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3B" w:rsidRPr="006E2547" w:rsidRDefault="00DC6B3B" w:rsidP="008D05A7">
      <w:pPr>
        <w:pStyle w:val="Heading1"/>
        <w:ind w:left="-360" w:firstLine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E254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Муниципальное бюджетное образовательное учреждение дополнительного образования детей  «Детская музыкальная школа №5» г. Вологды</w:t>
      </w:r>
    </w:p>
    <w:p w:rsidR="00DC6B3B" w:rsidRDefault="00DC6B3B" w:rsidP="008D05A7">
      <w:pPr>
        <w:rPr>
          <w:sz w:val="40"/>
          <w:szCs w:val="40"/>
        </w:rPr>
      </w:pPr>
    </w:p>
    <w:p w:rsidR="00DC6B3B" w:rsidRDefault="00DC6B3B" w:rsidP="008D05A7">
      <w:pPr>
        <w:rPr>
          <w:sz w:val="40"/>
          <w:szCs w:val="40"/>
        </w:rPr>
      </w:pPr>
    </w:p>
    <w:p w:rsidR="00DC6B3B" w:rsidRDefault="00DC6B3B" w:rsidP="008D05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08">
        <w:object w:dxaOrig="1960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26pt" o:ole="">
            <v:imagedata r:id="rId7" o:title=""/>
          </v:shape>
          <o:OLEObject Type="Embed" ProgID="Word.Document.8" ShapeID="_x0000_i1025" DrawAspect="Content" ObjectID="_1464616006" r:id="rId8">
            <o:FieldCodes>\s</o:FieldCodes>
          </o:OLEObject>
        </w:object>
      </w:r>
    </w:p>
    <w:p w:rsidR="00DC6B3B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Default="00DC6B3B" w:rsidP="008D05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A136CA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04655C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5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DC6B3B" w:rsidRPr="0004655C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5C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 «СТРУННЫЕ ИНСТРУМЕНТЫ»,</w:t>
      </w:r>
    </w:p>
    <w:p w:rsidR="00DC6B3B" w:rsidRPr="0004655C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«ДУХОВЫЕ И УДАРНЫЕ ИНС</w:t>
      </w:r>
      <w:r w:rsidRPr="0004655C">
        <w:rPr>
          <w:rFonts w:ascii="Times New Roman" w:hAnsi="Times New Roman" w:cs="Times New Roman"/>
          <w:b/>
          <w:bCs/>
          <w:sz w:val="28"/>
          <w:szCs w:val="28"/>
        </w:rPr>
        <w:t>ТРУМЕНТЫ»</w:t>
      </w:r>
    </w:p>
    <w:p w:rsidR="00DC6B3B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04655C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04655C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5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DC6B3B" w:rsidRPr="0004655C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5C">
        <w:rPr>
          <w:rFonts w:ascii="Times New Roman" w:hAnsi="Times New Roman" w:cs="Times New Roman"/>
          <w:b/>
          <w:bCs/>
          <w:sz w:val="28"/>
          <w:szCs w:val="28"/>
        </w:rPr>
        <w:t>МУЗЫКАЛЬНОЕ ИСПОЛНИТЕЛЬСТВО</w:t>
      </w:r>
    </w:p>
    <w:p w:rsidR="00DC6B3B" w:rsidRPr="006B54F0" w:rsidRDefault="00DC6B3B" w:rsidP="00A136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6B54F0" w:rsidRDefault="00DC6B3B" w:rsidP="00A136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6B54F0" w:rsidRDefault="00DC6B3B" w:rsidP="00A136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6B54F0" w:rsidRDefault="00DC6B3B" w:rsidP="000465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6B54F0" w:rsidRDefault="00DC6B3B" w:rsidP="0004655C">
      <w:pPr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6B54F0">
        <w:rPr>
          <w:rFonts w:ascii="Times New Roman" w:hAnsi="Times New Roman" w:cs="Times New Roman"/>
          <w:b/>
          <w:bCs/>
          <w:sz w:val="42"/>
          <w:szCs w:val="42"/>
        </w:rPr>
        <w:t>В.01.УП.02. ОРКЕСТРОВЫЙ КЛАСС</w:t>
      </w:r>
    </w:p>
    <w:p w:rsidR="00DC6B3B" w:rsidRPr="0004655C" w:rsidRDefault="00DC6B3B" w:rsidP="0004655C">
      <w:pPr>
        <w:pStyle w:val="BodyText"/>
        <w:spacing w:after="410" w:line="360" w:lineRule="auto"/>
        <w:ind w:right="120"/>
        <w:jc w:val="center"/>
        <w:rPr>
          <w:rFonts w:ascii="Times New Roman" w:hAnsi="Times New Roman" w:cs="Times New Roman"/>
        </w:rPr>
      </w:pPr>
    </w:p>
    <w:p w:rsidR="00DC6B3B" w:rsidRPr="0004655C" w:rsidRDefault="00DC6B3B" w:rsidP="0004655C">
      <w:pPr>
        <w:pStyle w:val="BodyText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DC6B3B" w:rsidRPr="0004655C" w:rsidRDefault="00DC6B3B" w:rsidP="0004655C">
      <w:pPr>
        <w:pStyle w:val="BodyText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DC6B3B" w:rsidRPr="0004655C" w:rsidRDefault="00DC6B3B" w:rsidP="0004655C">
      <w:pPr>
        <w:pStyle w:val="BodyText"/>
        <w:spacing w:after="0" w:line="360" w:lineRule="auto"/>
        <w:ind w:right="120"/>
        <w:rPr>
          <w:rFonts w:ascii="Times New Roman" w:hAnsi="Times New Roman" w:cs="Times New Roman"/>
        </w:rPr>
      </w:pPr>
    </w:p>
    <w:p w:rsidR="00DC6B3B" w:rsidRPr="0004655C" w:rsidRDefault="00DC6B3B" w:rsidP="008D05A7">
      <w:pPr>
        <w:pStyle w:val="BodyText"/>
        <w:spacing w:after="0" w:line="360" w:lineRule="auto"/>
        <w:ind w:right="120"/>
        <w:rPr>
          <w:rFonts w:ascii="Times New Roman" w:hAnsi="Times New Roman" w:cs="Times New Roman"/>
        </w:rPr>
      </w:pPr>
    </w:p>
    <w:p w:rsidR="00DC6B3B" w:rsidRDefault="00DC6B3B" w:rsidP="0004655C">
      <w:pPr>
        <w:pStyle w:val="BodyText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DC6B3B" w:rsidRPr="008D05A7" w:rsidRDefault="00DC6B3B" w:rsidP="0004655C">
      <w:pPr>
        <w:pStyle w:val="BodyText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8D05A7">
        <w:rPr>
          <w:rFonts w:ascii="Times New Roman" w:hAnsi="Times New Roman" w:cs="Times New Roman"/>
          <w:sz w:val="28"/>
          <w:szCs w:val="28"/>
        </w:rPr>
        <w:t>Вологда</w:t>
      </w:r>
    </w:p>
    <w:p w:rsidR="00DC6B3B" w:rsidRPr="008D05A7" w:rsidRDefault="00DC6B3B" w:rsidP="0004655C">
      <w:pPr>
        <w:pStyle w:val="BodyText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8D05A7">
        <w:rPr>
          <w:rFonts w:ascii="Times New Roman" w:hAnsi="Times New Roman" w:cs="Times New Roman"/>
          <w:sz w:val="28"/>
          <w:szCs w:val="28"/>
        </w:rPr>
        <w:t>2014</w:t>
      </w:r>
    </w:p>
    <w:p w:rsidR="00DC6B3B" w:rsidRDefault="00DC6B3B" w:rsidP="0004655C">
      <w:pPr>
        <w:pStyle w:val="BodyText"/>
        <w:spacing w:after="0" w:line="360" w:lineRule="auto"/>
        <w:ind w:right="120"/>
        <w:jc w:val="center"/>
        <w:rPr>
          <w:rFonts w:ascii="Times New Roman" w:hAnsi="Times New Roman" w:cs="Times New Roman"/>
        </w:rPr>
      </w:pPr>
    </w:p>
    <w:p w:rsidR="00DC6B3B" w:rsidRPr="00B2309A" w:rsidRDefault="00DC6B3B" w:rsidP="008D05A7">
      <w:pPr>
        <w:rPr>
          <w:rFonts w:ascii="Times New Roman" w:hAnsi="Times New Roman" w:cs="Times New Roman"/>
        </w:rPr>
      </w:pPr>
    </w:p>
    <w:p w:rsidR="00DC6B3B" w:rsidRPr="00B2309A" w:rsidRDefault="00DC6B3B" w:rsidP="008D05A7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3210"/>
        <w:gridCol w:w="3207"/>
        <w:gridCol w:w="3212"/>
      </w:tblGrid>
      <w:tr w:rsidR="00DC6B3B" w:rsidRPr="00B2309A" w:rsidTr="004D5F21">
        <w:trPr>
          <w:trHeight w:val="3840"/>
        </w:trPr>
        <w:tc>
          <w:tcPr>
            <w:tcW w:w="3284" w:type="dxa"/>
          </w:tcPr>
          <w:p w:rsidR="00DC6B3B" w:rsidRPr="0054262D" w:rsidRDefault="00DC6B3B" w:rsidP="004D5F21">
            <w:pPr>
              <w:spacing w:line="360" w:lineRule="auto"/>
              <w:rPr>
                <w:rFonts w:ascii="Times New Roman" w:hAnsi="Times New Roman" w:cs="Times New Roman"/>
                <w:caps/>
                <w:kern w:val="24"/>
              </w:rPr>
            </w:pPr>
            <w:r w:rsidRPr="0054262D">
              <w:rPr>
                <w:rFonts w:ascii="Times New Roman" w:hAnsi="Times New Roman" w:cs="Times New Roman"/>
                <w:caps/>
                <w:kern w:val="24"/>
              </w:rPr>
              <w:t>Рассмотрено:</w:t>
            </w:r>
          </w:p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Методическим  советом </w:t>
            </w:r>
            <w:r w:rsidRPr="0054262D">
              <w:rPr>
                <w:rFonts w:ascii="Times New Roman" w:hAnsi="Times New Roman" w:cs="Times New Roman"/>
                <w:sz w:val="24"/>
                <w:szCs w:val="24"/>
              </w:rPr>
              <w:t>МБОУ ДОД «ДМШ № 5»</w:t>
            </w:r>
          </w:p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Вологды</w:t>
            </w: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Протокол  № _</w:t>
            </w:r>
          </w:p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от «   »    </w:t>
            </w: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  <w:u w:val="single"/>
              </w:rPr>
              <w:t xml:space="preserve">             </w:t>
            </w: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2014 г. </w:t>
            </w:r>
          </w:p>
          <w:p w:rsidR="00DC6B3B" w:rsidRPr="0054262D" w:rsidRDefault="00DC6B3B" w:rsidP="004D5F21">
            <w:pPr>
              <w:spacing w:line="360" w:lineRule="auto"/>
              <w:rPr>
                <w:rFonts w:ascii="Times New Roman" w:hAnsi="Times New Roman" w:cs="Times New Roman"/>
                <w:caps/>
                <w:kern w:val="24"/>
              </w:rPr>
            </w:pPr>
          </w:p>
          <w:p w:rsidR="00DC6B3B" w:rsidRPr="0054262D" w:rsidRDefault="00DC6B3B" w:rsidP="004D5F21">
            <w:pPr>
              <w:spacing w:line="360" w:lineRule="auto"/>
              <w:rPr>
                <w:rFonts w:ascii="Times New Roman" w:hAnsi="Times New Roman" w:cs="Times New Roman"/>
                <w:caps/>
                <w:kern w:val="24"/>
              </w:rPr>
            </w:pPr>
          </w:p>
        </w:tc>
        <w:tc>
          <w:tcPr>
            <w:tcW w:w="3285" w:type="dxa"/>
          </w:tcPr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Педагогическим  советом </w:t>
            </w:r>
            <w:r w:rsidRPr="0054262D">
              <w:rPr>
                <w:rFonts w:ascii="Times New Roman" w:hAnsi="Times New Roman" w:cs="Times New Roman"/>
                <w:sz w:val="24"/>
                <w:szCs w:val="24"/>
              </w:rPr>
              <w:t>МБОУ ДОД «ДМШ № 5» г. Вологды</w:t>
            </w:r>
          </w:p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Протокол  № </w:t>
            </w:r>
          </w:p>
          <w:p w:rsidR="00DC6B3B" w:rsidRPr="0054262D" w:rsidRDefault="00DC6B3B" w:rsidP="004D5F21">
            <w:pPr>
              <w:pStyle w:val="10"/>
              <w:shd w:val="clear" w:color="auto" w:fill="FFFFFF"/>
              <w:suppressAutoHyphens/>
              <w:spacing w:line="36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от «   »    </w:t>
            </w: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  <w:u w:val="single"/>
              </w:rPr>
              <w:t xml:space="preserve">             </w:t>
            </w:r>
            <w:r w:rsidRPr="0054262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2014 г. </w:t>
            </w:r>
          </w:p>
          <w:p w:rsidR="00DC6B3B" w:rsidRPr="0054262D" w:rsidRDefault="00DC6B3B" w:rsidP="004D5F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DC6B3B" w:rsidRPr="0054262D" w:rsidRDefault="00DC6B3B" w:rsidP="004D5F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262D">
              <w:rPr>
                <w:rFonts w:ascii="Times New Roman" w:hAnsi="Times New Roman" w:cs="Times New Roman"/>
              </w:rPr>
              <w:t>УТВЕРЖДЕНО:</w:t>
            </w:r>
          </w:p>
          <w:p w:rsidR="00DC6B3B" w:rsidRPr="0054262D" w:rsidRDefault="00DC6B3B" w:rsidP="004D5F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262D">
              <w:rPr>
                <w:rFonts w:ascii="Times New Roman" w:hAnsi="Times New Roman" w:cs="Times New Roman"/>
              </w:rPr>
              <w:t xml:space="preserve">Приказом </w:t>
            </w:r>
          </w:p>
          <w:p w:rsidR="00DC6B3B" w:rsidRPr="0054262D" w:rsidRDefault="00DC6B3B" w:rsidP="004D5F21">
            <w:pPr>
              <w:spacing w:line="360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54262D">
              <w:rPr>
                <w:rFonts w:ascii="Times New Roman" w:hAnsi="Times New Roman" w:cs="Times New Roman"/>
              </w:rPr>
              <w:t xml:space="preserve">И. о. директора </w:t>
            </w:r>
          </w:p>
          <w:p w:rsidR="00DC6B3B" w:rsidRPr="0054262D" w:rsidRDefault="00DC6B3B" w:rsidP="004D5F21">
            <w:pPr>
              <w:spacing w:line="360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54262D">
              <w:rPr>
                <w:rFonts w:ascii="Times New Roman" w:hAnsi="Times New Roman" w:cs="Times New Roman"/>
              </w:rPr>
              <w:t xml:space="preserve">МОУ ДОД «ДМШ №5»                 г. Вологды                                          </w:t>
            </w:r>
          </w:p>
          <w:p w:rsidR="00DC6B3B" w:rsidRPr="0054262D" w:rsidRDefault="00DC6B3B" w:rsidP="004D5F21">
            <w:pPr>
              <w:spacing w:line="360" w:lineRule="auto"/>
              <w:ind w:left="31"/>
              <w:jc w:val="both"/>
              <w:rPr>
                <w:rFonts w:ascii="Times New Roman" w:hAnsi="Times New Roman" w:cs="Times New Roman"/>
              </w:rPr>
            </w:pPr>
          </w:p>
          <w:p w:rsidR="00DC6B3B" w:rsidRPr="0054262D" w:rsidRDefault="00DC6B3B" w:rsidP="004D5F21">
            <w:pPr>
              <w:spacing w:line="360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54262D">
              <w:rPr>
                <w:rFonts w:ascii="Times New Roman" w:hAnsi="Times New Roman" w:cs="Times New Roman"/>
              </w:rPr>
              <w:t xml:space="preserve">___________Н.Н. Воробьева  </w:t>
            </w:r>
          </w:p>
          <w:p w:rsidR="00DC6B3B" w:rsidRPr="0054262D" w:rsidRDefault="00DC6B3B" w:rsidP="004D5F21">
            <w:pPr>
              <w:spacing w:line="360" w:lineRule="auto"/>
              <w:ind w:left="31"/>
              <w:jc w:val="both"/>
              <w:rPr>
                <w:rFonts w:ascii="Times New Roman" w:hAnsi="Times New Roman" w:cs="Times New Roman"/>
              </w:rPr>
            </w:pPr>
            <w:r w:rsidRPr="0054262D">
              <w:rPr>
                <w:rFonts w:ascii="Times New Roman" w:hAnsi="Times New Roman" w:cs="Times New Roman"/>
              </w:rPr>
              <w:t>№____________                                                                                от   «     »__________ 20</w:t>
            </w:r>
          </w:p>
          <w:p w:rsidR="00DC6B3B" w:rsidRPr="0054262D" w:rsidRDefault="00DC6B3B" w:rsidP="004D5F21">
            <w:pPr>
              <w:spacing w:line="360" w:lineRule="auto"/>
              <w:ind w:left="31"/>
              <w:jc w:val="both"/>
              <w:rPr>
                <w:rFonts w:ascii="Times New Roman" w:hAnsi="Times New Roman" w:cs="Times New Roman"/>
              </w:rPr>
            </w:pPr>
          </w:p>
          <w:p w:rsidR="00DC6B3B" w:rsidRPr="0054262D" w:rsidRDefault="00DC6B3B" w:rsidP="004D5F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C6B3B" w:rsidRPr="00B2309A" w:rsidRDefault="00DC6B3B" w:rsidP="008D05A7">
      <w:pPr>
        <w:rPr>
          <w:rFonts w:ascii="Times New Roman" w:hAnsi="Times New Roman" w:cs="Times New Roman"/>
        </w:rPr>
      </w:pPr>
    </w:p>
    <w:p w:rsidR="00DC6B3B" w:rsidRPr="00B2309A" w:rsidRDefault="00DC6B3B" w:rsidP="008D05A7">
      <w:pPr>
        <w:rPr>
          <w:rFonts w:ascii="Times New Roman" w:hAnsi="Times New Roman" w:cs="Times New Roman"/>
        </w:rPr>
      </w:pPr>
    </w:p>
    <w:p w:rsidR="00DC6B3B" w:rsidRPr="00B2309A" w:rsidRDefault="00DC6B3B" w:rsidP="008D05A7">
      <w:pPr>
        <w:rPr>
          <w:rFonts w:ascii="Times New Roman" w:hAnsi="Times New Roman" w:cs="Times New Roman"/>
        </w:rPr>
      </w:pPr>
    </w:p>
    <w:p w:rsidR="00DC6B3B" w:rsidRPr="00B2309A" w:rsidRDefault="00DC6B3B" w:rsidP="008D05A7">
      <w:pPr>
        <w:pStyle w:val="10"/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</w:p>
    <w:p w:rsidR="00DC6B3B" w:rsidRPr="00B2309A" w:rsidRDefault="00DC6B3B" w:rsidP="008D05A7">
      <w:pPr>
        <w:pStyle w:val="10"/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</w:p>
    <w:p w:rsidR="00DC6B3B" w:rsidRPr="006E2547" w:rsidRDefault="00DC6B3B" w:rsidP="008D05A7">
      <w:pPr>
        <w:pStyle w:val="10"/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  <w:r w:rsidRPr="006E2547">
        <w:rPr>
          <w:rFonts w:ascii="Times New Roman" w:hAnsi="Times New Roman" w:cs="Times New Roman"/>
          <w:spacing w:val="4"/>
          <w:sz w:val="24"/>
          <w:szCs w:val="24"/>
        </w:rPr>
        <w:t>Разработчики: Мизинцева И.В., методист, кандидат педагогических наук</w:t>
      </w:r>
    </w:p>
    <w:p w:rsidR="00DC6B3B" w:rsidRDefault="00DC6B3B" w:rsidP="008D05A7">
      <w:pPr>
        <w:pStyle w:val="10"/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  <w:r w:rsidRPr="006E2547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Шабанов А.А.., преподаватель высшей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категории,</w:t>
      </w:r>
    </w:p>
    <w:p w:rsidR="00DC6B3B" w:rsidRPr="006E2547" w:rsidRDefault="00DC6B3B" w:rsidP="008D05A7">
      <w:pPr>
        <w:pStyle w:val="10"/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Чугриев В.Ю.,</w:t>
      </w:r>
      <w:r w:rsidRPr="006E2547">
        <w:rPr>
          <w:rFonts w:ascii="Times New Roman" w:hAnsi="Times New Roman" w:cs="Times New Roman"/>
          <w:spacing w:val="4"/>
          <w:sz w:val="24"/>
          <w:szCs w:val="24"/>
        </w:rPr>
        <w:t xml:space="preserve"> преподаватель высшей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 категории</w:t>
      </w:r>
    </w:p>
    <w:p w:rsidR="00DC6B3B" w:rsidRPr="006E2547" w:rsidRDefault="00DC6B3B" w:rsidP="008D05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DC6B3B" w:rsidRPr="006E2547" w:rsidRDefault="00DC6B3B" w:rsidP="008D05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DC6B3B" w:rsidRPr="006E2547" w:rsidRDefault="00DC6B3B" w:rsidP="008D05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DC6B3B" w:rsidRPr="006E2547" w:rsidRDefault="00DC6B3B" w:rsidP="008D05A7">
      <w:pPr>
        <w:spacing w:line="360" w:lineRule="auto"/>
        <w:jc w:val="both"/>
        <w:rPr>
          <w:rFonts w:ascii="Times New Roman" w:hAnsi="Times New Roman" w:cs="Times New Roman"/>
        </w:rPr>
      </w:pPr>
      <w:r w:rsidRPr="006E2547">
        <w:rPr>
          <w:rFonts w:ascii="Times New Roman" w:hAnsi="Times New Roman" w:cs="Times New Roman"/>
        </w:rPr>
        <w:t>Рецензенты:</w:t>
      </w:r>
    </w:p>
    <w:p w:rsidR="00DC6B3B" w:rsidRPr="006E2547" w:rsidRDefault="00DC6B3B" w:rsidP="008D05A7">
      <w:pPr>
        <w:pStyle w:val="BodyText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B3B" w:rsidRPr="006E2547" w:rsidRDefault="00DC6B3B" w:rsidP="008D05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DC6B3B" w:rsidRPr="006E2547" w:rsidRDefault="00DC6B3B" w:rsidP="008D05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C6B3B" w:rsidRDefault="00DC6B3B" w:rsidP="00703C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D41BBB" w:rsidRDefault="00DC6B3B" w:rsidP="00D41BBB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41BBB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DC6B3B" w:rsidRPr="00D41BBB" w:rsidRDefault="00DC6B3B" w:rsidP="00D41BBB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D41BBB" w:rsidRDefault="00DC6B3B" w:rsidP="00D41B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BBB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Срок реализации учебного предмета;</w:t>
      </w: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Объем учебной нагрузки и ее распределение</w:t>
      </w:r>
    </w:p>
    <w:p w:rsidR="00DC6B3B" w:rsidRDefault="00DC6B3B" w:rsidP="00D41BBB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6B3B" w:rsidRPr="00D41BBB" w:rsidRDefault="00DC6B3B" w:rsidP="00D41BBB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6B3B" w:rsidRPr="00D41BBB" w:rsidRDefault="00DC6B3B" w:rsidP="00D41BB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преподавателям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6B3B" w:rsidRDefault="00DC6B3B" w:rsidP="00D41BB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Default="00DC6B3B" w:rsidP="00D41BB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41BB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нотная литература</w:t>
      </w:r>
    </w:p>
    <w:p w:rsidR="00DC6B3B" w:rsidRDefault="00DC6B3B" w:rsidP="00D41BB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D41BBB" w:rsidRDefault="00DC6B3B" w:rsidP="00D41BB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6B3B" w:rsidRDefault="00DC6B3B" w:rsidP="00D41BB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DC6B3B" w:rsidRPr="005C2E67" w:rsidRDefault="00DC6B3B" w:rsidP="00D41BBB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Произведения для струнного оркестра;</w:t>
      </w: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Произведения для струнного оркестра с духовыми инструментами;</w:t>
      </w: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Произведения для малого симфонического оркестра;</w:t>
      </w: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Произведения для солиста в сопровождении струнного оркестра;</w:t>
      </w:r>
    </w:p>
    <w:p w:rsidR="00DC6B3B" w:rsidRPr="004A1AF6" w:rsidRDefault="00DC6B3B" w:rsidP="00D41BB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4A1AF6">
        <w:rPr>
          <w:rFonts w:ascii="Times New Roman" w:hAnsi="Times New Roman" w:cs="Times New Roman"/>
          <w:i/>
          <w:iCs/>
          <w:sz w:val="26"/>
          <w:szCs w:val="26"/>
        </w:rPr>
        <w:t>- Произведения для хора и оркестра;</w:t>
      </w:r>
    </w:p>
    <w:p w:rsidR="00DC6B3B" w:rsidRDefault="00DC6B3B" w:rsidP="00D41BBB">
      <w:pPr>
        <w:pStyle w:val="NoSpacing"/>
        <w:rPr>
          <w:rFonts w:ascii="Times New Roman" w:hAnsi="Times New Roman" w:cs="Times New Roman"/>
          <w:i/>
          <w:iCs/>
        </w:rPr>
      </w:pPr>
    </w:p>
    <w:p w:rsidR="00DC6B3B" w:rsidRDefault="00DC6B3B" w:rsidP="00E03CE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1BB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Рекомендуемая методическая литература</w:t>
      </w:r>
    </w:p>
    <w:p w:rsidR="00DC6B3B" w:rsidRPr="00D41BBB" w:rsidRDefault="00DC6B3B" w:rsidP="00E03CE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3B" w:rsidRPr="00D41BBB" w:rsidRDefault="00DC6B3B" w:rsidP="00D41BBB">
      <w:pPr>
        <w:pStyle w:val="NoSpacing"/>
        <w:rPr>
          <w:rFonts w:ascii="Times New Roman" w:hAnsi="Times New Roman" w:cs="Times New Roman"/>
          <w:i/>
          <w:iCs/>
        </w:rPr>
      </w:pPr>
    </w:p>
    <w:p w:rsidR="00DC6B3B" w:rsidRPr="00D41BBB" w:rsidRDefault="00DC6B3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6B3B" w:rsidRPr="00D41BBB" w:rsidRDefault="00DC6B3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6B3B" w:rsidRPr="00D41BBB" w:rsidRDefault="00DC6B3B" w:rsidP="00D41BBB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6B3B" w:rsidRPr="00D41BB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Default="00DC6B3B" w:rsidP="0050001B">
      <w:pPr>
        <w:spacing w:line="360" w:lineRule="auto"/>
        <w:ind w:firstLine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3B" w:rsidRPr="0004655C" w:rsidRDefault="00DC6B3B" w:rsidP="00D41BBB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C6B3B" w:rsidRPr="00B75EE8" w:rsidRDefault="00DC6B3B" w:rsidP="00B75EE8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EE8">
        <w:rPr>
          <w:rFonts w:ascii="Times New Roman" w:hAnsi="Times New Roman" w:cs="Times New Roman"/>
          <w:b/>
          <w:b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C6B3B" w:rsidRDefault="00DC6B3B" w:rsidP="00B75EE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«Струнные инструменты» и «Духовые и ударные инструменты», 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году.</w:t>
      </w:r>
    </w:p>
    <w:p w:rsidR="00DC6B3B" w:rsidRPr="00FF24BC" w:rsidRDefault="00DC6B3B" w:rsidP="00FF2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Оркестровый класс</w:t>
      </w:r>
      <w:r w:rsidRPr="00FF24BC">
        <w:rPr>
          <w:rFonts w:ascii="Times New Roman" w:hAnsi="Times New Roman" w:cs="Times New Roman"/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</w:t>
      </w:r>
      <w:r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при условии реализации в школе различных видов музыкальных инструментов, участвующих в коллективном музицировании. </w:t>
      </w:r>
    </w:p>
    <w:p w:rsidR="00DC6B3B" w:rsidRDefault="00DC6B3B" w:rsidP="00B75EE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Создание оркестровых коллективов дол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жно быть первоочередной задачей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 Решение этой задачи возможно лишь при продуманном, про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порциональном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предпрофессиональных программ.</w:t>
      </w:r>
    </w:p>
    <w:p w:rsidR="00DC6B3B" w:rsidRDefault="00DC6B3B" w:rsidP="00B75EE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В работу оркестрового класса необходимо вовлекать уча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тах (струнных, ударных, духовых).</w:t>
      </w:r>
    </w:p>
    <w:p w:rsidR="00DC6B3B" w:rsidRDefault="00DC6B3B" w:rsidP="00E03C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вых коллективов в школе.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3B" w:rsidRDefault="00DC6B3B" w:rsidP="007555AC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6B3B" w:rsidRPr="007555AC" w:rsidRDefault="00DC6B3B" w:rsidP="007555AC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55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Сроки реализации учебного предмета </w:t>
      </w:r>
    </w:p>
    <w:p w:rsidR="00DC6B3B" w:rsidRPr="0004655C" w:rsidRDefault="00DC6B3B" w:rsidP="00B75EE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с восьмилетним сроком обучения к занятиям в оркестре привлекаются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5-8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классов, наиболее подготовленные учащиес</w:t>
      </w:r>
      <w:r>
        <w:rPr>
          <w:rFonts w:ascii="Times New Roman" w:hAnsi="Times New Roman" w:cs="Times New Roman"/>
          <w:color w:val="000000"/>
          <w:sz w:val="28"/>
          <w:szCs w:val="28"/>
        </w:rPr>
        <w:t>я 4 класса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3B" w:rsidRDefault="00DC6B3B" w:rsidP="00B75EE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с пятилетним сроком обуче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5 классов, наиболее п</w:t>
      </w:r>
      <w:r>
        <w:rPr>
          <w:rFonts w:ascii="Times New Roman" w:hAnsi="Times New Roman" w:cs="Times New Roman"/>
          <w:color w:val="000000"/>
          <w:sz w:val="28"/>
          <w:szCs w:val="28"/>
        </w:rPr>
        <w:t>одготовленные учащиеся 2 класса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3B" w:rsidRDefault="00DC6B3B" w:rsidP="00D41BB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искусства, срок освоения программы «Оркестровый класс» может быть увеличен на 1 год.</w:t>
      </w:r>
    </w:p>
    <w:p w:rsidR="00DC6B3B" w:rsidRPr="007555AC" w:rsidRDefault="00DC6B3B" w:rsidP="007555AC">
      <w:pPr>
        <w:widowControl/>
        <w:spacing w:line="360" w:lineRule="auto"/>
        <w:ind w:firstLine="5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5AC">
        <w:rPr>
          <w:rFonts w:ascii="Times New Roman" w:hAnsi="Times New Roman" w:cs="Times New Roman"/>
          <w:b/>
          <w:bCs/>
          <w:sz w:val="28"/>
          <w:szCs w:val="28"/>
        </w:rPr>
        <w:t>Объем учебной наг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рузки и ее распределение 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Предлагаемая недельная нагрузка  по предмету «Оркестровый класс» – 2-3 часа в неделю, в соответствии с учебным планом детской школы искусств.</w:t>
      </w:r>
    </w:p>
    <w:p w:rsidR="00DC6B3B" w:rsidRDefault="00DC6B3B" w:rsidP="00D41BB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время, необходимое для планомерной и це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</w:t>
      </w:r>
      <w:r>
        <w:rPr>
          <w:rFonts w:ascii="Times New Roman" w:hAnsi="Times New Roman" w:cs="Times New Roman"/>
          <w:color w:val="000000"/>
          <w:sz w:val="28"/>
          <w:szCs w:val="28"/>
        </w:rPr>
        <w:t>в мелкогрупповой или групповой форме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), так и на сводные занятия (консультации). 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на сводные занятия оркестра учебные планы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предусматри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вать дополнительно 1-2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часа в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(из количества часов, предусмотренных ФГТ на консультации)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3B" w:rsidRDefault="00DC6B3B" w:rsidP="007555AC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5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DC6B3B" w:rsidRPr="007555AC" w:rsidRDefault="00DC6B3B" w:rsidP="007555AC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время обучения в оркестровом классе у учащихся должен быть сформирован комплекс умений и навыков, необходимых для совместного музицирования, а именно:</w:t>
      </w:r>
    </w:p>
    <w:p w:rsidR="00DC6B3B" w:rsidRPr="0004655C" w:rsidRDefault="00DC6B3B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в оркестровом коллективе в соот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замыслом композитора и требованиями дирижера; ч</w:t>
      </w:r>
      <w:r>
        <w:rPr>
          <w:rFonts w:ascii="Times New Roman" w:hAnsi="Times New Roman" w:cs="Times New Roman"/>
          <w:color w:val="000000"/>
          <w:sz w:val="28"/>
          <w:szCs w:val="28"/>
        </w:rPr>
        <w:t>тение нот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с листа;</w:t>
      </w:r>
    </w:p>
    <w:p w:rsidR="00DC6B3B" w:rsidRPr="0004655C" w:rsidRDefault="00DC6B3B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музыки, исполняемой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оркестром в целом и отдельными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группами; умение слышать тему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hAnsi="Times New Roman" w:cs="Times New Roman"/>
          <w:color w:val="000000"/>
          <w:sz w:val="28"/>
          <w:szCs w:val="28"/>
        </w:rPr>
        <w:t>дголоски, сопровождение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3B" w:rsidRPr="0004655C" w:rsidRDefault="00DC6B3B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аккомпанирование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хору, солистам;</w:t>
      </w:r>
    </w:p>
    <w:p w:rsidR="00DC6B3B" w:rsidRPr="0004655C" w:rsidRDefault="00DC6B3B" w:rsidP="0050001B">
      <w:pPr>
        <w:widowControl/>
        <w:numPr>
          <w:ilvl w:val="0"/>
          <w:numId w:val="4"/>
        </w:numPr>
        <w:spacing w:line="36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грамотно проанализировать исполняемое оркестровое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Знания и умения, полученные учащимися в оркестровом классе, необходимы выпускникам впоследствии 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непрофессиональных творческих музыкальных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коллективах, а также для дальнейших занятий в оркестровых классах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профессиональных учебных заведений.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оркестра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рассматривается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вид промежуточной аттестации.</w:t>
      </w:r>
    </w:p>
    <w:p w:rsidR="00DC6B3B" w:rsidRPr="0004655C" w:rsidRDefault="00DC6B3B" w:rsidP="00D41BB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дение оркестровой дисциплины.</w:t>
      </w:r>
    </w:p>
    <w:p w:rsidR="00DC6B3B" w:rsidRPr="007555AC" w:rsidRDefault="00DC6B3B" w:rsidP="00E03CE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55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преподавателям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дется п</w:t>
      </w:r>
      <w:r>
        <w:rPr>
          <w:rFonts w:ascii="Times New Roman" w:hAnsi="Times New Roman" w:cs="Times New Roman"/>
          <w:color w:val="000000"/>
          <w:sz w:val="28"/>
          <w:szCs w:val="28"/>
        </w:rPr>
        <w:t>о заранее намеченному плану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 В плане указывается репертуар для изу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текущий год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, определяется примерное количе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тельное значение имеет работа над полифонией (обработка народных песен, оригинальные сочинения полифонического склада). В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большее внимание уделять пополнению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репертуара из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 народной музыки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композиторов.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в репертуарном списке произведения для оркестра (оригинальные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переложения) делятся на три группы: </w:t>
      </w:r>
      <w:r w:rsidRPr="0004655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, II и III ступени трудности, что отмечено в специальной графе.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Репертуарный список включает в себя следующие разделы:</w:t>
      </w:r>
    </w:p>
    <w:p w:rsidR="00DC6B3B" w:rsidRPr="0004655C" w:rsidRDefault="00DC6B3B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произведения для  струнног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о оркестра;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зведения для струнного оркестра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с духовыми инстру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ментами;</w:t>
      </w:r>
    </w:p>
    <w:p w:rsidR="00DC6B3B" w:rsidRPr="0004655C" w:rsidRDefault="00DC6B3B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произведения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малого симфонического оркестра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; произведения для солиста в сопровождении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струнного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кестра; </w:t>
      </w:r>
    </w:p>
    <w:p w:rsidR="00DC6B3B" w:rsidRPr="0004655C" w:rsidRDefault="00DC6B3B" w:rsidP="008D6FBD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для хора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6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оркестра.</w:t>
      </w:r>
    </w:p>
    <w:p w:rsidR="00DC6B3B" w:rsidRDefault="00DC6B3B" w:rsidP="008D6F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усмотрению пополнять его новыми, вновь издаваемыми сочинениями, со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ответствующими музыкально-исполнительским возможнос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тя</w:t>
      </w:r>
      <w:r>
        <w:rPr>
          <w:rFonts w:ascii="Times New Roman" w:hAnsi="Times New Roman" w:cs="Times New Roman"/>
          <w:color w:val="000000"/>
          <w:sz w:val="28"/>
          <w:szCs w:val="28"/>
        </w:rPr>
        <w:t>м учащих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ся, обрабатывать и делать переложения произве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дений для того состава оркестра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имеется в школе.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Целесообразно участие в детском оркестре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кестрового отдела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это способствует более успешной рабо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те. Пример совместного музицирования педагогов и учащих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DC6B3B" w:rsidRPr="0004655C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В школьном оркестре желательно участие пиа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ниста-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концертмейстера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, особенно в тех оркестрах, где отсут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DC6B3B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усмотрению педагога могут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клавишные электронные инструменты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 В зависимости от качества инструмента им можно заме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нять группу духовых, а также дополнять группу струнных для более полного глубокого звучания.</w:t>
      </w:r>
    </w:p>
    <w:p w:rsidR="00DC6B3B" w:rsidRDefault="00DC6B3B" w:rsidP="008D6FB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В течение года руководитель оркестрового класса дол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жен подготовить с коллективом 4-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6 разнохарактерных про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изведений, которые рекомендуется исполнять в различных концертах. В целях более продуктивной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подготовки больше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го коли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вых партий с помощью педагогов оркестрового отдела.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C6B3B" w:rsidRPr="00D41BBB" w:rsidRDefault="00DC6B3B" w:rsidP="00D41BB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B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РЕКОМЕНДУЕМАЯ НОТНАЯ ЛИТЕРАТУРА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1. Алексеенко Б. Симфониэтта «Пионерская».— Киев, 1983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2. Аливердибеков Н. Октябрьские песни школьников: Кантата для детского хора, унисона скрипачей и симфонического оркестра/ Пере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 для хора, унисона скрипачей и фортепиано.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Баку,  1973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3. Ансамбли юных скрипачей. Вып. 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1979, 1981, 1985, 1987, 1988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4. Волшебная свирель: Детские и юношеские хоры в сопровождении ансамбля скрипок / Ред. В. Попов,— М., 1978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5. Восемь (8) пьес в легкой обработке для струнного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оркестра / Ред. С. Асламазяна,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1946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6. Габуния 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Элегия: для камерного оркестра.-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Тбилиси, 1981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Гендель Г.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Увертюра к опере «Родриго»: Для камерного оркестра / Под ред.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  Готлиба   и   Г. Талаляна.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1961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8. Глинка М. И. Отрывки из опер «Руслан и Людмила» и «Иван Суса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нин» / Переложение Н. А. Римского-Ко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рсакова для струнного оркестра.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1952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9. Глодяну Л. Сюита для камерного оркестра и детского хора.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М., 1971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10. Григ Э. Сюиты №№ 1 и 2 из музыки к драме Ибсена «Пер Гюнт».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1980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11. Девять пьес / Переложения для детского струнного оркестра Д. Лепилова.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1951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12. Калнынь А. 10 латышских народных песен для симфони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1980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13. Кангро Раймо. Простая симфония для камерного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1982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14. Кленицкис А. Летний день: Сюита для детского хора и симфони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1965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15. Легкие пьесы для струнного и малого симфонического оркестров ДМШ. Вып. 1   /   Сост.   Д.   Румшевич.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1968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16. Легкие пьесы для струнного и малого симфонического оркестров ДМШ. Вып. 2 / Сост. Д. Румшевич.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1969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17. Легкие пьесы для струнного оркестра / Сост. Д. Лепилов.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М., 1978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18. Медынь Я. Легенда для струнного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Рига, 1981</w:t>
      </w:r>
    </w:p>
    <w:p w:rsidR="00DC6B3B" w:rsidRPr="0004655C" w:rsidRDefault="00DC6B3B" w:rsidP="001801E4">
      <w:pPr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19. Музыка XVIII века: Для струн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оркестра. Вып. 1 / Ред. Л.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М.Гозмана.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1974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20. Музыка XVII—XVIII веков: Для струнного оркестра. Вып. 2 / Ред. Л, М, Гозмана.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1975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21. Музыка XVIII века: Для струнного оркестра. Вып. 3 / Ред. А. Г. Асламазова.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1973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22. Одиннадцать пьес русских композиторов / Переложения для струнного  оркестра / Под  ред.  С.   Асламазяна.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1951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23. Педагогический репертуар ДМШ: Пьесы русских композиторов / Обр. для струнного оркестра 3. Финкельштейна.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1962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24. Педагогический репертуар оркестровых классов ДМШ: Сборник 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инструментальных пьес и концертов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в  сопровождении струнного орке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стра   /   Под ред.   С. Асламазяна.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  1954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25. Педагогический репертуар оркестровых классов ДМШ: Избранные инструментальные концерты / Ред. Ю. Уткин.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1956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26. Педагогический репертуар оркестровых классов ДМШ: Сборник классических  пьес (Бах—Гендель)  /  Ред.  С. Асламазян.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1956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27. Педагогический репертуар оркестровых классов ДМШ: Сборник пьес советских композиторов / Ред. Ю. Уткин.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1958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 Популярные произведения для камерного оркестра. Вып. 1 / Ред. Ю. Алиев.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1982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29. Популярные произведения для камерного оркестра. Вып. 2 / Ред. Ю. Алиев.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30. Популярные произведения для камерного оркестра. Вып. 3 / Ред. Ю. Алиев.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1984. Вып.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1985. Вып.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1987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31. Произведения для камерного оркестра / Ред. С, Разоренов.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1979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32. Произведения для камерного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Вып. 2 / Ред. О. Кузи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1983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33. Произведения для хора в сопровождении струнного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оркестра / Сост. и обр.   3.  Финкельштейна.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  1963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34. Произведения советских композиторов для струнного орк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естра. Вып. 1   /   Ред.   В. 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Кирпань.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1983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35. Произведения советских композиторов для струнного оркестра. Вып.   3   /   Сост.   Н. Адлер.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М.,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1983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36. Пьесы для струнного оркестра / Сост. Д. Лепилов.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1979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37. Пьесы советских композиторов для симфонического оркестра. Ре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пертуар симфонических оркестров ДМШ и музыкальных училищ. Вып.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1971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38. Пьесы советских композиторов для симфонических оркестров ДМШ и музыкальных училищ.   Вып. 2 / Ред. Б. Аронович.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1974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 Пьесы советских композиторов для симфонического оркестра. Ре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пертуар симфонических оркестров ДМШ и музыкальных училищ. Вып. 3 / Ред.   Б. Аронович.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1979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40. Пьесы советских композиторов для школьного струнного оркест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ра. Вып. 1 / Переложения С. Асламазяна.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М,, 1968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41. Раков  Н.  Произведения для камерного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1984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42. Раксз Н. Пьесы для двух скрипок в сопровождении струнного ор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М,, 1965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43. Репертуар оркестровых классов ДМШ / Переложения пьес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ветских   композиторов   Ю.  Александрова.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  1959</w:t>
      </w:r>
    </w:p>
    <w:p w:rsidR="00DC6B3B" w:rsidRPr="0004655C" w:rsidRDefault="00DC6B3B" w:rsidP="001801E4">
      <w:pPr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44. Ряэтс Я. Школьная кантата для детского хора и детского симфо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нического  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1971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Сборник "Мы любим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..." Репертуар симфонических оркестров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детей и юношества / Ред. Ю.Блинов. 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М., 1964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46. Сборник пьес в переложении для струнного оркестра Д</w:t>
      </w:r>
      <w:r>
        <w:rPr>
          <w:rFonts w:ascii="Times New Roman" w:hAnsi="Times New Roman" w:cs="Times New Roman"/>
          <w:color w:val="000000"/>
          <w:sz w:val="28"/>
          <w:szCs w:val="28"/>
        </w:rPr>
        <w:t>МШ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М., 1956</w:t>
      </w:r>
    </w:p>
    <w:p w:rsidR="00DC6B3B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47. Сборник пьес для камерного оркестра. Вып.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М., 1967 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48. Сборник пьес для струнного оркестра / Ред. В. Блок, В. Доброхо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1964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04655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Сборник пьес для струнного оркестра. Вып. 4 / Ред. Е. Баркан.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М.,   1793</w:t>
      </w:r>
    </w:p>
    <w:p w:rsidR="00DC6B3B" w:rsidRPr="0004655C" w:rsidRDefault="00DC6B3B" w:rsidP="001801E4">
      <w:pPr>
        <w:widowControl/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50. Сироткин С. Детская спортивная сюита для симфонического орке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стр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- М., 1980</w:t>
      </w:r>
    </w:p>
    <w:p w:rsidR="00DC6B3B" w:rsidRPr="0004655C" w:rsidRDefault="00DC6B3B" w:rsidP="001801E4">
      <w:pPr>
        <w:spacing w:line="360" w:lineRule="auto"/>
        <w:ind w:left="744" w:hanging="4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51. Таранса Г. Кончерто гроссо для флейты, английского рожка, фа</w:t>
      </w:r>
      <w:r>
        <w:rPr>
          <w:rFonts w:ascii="Times New Roman" w:hAnsi="Times New Roman" w:cs="Times New Roman"/>
          <w:color w:val="000000"/>
          <w:sz w:val="28"/>
          <w:szCs w:val="28"/>
        </w:rPr>
        <w:t>гота, струнных. – Киев, 1983</w:t>
      </w:r>
    </w:p>
    <w:p w:rsidR="00DC6B3B" w:rsidRPr="00304099" w:rsidRDefault="00DC6B3B" w:rsidP="00304099">
      <w:pPr>
        <w:ind w:firstLine="5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C6B3B" w:rsidRPr="006922A9" w:rsidRDefault="00DC6B3B" w:rsidP="001801E4">
      <w:pPr>
        <w:widowControl/>
        <w:spacing w:line="360" w:lineRule="auto"/>
        <w:ind w:hanging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92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РЕПЕРТУАРНЫЙ СПИСОК</w:t>
      </w:r>
    </w:p>
    <w:p w:rsidR="00DC6B3B" w:rsidRPr="006922A9" w:rsidRDefault="00DC6B3B" w:rsidP="001801E4">
      <w:pPr>
        <w:spacing w:line="360" w:lineRule="auto"/>
        <w:ind w:hanging="2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22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для струнного оркестра</w:t>
      </w:r>
    </w:p>
    <w:tbl>
      <w:tblPr>
        <w:tblW w:w="94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3600"/>
        <w:gridCol w:w="1938"/>
        <w:gridCol w:w="1518"/>
      </w:tblGrid>
      <w:tr w:rsidR="00DC6B3B" w:rsidRPr="0004655C">
        <w:trPr>
          <w:trHeight w:val="869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трудно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415D54">
            <w:pPr>
              <w:widowControl/>
              <w:spacing w:line="360" w:lineRule="auto"/>
              <w:ind w:firstLine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сбор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ника*</w:t>
            </w:r>
          </w:p>
        </w:tc>
      </w:tr>
      <w:tr w:rsidR="00DC6B3B" w:rsidRPr="0004655C">
        <w:trPr>
          <w:trHeight w:val="274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304099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304099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C6B3B" w:rsidRPr="0004655C">
        <w:trPr>
          <w:trHeight w:val="37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D41BBB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Альбиони Т.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Адажио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Айвазян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Аракишбили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  кавказских  танца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Аренский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Фуга на тему «Журавель»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42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Армянская </w:t>
            </w:r>
          </w:p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родная песня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C6B3B" w:rsidRPr="0004655C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 В.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C6B3B" w:rsidRPr="0004655C">
        <w:trPr>
          <w:trHeight w:val="52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Бакланова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Мазурка </w:t>
            </w:r>
          </w:p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C533D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Бальцони Дж.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C6B3B" w:rsidRPr="0004655C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Барток Б.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Детям (9 пьес)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8E08B0">
            <w:pPr>
              <w:widowControl/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-II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B" w:rsidRPr="00E03CE2" w:rsidRDefault="00DC6B3B" w:rsidP="008E08B0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E03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6B3B" w:rsidRPr="0004655C">
        <w:trPr>
          <w:trHeight w:val="5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spacing w:line="360" w:lineRule="auto"/>
              <w:ind w:firstLine="1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 И.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Фуга № 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Рондо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№ 1: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№ 1: Паспье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№ 3: Ария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№ 3: Гавот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26, 1</w:t>
            </w:r>
            <w:r w:rsidRPr="000465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№ 4: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6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Кантата №</w:t>
            </w:r>
            <w:r w:rsidRPr="000465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142:  4 части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8E08B0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DC6B3B" w:rsidRPr="0004655C" w:rsidRDefault="00DC6B3B" w:rsidP="00415D5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 сборника см.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в списке рекомендуемой нотной литературы.</w:t>
      </w:r>
    </w:p>
    <w:tbl>
      <w:tblPr>
        <w:tblW w:w="94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3600"/>
        <w:gridCol w:w="1938"/>
        <w:gridCol w:w="1518"/>
      </w:tblGrid>
      <w:tr w:rsidR="00DC6B3B" w:rsidRPr="0004655C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304099" w:rsidRDefault="00DC6B3B" w:rsidP="008E77EA">
            <w:pPr>
              <w:widowControl/>
              <w:spacing w:line="36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304099" w:rsidRDefault="00DC6B3B" w:rsidP="008E77EA">
            <w:pPr>
              <w:widowControl/>
              <w:spacing w:line="360" w:lineRule="auto"/>
              <w:ind w:left="152" w:firstLine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304099" w:rsidRDefault="00DC6B3B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304099" w:rsidRDefault="00DC6B3B" w:rsidP="008E77EA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C6B3B" w:rsidRPr="0004655C">
        <w:trPr>
          <w:trHeight w:val="346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3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№ 2: 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84026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5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№ 2: Шутка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84026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Бетховен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 Соль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84026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танец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C6B3B" w:rsidRPr="0004655C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Аллегретто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C6B3B" w:rsidRPr="0004655C">
        <w:trPr>
          <w:trHeight w:val="245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Боккерини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C6B3B" w:rsidRPr="0004655C">
        <w:trPr>
          <w:trHeight w:val="43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нпорти Ф,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 для струнного оркестра и клавесина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C6B3B" w:rsidRPr="0004655C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Грезы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93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Вариации на тему песни «Чем тебя я огорчила»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1952</w:t>
            </w:r>
          </w:p>
        </w:tc>
      </w:tr>
      <w:tr w:rsidR="00DC6B3B" w:rsidRPr="0004655C">
        <w:trPr>
          <w:trHeight w:val="211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Полька «Елена»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Бортнянский Д.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№ 3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942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симфония:  Ларгетто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7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Бузовкин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Интермеццо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Вайнштейн Л.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Партита: Прелюдия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C6B3B" w:rsidRPr="0004655C">
        <w:trPr>
          <w:trHeight w:val="202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Токката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C6B3B" w:rsidRPr="0004655C">
        <w:trPr>
          <w:trHeight w:val="28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C6B3B" w:rsidRPr="0004655C">
        <w:trPr>
          <w:trHeight w:val="288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C6B3B" w:rsidRPr="0004655C">
        <w:trPr>
          <w:trHeight w:val="226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Маленькая   симфония   Соль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36,29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До   мажор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5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К.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Наигрыш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C6B3B" w:rsidRPr="0004655C">
        <w:trPr>
          <w:trHeight w:val="26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Габичзадзе Р.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Спиккато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5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Габуния Н.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Элегия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C6B3B" w:rsidRPr="0004655C">
        <w:trPr>
          <w:trHeight w:val="953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 симфония в 3-х частях*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.,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1974</w:t>
            </w:r>
          </w:p>
        </w:tc>
      </w:tr>
      <w:tr w:rsidR="00DC6B3B" w:rsidRPr="0004655C">
        <w:trPr>
          <w:trHeight w:val="274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Квартет № 1: Престо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C6B3B" w:rsidRPr="0004655C">
        <w:trPr>
          <w:trHeight w:val="38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 быка</w:t>
            </w:r>
          </w:p>
        </w:tc>
        <w:tc>
          <w:tcPr>
            <w:tcW w:w="1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C6B3B" w:rsidRPr="0004655C" w:rsidRDefault="00DC6B3B" w:rsidP="00304099">
      <w:pPr>
        <w:widowControl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* Произведения,   отмеченные   звездочкой здесь и далее, опубликованы</w:t>
      </w:r>
    </w:p>
    <w:p w:rsidR="00DC6B3B" w:rsidRDefault="00DC6B3B" w:rsidP="00304099">
      <w:pPr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как отдельные  издания.</w:t>
      </w:r>
    </w:p>
    <w:p w:rsidR="00DC6B3B" w:rsidRPr="0004655C" w:rsidRDefault="00DC6B3B" w:rsidP="00304099">
      <w:pPr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3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4"/>
        <w:gridCol w:w="22"/>
        <w:gridCol w:w="3915"/>
        <w:gridCol w:w="1937"/>
        <w:gridCol w:w="1495"/>
      </w:tblGrid>
      <w:tr w:rsidR="00DC6B3B" w:rsidRPr="0004655C">
        <w:trPr>
          <w:trHeight w:val="34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304099" w:rsidRDefault="00DC6B3B" w:rsidP="00526A11">
            <w:pPr>
              <w:widowControl/>
              <w:spacing w:line="360" w:lineRule="auto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C6B3B" w:rsidRPr="0004655C">
        <w:trPr>
          <w:trHeight w:val="422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Гедике А.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52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FC4877" w:rsidRDefault="00DC6B3B" w:rsidP="00227282">
            <w:pPr>
              <w:widowControl/>
              <w:spacing w:line="360" w:lineRule="auto"/>
              <w:ind w:left="1"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№ 12: Аллегро</w:t>
            </w:r>
          </w:p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«Ро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дриго»: 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7,17</w:t>
            </w:r>
          </w:p>
        </w:tc>
      </w:tr>
      <w:tr w:rsidR="00DC6B3B" w:rsidRPr="0004655C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7,17</w:t>
            </w:r>
          </w:p>
        </w:tc>
      </w:tr>
      <w:tr w:rsidR="00DC6B3B" w:rsidRPr="0004655C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7,17</w:t>
            </w:r>
          </w:p>
        </w:tc>
      </w:tr>
      <w:tr w:rsidR="00DC6B3B" w:rsidRPr="0004655C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Матлот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7,17</w:t>
            </w:r>
          </w:p>
        </w:tc>
      </w:tr>
      <w:tr w:rsidR="00DC6B3B" w:rsidRPr="0004655C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7,17</w:t>
            </w:r>
          </w:p>
        </w:tc>
      </w:tr>
      <w:tr w:rsidR="00DC6B3B" w:rsidRPr="0004655C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7,17</w:t>
            </w:r>
          </w:p>
        </w:tc>
      </w:tr>
      <w:tr w:rsidR="00DC6B3B" w:rsidRPr="0004655C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C6B3B" w:rsidRPr="0004655C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Фугетта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737"/>
        </w:trPr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 ре минор</w:t>
            </w:r>
          </w:p>
          <w:p w:rsidR="00DC6B3B" w:rsidRPr="0004655C" w:rsidRDefault="00DC6B3B" w:rsidP="00227282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526A11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DC6B3B" w:rsidRPr="0004655C" w:rsidRDefault="00DC6B3B" w:rsidP="00526A11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59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 до минор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4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Пассакалия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C6B3B" w:rsidRPr="0004655C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«Альцина»: Увертюра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C6B3B" w:rsidRPr="0004655C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Кончерто-гроссо № 6: Аллегро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C6B3B" w:rsidRPr="0004655C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 w:firstLin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с вариациями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 А.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 пьес для струнного квартета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22, 23</w:t>
            </w:r>
          </w:p>
        </w:tc>
      </w:tr>
      <w:tr w:rsidR="00DC6B3B" w:rsidRPr="0004655C">
        <w:trPr>
          <w:trHeight w:val="41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   «Барышня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крестьянка»:     Га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вот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22,23</w:t>
            </w:r>
          </w:p>
        </w:tc>
      </w:tr>
      <w:tr w:rsidR="00DC6B3B" w:rsidRPr="0004655C">
        <w:trPr>
          <w:trHeight w:val="26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Гавот, соч. 49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22, 23</w:t>
            </w:r>
          </w:p>
        </w:tc>
      </w:tr>
      <w:tr w:rsidR="00DC6B3B" w:rsidRPr="0004655C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Патриотическая  песнь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cantSplit/>
          <w:trHeight w:val="113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526A11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FC4877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«Иван Сусанин»:</w:t>
            </w:r>
          </w:p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Песня Вани, </w:t>
            </w:r>
          </w:p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Свадебный хор, </w:t>
            </w:r>
          </w:p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 Антониды,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</w:tr>
      <w:tr w:rsidR="00DC6B3B" w:rsidRPr="0004655C">
        <w:trPr>
          <w:trHeight w:val="1065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Ария Вани,</w:t>
            </w:r>
          </w:p>
          <w:p w:rsidR="00DC6B3B" w:rsidRPr="0004655C" w:rsidRDefault="00DC6B3B" w:rsidP="00227282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Вступление и хор поляков,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C6B3B" w:rsidRPr="0004655C" w:rsidRDefault="00DC6B3B" w:rsidP="008E77EA">
            <w:pPr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526A11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DC6B3B" w:rsidRPr="0004655C" w:rsidRDefault="00DC6B3B" w:rsidP="008E77EA">
            <w:pPr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C6B3B" w:rsidRPr="0004655C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Славься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27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259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«Руслан и Людмила»: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B3B" w:rsidRPr="0004655C">
        <w:trPr>
          <w:trHeight w:val="2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 ты, свет Людмила,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26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Каватина Гориславы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6B3B" w:rsidRPr="0004655C">
        <w:trPr>
          <w:trHeight w:val="27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проснется птичка утром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50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Глиэр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«Медный всадник»: Гимн Великому городу,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977C46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8E77EA">
            <w:pPr>
              <w:widowControl/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1470"/>
        </w:trPr>
        <w:tc>
          <w:tcPr>
            <w:tcW w:w="20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Параша,</w:t>
            </w:r>
          </w:p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Хоровод,</w:t>
            </w:r>
          </w:p>
          <w:p w:rsidR="00DC6B3B" w:rsidRPr="0004655C" w:rsidRDefault="00DC6B3B" w:rsidP="00227282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Плясовая,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05664F">
            <w:pPr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DC6B3B" w:rsidRPr="0004655C" w:rsidRDefault="00DC6B3B" w:rsidP="0005664F">
            <w:pPr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</w:t>
            </w:r>
          </w:p>
        </w:tc>
      </w:tr>
      <w:tr w:rsidR="00DC6B3B" w:rsidRPr="0004655C">
        <w:trPr>
          <w:trHeight w:val="341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песня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Соч. 45 № 2 Вальс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E72E54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Глюк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X.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C6B3B" w:rsidRPr="0004655C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Госсек Ф.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</w:t>
            </w:r>
          </w:p>
        </w:tc>
        <w:tc>
          <w:tcPr>
            <w:tcW w:w="39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E72E54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6B3B" w:rsidRPr="0004655C">
        <w:trPr>
          <w:trHeight w:val="854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05664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Гавот</w:t>
            </w:r>
          </w:p>
          <w:p w:rsidR="00DC6B3B" w:rsidRPr="00FC4877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к драме Г. Ибсена </w:t>
            </w:r>
          </w:p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 Гюнт»: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32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Смерть Озе,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Танец Анитры,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30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пещере Горного короля,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293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Жалоба   Ингрид,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312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Арабский танец,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298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Пер Гюнта на</w:t>
            </w:r>
          </w:p>
          <w:p w:rsidR="00DC6B3B" w:rsidRPr="0004655C" w:rsidRDefault="00DC6B3B" w:rsidP="00227282">
            <w:pPr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Родину (Буря на море),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6B3B" w:rsidRPr="0004655C">
        <w:trPr>
          <w:trHeight w:val="307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B3B" w:rsidRPr="0004655C">
        <w:trPr>
          <w:trHeight w:val="250"/>
        </w:trPr>
        <w:tc>
          <w:tcPr>
            <w:tcW w:w="20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C533D0">
            <w:pPr>
              <w:widowControl/>
              <w:spacing w:line="36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 Сольвейг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B3B" w:rsidRPr="0004655C">
        <w:trPr>
          <w:trHeight w:val="533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EE660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6B3B" w:rsidRPr="0004655C">
        <w:trPr>
          <w:trHeight w:val="466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90021B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Калинников Вас.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Серенада  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1950</w:t>
            </w:r>
          </w:p>
        </w:tc>
      </w:tr>
      <w:tr w:rsidR="00DC6B3B" w:rsidRPr="0004655C">
        <w:trPr>
          <w:trHeight w:val="31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90021B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Калинников Вик.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left="224" w:firstLine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EE660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557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Кауфман А.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left="2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Маленькая сюита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1958</w:t>
            </w:r>
          </w:p>
        </w:tc>
      </w:tr>
      <w:tr w:rsidR="00DC6B3B" w:rsidRPr="0004655C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Каччини Дж.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left="2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Аве, Мария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EE660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Клова 3.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left="2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пьесы для струнного оркестра*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1968</w:t>
            </w:r>
          </w:p>
        </w:tc>
      </w:tr>
      <w:tr w:rsidR="00DC6B3B" w:rsidRPr="0004655C">
        <w:trPr>
          <w:trHeight w:val="39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05664F">
            <w:pPr>
              <w:widowControl/>
              <w:spacing w:line="360" w:lineRule="auto"/>
              <w:ind w:left="2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E72E5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6B3B" w:rsidRPr="00295A6C" w:rsidRDefault="00DC6B3B" w:rsidP="00295A6C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3"/>
        <w:gridCol w:w="3935"/>
        <w:gridCol w:w="24"/>
        <w:gridCol w:w="1916"/>
        <w:gridCol w:w="54"/>
        <w:gridCol w:w="1647"/>
      </w:tblGrid>
      <w:tr w:rsidR="00DC6B3B" w:rsidRPr="0004655C">
        <w:trPr>
          <w:trHeight w:val="27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C6B3B" w:rsidRPr="0004655C">
        <w:trPr>
          <w:trHeight w:val="8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Корелли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Сарабанда</w:t>
            </w:r>
          </w:p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</w:t>
            </w:r>
          </w:p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19,28 </w:t>
            </w:r>
          </w:p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19, 28 </w:t>
            </w:r>
          </w:p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28</w:t>
            </w:r>
          </w:p>
        </w:tc>
      </w:tr>
      <w:tr w:rsidR="00DC6B3B" w:rsidRPr="0004655C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Анданте, ларго  и 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C6B3B" w:rsidRPr="0004655C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Аллеманда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15, 17</w:t>
            </w:r>
          </w:p>
        </w:tc>
      </w:tr>
      <w:tr w:rsidR="00DC6B3B" w:rsidRPr="0004655C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Адажио и  куранта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15, 17</w:t>
            </w:r>
          </w:p>
        </w:tc>
      </w:tr>
      <w:tr w:rsidR="00DC6B3B" w:rsidRPr="0004655C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Аллегро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C6B3B" w:rsidRPr="0004655C">
        <w:trPr>
          <w:trHeight w:val="28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C6B3B" w:rsidRPr="0004655C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DC6B3B" w:rsidRPr="0004655C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Книппер Л.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   кавалерийская   «Полюшко»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45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Люлли Ш.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"Армида":   Увертюра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DC6B3B" w:rsidRPr="0004655C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Лядов А.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Сарабанда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Пастораль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C6B3B" w:rsidRPr="0004655C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Прелюдия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C6B3B" w:rsidRPr="0004655C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Колыбельная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C6B3B" w:rsidRPr="0004655C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Медынь Я.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C6B3B" w:rsidRPr="0004655C">
        <w:trPr>
          <w:trHeight w:val="46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Мендельсон Ф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для струнного оркестра*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DC6B3B" w:rsidRPr="0004655C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Моцарт В.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Маленькая ночная серенада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22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36</w:t>
            </w:r>
            <w:r w:rsidRPr="000465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</w:tr>
      <w:tr w:rsidR="00DC6B3B" w:rsidRPr="0004655C">
        <w:trPr>
          <w:trHeight w:val="27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Соната № 1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Соната № 9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Соната № 10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Пантомима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05664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4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Контрданс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4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Мусоргский М.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Гопак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22, 23</w:t>
            </w:r>
          </w:p>
        </w:tc>
      </w:tr>
      <w:tr w:rsidR="00DC6B3B" w:rsidRPr="0004655C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6922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Мысливичек И.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Слеза</w:t>
            </w:r>
          </w:p>
          <w:p w:rsidR="00DC6B3B" w:rsidRPr="0004655C" w:rsidRDefault="00DC6B3B" w:rsidP="00415D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До мажор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C6B3B" w:rsidRPr="0004655C" w:rsidRDefault="00DC6B3B" w:rsidP="003C686E">
            <w:pPr>
              <w:widowControl/>
              <w:spacing w:line="360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DC6B3B" w:rsidRPr="0004655C">
        <w:trPr>
          <w:trHeight w:val="96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Мясковский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Цикл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«Пожелтевшие страницы»:</w:t>
            </w:r>
          </w:p>
          <w:p w:rsidR="00DC6B3B" w:rsidRPr="0004655C" w:rsidRDefault="00DC6B3B" w:rsidP="00415D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Анданте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DC6B3B" w:rsidRPr="0004655C">
        <w:trPr>
          <w:trHeight w:val="144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AB4112">
            <w:pPr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AB4112">
            <w:pPr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AB4112">
            <w:pPr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Номенский Н.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Напев</w:t>
            </w:r>
          </w:p>
          <w:p w:rsidR="00DC6B3B" w:rsidRPr="0004655C" w:rsidRDefault="00DC6B3B" w:rsidP="00415D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«Пожелтевших страниц» </w:t>
            </w:r>
          </w:p>
          <w:p w:rsidR="00DC6B3B" w:rsidRPr="0004655C" w:rsidRDefault="00DC6B3B" w:rsidP="00415D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Вариации на русскую тему*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1955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C6B3B" w:rsidRPr="0004655C">
        <w:trPr>
          <w:trHeight w:val="742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Перселл Г.</w:t>
            </w: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«Дидона и Эней»: Сюита</w:t>
            </w:r>
          </w:p>
          <w:p w:rsidR="00DC6B3B" w:rsidRPr="0004655C" w:rsidRDefault="00DC6B3B" w:rsidP="00415D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«Королева фей»: 10 пьес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:rsidR="00DC6B3B" w:rsidRPr="0004655C" w:rsidRDefault="00DC6B3B" w:rsidP="0092003F">
            <w:pPr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27,48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Классическая   симфония: 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E72E54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Гавот, соч. 12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E72E54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т, соч. 32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E72E54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старой бабушки соч. 31 № 2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E72E54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Скерцо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E72E54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6B3B" w:rsidRPr="0004655C">
        <w:trPr>
          <w:trHeight w:val="945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«Ромео и Джульетта»: Сцена на улице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C6B3B" w:rsidRPr="0004655C">
        <w:trPr>
          <w:trHeight w:val="914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AB4112">
            <w:pPr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«Любовь к трем апельсинам»: Марш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AB4112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Разоренов С.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 Н.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Маленькая симфония в 3-х частях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37, 38, 41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озере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марш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Лугом мы идем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92003F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Вечерние игры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 Ж.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  «Галантная   Индия»: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Вступление,</w:t>
            </w:r>
          </w:p>
        </w:tc>
        <w:tc>
          <w:tcPr>
            <w:tcW w:w="19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Ригодон,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Тамбурин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92003F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6B3B" w:rsidRPr="0004655C">
        <w:trPr>
          <w:trHeight w:val="418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Раухвергер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M.</w:t>
            </w: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Лирический танец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Ребиков В.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Опера-сказка «Елка»:   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DC6B3B" w:rsidRPr="0004655C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Рижель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Симфония, соч. 12 № 2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C6B3B" w:rsidRPr="0004655C">
        <w:trPr>
          <w:trHeight w:val="413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90021B">
            <w:pPr>
              <w:widowControl/>
              <w:spacing w:line="276" w:lineRule="auto"/>
              <w:ind w:lef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Римский-Корсаков Н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Яр-хмель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45, 23</w:t>
            </w:r>
          </w:p>
        </w:tc>
      </w:tr>
      <w:tr w:rsidR="00DC6B3B" w:rsidRPr="0004655C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Румшевич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Фантазия  на  венгерские  народные мотивы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C6B3B" w:rsidRPr="0004655C">
        <w:trPr>
          <w:trHeight w:val="44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90021B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песня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Лучинушка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C6B3B" w:rsidRPr="0004655C">
        <w:trPr>
          <w:trHeight w:val="533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227282">
            <w:pPr>
              <w:widowControl/>
              <w:spacing w:line="360" w:lineRule="auto"/>
              <w:ind w:hanging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 Г.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к к/ф «Метель»: Романс,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C6B3B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Сметана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Луковка (из чешских танцев)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Ill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C6B3B" w:rsidRPr="0004655C">
        <w:trPr>
          <w:trHeight w:val="43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90021B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Соловьев-</w:t>
            </w:r>
          </w:p>
          <w:p w:rsidR="00DC6B3B" w:rsidRPr="0004655C" w:rsidRDefault="00DC6B3B" w:rsidP="0090021B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Седой В.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Подмосковные вечера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6B3B" w:rsidRPr="0004655C">
        <w:trPr>
          <w:trHeight w:val="888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Телеман Г. Ф.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Увертюра (сюита)    Фа мажор  для струнных  и  чембало*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Увертюра старых и современных на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родов*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циг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Лейп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циг</w:t>
            </w:r>
          </w:p>
        </w:tc>
      </w:tr>
      <w:tr w:rsidR="00DC6B3B" w:rsidRPr="0004655C">
        <w:trPr>
          <w:trHeight w:val="240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547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Тобис Б.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Кадриль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C6B3B" w:rsidRPr="009627AF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6B3B" w:rsidRPr="0004655C">
        <w:trPr>
          <w:trHeight w:val="413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Увертюра на темы чешских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детских песен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6B3B" w:rsidRPr="0004655C">
        <w:trPr>
          <w:trHeight w:val="274"/>
        </w:trPr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 Г.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54"/>
        </w:trPr>
        <w:tc>
          <w:tcPr>
            <w:tcW w:w="2063" w:type="dxa"/>
            <w:tcBorders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Инвенция соль минор</w:t>
            </w:r>
          </w:p>
        </w:tc>
        <w:tc>
          <w:tcPr>
            <w:tcW w:w="1916" w:type="dxa"/>
            <w:tcBorders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C6B3B" w:rsidRPr="0004655C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«Гаянэ»: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B3B" w:rsidRPr="0004655C">
        <w:trPr>
          <w:trHeight w:val="480"/>
        </w:trPr>
        <w:tc>
          <w:tcPr>
            <w:tcW w:w="2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Танец хлопка,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254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Розовые девушки,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25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Танец Нунэ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C6B3B" w:rsidRPr="0004655C">
        <w:trPr>
          <w:trHeight w:val="1469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FC4877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без слов</w:t>
            </w:r>
          </w:p>
          <w:p w:rsidR="00DC6B3B" w:rsidRPr="00FC4877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альбом: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Зимнее утро,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Русская песня,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Утреннее  размышление, Камаринская,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Нянина сказка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23, 46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C6B3B" w:rsidRPr="0004655C" w:rsidRDefault="00DC6B3B" w:rsidP="006A58D9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379"/>
        </w:trPr>
        <w:tc>
          <w:tcPr>
            <w:tcW w:w="206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Времена года: Масленица,</w:t>
            </w:r>
          </w:p>
        </w:tc>
        <w:tc>
          <w:tcPr>
            <w:tcW w:w="191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06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Подснежник,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Баркарола,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Жатва,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</w:tr>
      <w:tr w:rsidR="00DC6B3B" w:rsidRPr="0004655C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Осенняя песня,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6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Святки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13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Грустная песня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C6B3B" w:rsidRPr="0004655C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Прерванные грезы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11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90021B">
            <w:pPr>
              <w:widowControl/>
              <w:spacing w:line="276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русские народные песни (переложение Д. Лепилова)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C6B3B" w:rsidRPr="0004655C">
        <w:trPr>
          <w:trHeight w:val="49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Полька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C6B3B" w:rsidRPr="0004655C">
        <w:trPr>
          <w:trHeight w:val="254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о встречном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DC6B3B" w:rsidRPr="0004655C">
        <w:trPr>
          <w:trHeight w:val="74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Контрданс*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0021B">
            <w:pPr>
              <w:widowControl/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 жизнь 1967, № 5</w:t>
            </w:r>
          </w:p>
        </w:tc>
      </w:tr>
      <w:tr w:rsidR="00DC6B3B" w:rsidRPr="0004655C">
        <w:trPr>
          <w:trHeight w:val="30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Романс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288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Прелюдия и фуга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787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Шуберт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  <w:p w:rsidR="00DC6B3B" w:rsidRPr="00FC4877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Андантино с вариациями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DC6B3B" w:rsidRPr="0004655C">
        <w:trPr>
          <w:trHeight w:val="5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Шуман Р.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камелька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6B3B" w:rsidRPr="0004655C">
        <w:trPr>
          <w:trHeight w:val="27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Щедрин Р.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Аморозо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45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Заинька танцует с лисой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5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Яначек Л.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Идиллия (в 7 частях)</w:t>
            </w:r>
          </w:p>
        </w:tc>
        <w:tc>
          <w:tcPr>
            <w:tcW w:w="19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DC6B3B" w:rsidRPr="0004655C">
        <w:trPr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6922A9" w:rsidRDefault="00DC6B3B" w:rsidP="00E03CE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Произведения  для  струнного оркестра</w:t>
            </w:r>
          </w:p>
          <w:p w:rsidR="00DC6B3B" w:rsidRPr="00304099" w:rsidRDefault="00DC6B3B" w:rsidP="00295A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   духовыми   инструментами</w:t>
            </w:r>
          </w:p>
        </w:tc>
      </w:tr>
      <w:tr w:rsidR="00DC6B3B" w:rsidRPr="0004655C">
        <w:trPr>
          <w:trHeight w:val="269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Айвз Ч.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Вопрос, оставшийся без ответа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DC6B3B" w:rsidRPr="0004655C">
        <w:trPr>
          <w:trHeight w:val="60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Барсанти Ф.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Кончерто гроссо  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2-х валторн, литавр, струнного оркестра и клаве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C6B3B" w:rsidRPr="0004655C">
        <w:trPr>
          <w:trHeight w:val="235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Вивальди А.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2-х гобоев, струнного оркестра и клавесина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C6B3B" w:rsidRPr="0004655C">
        <w:trPr>
          <w:trHeight w:val="230"/>
        </w:trPr>
        <w:tc>
          <w:tcPr>
            <w:tcW w:w="2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C6B3B" w:rsidRPr="0004655C" w:rsidRDefault="00DC6B3B" w:rsidP="00F03A77">
            <w:pPr>
              <w:widowControl/>
              <w:spacing w:line="360" w:lineRule="auto"/>
              <w:ind w:firstLine="1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395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Менуэт для флейты, гобоя, фагота и струнного оркестра</w:t>
            </w:r>
          </w:p>
        </w:tc>
        <w:tc>
          <w:tcPr>
            <w:tcW w:w="197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6B3B" w:rsidRPr="0004655C">
        <w:trPr>
          <w:trHeight w:val="700"/>
        </w:trPr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FC4877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Лядов A. </w:t>
            </w:r>
          </w:p>
          <w:p w:rsidR="00DC6B3B" w:rsidRPr="00FC4877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Моцарт В.</w:t>
            </w: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Мысливичек И. Саммартини Д.</w:t>
            </w:r>
          </w:p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widowControl/>
              <w:spacing w:line="360" w:lineRule="auto"/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Гобис Б. </w:t>
            </w: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F03A77">
            <w:pPr>
              <w:widowControl/>
              <w:spacing w:line="360" w:lineRule="auto"/>
              <w:ind w:left="152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3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Плясовая для флейты пикколо, там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бурина   и  струнного оркестра          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Дивертисмент  №  5:   Менуэт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Серенада для 4-х камерных оркестров*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   для   духовых   (органа)   и струнного оркестра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До мажор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Фа мажор с 2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валтор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нами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Латышские   пастушеские  песни  для 2-х блок-флейт, струнного оркестра и фортепиано</w:t>
            </w:r>
          </w:p>
          <w:p w:rsidR="00DC6B3B" w:rsidRPr="0004655C" w:rsidRDefault="00DC6B3B" w:rsidP="00415D54">
            <w:pPr>
              <w:widowControl/>
              <w:spacing w:line="36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«Ио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ланта»: Сцена в саду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FC4877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C6B3B" w:rsidRPr="00FC4877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FC4877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II</w:t>
            </w:r>
          </w:p>
          <w:p w:rsidR="00DC6B3B" w:rsidRPr="009627AF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F02AF">
            <w:pPr>
              <w:widowControl/>
              <w:spacing w:line="360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1982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15, 17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1C1876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DC6B3B" w:rsidRDefault="00DC6B3B">
      <w:pPr>
        <w:rPr>
          <w:rFonts w:ascii="Times New Roman" w:hAnsi="Times New Roman" w:cs="Times New Roman"/>
        </w:rPr>
      </w:pPr>
    </w:p>
    <w:p w:rsidR="00DC6B3B" w:rsidRPr="0004655C" w:rsidRDefault="00DC6B3B">
      <w:pPr>
        <w:rPr>
          <w:rFonts w:ascii="Times New Roman" w:hAnsi="Times New Roman" w:cs="Times New Roman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2"/>
        <w:gridCol w:w="4102"/>
        <w:gridCol w:w="1948"/>
        <w:gridCol w:w="1647"/>
      </w:tblGrid>
      <w:tr w:rsidR="00DC6B3B" w:rsidRPr="0004655C">
        <w:trPr>
          <w:trHeight w:val="51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6922A9" w:rsidRDefault="00DC6B3B" w:rsidP="00295A6C">
            <w:pPr>
              <w:spacing w:line="360" w:lineRule="auto"/>
              <w:ind w:firstLine="5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22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Произведения для   малого симфонического  оркестра</w:t>
            </w:r>
          </w:p>
        </w:tc>
      </w:tr>
      <w:tr w:rsidR="00DC6B3B" w:rsidRPr="0004655C">
        <w:trPr>
          <w:trHeight w:val="832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пьесы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04655C" w:rsidRDefault="00DC6B3B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 трудности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04655C" w:rsidRDefault="00DC6B3B" w:rsidP="0048284F">
            <w:pPr>
              <w:widowControl/>
              <w:spacing w:line="360" w:lineRule="auto"/>
              <w:ind w:firstLine="15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DC6B3B" w:rsidRPr="0004655C">
        <w:trPr>
          <w:trHeight w:val="264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3B" w:rsidRPr="00304099" w:rsidRDefault="00DC6B3B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3B" w:rsidRPr="00304099" w:rsidRDefault="00DC6B3B" w:rsidP="0048284F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C6B3B" w:rsidRPr="0004655C">
        <w:trPr>
          <w:trHeight w:val="6540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 А, Адлер Е. Алексеенко Б.</w:t>
            </w:r>
          </w:p>
          <w:p w:rsidR="00DC6B3B" w:rsidRPr="00415D54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Али-Заде А.</w:t>
            </w:r>
          </w:p>
          <w:p w:rsidR="00DC6B3B" w:rsidRPr="00FC4877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Асатрян Д.</w:t>
            </w:r>
          </w:p>
          <w:p w:rsidR="00DC6B3B" w:rsidRPr="00FC4877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Барток Б.</w:t>
            </w:r>
          </w:p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Бетховен Л. Блок В.</w:t>
            </w:r>
          </w:p>
          <w:p w:rsidR="00DC6B3B" w:rsidRPr="00FC4877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90021B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02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Богословский Н.</w:t>
            </w:r>
          </w:p>
          <w:p w:rsidR="00DC6B3B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 И. Бузс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А.</w:t>
            </w:r>
          </w:p>
          <w:p w:rsidR="00DC6B3B" w:rsidRPr="006922A9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6922A9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Варламов А. </w:t>
            </w:r>
          </w:p>
          <w:p w:rsidR="00DC6B3B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 Э.</w:t>
            </w:r>
          </w:p>
          <w:p w:rsidR="00DC6B3B" w:rsidRPr="002540F2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Калнынь А.</w:t>
            </w:r>
          </w:p>
          <w:p w:rsidR="00DC6B3B" w:rsidRPr="002540F2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6922A9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48284F">
            <w:pPr>
              <w:widowControl/>
              <w:spacing w:line="36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48284F">
            <w:pPr>
              <w:widowControl/>
              <w:spacing w:line="36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48284F">
            <w:pPr>
              <w:widowControl/>
              <w:spacing w:line="36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48284F">
            <w:pPr>
              <w:widowControl/>
              <w:spacing w:line="36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48284F">
            <w:pPr>
              <w:widowControl/>
              <w:spacing w:line="36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2540F2" w:rsidRDefault="00DC6B3B" w:rsidP="0048284F">
            <w:pPr>
              <w:widowControl/>
              <w:spacing w:line="36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Колодуб Л.</w:t>
            </w:r>
          </w:p>
          <w:p w:rsidR="00DC6B3B" w:rsidRPr="002540F2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Корганов Т.</w:t>
            </w:r>
          </w:p>
          <w:p w:rsidR="00DC6B3B" w:rsidRPr="002540F2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Корчмарев К. </w:t>
            </w: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Крымский С. </w:t>
            </w: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Курнавин А. </w:t>
            </w: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Леденев Р.</w:t>
            </w:r>
          </w:p>
          <w:p w:rsidR="00DC6B3B" w:rsidRPr="005C7757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Марутаев М. Меерович М.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 А.</w:t>
            </w:r>
          </w:p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А. </w:t>
            </w:r>
          </w:p>
          <w:p w:rsidR="00DC6B3B" w:rsidRPr="005C775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2540F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 С.</w:t>
            </w:r>
          </w:p>
          <w:p w:rsidR="00DC6B3B" w:rsidRPr="005C775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2540F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 Е.</w:t>
            </w:r>
          </w:p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E72E54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Титов А. </w:t>
            </w:r>
          </w:p>
          <w:p w:rsidR="00DC6B3B" w:rsidRPr="005C775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 Г</w:t>
            </w:r>
            <w:r w:rsidRPr="005C7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6B3B" w:rsidRPr="005C775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Хагагортян Э. Хачатурян А.</w:t>
            </w: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Шнапер Б.</w:t>
            </w:r>
          </w:p>
          <w:p w:rsidR="00DC6B3B" w:rsidRPr="005C7757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5C775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Шостакович Д. Якушенко И.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Пионерский поход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Вальс из к/ф «Две улыбки»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Симфониетта «Пионерская» в 4-х частях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Пастораль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Ашугская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Песнь камней</w:t>
            </w:r>
          </w:p>
          <w:p w:rsidR="00DC6B3B" w:rsidRPr="00FC4877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 «Детям»:  12 пьес</w:t>
            </w:r>
          </w:p>
          <w:p w:rsidR="00DC6B3B" w:rsidRPr="00FC4877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Немецкие танцы </w:t>
            </w:r>
          </w:p>
          <w:p w:rsidR="00DC6B3B" w:rsidRPr="00FC4877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Старинная песенка 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Плясовая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Весенняя   песенка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Андрюшин день (12 музыкальных картин)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Вечный огонь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Каприччо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Адажио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Тарантелла</w:t>
            </w:r>
          </w:p>
          <w:p w:rsidR="00DC6B3B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«Мальчик-с-пальчик»: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Ссора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Колыбельная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песней родилась я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озером высокие горы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Гнедой  мой жеребенок</w:t>
            </w:r>
          </w:p>
          <w:p w:rsidR="00DC6B3B" w:rsidRPr="0004655C" w:rsidRDefault="00DC6B3B" w:rsidP="00415D54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смешно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Вей, ветерок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Резвилась я в са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дочке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 день  пчелки летали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Посадил я  черемуху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Парню дала я руку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Вороненок сидит 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дубе</w:t>
            </w:r>
          </w:p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рабанда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Тарантелла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Прибаутка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</w:t>
            </w:r>
          </w:p>
          <w:p w:rsidR="00DC6B3B" w:rsidRDefault="00DC6B3B" w:rsidP="00852B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  «Ходжа   Насред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дин»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C6B3B" w:rsidRDefault="00DC6B3B" w:rsidP="00852B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5C7757" w:rsidRDefault="00DC6B3B" w:rsidP="00852B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 Сонатина для оркестра:  1   часть </w:t>
            </w:r>
          </w:p>
          <w:p w:rsidR="00DC6B3B" w:rsidRPr="0004655C" w:rsidRDefault="00DC6B3B" w:rsidP="00852B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лесу (симфоническая картина) </w:t>
            </w:r>
          </w:p>
          <w:p w:rsidR="00DC6B3B" w:rsidRDefault="00DC6B3B" w:rsidP="00852B2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Обида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Вальс</w:t>
            </w:r>
          </w:p>
          <w:p w:rsidR="00DC6B3B" w:rsidRPr="00FC4877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напев 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Интермеццо 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Галоп 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Колобок 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юнната </w:t>
            </w:r>
          </w:p>
          <w:p w:rsidR="00DC6B3B" w:rsidRPr="00FC4877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Прогулка 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Сказочка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Шествие кузнечиков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 гимнастика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елогон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DC6B3B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Сюита из балетной музыки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природы (8 пьес с эпи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графами  М.  Пришвина)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Марш-шутка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 «Гаянэ»:  Адажио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Этюд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 запрещено  гулять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Юмореска</w:t>
            </w:r>
          </w:p>
          <w:p w:rsidR="00DC6B3B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Маленький романтический вальс 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</w:p>
          <w:p w:rsidR="00DC6B3B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Старинное рондо в неаполитанском стиле</w:t>
            </w:r>
          </w:p>
          <w:p w:rsidR="00DC6B3B" w:rsidRPr="00E72E54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Легкие вариации </w:t>
            </w:r>
          </w:p>
          <w:p w:rsidR="00DC6B3B" w:rsidRPr="0004655C" w:rsidRDefault="00DC6B3B" w:rsidP="00852B27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Полька</w:t>
            </w:r>
          </w:p>
          <w:p w:rsidR="00DC6B3B" w:rsidRPr="00E72E54" w:rsidRDefault="00DC6B3B" w:rsidP="00852B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школьном саду </w:t>
            </w:r>
          </w:p>
          <w:p w:rsidR="00DC6B3B" w:rsidRPr="0004655C" w:rsidRDefault="00DC6B3B" w:rsidP="00852B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Неоконченный вальс</w:t>
            </w:r>
          </w:p>
          <w:p w:rsidR="00DC6B3B" w:rsidRPr="0004655C" w:rsidRDefault="00DC6B3B" w:rsidP="00852B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Старая французская песенка</w:t>
            </w:r>
          </w:p>
          <w:p w:rsidR="00DC6B3B" w:rsidRPr="0004655C" w:rsidRDefault="00DC6B3B" w:rsidP="00852B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Адажио </w:t>
            </w:r>
          </w:p>
          <w:p w:rsidR="00DC6B3B" w:rsidRPr="0004655C" w:rsidRDefault="00DC6B3B" w:rsidP="00852B2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 прелюдии 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Бурре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 – 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FC4877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FC4877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2540F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FC4877" w:rsidRDefault="00DC6B3B" w:rsidP="002540F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FC4877" w:rsidRDefault="00DC6B3B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FC4877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FC4877" w:rsidRDefault="00DC6B3B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FC4877" w:rsidRDefault="00DC6B3B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981620" w:rsidRDefault="00DC6B3B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981620" w:rsidRDefault="00DC6B3B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981620" w:rsidRDefault="00DC6B3B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981620" w:rsidRDefault="00DC6B3B" w:rsidP="009816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EE660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981620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II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37, 31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  <w:p w:rsidR="00DC6B3B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5C7757" w:rsidRDefault="00DC6B3B" w:rsidP="005C7757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DC6B3B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  <w:p w:rsidR="00DC6B3B" w:rsidRPr="0004655C" w:rsidRDefault="00DC6B3B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DC6B3B" w:rsidRDefault="00DC6B3B" w:rsidP="002540F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944C18" w:rsidRDefault="00DC6B3B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DC6B3B" w:rsidRPr="00EE6608" w:rsidRDefault="00DC6B3B" w:rsidP="00EE660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  <w:p w:rsidR="00DC6B3B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DC6B3B" w:rsidRPr="00944C18" w:rsidRDefault="00DC6B3B" w:rsidP="00944C18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DC6B3B" w:rsidRDefault="00DC6B3B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E72E54" w:rsidRDefault="00DC6B3B" w:rsidP="00E72E54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DC6B3B" w:rsidRPr="002540F2" w:rsidRDefault="00DC6B3B" w:rsidP="002540F2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DC6B3B" w:rsidRPr="0004655C" w:rsidRDefault="00DC6B3B" w:rsidP="00EE660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45, 39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  <w:p w:rsidR="00DC6B3B" w:rsidRPr="0004655C" w:rsidRDefault="00DC6B3B" w:rsidP="0048284F">
            <w:pPr>
              <w:widowControl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</w:tr>
    </w:tbl>
    <w:p w:rsidR="00DC6B3B" w:rsidRPr="00852B27" w:rsidRDefault="00DC6B3B" w:rsidP="00806CCC">
      <w:pPr>
        <w:widowControl/>
        <w:spacing w:line="360" w:lineRule="auto"/>
        <w:ind w:firstLine="52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852B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роизведения для солиста в сопровождении струнного оркестра</w:t>
      </w:r>
    </w:p>
    <w:tbl>
      <w:tblPr>
        <w:tblW w:w="967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4320"/>
        <w:gridCol w:w="1728"/>
        <w:gridCol w:w="1680"/>
      </w:tblGrid>
      <w:tr w:rsidR="00DC6B3B" w:rsidRPr="0004655C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пьесы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</w:t>
            </w:r>
          </w:p>
          <w:p w:rsidR="00DC6B3B" w:rsidRPr="0004655C" w:rsidRDefault="00DC6B3B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B3B" w:rsidRPr="0004655C" w:rsidRDefault="00DC6B3B" w:rsidP="002C086C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№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сборника</w:t>
            </w:r>
          </w:p>
        </w:tc>
      </w:tr>
      <w:tr w:rsidR="00DC6B3B" w:rsidRPr="0004655C">
        <w:trPr>
          <w:trHeight w:val="259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304099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304099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304099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B3B" w:rsidRPr="00304099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C6B3B" w:rsidRPr="0004655C">
        <w:trPr>
          <w:trHeight w:val="1738"/>
        </w:trPr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7C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Агафонников В.</w:t>
            </w:r>
          </w:p>
          <w:p w:rsidR="00DC6B3B" w:rsidRPr="00977C46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 И. С.</w:t>
            </w:r>
          </w:p>
          <w:p w:rsidR="00DC6B3B" w:rsidRPr="00FC487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852B2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И. X. </w:t>
            </w: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Беркович И. </w:t>
            </w: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Бонпорти Ф. </w:t>
            </w:r>
          </w:p>
          <w:p w:rsidR="00DC6B3B" w:rsidRPr="00FC487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Вивальди А.</w:t>
            </w:r>
          </w:p>
          <w:p w:rsidR="00DC6B3B" w:rsidRPr="00FC4877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Гайдн И.</w:t>
            </w: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Гендель Г. </w:t>
            </w: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 А.</w:t>
            </w: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Глинка М.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Монасыпов А.</w:t>
            </w:r>
          </w:p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Моцарт В.</w:t>
            </w:r>
          </w:p>
          <w:p w:rsidR="00DC6B3B" w:rsidRPr="0004655C" w:rsidRDefault="00DC6B3B" w:rsidP="002C086C">
            <w:pPr>
              <w:widowControl/>
              <w:spacing w:line="360" w:lineRule="auto"/>
              <w:ind w:firstLine="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 Н.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Роде П.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D62490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24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Сильванский И.</w:t>
            </w:r>
          </w:p>
          <w:p w:rsidR="00DC6B3B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Телеман Г.Ф.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Шебалин В.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Скерцо   для фортепиано с оркестром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скрипки с оркестром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  № 11    для   фортепиано, струнных,  чембало (Ми  мажор)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   №  12  для    фортепиано, струнных  (Ре  мажор)*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   №  15    для  фортепиано, струнных,  чембало*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Ариозо для виолончели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3-х скрипок и оркестра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альта (виолончели) с оркестром*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Легкий концерт для фортепиано и струнного   оркестра*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струнного ансамбля и клавесина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2-х скрипок с оркест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скрипки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2-х мандолин, струнно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оркестра и клавесина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до минор для скрипки, ор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кестра и клавесина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Лярго для скрипки и струнного ор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кестра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фортепиано с оркест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ром</w:t>
            </w:r>
          </w:p>
          <w:p w:rsidR="00DC6B3B" w:rsidRPr="00926E0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Анданте для альта с оркестр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 Концерт для арфы с оркестром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Романеска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"Иван Сусанин":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Ария Сусанина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"Руслан и Людмила":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Ария Руслана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Ария для гобоя и струнного оркестра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фортепиано с оркестром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Пьесы для 2-х скрипок и струнного оркестра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скрипки с оркестром №7: 1 часть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Легкий концерт для фортепиано и струнного оркестра *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для альта с оркестром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Концертино для скрипки и струнного оркестра*</w:t>
            </w:r>
          </w:p>
          <w:p w:rsidR="00DC6B3B" w:rsidRPr="0004655C" w:rsidRDefault="00DC6B3B" w:rsidP="00852B27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Ноктюрн для виолончели и оркестра</w:t>
            </w:r>
          </w:p>
          <w:p w:rsidR="00DC6B3B" w:rsidRPr="0004655C" w:rsidRDefault="00DC6B3B" w:rsidP="002C086C">
            <w:pPr>
              <w:widowControl/>
              <w:spacing w:line="360" w:lineRule="auto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C6B3B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FC4877" w:rsidRDefault="00DC6B3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FC4877" w:rsidRDefault="00DC6B3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Лейпциг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Лейпциг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Лейпциг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21</w:t>
            </w:r>
          </w:p>
          <w:p w:rsidR="00DC6B3B" w:rsidRPr="00FC4877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M., 1958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FC4877" w:rsidRDefault="00DC6B3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Украина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29, 21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  <w:p w:rsidR="00DC6B3B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 1954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  <w:p w:rsidR="00DC6B3B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926E0C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 Украина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DC6B3B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М.,1960</w:t>
            </w: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3B" w:rsidRPr="0004655C" w:rsidRDefault="00DC6B3B" w:rsidP="00B02AB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DC6B3B" w:rsidRPr="00926E0C" w:rsidRDefault="00DC6B3B" w:rsidP="00304099">
      <w:pPr>
        <w:widowControl/>
        <w:spacing w:before="240" w:line="276" w:lineRule="auto"/>
        <w:ind w:firstLine="2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6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Произведения для хора и </w:t>
      </w:r>
      <w:r w:rsidRPr="00926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o</w:t>
      </w:r>
      <w:r w:rsidRPr="00926E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ркестра*</w:t>
      </w: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2"/>
        <w:gridCol w:w="5356"/>
        <w:gridCol w:w="2051"/>
      </w:tblGrid>
      <w:tr w:rsidR="00DC6B3B" w:rsidRPr="0004655C">
        <w:trPr>
          <w:trHeight w:val="360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304099">
            <w:pPr>
              <w:widowControl/>
              <w:spacing w:before="240"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3B" w:rsidRPr="0004655C" w:rsidRDefault="00DC6B3B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пьесы</w:t>
            </w: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30409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сборника</w:t>
            </w:r>
          </w:p>
        </w:tc>
      </w:tr>
      <w:tr w:rsidR="00DC6B3B" w:rsidRPr="0004655C">
        <w:trPr>
          <w:trHeight w:val="269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304099" w:rsidRDefault="00DC6B3B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3B" w:rsidRPr="00304099" w:rsidRDefault="00DC6B3B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304099" w:rsidRDefault="00DC6B3B" w:rsidP="00047C89">
            <w:pPr>
              <w:widowControl/>
              <w:spacing w:line="36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C6B3B" w:rsidRPr="0004655C">
        <w:trPr>
          <w:trHeight w:val="446"/>
        </w:trPr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304099" w:rsidRDefault="00DC6B3B" w:rsidP="00926E0C">
            <w:pPr>
              <w:widowControl/>
              <w:spacing w:line="360" w:lineRule="auto"/>
              <w:ind w:hanging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Аливердибеков Н.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D62490" w:rsidRDefault="00DC6B3B" w:rsidP="00D6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490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6B3B" w:rsidRPr="0004655C">
        <w:trPr>
          <w:trHeight w:val="264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Походная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6B3B" w:rsidRPr="0004655C">
        <w:trPr>
          <w:trHeight w:val="42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3B" w:rsidRPr="0004655C" w:rsidRDefault="00DC6B3B" w:rsidP="00806CCC">
            <w:pPr>
              <w:widowControl/>
              <w:spacing w:line="36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hanging="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ашуг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047C89">
            <w:pPr>
              <w:widowControl/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C6B3B" w:rsidRPr="0004655C" w:rsidRDefault="00DC6B3B" w:rsidP="00304099">
      <w:pPr>
        <w:widowControl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3B" w:rsidRPr="0004655C" w:rsidRDefault="00DC6B3B" w:rsidP="00806CCC">
      <w:pPr>
        <w:widowControl/>
        <w:spacing w:line="36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* Предлагаемый список хоровых произведений должен рассматри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лишь как примерный. Руководитель оркестрового класса может делать переложен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для оркестра, ориентируясь на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репертуар хорового 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детской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3B" w:rsidRDefault="00DC6B3B" w:rsidP="00806CCC">
      <w:pPr>
        <w:spacing w:line="36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** Оркестровый аккомпанемент хоровых произведений, предлагаемых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списке, можно отнести к I степени трудности.</w:t>
      </w:r>
    </w:p>
    <w:p w:rsidR="00DC6B3B" w:rsidRPr="0004655C" w:rsidRDefault="00DC6B3B" w:rsidP="00806CCC">
      <w:pPr>
        <w:spacing w:line="36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4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4"/>
        <w:gridCol w:w="21"/>
        <w:gridCol w:w="4706"/>
        <w:gridCol w:w="19"/>
        <w:gridCol w:w="2068"/>
      </w:tblGrid>
      <w:tr w:rsidR="00DC6B3B" w:rsidRPr="0004655C">
        <w:trPr>
          <w:trHeight w:val="19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304099" w:rsidRDefault="00DC6B3B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304099" w:rsidRDefault="00DC6B3B" w:rsidP="00FD392B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304099" w:rsidRDefault="00DC6B3B" w:rsidP="00FD39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C6B3B" w:rsidRPr="0004655C">
        <w:trPr>
          <w:trHeight w:val="3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 И. С.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хороша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346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Бетховен Л.</w:t>
            </w:r>
          </w:p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 А.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дружбы</w:t>
            </w:r>
          </w:p>
          <w:p w:rsidR="00DC6B3B" w:rsidRPr="0004655C" w:rsidRDefault="00DC6B3B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   «Князь   Игорь»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DC6B3B" w:rsidRPr="0004655C" w:rsidRDefault="00DC6B3B" w:rsidP="00FD39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3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Улетай  на  крыльях  ветра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FD39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Гайдн И.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матросов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74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Гендель Г.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победы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C6B3B" w:rsidRPr="0004655C">
        <w:trPr>
          <w:trHeight w:val="1266"/>
        </w:trPr>
        <w:tc>
          <w:tcPr>
            <w:tcW w:w="22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Глодяну Л.</w:t>
            </w:r>
          </w:p>
        </w:tc>
        <w:tc>
          <w:tcPr>
            <w:tcW w:w="4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Дождик, не лей напрасно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Бейте   в   било веселей 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C6B3B" w:rsidRPr="0004655C" w:rsidRDefault="00DC6B3B" w:rsidP="00FD392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C6B3B" w:rsidRPr="0004655C" w:rsidRDefault="00DC6B3B" w:rsidP="00FD39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C6B3B" w:rsidRPr="0004655C">
        <w:trPr>
          <w:trHeight w:val="25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Глинка М.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Венецианская ночь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FD39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Глиэр Р.</w:t>
            </w:r>
          </w:p>
        </w:tc>
        <w:tc>
          <w:tcPr>
            <w:tcW w:w="4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Здравствуй,  гостья   зима!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FD39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51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 Э.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Заход солнца 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DC6B3B" w:rsidRPr="0004655C" w:rsidRDefault="00DC6B3B" w:rsidP="009D45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7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Дунаевский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Летите, голуби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DC6B3B" w:rsidRPr="0004655C">
        <w:trPr>
          <w:trHeight w:val="245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Караи И.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Волшебная свирель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6B3B" w:rsidRPr="0004655C">
        <w:trPr>
          <w:trHeight w:val="130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Кленицкис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раздолье 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лесу 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Паровоз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Могила партизана 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C6B3B" w:rsidRPr="0004655C" w:rsidRDefault="00DC6B3B" w:rsidP="009D45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C6B3B" w:rsidRPr="0004655C">
        <w:trPr>
          <w:trHeight w:val="26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 не нужна война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54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Рахманинов С.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509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B3B" w:rsidRPr="0004655C" w:rsidRDefault="00DC6B3B" w:rsidP="00D62490">
            <w:pPr>
              <w:widowControl/>
              <w:spacing w:line="36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Римский-Корсаков Н.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D62490">
            <w:pPr>
              <w:spacing w:line="36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Ай, во поле липенька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16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D62490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песни: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 ты, поле мое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сыром бору тропина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DC6B3B" w:rsidRPr="0004655C" w:rsidRDefault="00DC6B3B" w:rsidP="009D4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47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Ряэтс Я.</w:t>
            </w:r>
          </w:p>
        </w:tc>
        <w:tc>
          <w:tcPr>
            <w:tcW w:w="4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дороги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истории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Знаменательный день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Маленький концерт</w:t>
            </w:r>
          </w:p>
          <w:p w:rsidR="00DC6B3B" w:rsidRPr="0004655C" w:rsidRDefault="00DC6B3B" w:rsidP="005C53AF">
            <w:pPr>
              <w:widowControl/>
              <w:spacing w:line="360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DC6B3B" w:rsidRPr="0004655C" w:rsidRDefault="00DC6B3B" w:rsidP="009D45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  <w:p w:rsidR="00DC6B3B" w:rsidRPr="0004655C" w:rsidRDefault="00DC6B3B" w:rsidP="009D45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C6B3B" w:rsidRPr="0004655C">
        <w:trPr>
          <w:trHeight w:val="26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left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Хиндемит П.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Опера-игра   «Мы   строим город»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DC6B3B" w:rsidRPr="0004655C">
        <w:trPr>
          <w:trHeight w:val="25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left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Чайковский П.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песенка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274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left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Чешская  народная  песня «Пастух»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C6B3B" w:rsidRPr="0004655C">
        <w:trPr>
          <w:trHeight w:val="379"/>
        </w:trPr>
        <w:tc>
          <w:tcPr>
            <w:tcW w:w="22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926E0C">
            <w:pPr>
              <w:widowControl/>
              <w:spacing w:line="360" w:lineRule="auto"/>
              <w:ind w:left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Шостакович Д.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left="128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20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3B" w:rsidRPr="0004655C" w:rsidRDefault="00DC6B3B" w:rsidP="002143F5">
            <w:pPr>
              <w:widowControl/>
              <w:spacing w:line="360" w:lineRule="auto"/>
              <w:ind w:firstLine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6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DC6B3B" w:rsidRPr="0004655C" w:rsidRDefault="00DC6B3B" w:rsidP="00806CCC">
      <w:pPr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DC6B3B" w:rsidRPr="0004655C" w:rsidRDefault="00DC6B3B" w:rsidP="00D62490">
      <w:pPr>
        <w:widowControl/>
        <w:spacing w:after="240" w:line="36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D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46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РЕКОМЕНДУЕМАЯ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</w:t>
      </w:r>
      <w:r w:rsidRPr="00046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DC6B3B" w:rsidRPr="0004655C" w:rsidRDefault="00DC6B3B" w:rsidP="00D62490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Аркин И. Воспитание оркестрового музыканта.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В сб.: Методические записки по вопросам музыкального воспитания. М., 1966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Ауэр Л.  Моя   школа  игры   на   скрипке.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1965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Баренбойм Л. Музыкальное воспитание в СССР.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1978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Баренбойм Л. Музыкальное воспитание в Венгрии.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1983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Баренбойм Л. Элементарное   музыкальное   воспитание   по системе К. Орфа.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1978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Благодатов Г. История симфонического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>- Л.,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1969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Благой Д. Роль эстрадного выступления   в обучении   музыкантов исполнителей.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В сб.:  Методические  записки по  вопросам музыкальног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образования. Вып. 2. М.,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1981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>Вопросы   квартетного   исполнительства.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  1960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Вопросы совершенствования игры на оркестровых инструментах.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М., 1978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Гинзбург Л. Избранное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(Дирижеры и оркестры.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Вопросы теории и практики дирижирования).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1981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Гинз</w:t>
      </w:r>
      <w:r>
        <w:rPr>
          <w:rFonts w:ascii="Times New Roman" w:hAnsi="Times New Roman" w:cs="Times New Roman"/>
          <w:color w:val="000000"/>
          <w:sz w:val="28"/>
          <w:szCs w:val="28"/>
        </w:rPr>
        <w:t>бург Л.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  Исследования,   статьи,   очерки.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1971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Гоноболин Ф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О некоторых психологических качествах личности учителя.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В   кн.:   Хрестом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атия   по   психологии.   М., 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1972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Иванов   К.Л.   Все   начинается   с   учителя.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М.,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1983 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Иванов-Радкевич А. Пособие для начинающих дирижеров.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М., 1965 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Иванов-Радкевич А. О воспитании дирижера.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1977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Кабалевский Д.Б. Воспитание ума и сердца.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3B04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1984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Кан Э. Элементы дирижирования.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1980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Куус </w:t>
      </w:r>
      <w:r>
        <w:rPr>
          <w:rFonts w:ascii="Times New Roman" w:hAnsi="Times New Roman" w:cs="Times New Roman"/>
          <w:color w:val="000000"/>
          <w:sz w:val="28"/>
          <w:szCs w:val="28"/>
        </w:rPr>
        <w:t>И.И.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Коллективное музицирование в ДМШ и его 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зыкальном воспитании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сб.: Вопросы методики начального музыкального образования. М., 1981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Мострас К. Интонация.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В сб.: Очерки по методике обучения игре на скрипке. М., 1960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Мострас К. Ритмическая дисциплина скрипача.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Л, 1951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Мусин  И.  Техника   дирижирования.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1967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Мюнш  Ш. 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дирижер.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1982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Ольхов К. Теоретические основы  дирижерской техники.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Л., 1984 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Система детского музыкального воспитания Карла Орфа.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1970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Основы дирижерской техники / Под ред. П. М. Берлинского.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1963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Пазовский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Записки   дирижера.- М., 1966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Проблемны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ситуации в обучении музыканта. 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Минск, 1978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Роль музыки в эстетическом воспитании детей и юношества.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1981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Румшевич Д. Симфонический оркестр в ДМШ.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Л., 1973 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Сухомлинский В.А. Сердце отдаю детям.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Киев, 1972 </w:t>
      </w:r>
    </w:p>
    <w:p w:rsidR="00DC6B3B" w:rsidRPr="0004655C" w:rsidRDefault="00DC6B3B" w:rsidP="00A809AB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Фельдгун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Воспитание скрипача как исполнителя современной му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зыки.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Л., 1981</w:t>
      </w:r>
    </w:p>
    <w:p w:rsidR="00DC6B3B" w:rsidRDefault="00DC6B3B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Хайкин Б. Беседы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дирижерском мастерстве: Статьи. -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М., 1984</w:t>
      </w:r>
    </w:p>
    <w:p w:rsidR="00DC6B3B" w:rsidRPr="0004655C" w:rsidRDefault="00DC6B3B" w:rsidP="003B0495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Чулаки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 М. Инструменты симфонического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М., 1983 </w:t>
      </w:r>
    </w:p>
    <w:p w:rsidR="00DC6B3B" w:rsidRPr="0004655C" w:rsidRDefault="00DC6B3B" w:rsidP="00A809A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Ямпольский А.И. К вопросу о воспитании культуры звука у скрипа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softHyphen/>
        <w:t>чей.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сб.: Вопросы скрипичного 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исполнительства   и педагогики.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55C">
        <w:rPr>
          <w:rFonts w:ascii="Times New Roman" w:hAnsi="Times New Roman" w:cs="Times New Roman"/>
          <w:color w:val="000000"/>
          <w:sz w:val="28"/>
          <w:szCs w:val="28"/>
        </w:rPr>
        <w:t>М., 1982</w:t>
      </w:r>
    </w:p>
    <w:p w:rsidR="00DC6B3B" w:rsidRPr="0004655C" w:rsidRDefault="00DC6B3B" w:rsidP="00A809AB">
      <w:pPr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sectPr w:rsidR="00DC6B3B" w:rsidRPr="0004655C" w:rsidSect="00295A6C">
      <w:footerReference w:type="default" r:id="rId9"/>
      <w:type w:val="continuous"/>
      <w:pgSz w:w="11907" w:h="16840" w:code="9"/>
      <w:pgMar w:top="964" w:right="1247" w:bottom="737" w:left="1247" w:header="624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3B" w:rsidRDefault="00DC6B3B">
      <w:r>
        <w:separator/>
      </w:r>
    </w:p>
  </w:endnote>
  <w:endnote w:type="continuationSeparator" w:id="1">
    <w:p w:rsidR="00DC6B3B" w:rsidRDefault="00DC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3B" w:rsidRDefault="00DC6B3B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DC6B3B" w:rsidRDefault="00DC6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3B" w:rsidRDefault="00DC6B3B">
      <w:r>
        <w:separator/>
      </w:r>
    </w:p>
  </w:footnote>
  <w:footnote w:type="continuationSeparator" w:id="1">
    <w:p w:rsidR="00DC6B3B" w:rsidRDefault="00DC6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1E7CD7"/>
    <w:multiLevelType w:val="hybridMultilevel"/>
    <w:tmpl w:val="23CA7936"/>
    <w:lvl w:ilvl="0" w:tplc="5B4E56EA"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cs="Wingdings" w:hint="default"/>
      </w:rPr>
    </w:lvl>
  </w:abstractNum>
  <w:abstractNum w:abstractNumId="2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cs="Wingdings" w:hint="default"/>
      </w:rPr>
    </w:lvl>
  </w:abstractNum>
  <w:abstractNum w:abstractNumId="6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297"/>
    <w:multiLevelType w:val="hybridMultilevel"/>
    <w:tmpl w:val="0CB625B4"/>
    <w:lvl w:ilvl="0" w:tplc="5B4E56EA"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cs="Wingdings" w:hint="default"/>
      </w:rPr>
    </w:lvl>
  </w:abstractNum>
  <w:abstractNum w:abstractNumId="8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cs="Wingdings" w:hint="default"/>
      </w:rPr>
    </w:lvl>
  </w:abstractNum>
  <w:abstractNum w:abstractNumId="10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65"/>
  <w:displayHorizont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A10"/>
    <w:rsid w:val="0003632A"/>
    <w:rsid w:val="0004655C"/>
    <w:rsid w:val="00047C89"/>
    <w:rsid w:val="0005664F"/>
    <w:rsid w:val="00080CD0"/>
    <w:rsid w:val="0008601F"/>
    <w:rsid w:val="00086586"/>
    <w:rsid w:val="000C77F9"/>
    <w:rsid w:val="00143213"/>
    <w:rsid w:val="001801E4"/>
    <w:rsid w:val="00195DC5"/>
    <w:rsid w:val="001C1876"/>
    <w:rsid w:val="002143F5"/>
    <w:rsid w:val="00227282"/>
    <w:rsid w:val="002540F2"/>
    <w:rsid w:val="00295A6C"/>
    <w:rsid w:val="002C086C"/>
    <w:rsid w:val="002C5A10"/>
    <w:rsid w:val="00304099"/>
    <w:rsid w:val="00305E97"/>
    <w:rsid w:val="003712B9"/>
    <w:rsid w:val="003B0495"/>
    <w:rsid w:val="003B127E"/>
    <w:rsid w:val="003C686E"/>
    <w:rsid w:val="003E5E62"/>
    <w:rsid w:val="00415D54"/>
    <w:rsid w:val="00423042"/>
    <w:rsid w:val="0048284F"/>
    <w:rsid w:val="004A1AF6"/>
    <w:rsid w:val="004C2C75"/>
    <w:rsid w:val="004D5F21"/>
    <w:rsid w:val="004F764A"/>
    <w:rsid w:val="0050001B"/>
    <w:rsid w:val="00526A11"/>
    <w:rsid w:val="0054262D"/>
    <w:rsid w:val="00563F2F"/>
    <w:rsid w:val="00580314"/>
    <w:rsid w:val="005815C1"/>
    <w:rsid w:val="00582C20"/>
    <w:rsid w:val="005A0A78"/>
    <w:rsid w:val="005C2E67"/>
    <w:rsid w:val="005C53AF"/>
    <w:rsid w:val="005C7757"/>
    <w:rsid w:val="005D4993"/>
    <w:rsid w:val="005D6A8C"/>
    <w:rsid w:val="00622447"/>
    <w:rsid w:val="00622861"/>
    <w:rsid w:val="0064303A"/>
    <w:rsid w:val="00657471"/>
    <w:rsid w:val="006922A9"/>
    <w:rsid w:val="006956D5"/>
    <w:rsid w:val="006A58D9"/>
    <w:rsid w:val="006B54F0"/>
    <w:rsid w:val="006E1628"/>
    <w:rsid w:val="006E2547"/>
    <w:rsid w:val="00703C71"/>
    <w:rsid w:val="00722188"/>
    <w:rsid w:val="0074779A"/>
    <w:rsid w:val="007555AC"/>
    <w:rsid w:val="0076283C"/>
    <w:rsid w:val="00772C31"/>
    <w:rsid w:val="00774919"/>
    <w:rsid w:val="00806CCC"/>
    <w:rsid w:val="0084026C"/>
    <w:rsid w:val="00852B27"/>
    <w:rsid w:val="00853AF7"/>
    <w:rsid w:val="00854B17"/>
    <w:rsid w:val="008D05A7"/>
    <w:rsid w:val="008D6FBD"/>
    <w:rsid w:val="008E08B0"/>
    <w:rsid w:val="008E77EA"/>
    <w:rsid w:val="0090021B"/>
    <w:rsid w:val="00915920"/>
    <w:rsid w:val="0092003F"/>
    <w:rsid w:val="00921C1E"/>
    <w:rsid w:val="00926E0C"/>
    <w:rsid w:val="00944C18"/>
    <w:rsid w:val="00957EE4"/>
    <w:rsid w:val="009627AF"/>
    <w:rsid w:val="009668F3"/>
    <w:rsid w:val="00977C46"/>
    <w:rsid w:val="00981620"/>
    <w:rsid w:val="009C65B8"/>
    <w:rsid w:val="009D0280"/>
    <w:rsid w:val="009D4569"/>
    <w:rsid w:val="00A136CA"/>
    <w:rsid w:val="00A809AB"/>
    <w:rsid w:val="00A92C8E"/>
    <w:rsid w:val="00AA0201"/>
    <w:rsid w:val="00AB4112"/>
    <w:rsid w:val="00AC5361"/>
    <w:rsid w:val="00B02ABB"/>
    <w:rsid w:val="00B10245"/>
    <w:rsid w:val="00B2309A"/>
    <w:rsid w:val="00B4332A"/>
    <w:rsid w:val="00B75EE8"/>
    <w:rsid w:val="00BD1A10"/>
    <w:rsid w:val="00BD40CE"/>
    <w:rsid w:val="00BF02AF"/>
    <w:rsid w:val="00C04C5B"/>
    <w:rsid w:val="00C12747"/>
    <w:rsid w:val="00C13316"/>
    <w:rsid w:val="00C533D0"/>
    <w:rsid w:val="00C537F2"/>
    <w:rsid w:val="00C76670"/>
    <w:rsid w:val="00D120C8"/>
    <w:rsid w:val="00D23622"/>
    <w:rsid w:val="00D41BBB"/>
    <w:rsid w:val="00D617EA"/>
    <w:rsid w:val="00D62490"/>
    <w:rsid w:val="00D70D46"/>
    <w:rsid w:val="00DC6B3B"/>
    <w:rsid w:val="00E03CE2"/>
    <w:rsid w:val="00E56D71"/>
    <w:rsid w:val="00E67BCF"/>
    <w:rsid w:val="00E72E54"/>
    <w:rsid w:val="00E94E44"/>
    <w:rsid w:val="00E967EE"/>
    <w:rsid w:val="00EE6608"/>
    <w:rsid w:val="00F03A77"/>
    <w:rsid w:val="00F474DA"/>
    <w:rsid w:val="00F65F6A"/>
    <w:rsid w:val="00F730CB"/>
    <w:rsid w:val="00F81E08"/>
    <w:rsid w:val="00F958E1"/>
    <w:rsid w:val="00FC4877"/>
    <w:rsid w:val="00FD392B"/>
    <w:rsid w:val="00FE38A8"/>
    <w:rsid w:val="00FE6EEC"/>
    <w:rsid w:val="00FF24B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5A7"/>
    <w:pPr>
      <w:keepNext/>
      <w:widowControl/>
      <w:autoSpaceDE/>
      <w:autoSpaceDN/>
      <w:adjustRightInd/>
      <w:ind w:firstLine="720"/>
      <w:jc w:val="center"/>
      <w:outlineLvl w:val="0"/>
    </w:pPr>
    <w:rPr>
      <w:rFonts w:ascii="Cambria" w:hAnsi="Cambria" w:cs="Cambria"/>
      <w:b/>
      <w:bCs/>
      <w:kern w:val="32"/>
      <w:sz w:val="29"/>
      <w:szCs w:val="29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05A7"/>
    <w:rPr>
      <w:rFonts w:ascii="Cambria" w:hAnsi="Cambria" w:cs="Cambria"/>
      <w:b/>
      <w:bCs/>
      <w:kern w:val="32"/>
      <w:sz w:val="29"/>
      <w:szCs w:val="29"/>
      <w:lang w:val="en-US" w:eastAsia="hi-IN" w:bidi="hi-IN"/>
    </w:rPr>
  </w:style>
  <w:style w:type="paragraph" w:customStyle="1" w:styleId="Style2">
    <w:name w:val="Style2"/>
    <w:basedOn w:val="Normal"/>
    <w:uiPriority w:val="99"/>
    <w:rsid w:val="002C5A10"/>
    <w:pPr>
      <w:spacing w:line="221" w:lineRule="exact"/>
      <w:ind w:firstLine="480"/>
    </w:pPr>
  </w:style>
  <w:style w:type="paragraph" w:customStyle="1" w:styleId="Style3">
    <w:name w:val="Style3"/>
    <w:basedOn w:val="Normal"/>
    <w:uiPriority w:val="99"/>
    <w:rsid w:val="002C5A10"/>
    <w:pPr>
      <w:spacing w:line="475" w:lineRule="exact"/>
      <w:ind w:firstLine="667"/>
    </w:pPr>
  </w:style>
  <w:style w:type="paragraph" w:customStyle="1" w:styleId="Style4">
    <w:name w:val="Style4"/>
    <w:basedOn w:val="Normal"/>
    <w:uiPriority w:val="99"/>
    <w:rsid w:val="002C5A10"/>
  </w:style>
  <w:style w:type="paragraph" w:customStyle="1" w:styleId="Style5">
    <w:name w:val="Style5"/>
    <w:basedOn w:val="Normal"/>
    <w:uiPriority w:val="99"/>
    <w:rsid w:val="002C5A10"/>
  </w:style>
  <w:style w:type="paragraph" w:customStyle="1" w:styleId="Style6">
    <w:name w:val="Style6"/>
    <w:basedOn w:val="Normal"/>
    <w:uiPriority w:val="99"/>
    <w:rsid w:val="002C5A10"/>
    <w:pPr>
      <w:spacing w:line="216" w:lineRule="exact"/>
      <w:ind w:firstLine="384"/>
    </w:pPr>
  </w:style>
  <w:style w:type="paragraph" w:customStyle="1" w:styleId="Style7">
    <w:name w:val="Style7"/>
    <w:basedOn w:val="Normal"/>
    <w:uiPriority w:val="99"/>
    <w:rsid w:val="002C5A10"/>
    <w:pPr>
      <w:jc w:val="both"/>
    </w:pPr>
  </w:style>
  <w:style w:type="character" w:customStyle="1" w:styleId="FontStyle90">
    <w:name w:val="Font Style90"/>
    <w:uiPriority w:val="99"/>
    <w:rsid w:val="002C5A10"/>
    <w:rPr>
      <w:rFonts w:ascii="Arial" w:hAnsi="Arial" w:cs="Arial"/>
      <w:sz w:val="20"/>
      <w:szCs w:val="20"/>
    </w:rPr>
  </w:style>
  <w:style w:type="character" w:customStyle="1" w:styleId="FontStyle91">
    <w:name w:val="Font Style91"/>
    <w:uiPriority w:val="99"/>
    <w:rsid w:val="002C5A10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uiPriority w:val="99"/>
    <w:rsid w:val="002C5A10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uiPriority w:val="99"/>
    <w:rsid w:val="002C5A10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uiPriority w:val="99"/>
    <w:rsid w:val="002C5A10"/>
    <w:rPr>
      <w:rFonts w:ascii="Arial" w:hAnsi="Arial" w:cs="Arial"/>
      <w:b/>
      <w:bCs/>
      <w:sz w:val="14"/>
      <w:szCs w:val="14"/>
    </w:rPr>
  </w:style>
  <w:style w:type="paragraph" w:styleId="Footer">
    <w:name w:val="footer"/>
    <w:basedOn w:val="Normal"/>
    <w:link w:val="FooterChar"/>
    <w:uiPriority w:val="99"/>
    <w:rsid w:val="00F65F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6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F65F6A"/>
    <w:rPr>
      <w:rFonts w:cs="Times New Roman"/>
    </w:rPr>
  </w:style>
  <w:style w:type="character" w:customStyle="1" w:styleId="1">
    <w:name w:val="Основной текст Знак1"/>
    <w:uiPriority w:val="99"/>
    <w:rsid w:val="0004655C"/>
    <w:rPr>
      <w:rFonts w:ascii="Calibri" w:hAnsi="Calibri" w:cs="Calibri"/>
      <w:sz w:val="31"/>
      <w:szCs w:val="31"/>
    </w:rPr>
  </w:style>
  <w:style w:type="paragraph" w:styleId="BodyText">
    <w:name w:val="Body Text"/>
    <w:basedOn w:val="Normal"/>
    <w:link w:val="BodyTextChar"/>
    <w:uiPriority w:val="99"/>
    <w:rsid w:val="0004655C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04655C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uiPriority w:val="99"/>
    <w:rsid w:val="00FF24BC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NoSpacing">
    <w:name w:val="No Spacing"/>
    <w:uiPriority w:val="99"/>
    <w:qFormat/>
    <w:rsid w:val="00D41BB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4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5A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6C"/>
    <w:rPr>
      <w:rFonts w:ascii="Arial" w:hAnsi="Arial" w:cs="Arial"/>
      <w:sz w:val="24"/>
      <w:szCs w:val="24"/>
    </w:rPr>
  </w:style>
  <w:style w:type="paragraph" w:customStyle="1" w:styleId="10">
    <w:name w:val="Обычный1"/>
    <w:uiPriority w:val="99"/>
    <w:rsid w:val="008D05A7"/>
    <w:pPr>
      <w:widowControl w:val="0"/>
      <w:snapToGri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28</Pages>
  <Words>4400</Words>
  <Characters>25084</Characters>
  <Application>Microsoft Office Outlook</Application>
  <DocSecurity>0</DocSecurity>
  <Lines>0</Lines>
  <Paragraphs>0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СССР</dc:title>
  <dc:subject/>
  <dc:creator>n/a</dc:creator>
  <cp:keywords/>
  <dc:description/>
  <cp:lastModifiedBy>user</cp:lastModifiedBy>
  <cp:revision>20</cp:revision>
  <cp:lastPrinted>2012-09-20T12:05:00Z</cp:lastPrinted>
  <dcterms:created xsi:type="dcterms:W3CDTF">2013-02-11T11:49:00Z</dcterms:created>
  <dcterms:modified xsi:type="dcterms:W3CDTF">2014-06-18T13:00:00Z</dcterms:modified>
</cp:coreProperties>
</file>