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94590" w:rsidRPr="00594590" w:rsidRDefault="00594590" w:rsidP="00594590">
      <w:pPr>
        <w:tabs>
          <w:tab w:val="left" w:pos="0"/>
        </w:tabs>
        <w:ind w:left="-180"/>
        <w:jc w:val="center"/>
        <w:rPr>
          <w:rFonts w:ascii="Times New Roman" w:hAnsi="Times New Roman"/>
          <w:sz w:val="24"/>
          <w:szCs w:val="24"/>
        </w:rPr>
      </w:pPr>
    </w:p>
    <w:p w:rsidR="00594590" w:rsidRPr="00594590" w:rsidRDefault="00594590" w:rsidP="00594590">
      <w:pPr>
        <w:tabs>
          <w:tab w:val="left" w:pos="0"/>
        </w:tabs>
        <w:ind w:left="-426"/>
        <w:jc w:val="center"/>
        <w:rPr>
          <w:rFonts w:ascii="Times New Roman" w:hAnsi="Times New Roman"/>
          <w:sz w:val="28"/>
          <w:szCs w:val="28"/>
        </w:rPr>
      </w:pPr>
    </w:p>
    <w:p w:rsidR="00594590" w:rsidRPr="00594590" w:rsidRDefault="00594590" w:rsidP="00594590">
      <w:pPr>
        <w:tabs>
          <w:tab w:val="left" w:pos="180"/>
        </w:tabs>
        <w:ind w:left="-426"/>
        <w:jc w:val="center"/>
        <w:rPr>
          <w:rFonts w:ascii="Times New Roman" w:hAnsi="Times New Roman"/>
          <w:b/>
          <w:sz w:val="28"/>
          <w:szCs w:val="28"/>
        </w:rPr>
      </w:pPr>
      <w:r w:rsidRPr="00594590">
        <w:rPr>
          <w:rFonts w:ascii="Times New Roman" w:hAnsi="Times New Roman"/>
          <w:b/>
          <w:sz w:val="28"/>
          <w:szCs w:val="28"/>
        </w:rPr>
        <w:t xml:space="preserve">  муниципальное автономное учреждение дополнительного </w:t>
      </w:r>
    </w:p>
    <w:p w:rsidR="00594590" w:rsidRPr="00594590" w:rsidRDefault="00594590" w:rsidP="00594590">
      <w:pPr>
        <w:tabs>
          <w:tab w:val="left" w:pos="180"/>
        </w:tabs>
        <w:ind w:left="-426"/>
        <w:jc w:val="center"/>
        <w:rPr>
          <w:rFonts w:ascii="Times New Roman" w:hAnsi="Times New Roman"/>
          <w:b/>
          <w:sz w:val="28"/>
          <w:szCs w:val="28"/>
        </w:rPr>
      </w:pPr>
      <w:r w:rsidRPr="00594590">
        <w:rPr>
          <w:rFonts w:ascii="Times New Roman" w:hAnsi="Times New Roman"/>
          <w:b/>
          <w:sz w:val="28"/>
          <w:szCs w:val="28"/>
        </w:rPr>
        <w:t>образования «Детская школа искусств №5» г. Вологды</w:t>
      </w:r>
    </w:p>
    <w:p w:rsidR="00594590" w:rsidRPr="00594590" w:rsidRDefault="00594590" w:rsidP="00594590">
      <w:pPr>
        <w:tabs>
          <w:tab w:val="left" w:pos="0"/>
        </w:tabs>
        <w:ind w:left="-426"/>
        <w:jc w:val="center"/>
        <w:rPr>
          <w:rFonts w:ascii="Times New Roman" w:hAnsi="Times New Roman"/>
          <w:b/>
          <w:sz w:val="28"/>
          <w:szCs w:val="28"/>
        </w:rPr>
      </w:pPr>
    </w:p>
    <w:p w:rsidR="00594590" w:rsidRPr="00594590" w:rsidRDefault="00594590" w:rsidP="00594590">
      <w:pPr>
        <w:tabs>
          <w:tab w:val="left" w:pos="0"/>
        </w:tabs>
        <w:ind w:left="-426"/>
        <w:jc w:val="center"/>
        <w:rPr>
          <w:rFonts w:ascii="Times New Roman" w:hAnsi="Times New Roman"/>
          <w:b/>
          <w:sz w:val="28"/>
          <w:szCs w:val="28"/>
        </w:rPr>
      </w:pPr>
    </w:p>
    <w:p w:rsidR="00594590" w:rsidRPr="00594590" w:rsidRDefault="00594590" w:rsidP="00594590">
      <w:pPr>
        <w:tabs>
          <w:tab w:val="left" w:pos="0"/>
        </w:tabs>
        <w:ind w:left="-426"/>
        <w:jc w:val="center"/>
        <w:rPr>
          <w:rFonts w:ascii="Times New Roman" w:hAnsi="Times New Roman"/>
          <w:sz w:val="28"/>
          <w:szCs w:val="28"/>
        </w:rPr>
      </w:pPr>
    </w:p>
    <w:p w:rsidR="00594590" w:rsidRPr="00594590" w:rsidRDefault="00594590" w:rsidP="00594590">
      <w:pPr>
        <w:tabs>
          <w:tab w:val="left" w:pos="0"/>
        </w:tabs>
        <w:ind w:left="-426"/>
        <w:jc w:val="center"/>
        <w:rPr>
          <w:rFonts w:ascii="Times New Roman" w:hAnsi="Times New Roman"/>
          <w:sz w:val="24"/>
          <w:szCs w:val="24"/>
        </w:rPr>
      </w:pPr>
    </w:p>
    <w:p w:rsidR="00594590" w:rsidRPr="00594590" w:rsidRDefault="00594590" w:rsidP="00594590">
      <w:pPr>
        <w:tabs>
          <w:tab w:val="left" w:pos="0"/>
        </w:tabs>
        <w:ind w:left="-426"/>
        <w:jc w:val="center"/>
        <w:rPr>
          <w:rFonts w:ascii="Times New Roman" w:hAnsi="Times New Roman"/>
          <w:sz w:val="24"/>
          <w:szCs w:val="24"/>
        </w:rPr>
      </w:pPr>
    </w:p>
    <w:p w:rsidR="00594590" w:rsidRPr="00594590" w:rsidRDefault="00594590" w:rsidP="00594590">
      <w:pPr>
        <w:tabs>
          <w:tab w:val="left" w:pos="0"/>
        </w:tabs>
        <w:ind w:left="-426"/>
        <w:jc w:val="center"/>
        <w:rPr>
          <w:rFonts w:ascii="Times New Roman" w:hAnsi="Times New Roman"/>
          <w:sz w:val="24"/>
          <w:szCs w:val="24"/>
        </w:rPr>
      </w:pPr>
    </w:p>
    <w:p w:rsidR="00594590" w:rsidRPr="00594590" w:rsidRDefault="00594590" w:rsidP="00594590">
      <w:pPr>
        <w:tabs>
          <w:tab w:val="left" w:pos="0"/>
        </w:tabs>
        <w:ind w:left="-426"/>
        <w:jc w:val="center"/>
        <w:rPr>
          <w:rFonts w:ascii="Times New Roman" w:hAnsi="Times New Roman"/>
          <w:sz w:val="24"/>
          <w:szCs w:val="24"/>
        </w:rPr>
      </w:pPr>
    </w:p>
    <w:p w:rsidR="00594590" w:rsidRPr="00594590" w:rsidRDefault="00594590" w:rsidP="00594590">
      <w:pPr>
        <w:tabs>
          <w:tab w:val="left" w:pos="0"/>
        </w:tabs>
        <w:ind w:left="-426"/>
        <w:jc w:val="center"/>
        <w:rPr>
          <w:rFonts w:ascii="Times New Roman" w:hAnsi="Times New Roman"/>
          <w:sz w:val="24"/>
          <w:szCs w:val="24"/>
        </w:rPr>
      </w:pPr>
    </w:p>
    <w:p w:rsidR="00594590" w:rsidRPr="00594590" w:rsidRDefault="00594590" w:rsidP="00594590">
      <w:pPr>
        <w:tabs>
          <w:tab w:val="left" w:pos="0"/>
        </w:tabs>
        <w:ind w:left="-426"/>
        <w:jc w:val="center"/>
        <w:rPr>
          <w:rFonts w:ascii="Times New Roman" w:hAnsi="Times New Roman"/>
          <w:sz w:val="24"/>
          <w:szCs w:val="24"/>
        </w:rPr>
      </w:pPr>
    </w:p>
    <w:p w:rsidR="00594590" w:rsidRPr="00594590" w:rsidRDefault="00594590" w:rsidP="00594590">
      <w:pPr>
        <w:tabs>
          <w:tab w:val="left" w:pos="0"/>
        </w:tabs>
        <w:ind w:left="-426"/>
        <w:jc w:val="center"/>
        <w:rPr>
          <w:rFonts w:ascii="Times New Roman" w:hAnsi="Times New Roman"/>
          <w:sz w:val="40"/>
          <w:szCs w:val="40"/>
        </w:rPr>
      </w:pPr>
    </w:p>
    <w:p w:rsidR="00594590" w:rsidRPr="00594590" w:rsidRDefault="00594590" w:rsidP="00594590">
      <w:pPr>
        <w:tabs>
          <w:tab w:val="left" w:pos="0"/>
        </w:tabs>
        <w:ind w:left="-426"/>
        <w:rPr>
          <w:rFonts w:ascii="Times New Roman" w:hAnsi="Times New Roman"/>
          <w:sz w:val="40"/>
          <w:szCs w:val="40"/>
        </w:rPr>
      </w:pPr>
    </w:p>
    <w:p w:rsidR="00594590" w:rsidRPr="00594590" w:rsidRDefault="00594590" w:rsidP="00594590">
      <w:pPr>
        <w:tabs>
          <w:tab w:val="left" w:pos="0"/>
        </w:tabs>
        <w:ind w:left="-426"/>
        <w:jc w:val="center"/>
        <w:rPr>
          <w:rFonts w:ascii="Times New Roman" w:hAnsi="Times New Roman"/>
          <w:sz w:val="40"/>
          <w:szCs w:val="40"/>
        </w:rPr>
      </w:pPr>
    </w:p>
    <w:p w:rsidR="00594590" w:rsidRPr="00594590" w:rsidRDefault="00594590" w:rsidP="00594590">
      <w:pPr>
        <w:tabs>
          <w:tab w:val="left" w:pos="0"/>
        </w:tabs>
        <w:ind w:left="-426"/>
        <w:jc w:val="center"/>
        <w:rPr>
          <w:rFonts w:ascii="Times New Roman" w:hAnsi="Times New Roman"/>
          <w:b/>
          <w:sz w:val="40"/>
          <w:szCs w:val="40"/>
        </w:rPr>
      </w:pPr>
      <w:r w:rsidRPr="00594590">
        <w:rPr>
          <w:rFonts w:ascii="Times New Roman" w:hAnsi="Times New Roman"/>
          <w:b/>
          <w:sz w:val="40"/>
          <w:szCs w:val="40"/>
        </w:rPr>
        <w:t xml:space="preserve">        Обобщение опыта педагогического коллектива 2010-2017 гг.</w:t>
      </w:r>
    </w:p>
    <w:p w:rsidR="00594590" w:rsidRPr="00594590" w:rsidRDefault="00594590" w:rsidP="00594590">
      <w:pPr>
        <w:tabs>
          <w:tab w:val="left" w:pos="0"/>
        </w:tabs>
        <w:ind w:left="-426"/>
        <w:jc w:val="center"/>
        <w:rPr>
          <w:rFonts w:ascii="Times New Roman" w:hAnsi="Times New Roman"/>
          <w:b/>
          <w:sz w:val="40"/>
          <w:szCs w:val="40"/>
        </w:rPr>
      </w:pPr>
      <w:r w:rsidRPr="00594590">
        <w:rPr>
          <w:rFonts w:ascii="Times New Roman" w:hAnsi="Times New Roman"/>
          <w:b/>
          <w:sz w:val="40"/>
          <w:szCs w:val="40"/>
        </w:rPr>
        <w:t>МАУДО «ДШИ № 5» г. Вологды</w:t>
      </w:r>
    </w:p>
    <w:p w:rsidR="00594590" w:rsidRPr="00594590" w:rsidRDefault="00594590" w:rsidP="00594590">
      <w:pPr>
        <w:tabs>
          <w:tab w:val="left" w:pos="0"/>
        </w:tabs>
        <w:ind w:left="-426"/>
        <w:jc w:val="center"/>
        <w:rPr>
          <w:rFonts w:ascii="Times New Roman" w:hAnsi="Times New Roman"/>
          <w:b/>
          <w:sz w:val="40"/>
          <w:szCs w:val="40"/>
        </w:rPr>
      </w:pPr>
    </w:p>
    <w:p w:rsidR="00594590" w:rsidRPr="00594590" w:rsidRDefault="00594590" w:rsidP="00594590">
      <w:pPr>
        <w:tabs>
          <w:tab w:val="left" w:pos="0"/>
        </w:tabs>
        <w:ind w:left="-426"/>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b/>
          <w:sz w:val="40"/>
          <w:szCs w:val="40"/>
        </w:rPr>
      </w:pPr>
      <w:r w:rsidRPr="00594590">
        <w:rPr>
          <w:rFonts w:ascii="Times New Roman" w:hAnsi="Times New Roman"/>
          <w:b/>
          <w:sz w:val="40"/>
          <w:szCs w:val="40"/>
        </w:rPr>
        <w:t xml:space="preserve">      Современные педагогические технологии: мет</w:t>
      </w:r>
      <w:r w:rsidRPr="00594590">
        <w:rPr>
          <w:rFonts w:ascii="Times New Roman" w:hAnsi="Times New Roman"/>
          <w:b/>
          <w:sz w:val="40"/>
          <w:szCs w:val="40"/>
        </w:rPr>
        <w:t>о</w:t>
      </w:r>
      <w:r w:rsidRPr="00594590">
        <w:rPr>
          <w:rFonts w:ascii="Times New Roman" w:hAnsi="Times New Roman"/>
          <w:b/>
          <w:sz w:val="40"/>
          <w:szCs w:val="40"/>
        </w:rPr>
        <w:t>дические разработки</w:t>
      </w:r>
    </w:p>
    <w:p w:rsidR="00594590" w:rsidRPr="00594590" w:rsidRDefault="00594590" w:rsidP="00594590">
      <w:pPr>
        <w:tabs>
          <w:tab w:val="left" w:pos="0"/>
        </w:tabs>
        <w:ind w:left="-426"/>
        <w:jc w:val="center"/>
        <w:rPr>
          <w:rFonts w:ascii="Times New Roman" w:hAnsi="Times New Roman"/>
          <w:sz w:val="40"/>
          <w:szCs w:val="40"/>
        </w:rPr>
      </w:pPr>
    </w:p>
    <w:p w:rsidR="00594590" w:rsidRPr="00594590" w:rsidRDefault="00594590" w:rsidP="00594590">
      <w:pPr>
        <w:tabs>
          <w:tab w:val="left" w:pos="0"/>
        </w:tabs>
        <w:ind w:left="-426"/>
        <w:jc w:val="center"/>
        <w:rPr>
          <w:rFonts w:ascii="Times New Roman" w:hAnsi="Times New Roman"/>
          <w:sz w:val="32"/>
          <w:szCs w:val="32"/>
        </w:rPr>
      </w:pPr>
      <w:r w:rsidRPr="00594590">
        <w:rPr>
          <w:rFonts w:ascii="Times New Roman" w:hAnsi="Times New Roman"/>
          <w:sz w:val="32"/>
          <w:szCs w:val="32"/>
        </w:rPr>
        <w:t xml:space="preserve">      Сборник методических материалов к 40-летию со дня основания  школы</w:t>
      </w:r>
    </w:p>
    <w:p w:rsidR="00594590" w:rsidRPr="00594590" w:rsidRDefault="00594590" w:rsidP="00594590">
      <w:pPr>
        <w:tabs>
          <w:tab w:val="left" w:pos="0"/>
        </w:tabs>
        <w:ind w:left="-426"/>
        <w:jc w:val="center"/>
        <w:rPr>
          <w:rFonts w:ascii="Times New Roman" w:hAnsi="Times New Roman"/>
          <w:sz w:val="32"/>
          <w:szCs w:val="32"/>
        </w:rPr>
      </w:pPr>
      <w:r w:rsidRPr="00594590">
        <w:rPr>
          <w:rFonts w:ascii="Times New Roman" w:hAnsi="Times New Roman"/>
          <w:sz w:val="32"/>
          <w:szCs w:val="32"/>
        </w:rPr>
        <w:t>Часть 2</w:t>
      </w: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sz w:val="32"/>
          <w:szCs w:val="32"/>
        </w:rPr>
      </w:pPr>
    </w:p>
    <w:p w:rsidR="00594590" w:rsidRPr="00594590" w:rsidRDefault="00594590" w:rsidP="00594590">
      <w:pPr>
        <w:tabs>
          <w:tab w:val="left" w:pos="0"/>
        </w:tabs>
        <w:ind w:left="-426"/>
        <w:jc w:val="center"/>
        <w:rPr>
          <w:rFonts w:ascii="Times New Roman" w:hAnsi="Times New Roman"/>
          <w:b/>
          <w:sz w:val="32"/>
          <w:szCs w:val="32"/>
          <w:lang w:val="en-US"/>
        </w:rPr>
      </w:pPr>
      <w:r w:rsidRPr="00594590">
        <w:rPr>
          <w:rFonts w:ascii="Times New Roman" w:hAnsi="Times New Roman"/>
          <w:b/>
          <w:sz w:val="32"/>
          <w:szCs w:val="32"/>
        </w:rPr>
        <w:t>г. Вологда 2017</w:t>
      </w:r>
      <w:r w:rsidRPr="00594590">
        <w:rPr>
          <w:rFonts w:ascii="Times New Roman" w:hAnsi="Times New Roman"/>
          <w:b/>
          <w:sz w:val="32"/>
          <w:szCs w:val="32"/>
          <w:lang w:val="en-US"/>
        </w:rPr>
        <w:t>-2018</w:t>
      </w:r>
    </w:p>
    <w:p w:rsidR="00594590" w:rsidRDefault="00594590" w:rsidP="00594590">
      <w:pPr>
        <w:ind w:left="-426"/>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Pr="00594590" w:rsidRDefault="00594590" w:rsidP="00594590">
      <w:pPr>
        <w:tabs>
          <w:tab w:val="left" w:pos="0"/>
        </w:tabs>
        <w:spacing w:line="360" w:lineRule="auto"/>
        <w:jc w:val="both"/>
        <w:rPr>
          <w:rFonts w:ascii="Times New Roman" w:hAnsi="Times New Roman"/>
          <w:sz w:val="28"/>
          <w:szCs w:val="28"/>
        </w:rPr>
      </w:pPr>
    </w:p>
    <w:p w:rsidR="00594590" w:rsidRPr="00594590" w:rsidRDefault="00594590" w:rsidP="00594590">
      <w:pPr>
        <w:tabs>
          <w:tab w:val="left" w:pos="0"/>
        </w:tabs>
        <w:spacing w:line="360" w:lineRule="auto"/>
        <w:jc w:val="both"/>
        <w:rPr>
          <w:rFonts w:ascii="Times New Roman" w:hAnsi="Times New Roman"/>
          <w:sz w:val="28"/>
          <w:szCs w:val="28"/>
        </w:rPr>
      </w:pPr>
      <w:r w:rsidRPr="00594590">
        <w:rPr>
          <w:rFonts w:ascii="Times New Roman" w:hAnsi="Times New Roman"/>
          <w:sz w:val="28"/>
          <w:szCs w:val="28"/>
        </w:rPr>
        <w:t>Обобщение опыта педагогического коллектива 2010-2017 гг.</w:t>
      </w:r>
    </w:p>
    <w:p w:rsidR="00594590" w:rsidRPr="00594590" w:rsidRDefault="00594590" w:rsidP="00594590">
      <w:pPr>
        <w:tabs>
          <w:tab w:val="left" w:pos="0"/>
        </w:tabs>
        <w:spacing w:line="360" w:lineRule="auto"/>
        <w:jc w:val="both"/>
        <w:rPr>
          <w:rFonts w:ascii="Times New Roman" w:hAnsi="Times New Roman"/>
          <w:sz w:val="28"/>
          <w:szCs w:val="28"/>
        </w:rPr>
      </w:pPr>
      <w:r w:rsidRPr="00594590">
        <w:rPr>
          <w:rFonts w:ascii="Times New Roman" w:hAnsi="Times New Roman"/>
          <w:sz w:val="28"/>
          <w:szCs w:val="28"/>
        </w:rPr>
        <w:t xml:space="preserve"> МАУДО «ДШИ № 5» г. Вологды. Современные педагогические технологии: методические разработки. Сборник методических материалов </w:t>
      </w:r>
    </w:p>
    <w:p w:rsidR="00594590" w:rsidRPr="00594590" w:rsidRDefault="00594590" w:rsidP="00594590">
      <w:pPr>
        <w:tabs>
          <w:tab w:val="left" w:pos="0"/>
        </w:tabs>
        <w:spacing w:line="360" w:lineRule="auto"/>
        <w:jc w:val="both"/>
        <w:rPr>
          <w:rFonts w:ascii="Times New Roman" w:hAnsi="Times New Roman"/>
          <w:sz w:val="28"/>
          <w:szCs w:val="28"/>
        </w:rPr>
      </w:pPr>
      <w:r w:rsidRPr="00594590">
        <w:rPr>
          <w:rFonts w:ascii="Times New Roman" w:hAnsi="Times New Roman"/>
          <w:sz w:val="28"/>
          <w:szCs w:val="28"/>
        </w:rPr>
        <w:t>к 40-летию со дня основания школы. – Ч. 2.- 476 с.</w:t>
      </w:r>
    </w:p>
    <w:p w:rsidR="00594590" w:rsidRPr="00594590" w:rsidRDefault="00594590" w:rsidP="00594590">
      <w:pPr>
        <w:spacing w:line="360" w:lineRule="auto"/>
        <w:jc w:val="both"/>
        <w:rPr>
          <w:rFonts w:ascii="Times New Roman" w:hAnsi="Times New Roman"/>
          <w:sz w:val="28"/>
          <w:szCs w:val="28"/>
        </w:rPr>
      </w:pPr>
    </w:p>
    <w:p w:rsidR="00594590" w:rsidRPr="00594590" w:rsidRDefault="00594590" w:rsidP="00594590">
      <w:pPr>
        <w:spacing w:line="360" w:lineRule="auto"/>
        <w:jc w:val="both"/>
        <w:rPr>
          <w:rFonts w:ascii="Times New Roman" w:hAnsi="Times New Roman"/>
          <w:sz w:val="28"/>
          <w:szCs w:val="28"/>
        </w:rPr>
      </w:pPr>
    </w:p>
    <w:p w:rsidR="00594590" w:rsidRPr="00594590" w:rsidRDefault="00594590" w:rsidP="00594590">
      <w:pPr>
        <w:spacing w:line="360" w:lineRule="auto"/>
        <w:jc w:val="both"/>
        <w:rPr>
          <w:rFonts w:ascii="Times New Roman" w:hAnsi="Times New Roman"/>
          <w:sz w:val="28"/>
          <w:szCs w:val="28"/>
        </w:rPr>
      </w:pPr>
    </w:p>
    <w:p w:rsidR="00594590" w:rsidRPr="00594590" w:rsidRDefault="00594590" w:rsidP="00594590">
      <w:pPr>
        <w:spacing w:line="360" w:lineRule="auto"/>
        <w:jc w:val="both"/>
        <w:rPr>
          <w:rFonts w:ascii="Times New Roman" w:hAnsi="Times New Roman"/>
          <w:sz w:val="28"/>
          <w:szCs w:val="28"/>
        </w:rPr>
      </w:pPr>
    </w:p>
    <w:p w:rsidR="00594590" w:rsidRPr="00594590" w:rsidRDefault="00594590" w:rsidP="00594590">
      <w:pPr>
        <w:spacing w:line="360" w:lineRule="auto"/>
        <w:jc w:val="both"/>
        <w:rPr>
          <w:rFonts w:ascii="Times New Roman" w:hAnsi="Times New Roman"/>
          <w:sz w:val="28"/>
          <w:szCs w:val="28"/>
        </w:rPr>
      </w:pPr>
    </w:p>
    <w:p w:rsidR="00594590" w:rsidRPr="00594590" w:rsidRDefault="00594590" w:rsidP="00594590">
      <w:pPr>
        <w:spacing w:line="360" w:lineRule="auto"/>
        <w:jc w:val="both"/>
        <w:rPr>
          <w:rFonts w:ascii="Times New Roman" w:hAnsi="Times New Roman"/>
          <w:sz w:val="28"/>
          <w:szCs w:val="28"/>
        </w:rPr>
      </w:pPr>
    </w:p>
    <w:p w:rsidR="00594590" w:rsidRPr="00594590" w:rsidRDefault="00594590" w:rsidP="00594590">
      <w:pPr>
        <w:tabs>
          <w:tab w:val="left" w:pos="0"/>
        </w:tabs>
        <w:spacing w:line="360" w:lineRule="auto"/>
        <w:jc w:val="both"/>
        <w:rPr>
          <w:rFonts w:ascii="Times New Roman" w:hAnsi="Times New Roman"/>
          <w:sz w:val="28"/>
          <w:szCs w:val="28"/>
        </w:rPr>
      </w:pPr>
      <w:r w:rsidRPr="00594590">
        <w:rPr>
          <w:rFonts w:ascii="Times New Roman" w:hAnsi="Times New Roman"/>
          <w:sz w:val="28"/>
          <w:szCs w:val="28"/>
        </w:rPr>
        <w:tab/>
        <w:t>Сборник содержит индивидуальные и коллективные работы, подгото</w:t>
      </w:r>
      <w:r w:rsidRPr="00594590">
        <w:rPr>
          <w:rFonts w:ascii="Times New Roman" w:hAnsi="Times New Roman"/>
          <w:sz w:val="28"/>
          <w:szCs w:val="28"/>
        </w:rPr>
        <w:t>в</w:t>
      </w:r>
      <w:r w:rsidRPr="00594590">
        <w:rPr>
          <w:rFonts w:ascii="Times New Roman" w:hAnsi="Times New Roman"/>
          <w:sz w:val="28"/>
          <w:szCs w:val="28"/>
        </w:rPr>
        <w:t>ленные преподавателями МАУДО «ДШИ № 5» г. Вологды в период 2010-2017 гг. и состоит из 2-х частей. В первой части представлены проектные технологии, которые эффективно реализуются в учебном процессе учрежд</w:t>
      </w:r>
      <w:r w:rsidRPr="00594590">
        <w:rPr>
          <w:rFonts w:ascii="Times New Roman" w:hAnsi="Times New Roman"/>
          <w:sz w:val="28"/>
          <w:szCs w:val="28"/>
        </w:rPr>
        <w:t>е</w:t>
      </w:r>
      <w:r w:rsidRPr="00594590">
        <w:rPr>
          <w:rFonts w:ascii="Times New Roman" w:hAnsi="Times New Roman"/>
          <w:sz w:val="28"/>
          <w:szCs w:val="28"/>
        </w:rPr>
        <w:t>ния. Вторая часть содержит методические разработки преподавателей: рек</w:t>
      </w:r>
      <w:r w:rsidRPr="00594590">
        <w:rPr>
          <w:rFonts w:ascii="Times New Roman" w:hAnsi="Times New Roman"/>
          <w:sz w:val="28"/>
          <w:szCs w:val="28"/>
        </w:rPr>
        <w:t>о</w:t>
      </w:r>
      <w:r w:rsidRPr="00594590">
        <w:rPr>
          <w:rFonts w:ascii="Times New Roman" w:hAnsi="Times New Roman"/>
          <w:sz w:val="28"/>
          <w:szCs w:val="28"/>
        </w:rPr>
        <w:t>мендации, статьи, посвященные актуальным проблемам музыкального обр</w:t>
      </w:r>
      <w:r w:rsidRPr="00594590">
        <w:rPr>
          <w:rFonts w:ascii="Times New Roman" w:hAnsi="Times New Roman"/>
          <w:sz w:val="28"/>
          <w:szCs w:val="28"/>
        </w:rPr>
        <w:t>а</w:t>
      </w:r>
      <w:r w:rsidRPr="00594590">
        <w:rPr>
          <w:rFonts w:ascii="Times New Roman" w:hAnsi="Times New Roman"/>
          <w:sz w:val="28"/>
          <w:szCs w:val="28"/>
        </w:rPr>
        <w:t xml:space="preserve">зования, конспекты открытых уроков. </w:t>
      </w:r>
    </w:p>
    <w:p w:rsidR="00594590" w:rsidRPr="00594590" w:rsidRDefault="00594590" w:rsidP="00594590">
      <w:pPr>
        <w:tabs>
          <w:tab w:val="left" w:pos="0"/>
        </w:tabs>
        <w:spacing w:line="360" w:lineRule="auto"/>
        <w:jc w:val="both"/>
        <w:rPr>
          <w:rFonts w:ascii="Times New Roman" w:hAnsi="Times New Roman"/>
          <w:sz w:val="28"/>
          <w:szCs w:val="28"/>
        </w:rPr>
      </w:pPr>
      <w:r w:rsidRPr="00594590">
        <w:rPr>
          <w:rFonts w:ascii="Times New Roman" w:hAnsi="Times New Roman"/>
          <w:sz w:val="28"/>
          <w:szCs w:val="28"/>
        </w:rPr>
        <w:tab/>
        <w:t>Рекомендуется руководителям и преподавателям ДШИ, ДМШ  и др</w:t>
      </w:r>
      <w:r w:rsidRPr="00594590">
        <w:rPr>
          <w:rFonts w:ascii="Times New Roman" w:hAnsi="Times New Roman"/>
          <w:sz w:val="28"/>
          <w:szCs w:val="28"/>
        </w:rPr>
        <w:t>у</w:t>
      </w:r>
      <w:r w:rsidRPr="00594590">
        <w:rPr>
          <w:rFonts w:ascii="Times New Roman" w:hAnsi="Times New Roman"/>
          <w:sz w:val="28"/>
          <w:szCs w:val="28"/>
        </w:rPr>
        <w:t>гих образовательных учреждений.</w:t>
      </w:r>
    </w:p>
    <w:p w:rsidR="00594590" w:rsidRPr="00594590" w:rsidRDefault="00594590" w:rsidP="00594590">
      <w:pPr>
        <w:spacing w:line="360" w:lineRule="auto"/>
        <w:rPr>
          <w:rFonts w:ascii="Times New Roman" w:hAnsi="Times New Roman"/>
          <w:sz w:val="24"/>
          <w:szCs w:val="24"/>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bookmarkStart w:id="0" w:name="_GoBack"/>
      <w:bookmarkEnd w:id="0"/>
    </w:p>
    <w:p w:rsidR="00594590" w:rsidRDefault="00594590" w:rsidP="00D03CA2">
      <w:pPr>
        <w:jc w:val="center"/>
        <w:rPr>
          <w:rFonts w:ascii="Times New Roman" w:hAnsi="Times New Roman"/>
          <w:b/>
          <w:sz w:val="28"/>
          <w:szCs w:val="28"/>
        </w:rPr>
      </w:pPr>
    </w:p>
    <w:p w:rsidR="00594590" w:rsidRDefault="00594590" w:rsidP="00D03CA2">
      <w:pPr>
        <w:jc w:val="center"/>
        <w:rPr>
          <w:rFonts w:ascii="Times New Roman" w:hAnsi="Times New Roman"/>
          <w:b/>
          <w:sz w:val="28"/>
          <w:szCs w:val="28"/>
        </w:rPr>
      </w:pPr>
    </w:p>
    <w:p w:rsidR="00D03CA2" w:rsidRDefault="00D03CA2" w:rsidP="00D03CA2">
      <w:pPr>
        <w:jc w:val="center"/>
        <w:rPr>
          <w:rFonts w:ascii="Times New Roman" w:hAnsi="Times New Roman"/>
          <w:b/>
          <w:sz w:val="28"/>
          <w:szCs w:val="28"/>
        </w:rPr>
      </w:pPr>
      <w:r w:rsidRPr="0057321B">
        <w:rPr>
          <w:rFonts w:ascii="Times New Roman" w:hAnsi="Times New Roman"/>
          <w:b/>
          <w:sz w:val="28"/>
          <w:szCs w:val="28"/>
        </w:rPr>
        <w:lastRenderedPageBreak/>
        <w:t>СОДЕРЖАНИЕ</w:t>
      </w:r>
    </w:p>
    <w:p w:rsidR="00D03CA2" w:rsidRDefault="00D03CA2" w:rsidP="00D03CA2">
      <w:pPr>
        <w:jc w:val="center"/>
        <w:rPr>
          <w:rFonts w:ascii="Times New Roman" w:hAnsi="Times New Roman"/>
          <w:b/>
          <w:sz w:val="28"/>
          <w:szCs w:val="28"/>
        </w:rPr>
      </w:pPr>
    </w:p>
    <w:tbl>
      <w:tblPr>
        <w:tblW w:w="9322" w:type="dxa"/>
        <w:tblLook w:val="04A0" w:firstRow="1" w:lastRow="0" w:firstColumn="1" w:lastColumn="0" w:noHBand="0" w:noVBand="1"/>
      </w:tblPr>
      <w:tblGrid>
        <w:gridCol w:w="3190"/>
        <w:gridCol w:w="4856"/>
        <w:gridCol w:w="1276"/>
      </w:tblGrid>
      <w:tr w:rsidR="00D03CA2" w:rsidRPr="0088263E" w:rsidTr="00D03CA2">
        <w:tc>
          <w:tcPr>
            <w:tcW w:w="3190" w:type="dxa"/>
          </w:tcPr>
          <w:p w:rsidR="00D03CA2" w:rsidRPr="0009101A" w:rsidRDefault="00D03CA2" w:rsidP="00D03CA2">
            <w:pPr>
              <w:rPr>
                <w:rFonts w:ascii="Times New Roman" w:hAnsi="Times New Roman"/>
                <w:b/>
                <w:sz w:val="24"/>
                <w:szCs w:val="24"/>
              </w:rPr>
            </w:pPr>
          </w:p>
        </w:tc>
        <w:tc>
          <w:tcPr>
            <w:tcW w:w="4856" w:type="dxa"/>
          </w:tcPr>
          <w:p w:rsidR="00D03CA2" w:rsidRPr="0009101A" w:rsidRDefault="00D03CA2" w:rsidP="00D03CA2">
            <w:pPr>
              <w:rPr>
                <w:rFonts w:ascii="Times New Roman" w:hAnsi="Times New Roman"/>
                <w:b/>
                <w:sz w:val="24"/>
                <w:szCs w:val="24"/>
              </w:rPr>
            </w:pPr>
            <w:r w:rsidRPr="0009101A">
              <w:rPr>
                <w:rFonts w:ascii="Times New Roman" w:hAnsi="Times New Roman"/>
                <w:b/>
                <w:sz w:val="24"/>
                <w:szCs w:val="24"/>
              </w:rPr>
              <w:t>Методические разработки</w:t>
            </w: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b/>
                <w:sz w:val="24"/>
                <w:szCs w:val="24"/>
              </w:rPr>
            </w:pPr>
          </w:p>
        </w:tc>
        <w:tc>
          <w:tcPr>
            <w:tcW w:w="4856" w:type="dxa"/>
          </w:tcPr>
          <w:p w:rsidR="00D03CA2" w:rsidRPr="0009101A" w:rsidRDefault="00D03CA2" w:rsidP="00D03CA2">
            <w:pPr>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Замфир Т.В.</w:t>
            </w:r>
          </w:p>
        </w:tc>
        <w:tc>
          <w:tcPr>
            <w:tcW w:w="4856" w:type="dxa"/>
          </w:tcPr>
          <w:p w:rsidR="00D03CA2" w:rsidRPr="0009101A" w:rsidRDefault="00D03CA2" w:rsidP="00D03CA2">
            <w:pPr>
              <w:rPr>
                <w:rFonts w:ascii="Times New Roman" w:hAnsi="Times New Roman"/>
                <w:b/>
                <w:sz w:val="24"/>
                <w:szCs w:val="24"/>
              </w:rPr>
            </w:pPr>
            <w:r w:rsidRPr="0009101A">
              <w:rPr>
                <w:rFonts w:ascii="Times New Roman" w:hAnsi="Times New Roman"/>
                <w:b/>
                <w:sz w:val="24"/>
                <w:szCs w:val="24"/>
              </w:rPr>
              <w:t>Техническое развитие обучающихся в классе фортепиано</w:t>
            </w:r>
          </w:p>
        </w:tc>
        <w:tc>
          <w:tcPr>
            <w:tcW w:w="1276" w:type="dxa"/>
          </w:tcPr>
          <w:p w:rsidR="00D03CA2" w:rsidRPr="0009101A" w:rsidRDefault="00E97E4E" w:rsidP="00D03CA2">
            <w:pPr>
              <w:jc w:val="center"/>
              <w:rPr>
                <w:rFonts w:ascii="Times New Roman" w:hAnsi="Times New Roman"/>
                <w:sz w:val="24"/>
                <w:szCs w:val="24"/>
              </w:rPr>
            </w:pPr>
            <w:r w:rsidRPr="0009101A">
              <w:rPr>
                <w:rFonts w:ascii="Times New Roman" w:hAnsi="Times New Roman"/>
                <w:sz w:val="24"/>
                <w:szCs w:val="24"/>
              </w:rPr>
              <w:t>4</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Васильева С.П.</w:t>
            </w:r>
          </w:p>
        </w:tc>
        <w:tc>
          <w:tcPr>
            <w:tcW w:w="4856" w:type="dxa"/>
          </w:tcPr>
          <w:p w:rsidR="00D03CA2" w:rsidRPr="0009101A" w:rsidRDefault="00D03CA2" w:rsidP="00D03CA2">
            <w:pPr>
              <w:rPr>
                <w:rFonts w:ascii="Times New Roman" w:hAnsi="Times New Roman"/>
                <w:b/>
                <w:sz w:val="24"/>
                <w:szCs w:val="24"/>
              </w:rPr>
            </w:pPr>
            <w:r w:rsidRPr="0009101A">
              <w:rPr>
                <w:rFonts w:ascii="Times New Roman" w:hAnsi="Times New Roman"/>
                <w:b/>
                <w:sz w:val="24"/>
                <w:szCs w:val="24"/>
              </w:rPr>
              <w:t>Коллективные формы музицирования в детских музыкальных школах (в рамках реализации компетентности, в области организации учебной деятельности)</w:t>
            </w:r>
          </w:p>
        </w:tc>
        <w:tc>
          <w:tcPr>
            <w:tcW w:w="1276" w:type="dxa"/>
          </w:tcPr>
          <w:p w:rsidR="00D03CA2" w:rsidRPr="0009101A" w:rsidRDefault="00D03CA2" w:rsidP="00E97E4E">
            <w:pPr>
              <w:jc w:val="center"/>
              <w:rPr>
                <w:rFonts w:ascii="Times New Roman" w:hAnsi="Times New Roman"/>
                <w:sz w:val="24"/>
                <w:szCs w:val="24"/>
              </w:rPr>
            </w:pPr>
            <w:r w:rsidRPr="0009101A">
              <w:rPr>
                <w:rFonts w:ascii="Times New Roman" w:hAnsi="Times New Roman"/>
                <w:sz w:val="24"/>
                <w:szCs w:val="24"/>
              </w:rPr>
              <w:t>3</w:t>
            </w:r>
            <w:r w:rsidR="00E97E4E" w:rsidRPr="0009101A">
              <w:rPr>
                <w:rFonts w:ascii="Times New Roman" w:hAnsi="Times New Roman"/>
                <w:sz w:val="24"/>
                <w:szCs w:val="24"/>
              </w:rPr>
              <w:t>7</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Бугаева Е.П.</w:t>
            </w:r>
          </w:p>
        </w:tc>
        <w:tc>
          <w:tcPr>
            <w:tcW w:w="4856" w:type="dxa"/>
          </w:tcPr>
          <w:p w:rsidR="00331940" w:rsidRPr="00331940" w:rsidRDefault="00D03CA2" w:rsidP="00D03CA2">
            <w:pPr>
              <w:rPr>
                <w:rFonts w:ascii="Times New Roman" w:hAnsi="Times New Roman"/>
                <w:b/>
                <w:sz w:val="24"/>
                <w:szCs w:val="24"/>
              </w:rPr>
            </w:pPr>
            <w:r w:rsidRPr="0009101A">
              <w:rPr>
                <w:rFonts w:ascii="Times New Roman" w:hAnsi="Times New Roman"/>
                <w:b/>
                <w:sz w:val="24"/>
                <w:szCs w:val="24"/>
              </w:rPr>
              <w:t xml:space="preserve">Работа над полифонией на начальном этапе обучения (методические </w:t>
            </w:r>
          </w:p>
          <w:p w:rsidR="00D03CA2" w:rsidRPr="0009101A" w:rsidRDefault="00D03CA2" w:rsidP="00D03CA2">
            <w:pPr>
              <w:rPr>
                <w:rFonts w:ascii="Times New Roman" w:hAnsi="Times New Roman"/>
                <w:b/>
                <w:sz w:val="24"/>
                <w:szCs w:val="24"/>
              </w:rPr>
            </w:pPr>
            <w:r w:rsidRPr="0009101A">
              <w:rPr>
                <w:rFonts w:ascii="Times New Roman" w:hAnsi="Times New Roman"/>
                <w:b/>
                <w:sz w:val="24"/>
                <w:szCs w:val="24"/>
              </w:rPr>
              <w:t>рекомендации для преподавателей)</w:t>
            </w:r>
          </w:p>
        </w:tc>
        <w:tc>
          <w:tcPr>
            <w:tcW w:w="1276" w:type="dxa"/>
          </w:tcPr>
          <w:p w:rsidR="00D03CA2" w:rsidRPr="0009101A" w:rsidRDefault="00D03CA2" w:rsidP="00E97E4E">
            <w:pPr>
              <w:jc w:val="center"/>
              <w:rPr>
                <w:rFonts w:ascii="Times New Roman" w:hAnsi="Times New Roman"/>
                <w:sz w:val="24"/>
                <w:szCs w:val="24"/>
              </w:rPr>
            </w:pPr>
            <w:r w:rsidRPr="0009101A">
              <w:rPr>
                <w:rFonts w:ascii="Times New Roman" w:hAnsi="Times New Roman"/>
                <w:sz w:val="24"/>
                <w:szCs w:val="24"/>
              </w:rPr>
              <w:t>5</w:t>
            </w:r>
            <w:r w:rsidR="00E97E4E" w:rsidRPr="0009101A">
              <w:rPr>
                <w:rFonts w:ascii="Times New Roman" w:hAnsi="Times New Roman"/>
                <w:sz w:val="24"/>
                <w:szCs w:val="24"/>
              </w:rPr>
              <w:t>6</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Котюжинская И.Ю.</w:t>
            </w:r>
          </w:p>
        </w:tc>
        <w:tc>
          <w:tcPr>
            <w:tcW w:w="4856" w:type="dxa"/>
          </w:tcPr>
          <w:p w:rsidR="00D03CA2" w:rsidRPr="0009101A" w:rsidRDefault="00D03CA2" w:rsidP="00D03CA2">
            <w:pPr>
              <w:rPr>
                <w:rFonts w:ascii="Times New Roman" w:hAnsi="Times New Roman"/>
                <w:b/>
                <w:sz w:val="24"/>
                <w:szCs w:val="24"/>
              </w:rPr>
            </w:pPr>
            <w:r w:rsidRPr="0009101A">
              <w:rPr>
                <w:rFonts w:ascii="Times New Roman" w:hAnsi="Times New Roman"/>
                <w:b/>
                <w:sz w:val="24"/>
                <w:szCs w:val="24"/>
              </w:rPr>
              <w:t>Подготовка к концертному выступлению</w:t>
            </w:r>
          </w:p>
        </w:tc>
        <w:tc>
          <w:tcPr>
            <w:tcW w:w="1276" w:type="dxa"/>
          </w:tcPr>
          <w:p w:rsidR="00D03CA2" w:rsidRPr="0009101A" w:rsidRDefault="00E97E4E" w:rsidP="00D03CA2">
            <w:pPr>
              <w:jc w:val="center"/>
              <w:rPr>
                <w:rFonts w:ascii="Times New Roman" w:hAnsi="Times New Roman"/>
                <w:sz w:val="24"/>
                <w:szCs w:val="24"/>
              </w:rPr>
            </w:pPr>
            <w:r w:rsidRPr="0009101A">
              <w:rPr>
                <w:rFonts w:ascii="Times New Roman" w:hAnsi="Times New Roman"/>
                <w:sz w:val="24"/>
                <w:szCs w:val="24"/>
              </w:rPr>
              <w:t>62</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09101A" w:rsidRDefault="00D03CA2" w:rsidP="00D03CA2">
            <w:pPr>
              <w:rPr>
                <w:rFonts w:ascii="Times New Roman" w:hAnsi="Times New Roman"/>
                <w:sz w:val="24"/>
                <w:szCs w:val="24"/>
              </w:rPr>
            </w:pPr>
            <w:r w:rsidRPr="0009101A">
              <w:rPr>
                <w:rFonts w:ascii="Times New Roman" w:hAnsi="Times New Roman"/>
                <w:sz w:val="24"/>
                <w:szCs w:val="24"/>
              </w:rPr>
              <w:t>Максимов В.Г.,</w:t>
            </w:r>
            <w:r w:rsidR="009B1F5B" w:rsidRPr="0009101A">
              <w:rPr>
                <w:rFonts w:ascii="Times New Roman" w:hAnsi="Times New Roman"/>
                <w:sz w:val="24"/>
                <w:szCs w:val="24"/>
              </w:rPr>
              <w:t xml:space="preserve">      </w:t>
            </w:r>
          </w:p>
          <w:p w:rsidR="00D03CA2" w:rsidRPr="0009101A" w:rsidRDefault="009B1F5B" w:rsidP="0009101A">
            <w:pPr>
              <w:ind w:left="-142"/>
              <w:rPr>
                <w:rFonts w:ascii="Times New Roman" w:hAnsi="Times New Roman"/>
                <w:sz w:val="24"/>
                <w:szCs w:val="24"/>
              </w:rPr>
            </w:pPr>
            <w:r w:rsidRPr="0009101A">
              <w:rPr>
                <w:rFonts w:ascii="Times New Roman" w:hAnsi="Times New Roman"/>
                <w:sz w:val="24"/>
                <w:szCs w:val="24"/>
              </w:rPr>
              <w:t xml:space="preserve">  </w:t>
            </w:r>
            <w:r w:rsidR="00D03CA2" w:rsidRPr="0009101A">
              <w:rPr>
                <w:rFonts w:ascii="Times New Roman" w:hAnsi="Times New Roman"/>
                <w:sz w:val="24"/>
                <w:szCs w:val="24"/>
              </w:rPr>
              <w:t xml:space="preserve"> Студентова М.Н.</w:t>
            </w:r>
          </w:p>
        </w:tc>
        <w:tc>
          <w:tcPr>
            <w:tcW w:w="4856" w:type="dxa"/>
          </w:tcPr>
          <w:p w:rsidR="00D03CA2" w:rsidRPr="0009101A"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rPr>
              <w:t xml:space="preserve">Оркестр гитар  (к 5-летию оркестра гитар «Guitarra canto» МАУДО «ДШИ № 5» г.Вологды)  </w:t>
            </w:r>
          </w:p>
          <w:p w:rsidR="00D03CA2" w:rsidRPr="0009101A" w:rsidRDefault="00D03CA2" w:rsidP="00D03CA2">
            <w:pPr>
              <w:rPr>
                <w:rFonts w:ascii="Times New Roman" w:hAnsi="Times New Roman"/>
                <w:b/>
                <w:sz w:val="24"/>
                <w:szCs w:val="24"/>
              </w:rPr>
            </w:pPr>
          </w:p>
        </w:tc>
        <w:tc>
          <w:tcPr>
            <w:tcW w:w="1276" w:type="dxa"/>
          </w:tcPr>
          <w:p w:rsidR="00D03CA2" w:rsidRPr="0009101A" w:rsidRDefault="00E97E4E" w:rsidP="00D03CA2">
            <w:pPr>
              <w:jc w:val="center"/>
              <w:rPr>
                <w:rFonts w:ascii="Times New Roman" w:hAnsi="Times New Roman"/>
                <w:sz w:val="24"/>
                <w:szCs w:val="24"/>
              </w:rPr>
            </w:pPr>
            <w:r w:rsidRPr="0009101A">
              <w:rPr>
                <w:rFonts w:ascii="Times New Roman" w:hAnsi="Times New Roman"/>
                <w:sz w:val="24"/>
                <w:szCs w:val="24"/>
              </w:rPr>
              <w:t>72</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pStyle w:val="a3"/>
              <w:spacing w:after="0"/>
              <w:ind w:left="0"/>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Патракова Т.Е.</w:t>
            </w:r>
          </w:p>
        </w:tc>
        <w:tc>
          <w:tcPr>
            <w:tcW w:w="4856" w:type="dxa"/>
          </w:tcPr>
          <w:p w:rsidR="00D03CA2" w:rsidRPr="0009101A" w:rsidRDefault="00D03CA2" w:rsidP="00D03CA2">
            <w:pPr>
              <w:pStyle w:val="a3"/>
              <w:tabs>
                <w:tab w:val="left" w:pos="851"/>
              </w:tabs>
              <w:spacing w:after="0"/>
              <w:ind w:left="0"/>
              <w:jc w:val="both"/>
              <w:rPr>
                <w:rFonts w:ascii="Times New Roman" w:hAnsi="Times New Roman"/>
                <w:b/>
                <w:sz w:val="24"/>
                <w:szCs w:val="24"/>
              </w:rPr>
            </w:pPr>
            <w:r w:rsidRPr="0009101A">
              <w:rPr>
                <w:rFonts w:ascii="Times New Roman" w:hAnsi="Times New Roman"/>
                <w:b/>
                <w:sz w:val="24"/>
                <w:szCs w:val="24"/>
              </w:rPr>
              <w:t xml:space="preserve">Ассоциация как художественный приём в работе над музыкальным произведением </w:t>
            </w:r>
          </w:p>
        </w:tc>
        <w:tc>
          <w:tcPr>
            <w:tcW w:w="1276" w:type="dxa"/>
          </w:tcPr>
          <w:p w:rsidR="00D03CA2" w:rsidRPr="0009101A" w:rsidRDefault="00E97E4E" w:rsidP="00D03CA2">
            <w:pPr>
              <w:jc w:val="center"/>
              <w:rPr>
                <w:rFonts w:ascii="Times New Roman" w:hAnsi="Times New Roman"/>
                <w:sz w:val="24"/>
                <w:szCs w:val="24"/>
              </w:rPr>
            </w:pPr>
            <w:r w:rsidRPr="0009101A">
              <w:rPr>
                <w:rFonts w:ascii="Times New Roman" w:hAnsi="Times New Roman"/>
                <w:sz w:val="24"/>
                <w:szCs w:val="24"/>
              </w:rPr>
              <w:t>77</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pStyle w:val="a3"/>
              <w:tabs>
                <w:tab w:val="left" w:pos="851"/>
              </w:tabs>
              <w:spacing w:after="0"/>
              <w:ind w:left="0"/>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Теребкова Н.С.</w:t>
            </w:r>
          </w:p>
        </w:tc>
        <w:tc>
          <w:tcPr>
            <w:tcW w:w="4856" w:type="dxa"/>
          </w:tcPr>
          <w:p w:rsidR="0009101A"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rPr>
              <w:t>Методические рекомендации по начал</w:t>
            </w:r>
            <w:r w:rsidRPr="0009101A">
              <w:rPr>
                <w:rFonts w:ascii="Times New Roman" w:hAnsi="Times New Roman"/>
                <w:b/>
                <w:sz w:val="24"/>
                <w:szCs w:val="24"/>
              </w:rPr>
              <w:t>ь</w:t>
            </w:r>
            <w:r w:rsidRPr="0009101A">
              <w:rPr>
                <w:rFonts w:ascii="Times New Roman" w:hAnsi="Times New Roman"/>
                <w:b/>
                <w:sz w:val="24"/>
                <w:szCs w:val="24"/>
              </w:rPr>
              <w:t>номуобучению игры на синтезаторе.</w:t>
            </w:r>
          </w:p>
          <w:p w:rsidR="00D03CA2" w:rsidRPr="0009101A"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rPr>
              <w:t xml:space="preserve"> Освоение первоначальных технических задач</w:t>
            </w:r>
          </w:p>
        </w:tc>
        <w:tc>
          <w:tcPr>
            <w:tcW w:w="1276" w:type="dxa"/>
          </w:tcPr>
          <w:p w:rsidR="00D03CA2" w:rsidRPr="0009101A" w:rsidRDefault="00D03CA2" w:rsidP="00E97E4E">
            <w:pPr>
              <w:jc w:val="center"/>
              <w:rPr>
                <w:rFonts w:ascii="Times New Roman" w:hAnsi="Times New Roman"/>
                <w:sz w:val="24"/>
                <w:szCs w:val="24"/>
              </w:rPr>
            </w:pPr>
            <w:r w:rsidRPr="0009101A">
              <w:rPr>
                <w:rFonts w:ascii="Times New Roman" w:hAnsi="Times New Roman"/>
                <w:sz w:val="24"/>
                <w:szCs w:val="24"/>
              </w:rPr>
              <w:t>9</w:t>
            </w:r>
            <w:r w:rsidR="00E97E4E" w:rsidRPr="0009101A">
              <w:rPr>
                <w:rFonts w:ascii="Times New Roman" w:hAnsi="Times New Roman"/>
                <w:sz w:val="24"/>
                <w:szCs w:val="24"/>
              </w:rPr>
              <w:t>8</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pStyle w:val="a3"/>
              <w:spacing w:after="0"/>
              <w:ind w:left="0"/>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Максимова И.А.</w:t>
            </w:r>
          </w:p>
        </w:tc>
        <w:tc>
          <w:tcPr>
            <w:tcW w:w="4856" w:type="dxa"/>
          </w:tcPr>
          <w:p w:rsidR="0009101A" w:rsidRDefault="00D03CA2" w:rsidP="00D03CA2">
            <w:pPr>
              <w:pStyle w:val="a3"/>
              <w:spacing w:after="0"/>
              <w:ind w:left="0"/>
              <w:rPr>
                <w:rFonts w:ascii="Times New Roman" w:hAnsi="Times New Roman"/>
                <w:b/>
                <w:sz w:val="24"/>
                <w:szCs w:val="24"/>
                <w:lang w:eastAsia="zh-CN"/>
              </w:rPr>
            </w:pPr>
            <w:r w:rsidRPr="0009101A">
              <w:rPr>
                <w:rFonts w:ascii="Times New Roman" w:hAnsi="Times New Roman"/>
                <w:b/>
                <w:sz w:val="24"/>
                <w:szCs w:val="24"/>
                <w:lang w:eastAsia="zh-CN"/>
              </w:rPr>
              <w:t>Особенности работы с детским хором в условиях образовательного процесса</w:t>
            </w:r>
          </w:p>
          <w:p w:rsidR="00D03CA2" w:rsidRPr="0009101A"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lang w:eastAsia="zh-CN"/>
              </w:rPr>
              <w:t xml:space="preserve"> (методическая разработка)</w:t>
            </w:r>
          </w:p>
        </w:tc>
        <w:tc>
          <w:tcPr>
            <w:tcW w:w="1276" w:type="dxa"/>
          </w:tcPr>
          <w:p w:rsidR="00D03CA2" w:rsidRPr="0009101A" w:rsidRDefault="00E97E4E" w:rsidP="00D03CA2">
            <w:pPr>
              <w:jc w:val="center"/>
              <w:rPr>
                <w:rFonts w:ascii="Times New Roman" w:hAnsi="Times New Roman"/>
                <w:sz w:val="24"/>
                <w:szCs w:val="24"/>
              </w:rPr>
            </w:pPr>
            <w:r w:rsidRPr="0009101A">
              <w:rPr>
                <w:rFonts w:ascii="Times New Roman" w:hAnsi="Times New Roman"/>
                <w:sz w:val="24"/>
                <w:szCs w:val="24"/>
              </w:rPr>
              <w:t>114</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pStyle w:val="a3"/>
              <w:spacing w:after="0"/>
              <w:ind w:left="0"/>
              <w:rPr>
                <w:rFonts w:ascii="Times New Roman" w:hAnsi="Times New Roman"/>
                <w:b/>
                <w:sz w:val="24"/>
                <w:szCs w:val="24"/>
                <w:lang w:eastAsia="zh-CN"/>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 xml:space="preserve">Балина Л.В.  </w:t>
            </w:r>
          </w:p>
        </w:tc>
        <w:tc>
          <w:tcPr>
            <w:tcW w:w="4856" w:type="dxa"/>
          </w:tcPr>
          <w:p w:rsidR="00331940" w:rsidRPr="00331940"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rPr>
              <w:t xml:space="preserve">Развитие эмоциональной отзывчивости у младших школьников в классе </w:t>
            </w:r>
          </w:p>
          <w:p w:rsidR="00D03CA2" w:rsidRPr="0009101A" w:rsidRDefault="00D03CA2" w:rsidP="00D03CA2">
            <w:pPr>
              <w:pStyle w:val="a3"/>
              <w:spacing w:after="0"/>
              <w:ind w:left="0"/>
              <w:rPr>
                <w:rFonts w:ascii="Times New Roman" w:hAnsi="Times New Roman"/>
                <w:b/>
                <w:sz w:val="24"/>
                <w:szCs w:val="24"/>
                <w:lang w:eastAsia="zh-CN"/>
              </w:rPr>
            </w:pPr>
            <w:r w:rsidRPr="0009101A">
              <w:rPr>
                <w:rFonts w:ascii="Times New Roman" w:hAnsi="Times New Roman"/>
                <w:b/>
                <w:sz w:val="24"/>
                <w:szCs w:val="24"/>
              </w:rPr>
              <w:t>аккордеона</w:t>
            </w:r>
          </w:p>
        </w:tc>
        <w:tc>
          <w:tcPr>
            <w:tcW w:w="1276" w:type="dxa"/>
          </w:tcPr>
          <w:p w:rsidR="00D03CA2" w:rsidRPr="0009101A" w:rsidRDefault="00D03CA2" w:rsidP="009B1F5B">
            <w:pPr>
              <w:jc w:val="center"/>
              <w:rPr>
                <w:rFonts w:ascii="Times New Roman" w:hAnsi="Times New Roman"/>
                <w:sz w:val="24"/>
                <w:szCs w:val="24"/>
              </w:rPr>
            </w:pPr>
            <w:r w:rsidRPr="0009101A">
              <w:rPr>
                <w:rFonts w:ascii="Times New Roman" w:hAnsi="Times New Roman"/>
                <w:sz w:val="24"/>
                <w:szCs w:val="24"/>
              </w:rPr>
              <w:t>1</w:t>
            </w:r>
            <w:r w:rsidR="009B1F5B" w:rsidRPr="0009101A">
              <w:rPr>
                <w:rFonts w:ascii="Times New Roman" w:hAnsi="Times New Roman"/>
                <w:sz w:val="24"/>
                <w:szCs w:val="24"/>
              </w:rPr>
              <w:t>53</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pStyle w:val="a3"/>
              <w:spacing w:after="0"/>
              <w:ind w:left="0"/>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09101A" w:rsidRDefault="00D03CA2" w:rsidP="0009101A">
            <w:pPr>
              <w:rPr>
                <w:rFonts w:ascii="Times New Roman" w:hAnsi="Times New Roman"/>
                <w:sz w:val="24"/>
                <w:szCs w:val="24"/>
              </w:rPr>
            </w:pPr>
            <w:r w:rsidRPr="0009101A">
              <w:rPr>
                <w:rFonts w:ascii="Times New Roman" w:hAnsi="Times New Roman"/>
                <w:sz w:val="24"/>
                <w:szCs w:val="24"/>
              </w:rPr>
              <w:t xml:space="preserve">Дудникова Л.А.,  </w:t>
            </w:r>
            <w:r w:rsidR="009B1F5B" w:rsidRPr="0009101A">
              <w:rPr>
                <w:rFonts w:ascii="Times New Roman" w:hAnsi="Times New Roman"/>
                <w:sz w:val="24"/>
                <w:szCs w:val="24"/>
              </w:rPr>
              <w:t xml:space="preserve">  </w:t>
            </w:r>
          </w:p>
          <w:p w:rsidR="0009101A" w:rsidRDefault="009B1F5B" w:rsidP="0009101A">
            <w:pPr>
              <w:ind w:left="-142"/>
              <w:rPr>
                <w:rFonts w:ascii="Times New Roman" w:hAnsi="Times New Roman"/>
                <w:sz w:val="24"/>
                <w:szCs w:val="24"/>
              </w:rPr>
            </w:pPr>
            <w:r w:rsidRPr="0009101A">
              <w:rPr>
                <w:rFonts w:ascii="Times New Roman" w:hAnsi="Times New Roman"/>
                <w:sz w:val="24"/>
                <w:szCs w:val="24"/>
              </w:rPr>
              <w:t xml:space="preserve">   </w:t>
            </w:r>
            <w:r w:rsidR="00D03CA2" w:rsidRPr="0009101A">
              <w:rPr>
                <w:rFonts w:ascii="Times New Roman" w:hAnsi="Times New Roman"/>
                <w:sz w:val="24"/>
                <w:szCs w:val="24"/>
              </w:rPr>
              <w:t xml:space="preserve">Кузнецова А.Л., </w:t>
            </w:r>
            <w:r w:rsidRPr="0009101A">
              <w:rPr>
                <w:rFonts w:ascii="Times New Roman" w:hAnsi="Times New Roman"/>
                <w:sz w:val="24"/>
                <w:szCs w:val="24"/>
              </w:rPr>
              <w:t xml:space="preserve">     </w:t>
            </w:r>
          </w:p>
          <w:p w:rsidR="0009101A" w:rsidRDefault="009B1F5B" w:rsidP="0009101A">
            <w:pPr>
              <w:ind w:left="-142"/>
              <w:rPr>
                <w:rFonts w:ascii="Times New Roman" w:hAnsi="Times New Roman"/>
                <w:sz w:val="24"/>
                <w:szCs w:val="24"/>
              </w:rPr>
            </w:pPr>
            <w:r w:rsidRPr="0009101A">
              <w:rPr>
                <w:rFonts w:ascii="Times New Roman" w:hAnsi="Times New Roman"/>
                <w:sz w:val="24"/>
                <w:szCs w:val="24"/>
              </w:rPr>
              <w:t xml:space="preserve">  </w:t>
            </w:r>
            <w:r w:rsidR="00D03CA2" w:rsidRPr="0009101A">
              <w:rPr>
                <w:rFonts w:ascii="Times New Roman" w:hAnsi="Times New Roman"/>
                <w:sz w:val="24"/>
                <w:szCs w:val="24"/>
              </w:rPr>
              <w:t xml:space="preserve">Лейкина М.Л.,  </w:t>
            </w:r>
            <w:r w:rsidRPr="0009101A">
              <w:rPr>
                <w:rFonts w:ascii="Times New Roman" w:hAnsi="Times New Roman"/>
                <w:sz w:val="24"/>
                <w:szCs w:val="24"/>
              </w:rPr>
              <w:t xml:space="preserve">                </w:t>
            </w:r>
            <w:r w:rsidR="0009101A">
              <w:rPr>
                <w:rFonts w:ascii="Times New Roman" w:hAnsi="Times New Roman"/>
                <w:sz w:val="24"/>
                <w:szCs w:val="24"/>
              </w:rPr>
              <w:t xml:space="preserve">      </w:t>
            </w:r>
          </w:p>
          <w:p w:rsidR="00D03CA2" w:rsidRPr="0009101A" w:rsidRDefault="0009101A" w:rsidP="0009101A">
            <w:pPr>
              <w:ind w:left="-142"/>
              <w:rPr>
                <w:rFonts w:ascii="Times New Roman" w:hAnsi="Times New Roman"/>
                <w:sz w:val="24"/>
                <w:szCs w:val="24"/>
              </w:rPr>
            </w:pPr>
            <w:r>
              <w:rPr>
                <w:rFonts w:ascii="Times New Roman" w:hAnsi="Times New Roman"/>
                <w:sz w:val="24"/>
                <w:szCs w:val="24"/>
              </w:rPr>
              <w:t xml:space="preserve">  С</w:t>
            </w:r>
            <w:r w:rsidR="00D03CA2" w:rsidRPr="0009101A">
              <w:rPr>
                <w:rFonts w:ascii="Times New Roman" w:hAnsi="Times New Roman"/>
                <w:sz w:val="24"/>
                <w:szCs w:val="24"/>
              </w:rPr>
              <w:t>оломина Н.Н.</w:t>
            </w:r>
          </w:p>
        </w:tc>
        <w:tc>
          <w:tcPr>
            <w:tcW w:w="4856" w:type="dxa"/>
          </w:tcPr>
          <w:p w:rsidR="0009101A"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rPr>
              <w:t xml:space="preserve">Авторская программа </w:t>
            </w:r>
          </w:p>
          <w:p w:rsidR="00D03CA2" w:rsidRPr="0009101A" w:rsidRDefault="00D03CA2" w:rsidP="00D03CA2">
            <w:pPr>
              <w:pStyle w:val="a3"/>
              <w:spacing w:after="0"/>
              <w:ind w:left="0"/>
              <w:rPr>
                <w:rFonts w:ascii="Times New Roman" w:hAnsi="Times New Roman"/>
                <w:b/>
                <w:sz w:val="24"/>
                <w:szCs w:val="24"/>
                <w:lang w:eastAsia="zh-CN"/>
              </w:rPr>
            </w:pPr>
            <w:r w:rsidRPr="0009101A">
              <w:rPr>
                <w:rFonts w:ascii="Times New Roman" w:hAnsi="Times New Roman"/>
                <w:b/>
                <w:sz w:val="24"/>
                <w:szCs w:val="24"/>
              </w:rPr>
              <w:t>«Культурный туризм»</w:t>
            </w:r>
          </w:p>
        </w:tc>
        <w:tc>
          <w:tcPr>
            <w:tcW w:w="1276" w:type="dxa"/>
          </w:tcPr>
          <w:p w:rsidR="00D03CA2" w:rsidRPr="0009101A" w:rsidRDefault="009B1F5B" w:rsidP="00D03CA2">
            <w:pPr>
              <w:jc w:val="center"/>
              <w:rPr>
                <w:rFonts w:ascii="Times New Roman" w:hAnsi="Times New Roman"/>
                <w:sz w:val="24"/>
                <w:szCs w:val="24"/>
              </w:rPr>
            </w:pPr>
            <w:r w:rsidRPr="0009101A">
              <w:rPr>
                <w:rFonts w:ascii="Times New Roman" w:hAnsi="Times New Roman"/>
                <w:sz w:val="24"/>
                <w:szCs w:val="24"/>
              </w:rPr>
              <w:t>193</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pStyle w:val="a3"/>
              <w:spacing w:after="0"/>
              <w:ind w:left="0"/>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A77592" w:rsidP="00D03CA2">
            <w:pPr>
              <w:rPr>
                <w:rFonts w:ascii="Times New Roman" w:hAnsi="Times New Roman"/>
                <w:sz w:val="24"/>
                <w:szCs w:val="24"/>
              </w:rPr>
            </w:pPr>
            <w:r w:rsidRPr="0009101A">
              <w:rPr>
                <w:rFonts w:ascii="Times New Roman" w:hAnsi="Times New Roman"/>
                <w:sz w:val="24"/>
                <w:szCs w:val="24"/>
              </w:rPr>
              <w:t>Коншина Н.Б.,</w:t>
            </w:r>
          </w:p>
          <w:p w:rsidR="00D03CA2" w:rsidRPr="0009101A" w:rsidRDefault="00A77592" w:rsidP="00D03CA2">
            <w:pPr>
              <w:rPr>
                <w:rFonts w:ascii="Times New Roman" w:hAnsi="Times New Roman"/>
                <w:sz w:val="24"/>
                <w:szCs w:val="24"/>
              </w:rPr>
            </w:pPr>
            <w:r w:rsidRPr="0009101A">
              <w:rPr>
                <w:rFonts w:ascii="Times New Roman" w:hAnsi="Times New Roman"/>
                <w:sz w:val="24"/>
                <w:szCs w:val="24"/>
              </w:rPr>
              <w:t>Краснораменская Ю.В.,</w:t>
            </w:r>
          </w:p>
          <w:p w:rsidR="00D03CA2" w:rsidRPr="0009101A" w:rsidRDefault="00A77592" w:rsidP="00D03CA2">
            <w:pPr>
              <w:rPr>
                <w:rFonts w:ascii="Times New Roman" w:hAnsi="Times New Roman"/>
                <w:sz w:val="24"/>
                <w:szCs w:val="24"/>
              </w:rPr>
            </w:pPr>
            <w:r w:rsidRPr="0009101A">
              <w:rPr>
                <w:rFonts w:ascii="Times New Roman" w:hAnsi="Times New Roman"/>
                <w:sz w:val="24"/>
                <w:szCs w:val="24"/>
              </w:rPr>
              <w:t>Мизинуева И.В.,</w:t>
            </w:r>
          </w:p>
          <w:p w:rsidR="00D03CA2" w:rsidRPr="0009101A" w:rsidRDefault="00D03CA2" w:rsidP="00D03CA2">
            <w:pPr>
              <w:rPr>
                <w:rFonts w:ascii="Times New Roman" w:hAnsi="Times New Roman"/>
                <w:sz w:val="24"/>
                <w:szCs w:val="24"/>
              </w:rPr>
            </w:pPr>
            <w:r w:rsidRPr="0009101A">
              <w:rPr>
                <w:rFonts w:ascii="Times New Roman" w:hAnsi="Times New Roman"/>
                <w:sz w:val="24"/>
                <w:szCs w:val="24"/>
              </w:rPr>
              <w:t>Шишмакова О.В.</w:t>
            </w:r>
          </w:p>
        </w:tc>
        <w:tc>
          <w:tcPr>
            <w:tcW w:w="4856" w:type="dxa"/>
          </w:tcPr>
          <w:p w:rsidR="0009101A"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rPr>
              <w:t>Авторская программа</w:t>
            </w:r>
          </w:p>
          <w:p w:rsidR="00D03CA2" w:rsidRPr="0009101A" w:rsidRDefault="00D03CA2" w:rsidP="00D03CA2">
            <w:pPr>
              <w:pStyle w:val="a3"/>
              <w:spacing w:after="0"/>
              <w:ind w:left="0"/>
              <w:rPr>
                <w:rFonts w:ascii="Times New Roman" w:hAnsi="Times New Roman"/>
                <w:b/>
                <w:sz w:val="24"/>
                <w:szCs w:val="24"/>
              </w:rPr>
            </w:pPr>
            <w:r w:rsidRPr="0009101A">
              <w:rPr>
                <w:rFonts w:ascii="Times New Roman" w:hAnsi="Times New Roman"/>
                <w:b/>
                <w:sz w:val="24"/>
                <w:szCs w:val="24"/>
              </w:rPr>
              <w:t xml:space="preserve"> «Школа для родителей»</w:t>
            </w:r>
          </w:p>
        </w:tc>
        <w:tc>
          <w:tcPr>
            <w:tcW w:w="1276" w:type="dxa"/>
          </w:tcPr>
          <w:p w:rsidR="00D03CA2" w:rsidRPr="0009101A" w:rsidRDefault="00D03CA2" w:rsidP="00C525E3">
            <w:pPr>
              <w:jc w:val="center"/>
              <w:rPr>
                <w:rFonts w:ascii="Times New Roman" w:hAnsi="Times New Roman"/>
                <w:sz w:val="24"/>
                <w:szCs w:val="24"/>
              </w:rPr>
            </w:pPr>
            <w:r w:rsidRPr="0009101A">
              <w:rPr>
                <w:rFonts w:ascii="Times New Roman" w:hAnsi="Times New Roman"/>
                <w:sz w:val="24"/>
                <w:szCs w:val="24"/>
              </w:rPr>
              <w:t>2</w:t>
            </w:r>
            <w:r w:rsidR="00C525E3" w:rsidRPr="0009101A">
              <w:rPr>
                <w:rFonts w:ascii="Times New Roman" w:hAnsi="Times New Roman"/>
                <w:sz w:val="24"/>
                <w:szCs w:val="24"/>
              </w:rPr>
              <w:t>1</w:t>
            </w:r>
            <w:r w:rsidRPr="0009101A">
              <w:rPr>
                <w:rFonts w:ascii="Times New Roman" w:hAnsi="Times New Roman"/>
                <w:sz w:val="24"/>
                <w:szCs w:val="24"/>
              </w:rPr>
              <w:t>2</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pStyle w:val="a3"/>
              <w:spacing w:after="0"/>
              <w:ind w:left="0"/>
              <w:rPr>
                <w:rFonts w:ascii="Times New Roman" w:hAnsi="Times New Roman"/>
                <w:b/>
                <w:sz w:val="24"/>
                <w:szCs w:val="24"/>
                <w:lang w:eastAsia="zh-CN"/>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09101A" w:rsidRDefault="00D03CA2" w:rsidP="00D03CA2">
            <w:pPr>
              <w:rPr>
                <w:rFonts w:ascii="Times New Roman" w:hAnsi="Times New Roman"/>
                <w:sz w:val="24"/>
                <w:szCs w:val="24"/>
              </w:rPr>
            </w:pPr>
            <w:r w:rsidRPr="0009101A">
              <w:rPr>
                <w:rFonts w:ascii="Times New Roman" w:hAnsi="Times New Roman"/>
                <w:sz w:val="24"/>
                <w:szCs w:val="24"/>
              </w:rPr>
              <w:lastRenderedPageBreak/>
              <w:t>Лейкина М.Л.,</w:t>
            </w:r>
            <w:r w:rsidR="009B1F5B" w:rsidRPr="0009101A">
              <w:rPr>
                <w:rFonts w:ascii="Times New Roman" w:hAnsi="Times New Roman"/>
                <w:sz w:val="24"/>
                <w:szCs w:val="24"/>
              </w:rPr>
              <w:t xml:space="preserve">        </w:t>
            </w:r>
          </w:p>
          <w:p w:rsidR="00D03CA2" w:rsidRPr="0009101A" w:rsidRDefault="009B1F5B" w:rsidP="0009101A">
            <w:pPr>
              <w:ind w:left="-142"/>
              <w:rPr>
                <w:rFonts w:ascii="Times New Roman" w:hAnsi="Times New Roman"/>
                <w:sz w:val="24"/>
                <w:szCs w:val="24"/>
              </w:rPr>
            </w:pPr>
            <w:r w:rsidRPr="0009101A">
              <w:rPr>
                <w:rFonts w:ascii="Times New Roman" w:hAnsi="Times New Roman"/>
                <w:sz w:val="24"/>
                <w:szCs w:val="24"/>
              </w:rPr>
              <w:t xml:space="preserve">  </w:t>
            </w:r>
            <w:r w:rsidR="00D03CA2" w:rsidRPr="0009101A">
              <w:rPr>
                <w:rFonts w:ascii="Times New Roman" w:hAnsi="Times New Roman"/>
                <w:sz w:val="24"/>
                <w:szCs w:val="24"/>
              </w:rPr>
              <w:t xml:space="preserve"> Мизинцева</w:t>
            </w:r>
            <w:r w:rsidR="00D03CA2" w:rsidRPr="0009101A">
              <w:rPr>
                <w:rFonts w:ascii="Times New Roman" w:hAnsi="Times New Roman"/>
                <w:b/>
                <w:sz w:val="24"/>
                <w:szCs w:val="24"/>
              </w:rPr>
              <w:t xml:space="preserve"> </w:t>
            </w:r>
            <w:r w:rsidR="00D03CA2" w:rsidRPr="0009101A">
              <w:rPr>
                <w:rFonts w:ascii="Times New Roman" w:hAnsi="Times New Roman"/>
                <w:sz w:val="24"/>
                <w:szCs w:val="24"/>
              </w:rPr>
              <w:t>И. В.</w:t>
            </w:r>
          </w:p>
        </w:tc>
        <w:tc>
          <w:tcPr>
            <w:tcW w:w="4856" w:type="dxa"/>
          </w:tcPr>
          <w:p w:rsidR="00331940" w:rsidRPr="00331940" w:rsidRDefault="00D03CA2" w:rsidP="00D03CA2">
            <w:pPr>
              <w:jc w:val="both"/>
              <w:rPr>
                <w:rStyle w:val="normaltextrun"/>
                <w:rFonts w:ascii="Times New Roman" w:hAnsi="Times New Roman"/>
                <w:b/>
                <w:sz w:val="24"/>
                <w:szCs w:val="24"/>
              </w:rPr>
            </w:pPr>
            <w:r w:rsidRPr="0009101A">
              <w:rPr>
                <w:rStyle w:val="normaltextrun"/>
                <w:rFonts w:ascii="Times New Roman" w:hAnsi="Times New Roman"/>
                <w:b/>
                <w:sz w:val="24"/>
                <w:szCs w:val="24"/>
              </w:rPr>
              <w:t xml:space="preserve">Методические рекомендации </w:t>
            </w:r>
          </w:p>
          <w:p w:rsidR="0009101A" w:rsidRDefault="00D03CA2" w:rsidP="00D03CA2">
            <w:pPr>
              <w:jc w:val="both"/>
              <w:rPr>
                <w:rFonts w:ascii="Times New Roman" w:hAnsi="Times New Roman"/>
                <w:b/>
                <w:bCs/>
                <w:sz w:val="24"/>
                <w:szCs w:val="24"/>
                <w:bdr w:val="none" w:sz="0" w:space="0" w:color="auto" w:frame="1"/>
                <w:shd w:val="clear" w:color="auto" w:fill="FFFFFF"/>
              </w:rPr>
            </w:pPr>
            <w:r w:rsidRPr="0009101A">
              <w:rPr>
                <w:rStyle w:val="normaltextrun"/>
                <w:rFonts w:ascii="Times New Roman" w:hAnsi="Times New Roman"/>
                <w:b/>
                <w:sz w:val="24"/>
                <w:szCs w:val="24"/>
              </w:rPr>
              <w:t xml:space="preserve">по </w:t>
            </w:r>
            <w:r w:rsidRPr="0009101A">
              <w:rPr>
                <w:rFonts w:ascii="Times New Roman" w:hAnsi="Times New Roman"/>
                <w:b/>
                <w:bCs/>
                <w:sz w:val="24"/>
                <w:szCs w:val="24"/>
                <w:bdr w:val="none" w:sz="0" w:space="0" w:color="auto" w:frame="1"/>
                <w:shd w:val="clear" w:color="auto" w:fill="FFFFFF"/>
              </w:rPr>
              <w:t>размещению и наполнению раздела</w:t>
            </w:r>
          </w:p>
          <w:p w:rsidR="00331940" w:rsidRPr="00331940" w:rsidRDefault="00D03CA2" w:rsidP="00D03CA2">
            <w:pPr>
              <w:jc w:val="both"/>
              <w:rPr>
                <w:rFonts w:ascii="Times New Roman" w:hAnsi="Times New Roman"/>
                <w:b/>
                <w:bCs/>
                <w:sz w:val="24"/>
                <w:szCs w:val="24"/>
                <w:bdr w:val="none" w:sz="0" w:space="0" w:color="auto" w:frame="1"/>
                <w:shd w:val="clear" w:color="auto" w:fill="FFFFFF"/>
              </w:rPr>
            </w:pPr>
            <w:r w:rsidRPr="0009101A">
              <w:rPr>
                <w:rFonts w:ascii="Times New Roman" w:hAnsi="Times New Roman"/>
                <w:b/>
                <w:bCs/>
                <w:sz w:val="24"/>
                <w:szCs w:val="24"/>
                <w:bdr w:val="none" w:sz="0" w:space="0" w:color="auto" w:frame="1"/>
                <w:shd w:val="clear" w:color="auto" w:fill="FFFFFF"/>
              </w:rPr>
              <w:t xml:space="preserve"> «Противодействие коррупции» </w:t>
            </w:r>
          </w:p>
          <w:p w:rsidR="00D03CA2" w:rsidRPr="0009101A" w:rsidRDefault="00D03CA2" w:rsidP="00D03CA2">
            <w:pPr>
              <w:jc w:val="both"/>
              <w:rPr>
                <w:rStyle w:val="normaltextrun"/>
                <w:rFonts w:ascii="Times New Roman" w:hAnsi="Times New Roman"/>
                <w:b/>
                <w:bCs/>
                <w:sz w:val="24"/>
                <w:szCs w:val="24"/>
                <w:shd w:val="clear" w:color="auto" w:fill="FFFFFF"/>
              </w:rPr>
            </w:pPr>
            <w:r w:rsidRPr="0009101A">
              <w:rPr>
                <w:rFonts w:ascii="Times New Roman" w:hAnsi="Times New Roman"/>
                <w:b/>
                <w:bCs/>
                <w:sz w:val="24"/>
                <w:szCs w:val="24"/>
                <w:bdr w:val="none" w:sz="0" w:space="0" w:color="auto" w:frame="1"/>
                <w:shd w:val="clear" w:color="auto" w:fill="FFFFFF"/>
              </w:rPr>
              <w:t>на официальном сайте ДШИ</w:t>
            </w:r>
          </w:p>
          <w:p w:rsidR="00D03CA2" w:rsidRPr="0009101A" w:rsidRDefault="00D03CA2" w:rsidP="00D03CA2">
            <w:pPr>
              <w:pStyle w:val="a3"/>
              <w:spacing w:after="0"/>
              <w:ind w:left="0"/>
              <w:rPr>
                <w:rFonts w:ascii="Times New Roman" w:hAnsi="Times New Roman"/>
                <w:b/>
                <w:sz w:val="24"/>
                <w:szCs w:val="24"/>
                <w:lang w:eastAsia="zh-CN"/>
              </w:rPr>
            </w:pPr>
          </w:p>
        </w:tc>
        <w:tc>
          <w:tcPr>
            <w:tcW w:w="1276" w:type="dxa"/>
          </w:tcPr>
          <w:p w:rsidR="00D03CA2" w:rsidRPr="0009101A" w:rsidRDefault="00D03CA2" w:rsidP="00C525E3">
            <w:pPr>
              <w:jc w:val="center"/>
              <w:rPr>
                <w:rFonts w:ascii="Times New Roman" w:hAnsi="Times New Roman"/>
                <w:sz w:val="24"/>
                <w:szCs w:val="24"/>
              </w:rPr>
            </w:pPr>
            <w:r w:rsidRPr="0009101A">
              <w:rPr>
                <w:rFonts w:ascii="Times New Roman" w:hAnsi="Times New Roman"/>
                <w:sz w:val="24"/>
                <w:szCs w:val="24"/>
              </w:rPr>
              <w:t>2</w:t>
            </w:r>
            <w:r w:rsidR="00C525E3" w:rsidRPr="0009101A">
              <w:rPr>
                <w:rFonts w:ascii="Times New Roman" w:hAnsi="Times New Roman"/>
                <w:sz w:val="24"/>
                <w:szCs w:val="24"/>
              </w:rPr>
              <w:t>84</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Style w:val="normaltextrun"/>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Терехова Н.Н.</w:t>
            </w:r>
          </w:p>
        </w:tc>
        <w:tc>
          <w:tcPr>
            <w:tcW w:w="4856" w:type="dxa"/>
          </w:tcPr>
          <w:p w:rsidR="00D03CA2" w:rsidRPr="0009101A" w:rsidRDefault="00D03CA2" w:rsidP="00D03CA2">
            <w:pPr>
              <w:jc w:val="both"/>
              <w:rPr>
                <w:rStyle w:val="normaltextrun"/>
                <w:rFonts w:ascii="Times New Roman" w:hAnsi="Times New Roman"/>
                <w:b/>
                <w:sz w:val="24"/>
                <w:szCs w:val="24"/>
              </w:rPr>
            </w:pPr>
            <w:r w:rsidRPr="0009101A">
              <w:rPr>
                <w:rStyle w:val="normaltextrun"/>
                <w:rFonts w:ascii="Times New Roman" w:hAnsi="Times New Roman"/>
                <w:b/>
                <w:sz w:val="24"/>
                <w:szCs w:val="24"/>
              </w:rPr>
              <w:t>Мониторинг учебной деятельности</w:t>
            </w:r>
          </w:p>
        </w:tc>
        <w:tc>
          <w:tcPr>
            <w:tcW w:w="1276" w:type="dxa"/>
          </w:tcPr>
          <w:p w:rsidR="00D03CA2" w:rsidRPr="0009101A" w:rsidRDefault="00D03CA2" w:rsidP="00A77592">
            <w:pPr>
              <w:jc w:val="center"/>
              <w:rPr>
                <w:rFonts w:ascii="Times New Roman" w:hAnsi="Times New Roman"/>
                <w:sz w:val="24"/>
                <w:szCs w:val="24"/>
              </w:rPr>
            </w:pPr>
            <w:r w:rsidRPr="0009101A">
              <w:rPr>
                <w:rFonts w:ascii="Times New Roman" w:hAnsi="Times New Roman"/>
                <w:sz w:val="24"/>
                <w:szCs w:val="24"/>
              </w:rPr>
              <w:t>3</w:t>
            </w:r>
            <w:r w:rsidR="00A77592" w:rsidRPr="0009101A">
              <w:rPr>
                <w:rFonts w:ascii="Times New Roman" w:hAnsi="Times New Roman"/>
                <w:sz w:val="24"/>
                <w:szCs w:val="24"/>
              </w:rPr>
              <w:t>22</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Style w:val="normaltextrun"/>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Морозова Ю.Н.</w:t>
            </w:r>
          </w:p>
        </w:tc>
        <w:tc>
          <w:tcPr>
            <w:tcW w:w="4856" w:type="dxa"/>
          </w:tcPr>
          <w:p w:rsidR="0009101A" w:rsidRDefault="00D03CA2" w:rsidP="00D03CA2">
            <w:pPr>
              <w:jc w:val="both"/>
              <w:rPr>
                <w:rFonts w:ascii="Times New Roman" w:hAnsi="Times New Roman"/>
                <w:b/>
                <w:sz w:val="24"/>
                <w:szCs w:val="24"/>
              </w:rPr>
            </w:pPr>
            <w:r w:rsidRPr="0009101A">
              <w:rPr>
                <w:rFonts w:ascii="Times New Roman" w:hAnsi="Times New Roman"/>
                <w:b/>
                <w:sz w:val="24"/>
                <w:szCs w:val="24"/>
              </w:rPr>
              <w:t>Методы обучения игре на фортепиано</w:t>
            </w:r>
          </w:p>
          <w:p w:rsidR="00D03CA2" w:rsidRPr="0009101A" w:rsidRDefault="00D03CA2" w:rsidP="00D03CA2">
            <w:pPr>
              <w:jc w:val="both"/>
              <w:rPr>
                <w:rStyle w:val="normaltextrun"/>
                <w:rFonts w:ascii="Times New Roman" w:hAnsi="Times New Roman"/>
                <w:b/>
                <w:sz w:val="24"/>
                <w:szCs w:val="24"/>
              </w:rPr>
            </w:pPr>
            <w:r w:rsidRPr="0009101A">
              <w:rPr>
                <w:rFonts w:ascii="Times New Roman" w:hAnsi="Times New Roman"/>
                <w:b/>
                <w:sz w:val="24"/>
                <w:szCs w:val="24"/>
              </w:rPr>
              <w:t xml:space="preserve"> детей старшего дошкольного возраста</w:t>
            </w:r>
          </w:p>
        </w:tc>
        <w:tc>
          <w:tcPr>
            <w:tcW w:w="1276" w:type="dxa"/>
          </w:tcPr>
          <w:p w:rsidR="00D03CA2" w:rsidRPr="0009101A" w:rsidRDefault="00D03CA2" w:rsidP="00A77592">
            <w:pPr>
              <w:jc w:val="center"/>
              <w:rPr>
                <w:rFonts w:ascii="Times New Roman" w:hAnsi="Times New Roman"/>
                <w:sz w:val="24"/>
                <w:szCs w:val="24"/>
              </w:rPr>
            </w:pPr>
            <w:r w:rsidRPr="0009101A">
              <w:rPr>
                <w:rFonts w:ascii="Times New Roman" w:hAnsi="Times New Roman"/>
                <w:sz w:val="24"/>
                <w:szCs w:val="24"/>
              </w:rPr>
              <w:t>3</w:t>
            </w:r>
            <w:r w:rsidR="00A77592" w:rsidRPr="0009101A">
              <w:rPr>
                <w:rFonts w:ascii="Times New Roman" w:hAnsi="Times New Roman"/>
                <w:sz w:val="24"/>
                <w:szCs w:val="24"/>
              </w:rPr>
              <w:t>27</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Style w:val="normaltextrun"/>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Ольховская Т.Ф.</w:t>
            </w:r>
          </w:p>
        </w:tc>
        <w:tc>
          <w:tcPr>
            <w:tcW w:w="4856" w:type="dxa"/>
          </w:tcPr>
          <w:p w:rsidR="00A77592" w:rsidRPr="0009101A" w:rsidRDefault="00D03CA2" w:rsidP="00D03CA2">
            <w:pPr>
              <w:jc w:val="both"/>
              <w:rPr>
                <w:rFonts w:ascii="Times New Roman" w:hAnsi="Times New Roman"/>
                <w:b/>
                <w:sz w:val="24"/>
                <w:szCs w:val="24"/>
              </w:rPr>
            </w:pPr>
            <w:r w:rsidRPr="0009101A">
              <w:rPr>
                <w:rFonts w:ascii="Times New Roman" w:hAnsi="Times New Roman"/>
                <w:b/>
                <w:sz w:val="24"/>
                <w:szCs w:val="24"/>
              </w:rPr>
              <w:t xml:space="preserve">Переложение произведения </w:t>
            </w:r>
          </w:p>
          <w:p w:rsidR="00D03CA2" w:rsidRPr="0009101A" w:rsidRDefault="00D03CA2" w:rsidP="00D03CA2">
            <w:pPr>
              <w:jc w:val="both"/>
              <w:rPr>
                <w:rStyle w:val="normaltextrun"/>
                <w:rFonts w:ascii="Times New Roman" w:hAnsi="Times New Roman"/>
                <w:b/>
                <w:sz w:val="24"/>
                <w:szCs w:val="24"/>
              </w:rPr>
            </w:pPr>
            <w:r w:rsidRPr="0009101A">
              <w:rPr>
                <w:rFonts w:ascii="Times New Roman" w:hAnsi="Times New Roman"/>
                <w:b/>
                <w:sz w:val="24"/>
                <w:szCs w:val="24"/>
              </w:rPr>
              <w:t>А. Лядова «Прелюдия»</w:t>
            </w:r>
          </w:p>
        </w:tc>
        <w:tc>
          <w:tcPr>
            <w:tcW w:w="1276" w:type="dxa"/>
          </w:tcPr>
          <w:p w:rsidR="00D03CA2" w:rsidRPr="0009101A" w:rsidRDefault="00D03CA2" w:rsidP="00A77592">
            <w:pPr>
              <w:jc w:val="center"/>
              <w:rPr>
                <w:rFonts w:ascii="Times New Roman" w:hAnsi="Times New Roman"/>
                <w:sz w:val="24"/>
                <w:szCs w:val="24"/>
              </w:rPr>
            </w:pPr>
            <w:r w:rsidRPr="0009101A">
              <w:rPr>
                <w:rFonts w:ascii="Times New Roman" w:hAnsi="Times New Roman"/>
                <w:sz w:val="24"/>
                <w:szCs w:val="24"/>
              </w:rPr>
              <w:t>3</w:t>
            </w:r>
            <w:r w:rsidR="00A77592" w:rsidRPr="0009101A">
              <w:rPr>
                <w:rFonts w:ascii="Times New Roman" w:hAnsi="Times New Roman"/>
                <w:sz w:val="24"/>
                <w:szCs w:val="24"/>
              </w:rPr>
              <w:t>51</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Style w:val="normaltextrun"/>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Разработка современного урока</w:t>
            </w: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sz w:val="24"/>
                <w:szCs w:val="24"/>
              </w:rPr>
              <w:t>Игнатьева О.В.</w:t>
            </w:r>
          </w:p>
        </w:tc>
        <w:tc>
          <w:tcPr>
            <w:tcW w:w="4856" w:type="dxa"/>
          </w:tcPr>
          <w:p w:rsidR="0009101A" w:rsidRDefault="00D03CA2" w:rsidP="00D03CA2">
            <w:pPr>
              <w:jc w:val="both"/>
              <w:rPr>
                <w:rFonts w:ascii="Times New Roman" w:hAnsi="Times New Roman"/>
                <w:b/>
                <w:bCs/>
                <w:sz w:val="24"/>
                <w:szCs w:val="24"/>
              </w:rPr>
            </w:pPr>
            <w:r w:rsidRPr="0009101A">
              <w:rPr>
                <w:rFonts w:ascii="Times New Roman" w:hAnsi="Times New Roman"/>
                <w:b/>
                <w:bCs/>
                <w:sz w:val="24"/>
                <w:szCs w:val="24"/>
              </w:rPr>
              <w:t xml:space="preserve">Методические рекомендации </w:t>
            </w:r>
          </w:p>
          <w:p w:rsidR="00A77592" w:rsidRPr="0009101A" w:rsidRDefault="00D03CA2" w:rsidP="00D03CA2">
            <w:pPr>
              <w:jc w:val="both"/>
              <w:rPr>
                <w:rFonts w:ascii="Times New Roman" w:hAnsi="Times New Roman"/>
                <w:b/>
                <w:bCs/>
                <w:sz w:val="24"/>
                <w:szCs w:val="24"/>
              </w:rPr>
            </w:pPr>
            <w:r w:rsidRPr="0009101A">
              <w:rPr>
                <w:rFonts w:ascii="Times New Roman" w:hAnsi="Times New Roman"/>
                <w:b/>
                <w:bCs/>
                <w:sz w:val="24"/>
                <w:szCs w:val="24"/>
              </w:rPr>
              <w:t xml:space="preserve">по разработке плана - конспекта </w:t>
            </w:r>
          </w:p>
          <w:p w:rsidR="00A77592" w:rsidRPr="0009101A" w:rsidRDefault="00D03CA2" w:rsidP="00A77592">
            <w:pPr>
              <w:jc w:val="both"/>
              <w:rPr>
                <w:rFonts w:ascii="Times New Roman" w:hAnsi="Times New Roman"/>
                <w:b/>
                <w:bCs/>
                <w:sz w:val="24"/>
                <w:szCs w:val="24"/>
              </w:rPr>
            </w:pPr>
            <w:r w:rsidRPr="0009101A">
              <w:rPr>
                <w:rFonts w:ascii="Times New Roman" w:hAnsi="Times New Roman"/>
                <w:b/>
                <w:bCs/>
                <w:sz w:val="24"/>
                <w:szCs w:val="24"/>
              </w:rPr>
              <w:t xml:space="preserve">современного урока  </w:t>
            </w:r>
          </w:p>
          <w:p w:rsidR="00D03CA2" w:rsidRPr="0009101A" w:rsidRDefault="00D03CA2" w:rsidP="00A77592">
            <w:pPr>
              <w:jc w:val="both"/>
              <w:rPr>
                <w:rFonts w:ascii="Times New Roman" w:hAnsi="Times New Roman"/>
                <w:b/>
                <w:sz w:val="24"/>
                <w:szCs w:val="24"/>
              </w:rPr>
            </w:pPr>
            <w:r w:rsidRPr="0009101A">
              <w:rPr>
                <w:rFonts w:ascii="Times New Roman" w:hAnsi="Times New Roman"/>
                <w:b/>
                <w:bCs/>
                <w:sz w:val="24"/>
                <w:szCs w:val="24"/>
              </w:rPr>
              <w:t>из опыта работы в классе  баяна</w:t>
            </w:r>
          </w:p>
        </w:tc>
        <w:tc>
          <w:tcPr>
            <w:tcW w:w="1276" w:type="dxa"/>
          </w:tcPr>
          <w:p w:rsidR="00D03CA2" w:rsidRPr="0009101A" w:rsidRDefault="00D03CA2" w:rsidP="00B37DE2">
            <w:pPr>
              <w:jc w:val="center"/>
              <w:rPr>
                <w:rFonts w:ascii="Times New Roman" w:hAnsi="Times New Roman"/>
                <w:sz w:val="24"/>
                <w:szCs w:val="24"/>
              </w:rPr>
            </w:pPr>
            <w:r w:rsidRPr="0009101A">
              <w:rPr>
                <w:rFonts w:ascii="Times New Roman" w:hAnsi="Times New Roman"/>
                <w:sz w:val="24"/>
                <w:szCs w:val="24"/>
              </w:rPr>
              <w:t>3</w:t>
            </w:r>
            <w:r w:rsidR="00B37DE2" w:rsidRPr="0009101A">
              <w:rPr>
                <w:rFonts w:ascii="Times New Roman" w:hAnsi="Times New Roman"/>
                <w:sz w:val="24"/>
                <w:szCs w:val="24"/>
              </w:rPr>
              <w:t>53</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bCs/>
                <w:sz w:val="24"/>
                <w:szCs w:val="24"/>
              </w:rPr>
              <w:t>Рой Е.И.</w:t>
            </w:r>
          </w:p>
        </w:tc>
        <w:tc>
          <w:tcPr>
            <w:tcW w:w="4856" w:type="dxa"/>
          </w:tcPr>
          <w:p w:rsidR="0009101A" w:rsidRDefault="00D03CA2" w:rsidP="00D03CA2">
            <w:pPr>
              <w:rPr>
                <w:rFonts w:ascii="Times New Roman" w:hAnsi="Times New Roman"/>
                <w:b/>
                <w:bCs/>
                <w:sz w:val="24"/>
                <w:szCs w:val="24"/>
              </w:rPr>
            </w:pPr>
            <w:r w:rsidRPr="0009101A">
              <w:rPr>
                <w:rFonts w:ascii="Times New Roman" w:hAnsi="Times New Roman"/>
                <w:b/>
                <w:bCs/>
                <w:sz w:val="24"/>
                <w:szCs w:val="24"/>
              </w:rPr>
              <w:t xml:space="preserve">План открытого урока  на тему </w:t>
            </w:r>
          </w:p>
          <w:p w:rsidR="0009101A" w:rsidRDefault="00D03CA2" w:rsidP="00D03CA2">
            <w:pPr>
              <w:rPr>
                <w:rFonts w:ascii="Times New Roman" w:hAnsi="Times New Roman"/>
                <w:b/>
                <w:sz w:val="24"/>
                <w:szCs w:val="24"/>
              </w:rPr>
            </w:pPr>
            <w:r w:rsidRPr="0009101A">
              <w:rPr>
                <w:rFonts w:ascii="Times New Roman" w:hAnsi="Times New Roman"/>
                <w:b/>
                <w:sz w:val="24"/>
                <w:szCs w:val="24"/>
              </w:rPr>
              <w:t xml:space="preserve">«Формирование навыков </w:t>
            </w:r>
          </w:p>
          <w:p w:rsidR="00D03CA2" w:rsidRPr="0009101A" w:rsidRDefault="00D03CA2" w:rsidP="00D03CA2">
            <w:pPr>
              <w:rPr>
                <w:rFonts w:ascii="Times New Roman" w:hAnsi="Times New Roman"/>
                <w:b/>
                <w:sz w:val="24"/>
                <w:szCs w:val="24"/>
              </w:rPr>
            </w:pPr>
            <w:r w:rsidRPr="0009101A">
              <w:rPr>
                <w:rFonts w:ascii="Times New Roman" w:hAnsi="Times New Roman"/>
                <w:b/>
                <w:sz w:val="24"/>
                <w:szCs w:val="24"/>
              </w:rPr>
              <w:t>звукоизвлечения в начальном периоде обучения игры на фортепиано»</w:t>
            </w:r>
          </w:p>
        </w:tc>
        <w:tc>
          <w:tcPr>
            <w:tcW w:w="1276" w:type="dxa"/>
          </w:tcPr>
          <w:p w:rsidR="00D03CA2" w:rsidRPr="0009101A" w:rsidRDefault="00D03CA2" w:rsidP="00B37DE2">
            <w:pPr>
              <w:jc w:val="center"/>
              <w:rPr>
                <w:rFonts w:ascii="Times New Roman" w:hAnsi="Times New Roman"/>
                <w:sz w:val="24"/>
                <w:szCs w:val="24"/>
              </w:rPr>
            </w:pPr>
            <w:r w:rsidRPr="0009101A">
              <w:rPr>
                <w:rFonts w:ascii="Times New Roman" w:hAnsi="Times New Roman"/>
                <w:sz w:val="24"/>
                <w:szCs w:val="24"/>
              </w:rPr>
              <w:t>3</w:t>
            </w:r>
            <w:r w:rsidR="00B37DE2" w:rsidRPr="0009101A">
              <w:rPr>
                <w:rFonts w:ascii="Times New Roman" w:hAnsi="Times New Roman"/>
                <w:sz w:val="24"/>
                <w:szCs w:val="24"/>
              </w:rPr>
              <w:t>60</w:t>
            </w:r>
          </w:p>
        </w:tc>
      </w:tr>
      <w:tr w:rsidR="00D03CA2" w:rsidRPr="0088263E" w:rsidTr="00D03CA2">
        <w:tc>
          <w:tcPr>
            <w:tcW w:w="3190" w:type="dxa"/>
          </w:tcPr>
          <w:p w:rsidR="00D03CA2" w:rsidRPr="0009101A" w:rsidRDefault="00D03CA2" w:rsidP="00D03CA2">
            <w:pPr>
              <w:rPr>
                <w:rFonts w:ascii="Times New Roman" w:hAnsi="Times New Roman"/>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sz w:val="24"/>
                <w:szCs w:val="24"/>
              </w:rPr>
            </w:pPr>
            <w:r w:rsidRPr="0009101A">
              <w:rPr>
                <w:rFonts w:ascii="Times New Roman" w:hAnsi="Times New Roman"/>
                <w:bCs/>
                <w:sz w:val="24"/>
                <w:szCs w:val="24"/>
              </w:rPr>
              <w:t>Мизинцева И.В.</w:t>
            </w:r>
          </w:p>
        </w:tc>
        <w:tc>
          <w:tcPr>
            <w:tcW w:w="4856" w:type="dxa"/>
          </w:tcPr>
          <w:p w:rsidR="0009101A" w:rsidRDefault="00D03CA2" w:rsidP="00D03CA2">
            <w:pPr>
              <w:jc w:val="both"/>
              <w:rPr>
                <w:rFonts w:ascii="Times New Roman" w:hAnsi="Times New Roman"/>
                <w:b/>
                <w:sz w:val="24"/>
                <w:szCs w:val="24"/>
              </w:rPr>
            </w:pPr>
            <w:r w:rsidRPr="0009101A">
              <w:rPr>
                <w:rFonts w:ascii="Times New Roman" w:hAnsi="Times New Roman"/>
                <w:b/>
                <w:sz w:val="24"/>
                <w:szCs w:val="24"/>
              </w:rPr>
              <w:t>План – конспект открытого урока</w:t>
            </w:r>
          </w:p>
          <w:p w:rsidR="0009101A" w:rsidRDefault="00D03CA2" w:rsidP="00D03CA2">
            <w:pPr>
              <w:jc w:val="both"/>
              <w:rPr>
                <w:rFonts w:ascii="Times New Roman" w:hAnsi="Times New Roman"/>
                <w:b/>
                <w:sz w:val="24"/>
                <w:szCs w:val="24"/>
              </w:rPr>
            </w:pPr>
            <w:r w:rsidRPr="0009101A">
              <w:rPr>
                <w:rFonts w:ascii="Times New Roman" w:hAnsi="Times New Roman"/>
                <w:b/>
                <w:sz w:val="24"/>
                <w:szCs w:val="24"/>
              </w:rPr>
              <w:t xml:space="preserve"> в классе фортепиано на тему «Изучение нотной грамоты на начальном этапе:</w:t>
            </w:r>
          </w:p>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 xml:space="preserve"> освоение нот басового ключа»</w:t>
            </w:r>
          </w:p>
        </w:tc>
        <w:tc>
          <w:tcPr>
            <w:tcW w:w="1276" w:type="dxa"/>
          </w:tcPr>
          <w:p w:rsidR="00D03CA2" w:rsidRPr="0009101A" w:rsidRDefault="00D03CA2" w:rsidP="00B37DE2">
            <w:pPr>
              <w:jc w:val="center"/>
              <w:rPr>
                <w:rFonts w:ascii="Times New Roman" w:hAnsi="Times New Roman"/>
                <w:sz w:val="24"/>
                <w:szCs w:val="24"/>
              </w:rPr>
            </w:pPr>
            <w:r w:rsidRPr="0009101A">
              <w:rPr>
                <w:rFonts w:ascii="Times New Roman" w:hAnsi="Times New Roman"/>
                <w:sz w:val="24"/>
                <w:szCs w:val="24"/>
              </w:rPr>
              <w:t>3</w:t>
            </w:r>
            <w:r w:rsidR="00B37DE2" w:rsidRPr="0009101A">
              <w:rPr>
                <w:rFonts w:ascii="Times New Roman" w:hAnsi="Times New Roman"/>
                <w:sz w:val="24"/>
                <w:szCs w:val="24"/>
              </w:rPr>
              <w:t>66</w:t>
            </w:r>
          </w:p>
        </w:tc>
      </w:tr>
      <w:tr w:rsidR="00D03CA2" w:rsidRPr="0088263E" w:rsidTr="00D03CA2">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Мизинцева И.В.</w:t>
            </w:r>
          </w:p>
        </w:tc>
        <w:tc>
          <w:tcPr>
            <w:tcW w:w="4856" w:type="dxa"/>
          </w:tcPr>
          <w:p w:rsidR="00331940" w:rsidRPr="00DA719E" w:rsidRDefault="00D03CA2" w:rsidP="00D03CA2">
            <w:pPr>
              <w:jc w:val="both"/>
              <w:rPr>
                <w:rFonts w:ascii="Times New Roman" w:hAnsi="Times New Roman"/>
                <w:b/>
                <w:sz w:val="24"/>
                <w:szCs w:val="24"/>
              </w:rPr>
            </w:pPr>
            <w:r w:rsidRPr="0009101A">
              <w:rPr>
                <w:rFonts w:ascii="Times New Roman" w:hAnsi="Times New Roman"/>
                <w:b/>
                <w:sz w:val="24"/>
                <w:szCs w:val="24"/>
              </w:rPr>
              <w:t>План - конспект открытого урока</w:t>
            </w:r>
          </w:p>
          <w:p w:rsidR="00331940" w:rsidRPr="00DA719E" w:rsidRDefault="00D03CA2" w:rsidP="00D03CA2">
            <w:pPr>
              <w:jc w:val="both"/>
              <w:rPr>
                <w:rFonts w:ascii="Times New Roman" w:hAnsi="Times New Roman"/>
                <w:b/>
                <w:sz w:val="24"/>
                <w:szCs w:val="24"/>
              </w:rPr>
            </w:pPr>
            <w:r w:rsidRPr="0009101A">
              <w:rPr>
                <w:rFonts w:ascii="Times New Roman" w:hAnsi="Times New Roman"/>
                <w:b/>
                <w:sz w:val="24"/>
                <w:szCs w:val="24"/>
              </w:rPr>
              <w:t xml:space="preserve"> в классе фортепиано на тему </w:t>
            </w:r>
          </w:p>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«Мониторинг</w:t>
            </w:r>
            <w:r w:rsidR="00331940" w:rsidRPr="00331940">
              <w:rPr>
                <w:rFonts w:ascii="Times New Roman" w:hAnsi="Times New Roman"/>
                <w:b/>
                <w:sz w:val="24"/>
                <w:szCs w:val="24"/>
              </w:rPr>
              <w:t xml:space="preserve"> </w:t>
            </w:r>
            <w:r w:rsidRPr="0009101A">
              <w:rPr>
                <w:rFonts w:ascii="Times New Roman" w:hAnsi="Times New Roman"/>
                <w:b/>
                <w:sz w:val="24"/>
                <w:szCs w:val="24"/>
              </w:rPr>
              <w:t>технического развития в классе фортепиано»</w:t>
            </w:r>
          </w:p>
        </w:tc>
        <w:tc>
          <w:tcPr>
            <w:tcW w:w="1276" w:type="dxa"/>
          </w:tcPr>
          <w:p w:rsidR="00D03CA2" w:rsidRPr="0009101A" w:rsidRDefault="00D03CA2" w:rsidP="00B37DE2">
            <w:pPr>
              <w:jc w:val="center"/>
              <w:rPr>
                <w:rFonts w:ascii="Times New Roman" w:hAnsi="Times New Roman"/>
                <w:sz w:val="24"/>
                <w:szCs w:val="24"/>
              </w:rPr>
            </w:pPr>
            <w:r w:rsidRPr="0009101A">
              <w:rPr>
                <w:rFonts w:ascii="Times New Roman" w:hAnsi="Times New Roman"/>
                <w:sz w:val="24"/>
                <w:szCs w:val="24"/>
              </w:rPr>
              <w:t>3</w:t>
            </w:r>
            <w:r w:rsidR="00B37DE2" w:rsidRPr="0009101A">
              <w:rPr>
                <w:rFonts w:ascii="Times New Roman" w:hAnsi="Times New Roman"/>
                <w:sz w:val="24"/>
                <w:szCs w:val="24"/>
              </w:rPr>
              <w:t>74</w:t>
            </w:r>
          </w:p>
        </w:tc>
      </w:tr>
      <w:tr w:rsidR="00D03CA2" w:rsidRPr="0088263E" w:rsidTr="00D03CA2">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Лейкина М.Л.</w:t>
            </w:r>
          </w:p>
        </w:tc>
        <w:tc>
          <w:tcPr>
            <w:tcW w:w="4856" w:type="dxa"/>
          </w:tcPr>
          <w:p w:rsidR="0009101A" w:rsidRDefault="00D03CA2" w:rsidP="00D03CA2">
            <w:pPr>
              <w:jc w:val="both"/>
              <w:rPr>
                <w:rFonts w:ascii="Times New Roman" w:hAnsi="Times New Roman"/>
                <w:b/>
                <w:sz w:val="24"/>
                <w:szCs w:val="24"/>
              </w:rPr>
            </w:pPr>
            <w:r w:rsidRPr="0009101A">
              <w:rPr>
                <w:rFonts w:ascii="Times New Roman" w:hAnsi="Times New Roman"/>
                <w:b/>
                <w:sz w:val="24"/>
                <w:szCs w:val="24"/>
              </w:rPr>
              <w:t xml:space="preserve">План - конспект открытого урока </w:t>
            </w:r>
          </w:p>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в группе раннего эстетического развития на тему «сказочный лес»</w:t>
            </w:r>
          </w:p>
        </w:tc>
        <w:tc>
          <w:tcPr>
            <w:tcW w:w="1276" w:type="dxa"/>
          </w:tcPr>
          <w:p w:rsidR="00D03CA2" w:rsidRPr="0009101A" w:rsidRDefault="00D03CA2" w:rsidP="00B37DE2">
            <w:pPr>
              <w:jc w:val="center"/>
              <w:rPr>
                <w:rFonts w:ascii="Times New Roman" w:hAnsi="Times New Roman"/>
                <w:sz w:val="24"/>
                <w:szCs w:val="24"/>
              </w:rPr>
            </w:pPr>
            <w:r w:rsidRPr="0009101A">
              <w:rPr>
                <w:rFonts w:ascii="Times New Roman" w:hAnsi="Times New Roman"/>
                <w:sz w:val="24"/>
                <w:szCs w:val="24"/>
              </w:rPr>
              <w:t>3</w:t>
            </w:r>
            <w:r w:rsidR="00B37DE2" w:rsidRPr="0009101A">
              <w:rPr>
                <w:rFonts w:ascii="Times New Roman" w:hAnsi="Times New Roman"/>
                <w:sz w:val="24"/>
                <w:szCs w:val="24"/>
              </w:rPr>
              <w:t>83</w:t>
            </w:r>
          </w:p>
        </w:tc>
      </w:tr>
      <w:tr w:rsidR="00D03CA2" w:rsidRPr="0088263E" w:rsidTr="00D03CA2">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Лейкина М.Л.</w:t>
            </w:r>
          </w:p>
        </w:tc>
        <w:tc>
          <w:tcPr>
            <w:tcW w:w="4856" w:type="dxa"/>
          </w:tcPr>
          <w:p w:rsidR="0009101A" w:rsidRDefault="00D03CA2" w:rsidP="00D03CA2">
            <w:pPr>
              <w:jc w:val="both"/>
              <w:rPr>
                <w:rFonts w:ascii="Times New Roman" w:hAnsi="Times New Roman"/>
                <w:b/>
                <w:sz w:val="24"/>
                <w:szCs w:val="24"/>
              </w:rPr>
            </w:pPr>
            <w:r w:rsidRPr="0009101A">
              <w:rPr>
                <w:rFonts w:ascii="Times New Roman" w:hAnsi="Times New Roman"/>
                <w:b/>
                <w:sz w:val="24"/>
                <w:szCs w:val="24"/>
              </w:rPr>
              <w:t xml:space="preserve">План – конспект открытого урока по гармонизации в 3 «в» классе на тему «Способы развития гармонического </w:t>
            </w:r>
          </w:p>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слуха»</w:t>
            </w:r>
          </w:p>
        </w:tc>
        <w:tc>
          <w:tcPr>
            <w:tcW w:w="1276" w:type="dxa"/>
          </w:tcPr>
          <w:p w:rsidR="00D03CA2" w:rsidRPr="0009101A" w:rsidRDefault="00C10E9D" w:rsidP="00D03CA2">
            <w:pPr>
              <w:jc w:val="center"/>
              <w:rPr>
                <w:rFonts w:ascii="Times New Roman" w:hAnsi="Times New Roman"/>
                <w:sz w:val="24"/>
                <w:szCs w:val="24"/>
              </w:rPr>
            </w:pPr>
            <w:r w:rsidRPr="0009101A">
              <w:rPr>
                <w:rFonts w:ascii="Times New Roman" w:hAnsi="Times New Roman"/>
                <w:sz w:val="24"/>
                <w:szCs w:val="24"/>
              </w:rPr>
              <w:t>388</w:t>
            </w:r>
          </w:p>
        </w:tc>
      </w:tr>
      <w:tr w:rsidR="00D03CA2" w:rsidRPr="0088263E" w:rsidTr="00D03CA2">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Воробьева Н. Н.</w:t>
            </w:r>
          </w:p>
        </w:tc>
        <w:tc>
          <w:tcPr>
            <w:tcW w:w="4856" w:type="dxa"/>
          </w:tcPr>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План-конспект открытого урока на тему «Применение знаний по теоретическим дисциплинам в работе над художестве</w:t>
            </w:r>
            <w:r w:rsidRPr="0009101A">
              <w:rPr>
                <w:rFonts w:ascii="Times New Roman" w:hAnsi="Times New Roman"/>
                <w:b/>
                <w:sz w:val="24"/>
                <w:szCs w:val="24"/>
              </w:rPr>
              <w:t>н</w:t>
            </w:r>
            <w:r w:rsidRPr="0009101A">
              <w:rPr>
                <w:rFonts w:ascii="Times New Roman" w:hAnsi="Times New Roman"/>
                <w:b/>
                <w:sz w:val="24"/>
                <w:szCs w:val="24"/>
              </w:rPr>
              <w:t>ным образом музыкального произведения в классе фортепиано»</w:t>
            </w:r>
          </w:p>
        </w:tc>
        <w:tc>
          <w:tcPr>
            <w:tcW w:w="1276" w:type="dxa"/>
          </w:tcPr>
          <w:p w:rsidR="00D03CA2" w:rsidRPr="0009101A" w:rsidRDefault="00C10E9D" w:rsidP="00D03CA2">
            <w:pPr>
              <w:jc w:val="center"/>
              <w:rPr>
                <w:rFonts w:ascii="Times New Roman" w:hAnsi="Times New Roman"/>
                <w:sz w:val="24"/>
                <w:szCs w:val="24"/>
              </w:rPr>
            </w:pPr>
            <w:r w:rsidRPr="0009101A">
              <w:rPr>
                <w:rFonts w:ascii="Times New Roman" w:hAnsi="Times New Roman"/>
                <w:sz w:val="24"/>
                <w:szCs w:val="24"/>
              </w:rPr>
              <w:t>393</w:t>
            </w:r>
          </w:p>
        </w:tc>
      </w:tr>
      <w:tr w:rsidR="00D03CA2" w:rsidRPr="0088263E" w:rsidTr="00D03CA2">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Васильева С.П.</w:t>
            </w:r>
          </w:p>
        </w:tc>
        <w:tc>
          <w:tcPr>
            <w:tcW w:w="4856" w:type="dxa"/>
          </w:tcPr>
          <w:p w:rsidR="00331940" w:rsidRPr="00DA719E" w:rsidRDefault="00D03CA2" w:rsidP="00D03CA2">
            <w:pPr>
              <w:jc w:val="both"/>
              <w:rPr>
                <w:rFonts w:ascii="Times New Roman" w:hAnsi="Times New Roman"/>
                <w:b/>
                <w:sz w:val="24"/>
                <w:szCs w:val="24"/>
              </w:rPr>
            </w:pPr>
            <w:r w:rsidRPr="0009101A">
              <w:rPr>
                <w:rFonts w:ascii="Times New Roman" w:hAnsi="Times New Roman"/>
                <w:b/>
                <w:sz w:val="24"/>
                <w:szCs w:val="24"/>
              </w:rPr>
              <w:t>План – конспект  открытого урока</w:t>
            </w:r>
            <w:r w:rsidR="0009101A">
              <w:rPr>
                <w:rFonts w:ascii="Times New Roman" w:hAnsi="Times New Roman"/>
                <w:b/>
                <w:sz w:val="24"/>
                <w:szCs w:val="24"/>
              </w:rPr>
              <w:t xml:space="preserve">  </w:t>
            </w:r>
            <w:r w:rsidRPr="0009101A">
              <w:rPr>
                <w:rFonts w:ascii="Times New Roman" w:hAnsi="Times New Roman"/>
                <w:b/>
                <w:sz w:val="24"/>
                <w:szCs w:val="24"/>
              </w:rPr>
              <w:t xml:space="preserve"> на </w:t>
            </w:r>
            <w:r w:rsidRPr="0009101A">
              <w:rPr>
                <w:rFonts w:ascii="Times New Roman" w:hAnsi="Times New Roman"/>
                <w:b/>
                <w:sz w:val="24"/>
                <w:szCs w:val="24"/>
              </w:rPr>
              <w:lastRenderedPageBreak/>
              <w:t>тему «Развитие музыкальных</w:t>
            </w:r>
          </w:p>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 xml:space="preserve"> способностей в работе над музыкальным </w:t>
            </w:r>
            <w:r w:rsidR="0009101A">
              <w:rPr>
                <w:rFonts w:ascii="Times New Roman" w:hAnsi="Times New Roman"/>
                <w:b/>
                <w:sz w:val="24"/>
                <w:szCs w:val="24"/>
              </w:rPr>
              <w:t xml:space="preserve">          </w:t>
            </w:r>
            <w:r w:rsidRPr="0009101A">
              <w:rPr>
                <w:rFonts w:ascii="Times New Roman" w:hAnsi="Times New Roman"/>
                <w:b/>
                <w:sz w:val="24"/>
                <w:szCs w:val="24"/>
              </w:rPr>
              <w:t>произведением»</w:t>
            </w:r>
          </w:p>
        </w:tc>
        <w:tc>
          <w:tcPr>
            <w:tcW w:w="1276" w:type="dxa"/>
          </w:tcPr>
          <w:p w:rsidR="00D03CA2" w:rsidRPr="0009101A" w:rsidRDefault="00C10E9D" w:rsidP="00D03CA2">
            <w:pPr>
              <w:jc w:val="center"/>
              <w:rPr>
                <w:rFonts w:ascii="Times New Roman" w:hAnsi="Times New Roman"/>
                <w:sz w:val="24"/>
                <w:szCs w:val="24"/>
              </w:rPr>
            </w:pPr>
            <w:r w:rsidRPr="0009101A">
              <w:rPr>
                <w:rFonts w:ascii="Times New Roman" w:hAnsi="Times New Roman"/>
                <w:sz w:val="24"/>
                <w:szCs w:val="24"/>
              </w:rPr>
              <w:lastRenderedPageBreak/>
              <w:t>398</w:t>
            </w:r>
          </w:p>
        </w:tc>
      </w:tr>
      <w:tr w:rsidR="00D03CA2" w:rsidRPr="0088263E" w:rsidTr="00D03CA2">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D03CA2">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Максимова И.А.</w:t>
            </w:r>
          </w:p>
        </w:tc>
        <w:tc>
          <w:tcPr>
            <w:tcW w:w="4856" w:type="dxa"/>
          </w:tcPr>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 xml:space="preserve">План - конспект открытого урока </w:t>
            </w:r>
          </w:p>
          <w:p w:rsidR="00D03CA2" w:rsidRPr="0009101A" w:rsidRDefault="00D03CA2" w:rsidP="00D03CA2">
            <w:pPr>
              <w:jc w:val="both"/>
              <w:rPr>
                <w:rFonts w:ascii="Times New Roman" w:hAnsi="Times New Roman"/>
                <w:b/>
                <w:sz w:val="24"/>
                <w:szCs w:val="24"/>
              </w:rPr>
            </w:pPr>
            <w:r w:rsidRPr="0009101A">
              <w:rPr>
                <w:rFonts w:ascii="Times New Roman" w:hAnsi="Times New Roman"/>
                <w:b/>
                <w:sz w:val="24"/>
                <w:szCs w:val="24"/>
              </w:rPr>
              <w:t>«Музыкальный КВН на уроках</w:t>
            </w:r>
            <w:r w:rsidR="0009101A">
              <w:rPr>
                <w:rFonts w:ascii="Times New Roman" w:hAnsi="Times New Roman"/>
                <w:b/>
                <w:sz w:val="24"/>
                <w:szCs w:val="24"/>
              </w:rPr>
              <w:t xml:space="preserve">          </w:t>
            </w:r>
            <w:r w:rsidRPr="0009101A">
              <w:rPr>
                <w:rFonts w:ascii="Times New Roman" w:hAnsi="Times New Roman"/>
                <w:b/>
                <w:sz w:val="24"/>
                <w:szCs w:val="24"/>
              </w:rPr>
              <w:t xml:space="preserve"> фортепиано»</w:t>
            </w:r>
          </w:p>
        </w:tc>
        <w:tc>
          <w:tcPr>
            <w:tcW w:w="1276" w:type="dxa"/>
          </w:tcPr>
          <w:p w:rsidR="00D03CA2" w:rsidRPr="0009101A" w:rsidRDefault="00C10E9D" w:rsidP="00D03CA2">
            <w:pPr>
              <w:jc w:val="center"/>
              <w:rPr>
                <w:rFonts w:ascii="Times New Roman" w:hAnsi="Times New Roman"/>
                <w:sz w:val="24"/>
                <w:szCs w:val="24"/>
              </w:rPr>
            </w:pPr>
            <w:r w:rsidRPr="0009101A">
              <w:rPr>
                <w:rFonts w:ascii="Times New Roman" w:hAnsi="Times New Roman"/>
                <w:sz w:val="24"/>
                <w:szCs w:val="24"/>
              </w:rPr>
              <w:t>404</w:t>
            </w:r>
          </w:p>
        </w:tc>
      </w:tr>
      <w:tr w:rsidR="00D03CA2" w:rsidRPr="0088263E" w:rsidTr="0009101A">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09101A">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Петров Н.Н.</w:t>
            </w:r>
          </w:p>
        </w:tc>
        <w:tc>
          <w:tcPr>
            <w:tcW w:w="4856" w:type="dxa"/>
          </w:tcPr>
          <w:p w:rsidR="00D03CA2" w:rsidRPr="0009101A" w:rsidRDefault="00D03CA2" w:rsidP="00D03CA2">
            <w:pPr>
              <w:jc w:val="both"/>
              <w:rPr>
                <w:rFonts w:ascii="Times New Roman" w:hAnsi="Times New Roman"/>
                <w:b/>
                <w:sz w:val="24"/>
                <w:szCs w:val="24"/>
              </w:rPr>
            </w:pPr>
            <w:r w:rsidRPr="0009101A">
              <w:rPr>
                <w:rFonts w:ascii="Times New Roman" w:hAnsi="Times New Roman"/>
                <w:b/>
                <w:bCs/>
                <w:sz w:val="24"/>
                <w:szCs w:val="24"/>
              </w:rPr>
              <w:t xml:space="preserve">План – конспект открытого урока на тему </w:t>
            </w:r>
            <w:r w:rsidRPr="0009101A">
              <w:rPr>
                <w:rFonts w:ascii="Times New Roman" w:hAnsi="Times New Roman"/>
                <w:b/>
                <w:sz w:val="24"/>
                <w:szCs w:val="24"/>
              </w:rPr>
              <w:t xml:space="preserve">«Работа с начинающим учеником </w:t>
            </w:r>
            <w:r w:rsidR="0009101A">
              <w:rPr>
                <w:rFonts w:ascii="Times New Roman" w:hAnsi="Times New Roman"/>
                <w:b/>
                <w:sz w:val="24"/>
                <w:szCs w:val="24"/>
              </w:rPr>
              <w:t xml:space="preserve">            </w:t>
            </w:r>
            <w:r w:rsidRPr="0009101A">
              <w:rPr>
                <w:rFonts w:ascii="Times New Roman" w:hAnsi="Times New Roman"/>
                <w:b/>
                <w:sz w:val="24"/>
                <w:szCs w:val="24"/>
              </w:rPr>
              <w:t xml:space="preserve"> в классе баяна»</w:t>
            </w:r>
          </w:p>
        </w:tc>
        <w:tc>
          <w:tcPr>
            <w:tcW w:w="1276" w:type="dxa"/>
          </w:tcPr>
          <w:p w:rsidR="00D03CA2" w:rsidRPr="0009101A" w:rsidRDefault="00C10E9D" w:rsidP="00D03CA2">
            <w:pPr>
              <w:jc w:val="center"/>
              <w:rPr>
                <w:rFonts w:ascii="Times New Roman" w:hAnsi="Times New Roman"/>
                <w:sz w:val="24"/>
                <w:szCs w:val="24"/>
              </w:rPr>
            </w:pPr>
            <w:r w:rsidRPr="0009101A">
              <w:rPr>
                <w:rFonts w:ascii="Times New Roman" w:hAnsi="Times New Roman"/>
                <w:sz w:val="24"/>
                <w:szCs w:val="24"/>
              </w:rPr>
              <w:t>409</w:t>
            </w:r>
          </w:p>
        </w:tc>
      </w:tr>
      <w:tr w:rsidR="00D03CA2" w:rsidRPr="0088263E" w:rsidTr="0009101A">
        <w:tc>
          <w:tcPr>
            <w:tcW w:w="3190" w:type="dxa"/>
          </w:tcPr>
          <w:p w:rsidR="00D03CA2" w:rsidRPr="0009101A" w:rsidRDefault="00D03CA2" w:rsidP="00D03CA2">
            <w:pPr>
              <w:rPr>
                <w:rFonts w:ascii="Times New Roman" w:hAnsi="Times New Roman"/>
                <w:bCs/>
                <w:sz w:val="24"/>
                <w:szCs w:val="24"/>
              </w:rPr>
            </w:pPr>
          </w:p>
        </w:tc>
        <w:tc>
          <w:tcPr>
            <w:tcW w:w="4856" w:type="dxa"/>
          </w:tcPr>
          <w:p w:rsidR="00D03CA2" w:rsidRPr="0009101A" w:rsidRDefault="00D03CA2" w:rsidP="00D03CA2">
            <w:pPr>
              <w:jc w:val="both"/>
              <w:rPr>
                <w:rFonts w:ascii="Times New Roman" w:hAnsi="Times New Roman"/>
                <w:b/>
                <w:sz w:val="24"/>
                <w:szCs w:val="24"/>
              </w:rPr>
            </w:pPr>
          </w:p>
        </w:tc>
        <w:tc>
          <w:tcPr>
            <w:tcW w:w="1276" w:type="dxa"/>
          </w:tcPr>
          <w:p w:rsidR="00D03CA2" w:rsidRPr="0009101A" w:rsidRDefault="00D03CA2" w:rsidP="00D03CA2">
            <w:pPr>
              <w:jc w:val="center"/>
              <w:rPr>
                <w:rFonts w:ascii="Times New Roman" w:hAnsi="Times New Roman"/>
                <w:sz w:val="24"/>
                <w:szCs w:val="24"/>
              </w:rPr>
            </w:pPr>
          </w:p>
        </w:tc>
      </w:tr>
      <w:tr w:rsidR="00D03CA2" w:rsidRPr="0088263E" w:rsidTr="0009101A">
        <w:tc>
          <w:tcPr>
            <w:tcW w:w="3190" w:type="dxa"/>
          </w:tcPr>
          <w:p w:rsidR="00D03CA2" w:rsidRPr="0009101A" w:rsidRDefault="00D03CA2" w:rsidP="00D03CA2">
            <w:pPr>
              <w:rPr>
                <w:rFonts w:ascii="Times New Roman" w:hAnsi="Times New Roman"/>
                <w:bCs/>
                <w:sz w:val="24"/>
                <w:szCs w:val="24"/>
              </w:rPr>
            </w:pPr>
            <w:r w:rsidRPr="0009101A">
              <w:rPr>
                <w:rFonts w:ascii="Times New Roman" w:hAnsi="Times New Roman"/>
                <w:bCs/>
                <w:sz w:val="24"/>
                <w:szCs w:val="24"/>
              </w:rPr>
              <w:t>Петров Н.Н.</w:t>
            </w:r>
          </w:p>
        </w:tc>
        <w:tc>
          <w:tcPr>
            <w:tcW w:w="4856" w:type="dxa"/>
          </w:tcPr>
          <w:p w:rsidR="00D03CA2" w:rsidRPr="0009101A" w:rsidRDefault="00D03CA2" w:rsidP="00D03CA2">
            <w:pPr>
              <w:tabs>
                <w:tab w:val="left" w:pos="6684"/>
              </w:tabs>
              <w:jc w:val="both"/>
              <w:rPr>
                <w:rFonts w:ascii="Times New Roman" w:hAnsi="Times New Roman"/>
                <w:b/>
                <w:bCs/>
                <w:sz w:val="24"/>
                <w:szCs w:val="24"/>
              </w:rPr>
            </w:pPr>
            <w:r w:rsidRPr="0009101A">
              <w:rPr>
                <w:rFonts w:ascii="Times New Roman" w:hAnsi="Times New Roman"/>
                <w:b/>
                <w:bCs/>
                <w:sz w:val="24"/>
                <w:szCs w:val="24"/>
              </w:rPr>
              <w:t xml:space="preserve">План-конспект открытого урока на тему </w:t>
            </w:r>
            <w:r w:rsidRPr="0009101A">
              <w:rPr>
                <w:rFonts w:ascii="Times New Roman" w:hAnsi="Times New Roman"/>
                <w:b/>
                <w:sz w:val="24"/>
                <w:szCs w:val="24"/>
              </w:rPr>
              <w:t xml:space="preserve">«Заключительный этап работы </w:t>
            </w:r>
            <w:r w:rsidR="0009101A">
              <w:rPr>
                <w:rFonts w:ascii="Times New Roman" w:hAnsi="Times New Roman"/>
                <w:b/>
                <w:sz w:val="24"/>
                <w:szCs w:val="24"/>
              </w:rPr>
              <w:t xml:space="preserve">             </w:t>
            </w:r>
            <w:r w:rsidRPr="0009101A">
              <w:rPr>
                <w:rFonts w:ascii="Times New Roman" w:hAnsi="Times New Roman"/>
                <w:b/>
                <w:sz w:val="24"/>
                <w:szCs w:val="24"/>
              </w:rPr>
              <w:t>над музыкальным произведением</w:t>
            </w:r>
            <w:r w:rsidR="0009101A">
              <w:rPr>
                <w:rFonts w:ascii="Times New Roman" w:hAnsi="Times New Roman"/>
                <w:b/>
                <w:sz w:val="24"/>
                <w:szCs w:val="24"/>
              </w:rPr>
              <w:t xml:space="preserve">             </w:t>
            </w:r>
            <w:r w:rsidRPr="0009101A">
              <w:rPr>
                <w:rFonts w:ascii="Times New Roman" w:hAnsi="Times New Roman"/>
                <w:b/>
                <w:sz w:val="24"/>
                <w:szCs w:val="24"/>
              </w:rPr>
              <w:t xml:space="preserve"> в классе ансамбля»</w:t>
            </w:r>
          </w:p>
          <w:p w:rsidR="00D03CA2" w:rsidRPr="0009101A" w:rsidRDefault="00D03CA2" w:rsidP="00D03CA2">
            <w:pPr>
              <w:jc w:val="both"/>
              <w:rPr>
                <w:rFonts w:ascii="Times New Roman" w:hAnsi="Times New Roman"/>
                <w:b/>
                <w:sz w:val="24"/>
                <w:szCs w:val="24"/>
              </w:rPr>
            </w:pPr>
          </w:p>
        </w:tc>
        <w:tc>
          <w:tcPr>
            <w:tcW w:w="1276" w:type="dxa"/>
          </w:tcPr>
          <w:p w:rsidR="00D03CA2" w:rsidRPr="0009101A" w:rsidRDefault="00C10E9D" w:rsidP="00D03CA2">
            <w:pPr>
              <w:jc w:val="center"/>
              <w:rPr>
                <w:rFonts w:ascii="Times New Roman" w:hAnsi="Times New Roman"/>
                <w:sz w:val="24"/>
                <w:szCs w:val="24"/>
              </w:rPr>
            </w:pPr>
            <w:r w:rsidRPr="0009101A">
              <w:rPr>
                <w:rFonts w:ascii="Times New Roman" w:hAnsi="Times New Roman"/>
                <w:sz w:val="24"/>
                <w:szCs w:val="24"/>
              </w:rPr>
              <w:t>413</w:t>
            </w:r>
          </w:p>
        </w:tc>
      </w:tr>
      <w:tr w:rsidR="00C10E9D" w:rsidRPr="0088263E" w:rsidTr="0009101A">
        <w:tc>
          <w:tcPr>
            <w:tcW w:w="3190" w:type="dxa"/>
          </w:tcPr>
          <w:p w:rsidR="00C10E9D" w:rsidRPr="0009101A" w:rsidRDefault="00C10E9D" w:rsidP="00D03CA2">
            <w:pPr>
              <w:rPr>
                <w:rFonts w:ascii="Times New Roman" w:hAnsi="Times New Roman"/>
                <w:bCs/>
                <w:sz w:val="24"/>
                <w:szCs w:val="24"/>
              </w:rPr>
            </w:pPr>
            <w:r w:rsidRPr="0009101A">
              <w:rPr>
                <w:rFonts w:ascii="Times New Roman" w:hAnsi="Times New Roman"/>
                <w:bCs/>
                <w:sz w:val="24"/>
                <w:szCs w:val="24"/>
              </w:rPr>
              <w:t xml:space="preserve">Дудникова Л.А. </w:t>
            </w:r>
          </w:p>
        </w:tc>
        <w:tc>
          <w:tcPr>
            <w:tcW w:w="4856" w:type="dxa"/>
          </w:tcPr>
          <w:p w:rsidR="00C10E9D" w:rsidRPr="0009101A" w:rsidRDefault="00C10E9D" w:rsidP="00D03CA2">
            <w:pPr>
              <w:tabs>
                <w:tab w:val="left" w:pos="6684"/>
              </w:tabs>
              <w:jc w:val="both"/>
              <w:rPr>
                <w:rFonts w:ascii="Times New Roman" w:hAnsi="Times New Roman"/>
                <w:b/>
                <w:bCs/>
                <w:sz w:val="24"/>
                <w:szCs w:val="24"/>
              </w:rPr>
            </w:pPr>
            <w:r w:rsidRPr="0009101A">
              <w:rPr>
                <w:rFonts w:ascii="Times New Roman" w:hAnsi="Times New Roman"/>
                <w:b/>
                <w:bCs/>
                <w:sz w:val="24"/>
                <w:szCs w:val="24"/>
              </w:rPr>
              <w:t>План – конспект открытого урока</w:t>
            </w:r>
            <w:r w:rsidR="0009101A">
              <w:rPr>
                <w:rFonts w:ascii="Times New Roman" w:hAnsi="Times New Roman"/>
                <w:b/>
                <w:bCs/>
                <w:sz w:val="24"/>
                <w:szCs w:val="24"/>
              </w:rPr>
              <w:t xml:space="preserve">             </w:t>
            </w:r>
            <w:r w:rsidRPr="0009101A">
              <w:rPr>
                <w:rFonts w:ascii="Times New Roman" w:hAnsi="Times New Roman"/>
                <w:b/>
                <w:bCs/>
                <w:sz w:val="24"/>
                <w:szCs w:val="24"/>
              </w:rPr>
              <w:t xml:space="preserve"> в классе фортепиано на тему </w:t>
            </w:r>
            <w:r w:rsidR="0009101A">
              <w:rPr>
                <w:rFonts w:ascii="Times New Roman" w:hAnsi="Times New Roman"/>
                <w:b/>
                <w:bCs/>
                <w:sz w:val="24"/>
                <w:szCs w:val="24"/>
              </w:rPr>
              <w:t xml:space="preserve">                </w:t>
            </w:r>
            <w:r w:rsidRPr="0009101A">
              <w:rPr>
                <w:rFonts w:ascii="Times New Roman" w:hAnsi="Times New Roman"/>
                <w:b/>
                <w:bCs/>
                <w:sz w:val="24"/>
                <w:szCs w:val="24"/>
              </w:rPr>
              <w:t>«Педагогическая направленность</w:t>
            </w:r>
            <w:r w:rsidR="0009101A">
              <w:rPr>
                <w:rFonts w:ascii="Times New Roman" w:hAnsi="Times New Roman"/>
                <w:b/>
                <w:bCs/>
                <w:sz w:val="24"/>
                <w:szCs w:val="24"/>
              </w:rPr>
              <w:t xml:space="preserve">       </w:t>
            </w:r>
            <w:r w:rsidRPr="0009101A">
              <w:rPr>
                <w:rFonts w:ascii="Times New Roman" w:hAnsi="Times New Roman"/>
                <w:b/>
                <w:bCs/>
                <w:sz w:val="24"/>
                <w:szCs w:val="24"/>
              </w:rPr>
              <w:t xml:space="preserve"> фортепианного цикла «Детский альбом» П.И.Чайковского»</w:t>
            </w:r>
          </w:p>
        </w:tc>
        <w:tc>
          <w:tcPr>
            <w:tcW w:w="1276" w:type="dxa"/>
          </w:tcPr>
          <w:p w:rsidR="00C10E9D" w:rsidRPr="0009101A" w:rsidRDefault="005D0B41" w:rsidP="00D03CA2">
            <w:pPr>
              <w:jc w:val="center"/>
              <w:rPr>
                <w:rFonts w:ascii="Times New Roman" w:hAnsi="Times New Roman"/>
                <w:sz w:val="24"/>
                <w:szCs w:val="24"/>
              </w:rPr>
            </w:pPr>
            <w:r w:rsidRPr="0009101A">
              <w:rPr>
                <w:rFonts w:ascii="Times New Roman" w:hAnsi="Times New Roman"/>
                <w:sz w:val="24"/>
                <w:szCs w:val="24"/>
              </w:rPr>
              <w:t>419</w:t>
            </w:r>
          </w:p>
        </w:tc>
      </w:tr>
      <w:tr w:rsidR="0009101A" w:rsidRPr="0088263E" w:rsidTr="0009101A">
        <w:tc>
          <w:tcPr>
            <w:tcW w:w="3190" w:type="dxa"/>
          </w:tcPr>
          <w:p w:rsidR="0009101A" w:rsidRPr="0009101A" w:rsidRDefault="0009101A" w:rsidP="00D03CA2">
            <w:pPr>
              <w:rPr>
                <w:rFonts w:ascii="Times New Roman" w:hAnsi="Times New Roman"/>
                <w:bCs/>
                <w:sz w:val="24"/>
                <w:szCs w:val="24"/>
              </w:rPr>
            </w:pPr>
          </w:p>
        </w:tc>
        <w:tc>
          <w:tcPr>
            <w:tcW w:w="4856" w:type="dxa"/>
          </w:tcPr>
          <w:p w:rsidR="0009101A" w:rsidRPr="0009101A" w:rsidRDefault="0009101A" w:rsidP="00D03CA2">
            <w:pPr>
              <w:tabs>
                <w:tab w:val="left" w:pos="6684"/>
              </w:tabs>
              <w:jc w:val="both"/>
              <w:rPr>
                <w:rFonts w:ascii="Times New Roman" w:hAnsi="Times New Roman"/>
                <w:b/>
                <w:bCs/>
                <w:sz w:val="24"/>
                <w:szCs w:val="24"/>
              </w:rPr>
            </w:pPr>
          </w:p>
        </w:tc>
        <w:tc>
          <w:tcPr>
            <w:tcW w:w="1276" w:type="dxa"/>
          </w:tcPr>
          <w:p w:rsidR="0009101A" w:rsidRPr="0009101A" w:rsidRDefault="0009101A" w:rsidP="00D03CA2">
            <w:pPr>
              <w:jc w:val="center"/>
              <w:rPr>
                <w:rFonts w:ascii="Times New Roman" w:hAnsi="Times New Roman"/>
                <w:sz w:val="24"/>
                <w:szCs w:val="24"/>
              </w:rPr>
            </w:pPr>
          </w:p>
        </w:tc>
      </w:tr>
      <w:tr w:rsidR="00D03CA2" w:rsidRPr="0088263E" w:rsidTr="0009101A">
        <w:tc>
          <w:tcPr>
            <w:tcW w:w="3190" w:type="dxa"/>
          </w:tcPr>
          <w:p w:rsidR="00D03CA2" w:rsidRPr="0009101A" w:rsidRDefault="00D03CA2" w:rsidP="00D03CA2">
            <w:pPr>
              <w:rPr>
                <w:rFonts w:ascii="Times New Roman" w:hAnsi="Times New Roman"/>
                <w:bCs/>
                <w:sz w:val="24"/>
                <w:szCs w:val="24"/>
              </w:rPr>
            </w:pPr>
          </w:p>
        </w:tc>
        <w:tc>
          <w:tcPr>
            <w:tcW w:w="4856" w:type="dxa"/>
          </w:tcPr>
          <w:p w:rsidR="0009101A" w:rsidRDefault="00D03CA2" w:rsidP="00D03CA2">
            <w:pPr>
              <w:tabs>
                <w:tab w:val="left" w:pos="6684"/>
              </w:tabs>
              <w:rPr>
                <w:rFonts w:ascii="Times New Roman" w:hAnsi="Times New Roman"/>
                <w:b/>
                <w:bCs/>
                <w:sz w:val="24"/>
                <w:szCs w:val="24"/>
              </w:rPr>
            </w:pPr>
            <w:r w:rsidRPr="0009101A">
              <w:rPr>
                <w:rFonts w:ascii="Times New Roman" w:hAnsi="Times New Roman"/>
                <w:b/>
                <w:bCs/>
                <w:sz w:val="24"/>
                <w:szCs w:val="24"/>
              </w:rPr>
              <w:t xml:space="preserve">Транслирование передового </w:t>
            </w:r>
            <w:r w:rsidR="0009101A">
              <w:rPr>
                <w:rFonts w:ascii="Times New Roman" w:hAnsi="Times New Roman"/>
                <w:b/>
                <w:bCs/>
                <w:sz w:val="24"/>
                <w:szCs w:val="24"/>
              </w:rPr>
              <w:t xml:space="preserve">                    </w:t>
            </w:r>
            <w:r w:rsidRPr="0009101A">
              <w:rPr>
                <w:rFonts w:ascii="Times New Roman" w:hAnsi="Times New Roman"/>
                <w:b/>
                <w:bCs/>
                <w:sz w:val="24"/>
                <w:szCs w:val="24"/>
              </w:rPr>
              <w:t>педагогического опыта</w:t>
            </w:r>
          </w:p>
          <w:p w:rsidR="00D03CA2" w:rsidRPr="0009101A" w:rsidRDefault="00D03CA2" w:rsidP="00D03CA2">
            <w:pPr>
              <w:tabs>
                <w:tab w:val="left" w:pos="6684"/>
              </w:tabs>
              <w:rPr>
                <w:rFonts w:ascii="Times New Roman" w:hAnsi="Times New Roman"/>
                <w:b/>
                <w:bCs/>
                <w:sz w:val="24"/>
                <w:szCs w:val="24"/>
              </w:rPr>
            </w:pPr>
            <w:r w:rsidRPr="0009101A">
              <w:rPr>
                <w:rFonts w:ascii="Times New Roman" w:hAnsi="Times New Roman"/>
                <w:b/>
                <w:bCs/>
                <w:sz w:val="24"/>
                <w:szCs w:val="24"/>
              </w:rPr>
              <w:t xml:space="preserve"> (фотоотчеты и материалы конференций)</w:t>
            </w:r>
          </w:p>
        </w:tc>
        <w:tc>
          <w:tcPr>
            <w:tcW w:w="1276" w:type="dxa"/>
          </w:tcPr>
          <w:p w:rsidR="00D03CA2" w:rsidRPr="0009101A" w:rsidRDefault="0009101A" w:rsidP="00D03CA2">
            <w:pPr>
              <w:jc w:val="center"/>
              <w:rPr>
                <w:rFonts w:ascii="Times New Roman" w:hAnsi="Times New Roman"/>
                <w:sz w:val="24"/>
                <w:szCs w:val="24"/>
              </w:rPr>
            </w:pPr>
            <w:r w:rsidRPr="0009101A">
              <w:rPr>
                <w:rFonts w:ascii="Times New Roman" w:hAnsi="Times New Roman"/>
                <w:sz w:val="24"/>
                <w:szCs w:val="24"/>
              </w:rPr>
              <w:t>430</w:t>
            </w:r>
          </w:p>
        </w:tc>
      </w:tr>
    </w:tbl>
    <w:p w:rsidR="00D03CA2" w:rsidRDefault="00D03CA2" w:rsidP="00D03CA2">
      <w:pPr>
        <w:jc w:val="center"/>
        <w:rPr>
          <w:rFonts w:ascii="Times New Roman" w:hAnsi="Times New Roman"/>
          <w:b/>
          <w:sz w:val="28"/>
          <w:szCs w:val="28"/>
        </w:rPr>
      </w:pPr>
    </w:p>
    <w:p w:rsidR="00380056" w:rsidRDefault="00380056"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Default="0009101A" w:rsidP="00D03CA2">
      <w:pPr>
        <w:tabs>
          <w:tab w:val="left" w:pos="8789"/>
        </w:tabs>
        <w:spacing w:line="360" w:lineRule="auto"/>
        <w:ind w:right="566"/>
        <w:jc w:val="center"/>
        <w:rPr>
          <w:rFonts w:ascii="Times New Roman" w:hAnsi="Times New Roman"/>
          <w:b/>
          <w:sz w:val="28"/>
        </w:rPr>
      </w:pPr>
    </w:p>
    <w:p w:rsidR="0009101A" w:rsidRPr="0009101A" w:rsidRDefault="0009101A" w:rsidP="00D03CA2">
      <w:pPr>
        <w:tabs>
          <w:tab w:val="left" w:pos="8789"/>
        </w:tabs>
        <w:spacing w:line="360" w:lineRule="auto"/>
        <w:ind w:right="566"/>
        <w:jc w:val="center"/>
        <w:rPr>
          <w:rFonts w:ascii="Times New Roman" w:hAnsi="Times New Roman"/>
          <w:b/>
          <w:sz w:val="28"/>
        </w:rPr>
      </w:pPr>
    </w:p>
    <w:p w:rsidR="00D03CA2" w:rsidRDefault="00D03CA2" w:rsidP="00D03CA2">
      <w:pPr>
        <w:tabs>
          <w:tab w:val="left" w:pos="8789"/>
        </w:tabs>
        <w:spacing w:line="360" w:lineRule="auto"/>
        <w:ind w:right="566"/>
        <w:rPr>
          <w:rFonts w:ascii="Times New Roman" w:hAnsi="Times New Roman"/>
          <w:b/>
          <w:sz w:val="28"/>
          <w:lang w:val="en-US"/>
        </w:rPr>
      </w:pP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 xml:space="preserve">ТЕХНИЧЕСКОЕ РАЗВИТИЕ В КЛАССЕ ФОРТЕПИАНО </w:t>
      </w: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(АНАЛИЗ ФОРТЕПИАННЫХ МЕТОДИК)</w:t>
      </w:r>
    </w:p>
    <w:p w:rsidR="006626EC" w:rsidRPr="008177A9" w:rsidRDefault="006626EC" w:rsidP="007116A1">
      <w:pPr>
        <w:tabs>
          <w:tab w:val="left" w:pos="8789"/>
        </w:tabs>
        <w:spacing w:line="360" w:lineRule="auto"/>
        <w:ind w:right="566"/>
        <w:jc w:val="center"/>
        <w:rPr>
          <w:rFonts w:ascii="Times New Roman" w:hAnsi="Times New Roman"/>
          <w:b/>
          <w:sz w:val="28"/>
        </w:rPr>
      </w:pPr>
    </w:p>
    <w:p w:rsidR="006626EC" w:rsidRPr="008177A9" w:rsidRDefault="006626EC" w:rsidP="007116A1">
      <w:pPr>
        <w:tabs>
          <w:tab w:val="left" w:pos="8789"/>
        </w:tabs>
        <w:ind w:right="566"/>
        <w:jc w:val="right"/>
        <w:rPr>
          <w:rFonts w:ascii="Times New Roman" w:hAnsi="Times New Roman"/>
          <w:i/>
          <w:sz w:val="28"/>
        </w:rPr>
      </w:pPr>
      <w:r w:rsidRPr="001F0F7C">
        <w:rPr>
          <w:rFonts w:ascii="Times New Roman" w:hAnsi="Times New Roman"/>
          <w:b/>
          <w:i/>
          <w:sz w:val="28"/>
        </w:rPr>
        <w:t>Замфир Татьяна Владимировна</w:t>
      </w:r>
      <w:r w:rsidRPr="008177A9">
        <w:rPr>
          <w:rFonts w:ascii="Times New Roman" w:hAnsi="Times New Roman"/>
          <w:i/>
          <w:sz w:val="28"/>
        </w:rPr>
        <w:t xml:space="preserve">, </w:t>
      </w:r>
    </w:p>
    <w:p w:rsidR="006626EC" w:rsidRPr="008177A9" w:rsidRDefault="006626EC" w:rsidP="007116A1">
      <w:pPr>
        <w:tabs>
          <w:tab w:val="left" w:pos="8789"/>
        </w:tabs>
        <w:ind w:right="566"/>
        <w:jc w:val="right"/>
        <w:rPr>
          <w:rFonts w:ascii="Times New Roman" w:hAnsi="Times New Roman"/>
          <w:i/>
          <w:sz w:val="28"/>
        </w:rPr>
      </w:pPr>
      <w:r w:rsidRPr="008177A9">
        <w:rPr>
          <w:rFonts w:ascii="Times New Roman" w:hAnsi="Times New Roman"/>
          <w:i/>
          <w:sz w:val="28"/>
        </w:rPr>
        <w:t xml:space="preserve">преподаватель </w:t>
      </w:r>
      <w:r w:rsidR="00500290" w:rsidRPr="008177A9">
        <w:rPr>
          <w:rFonts w:ascii="Times New Roman" w:hAnsi="Times New Roman"/>
          <w:i/>
          <w:sz w:val="28"/>
          <w:szCs w:val="28"/>
        </w:rPr>
        <w:t xml:space="preserve">по классу </w:t>
      </w:r>
      <w:r w:rsidRPr="008177A9">
        <w:rPr>
          <w:rFonts w:ascii="Times New Roman" w:hAnsi="Times New Roman"/>
          <w:i/>
          <w:sz w:val="28"/>
        </w:rPr>
        <w:t>фортепиано</w:t>
      </w:r>
    </w:p>
    <w:p w:rsidR="006626EC" w:rsidRPr="008177A9" w:rsidRDefault="006626EC" w:rsidP="007116A1">
      <w:pPr>
        <w:tabs>
          <w:tab w:val="left" w:pos="8789"/>
        </w:tabs>
        <w:spacing w:line="360" w:lineRule="auto"/>
        <w:ind w:right="566"/>
        <w:rPr>
          <w:rFonts w:ascii="Times New Roman" w:hAnsi="Times New Roman"/>
          <w:i/>
          <w:sz w:val="28"/>
        </w:rPr>
      </w:pPr>
    </w:p>
    <w:p w:rsidR="006626EC" w:rsidRPr="008177A9" w:rsidRDefault="006626EC" w:rsidP="007116A1">
      <w:pPr>
        <w:tabs>
          <w:tab w:val="left" w:pos="8789"/>
        </w:tabs>
        <w:spacing w:after="200" w:line="360" w:lineRule="auto"/>
        <w:ind w:right="566"/>
        <w:rPr>
          <w:rFonts w:ascii="Times New Roman" w:hAnsi="Times New Roman"/>
          <w:b/>
          <w:i/>
          <w:sz w:val="28"/>
        </w:rPr>
      </w:pPr>
      <w:r w:rsidRPr="008177A9">
        <w:rPr>
          <w:rFonts w:ascii="Times New Roman" w:hAnsi="Times New Roman"/>
          <w:b/>
          <w:sz w:val="28"/>
        </w:rPr>
        <w:t>1</w:t>
      </w:r>
      <w:r w:rsidRPr="008177A9">
        <w:rPr>
          <w:rFonts w:ascii="Times New Roman" w:hAnsi="Times New Roman"/>
          <w:sz w:val="28"/>
        </w:rPr>
        <w:t>.</w:t>
      </w:r>
      <w:r w:rsidRPr="008177A9">
        <w:rPr>
          <w:rFonts w:ascii="Times New Roman" w:hAnsi="Times New Roman"/>
          <w:b/>
          <w:sz w:val="28"/>
        </w:rPr>
        <w:t>Введение</w:t>
      </w:r>
    </w:p>
    <w:p w:rsidR="006626EC" w:rsidRPr="008177A9" w:rsidRDefault="006626EC" w:rsidP="007116A1">
      <w:pPr>
        <w:tabs>
          <w:tab w:val="left" w:pos="8789"/>
        </w:tabs>
        <w:spacing w:line="360" w:lineRule="auto"/>
        <w:ind w:right="566" w:firstLine="708"/>
        <w:jc w:val="both"/>
        <w:rPr>
          <w:rFonts w:ascii="Times New Roman" w:hAnsi="Times New Roman"/>
          <w:b/>
          <w:i/>
          <w:sz w:val="28"/>
        </w:rPr>
      </w:pPr>
      <w:r w:rsidRPr="008177A9">
        <w:rPr>
          <w:rFonts w:ascii="Times New Roman" w:hAnsi="Times New Roman"/>
          <w:sz w:val="28"/>
        </w:rPr>
        <w:t>Нередко возникает вопрос: а нужны ли пианисту упражнения, м</w:t>
      </w:r>
      <w:r w:rsidRPr="008177A9">
        <w:rPr>
          <w:rFonts w:ascii="Times New Roman" w:hAnsi="Times New Roman"/>
          <w:sz w:val="28"/>
        </w:rPr>
        <w:t>о</w:t>
      </w:r>
      <w:r w:rsidRPr="008177A9">
        <w:rPr>
          <w:rFonts w:ascii="Times New Roman" w:hAnsi="Times New Roman"/>
          <w:sz w:val="28"/>
        </w:rPr>
        <w:t>жет быть можно обойтись и без них. Я. Мильштейн пишет в предисл</w:t>
      </w:r>
      <w:r w:rsidRPr="008177A9">
        <w:rPr>
          <w:rFonts w:ascii="Times New Roman" w:hAnsi="Times New Roman"/>
          <w:sz w:val="28"/>
        </w:rPr>
        <w:t>о</w:t>
      </w:r>
      <w:r w:rsidRPr="008177A9">
        <w:rPr>
          <w:rFonts w:ascii="Times New Roman" w:hAnsi="Times New Roman"/>
          <w:sz w:val="28"/>
        </w:rPr>
        <w:t>вии к сборнику упражнений  американского педагога Р.Йозефи, что  "подобная постановка вопроса вряд  ли уместна и справедлива. Из-за т</w:t>
      </w:r>
      <w:r w:rsidRPr="008177A9">
        <w:rPr>
          <w:rFonts w:ascii="Times New Roman" w:hAnsi="Times New Roman"/>
          <w:sz w:val="28"/>
        </w:rPr>
        <w:t>о</w:t>
      </w:r>
      <w:r w:rsidRPr="008177A9">
        <w:rPr>
          <w:rFonts w:ascii="Times New Roman" w:hAnsi="Times New Roman"/>
          <w:sz w:val="28"/>
        </w:rPr>
        <w:t>го ли, что технические упражнения подчас основываются на  сухих,  л</w:t>
      </w:r>
      <w:r w:rsidRPr="008177A9">
        <w:rPr>
          <w:rFonts w:ascii="Times New Roman" w:hAnsi="Times New Roman"/>
          <w:sz w:val="28"/>
        </w:rPr>
        <w:t>а</w:t>
      </w:r>
      <w:r w:rsidRPr="008177A9">
        <w:rPr>
          <w:rFonts w:ascii="Times New Roman" w:hAnsi="Times New Roman"/>
          <w:sz w:val="28"/>
        </w:rPr>
        <w:t>пидарных  фактурных формулах, вовсе не следует, что их нужно попр</w:t>
      </w:r>
      <w:r w:rsidRPr="008177A9">
        <w:rPr>
          <w:rFonts w:ascii="Times New Roman" w:hAnsi="Times New Roman"/>
          <w:sz w:val="28"/>
        </w:rPr>
        <w:t>о</w:t>
      </w:r>
      <w:r w:rsidRPr="008177A9">
        <w:rPr>
          <w:rFonts w:ascii="Times New Roman" w:hAnsi="Times New Roman"/>
          <w:sz w:val="28"/>
        </w:rPr>
        <w:t>сту игнорировать. Нельзя, также,</w:t>
      </w:r>
      <w:r w:rsidR="00964C20" w:rsidRPr="008177A9">
        <w:rPr>
          <w:rFonts w:ascii="Times New Roman" w:hAnsi="Times New Roman"/>
          <w:sz w:val="28"/>
        </w:rPr>
        <w:t xml:space="preserve"> </w:t>
      </w:r>
      <w:r w:rsidRPr="008177A9">
        <w:rPr>
          <w:rFonts w:ascii="Times New Roman" w:hAnsi="Times New Roman"/>
          <w:sz w:val="28"/>
        </w:rPr>
        <w:t>отвергать их только потому, что нек</w:t>
      </w:r>
      <w:r w:rsidRPr="008177A9">
        <w:rPr>
          <w:rFonts w:ascii="Times New Roman" w:hAnsi="Times New Roman"/>
          <w:sz w:val="28"/>
        </w:rPr>
        <w:t>о</w:t>
      </w:r>
      <w:r w:rsidRPr="008177A9">
        <w:rPr>
          <w:rFonts w:ascii="Times New Roman" w:hAnsi="Times New Roman"/>
          <w:sz w:val="28"/>
        </w:rPr>
        <w:t>торые пианисты  прекрасно обходятся и без них, работая над пьесами.</w:t>
      </w:r>
      <w:r w:rsidRPr="008177A9">
        <w:rPr>
          <w:rFonts w:ascii="Times New Roman" w:hAnsi="Times New Roman"/>
          <w:b/>
          <w:i/>
          <w:sz w:val="28"/>
        </w:rPr>
        <w:t xml:space="preserve"> </w:t>
      </w:r>
      <w:r w:rsidRPr="008177A9">
        <w:rPr>
          <w:rFonts w:ascii="Times New Roman" w:hAnsi="Times New Roman"/>
          <w:sz w:val="28"/>
        </w:rPr>
        <w:t>Во-первых, то, что не нужно для одних (чаще высоко одаренных) пиан</w:t>
      </w:r>
      <w:r w:rsidRPr="008177A9">
        <w:rPr>
          <w:rFonts w:ascii="Times New Roman" w:hAnsi="Times New Roman"/>
          <w:sz w:val="28"/>
        </w:rPr>
        <w:t>и</w:t>
      </w:r>
      <w:r w:rsidRPr="008177A9">
        <w:rPr>
          <w:rFonts w:ascii="Times New Roman" w:hAnsi="Times New Roman"/>
          <w:sz w:val="28"/>
        </w:rPr>
        <w:t>стов, может оказаться полезным для других.</w:t>
      </w:r>
      <w:r w:rsidRPr="008177A9">
        <w:rPr>
          <w:rFonts w:ascii="Times New Roman" w:hAnsi="Times New Roman"/>
          <w:b/>
          <w:i/>
          <w:sz w:val="28"/>
        </w:rPr>
        <w:t xml:space="preserve"> </w:t>
      </w:r>
      <w:r w:rsidRPr="008177A9">
        <w:rPr>
          <w:rFonts w:ascii="Times New Roman" w:hAnsi="Times New Roman"/>
          <w:sz w:val="28"/>
        </w:rPr>
        <w:t>Во-вторых, технические упражнения представляют собой великолепный материал для разыгр</w:t>
      </w:r>
      <w:r w:rsidRPr="008177A9">
        <w:rPr>
          <w:rFonts w:ascii="Times New Roman" w:hAnsi="Times New Roman"/>
          <w:sz w:val="28"/>
        </w:rPr>
        <w:t>ы</w:t>
      </w:r>
      <w:r w:rsidRPr="008177A9">
        <w:rPr>
          <w:rFonts w:ascii="Times New Roman" w:hAnsi="Times New Roman"/>
          <w:sz w:val="28"/>
        </w:rPr>
        <w:t>вания рук. Они приводят руки в рабочее состояние , пожалуй, лучше, чем какое-либо другое средство. И не случайно многие пианисты ра</w:t>
      </w:r>
      <w:r w:rsidRPr="008177A9">
        <w:rPr>
          <w:rFonts w:ascii="Times New Roman" w:hAnsi="Times New Roman"/>
          <w:sz w:val="28"/>
        </w:rPr>
        <w:t>с</w:t>
      </w:r>
      <w:r w:rsidRPr="008177A9">
        <w:rPr>
          <w:rFonts w:ascii="Times New Roman" w:hAnsi="Times New Roman"/>
          <w:sz w:val="28"/>
        </w:rPr>
        <w:t>сматривают  их, как своего рода ежедневный «туалет»,необходимый для каждого пианиста.</w:t>
      </w:r>
      <w:r w:rsidRPr="008177A9">
        <w:rPr>
          <w:rFonts w:ascii="Times New Roman" w:hAnsi="Times New Roman"/>
          <w:b/>
          <w:i/>
          <w:sz w:val="28"/>
        </w:rPr>
        <w:t xml:space="preserve"> </w:t>
      </w:r>
      <w:r w:rsidRPr="008177A9">
        <w:rPr>
          <w:rFonts w:ascii="Times New Roman" w:hAnsi="Times New Roman"/>
          <w:sz w:val="28"/>
        </w:rPr>
        <w:t>В-третьих, некоторые технические навыки удобнее и легче развивать на специально предназначенных для этой цели упра</w:t>
      </w:r>
      <w:r w:rsidRPr="008177A9">
        <w:rPr>
          <w:rFonts w:ascii="Times New Roman" w:hAnsi="Times New Roman"/>
          <w:sz w:val="28"/>
        </w:rPr>
        <w:t>ж</w:t>
      </w:r>
      <w:r w:rsidRPr="008177A9">
        <w:rPr>
          <w:rFonts w:ascii="Times New Roman" w:hAnsi="Times New Roman"/>
          <w:sz w:val="28"/>
        </w:rPr>
        <w:t>нениях, чем на пьесах. В-четвертых, упражнения, несомненно, спосо</w:t>
      </w:r>
      <w:r w:rsidRPr="008177A9">
        <w:rPr>
          <w:rFonts w:ascii="Times New Roman" w:hAnsi="Times New Roman"/>
          <w:sz w:val="28"/>
        </w:rPr>
        <w:t>б</w:t>
      </w:r>
      <w:r w:rsidRPr="008177A9">
        <w:rPr>
          <w:rFonts w:ascii="Times New Roman" w:hAnsi="Times New Roman"/>
          <w:sz w:val="28"/>
        </w:rPr>
        <w:t>ствуют технической выдержке и уверенности исполнения"  [1].</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Современная методика рассматривает упражнения, как  важную составляющую технической подготовки ученика- пианиста. Они явл</w:t>
      </w:r>
      <w:r w:rsidRPr="008177A9">
        <w:rPr>
          <w:rFonts w:ascii="Times New Roman" w:hAnsi="Times New Roman"/>
          <w:sz w:val="28"/>
        </w:rPr>
        <w:t>я</w:t>
      </w:r>
      <w:r w:rsidRPr="008177A9">
        <w:rPr>
          <w:rFonts w:ascii="Times New Roman" w:hAnsi="Times New Roman"/>
          <w:sz w:val="28"/>
        </w:rPr>
        <w:t>ются основными элементами технических форм, которые формируют необходимые технические и слуховые навыки.</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lastRenderedPageBreak/>
        <w:t>В данной работе нам хочется сделать обзор различных фортепья</w:t>
      </w:r>
      <w:r w:rsidRPr="008177A9">
        <w:rPr>
          <w:rFonts w:ascii="Times New Roman" w:hAnsi="Times New Roman"/>
          <w:sz w:val="28"/>
        </w:rPr>
        <w:t>н</w:t>
      </w:r>
      <w:r w:rsidRPr="008177A9">
        <w:rPr>
          <w:rFonts w:ascii="Times New Roman" w:hAnsi="Times New Roman"/>
          <w:sz w:val="28"/>
        </w:rPr>
        <w:t>ных методик и подходов к освоению упражнений.</w:t>
      </w:r>
    </w:p>
    <w:p w:rsidR="006626EC" w:rsidRPr="008177A9" w:rsidRDefault="006626EC" w:rsidP="007116A1">
      <w:pPr>
        <w:tabs>
          <w:tab w:val="left" w:pos="8789"/>
        </w:tabs>
        <w:spacing w:line="360" w:lineRule="auto"/>
        <w:ind w:right="566" w:firstLine="708"/>
        <w:jc w:val="both"/>
        <w:rPr>
          <w:rFonts w:ascii="Times New Roman" w:hAnsi="Times New Roman"/>
          <w:sz w:val="28"/>
        </w:rPr>
      </w:pPr>
    </w:p>
    <w:p w:rsidR="006626EC" w:rsidRPr="008177A9" w:rsidRDefault="006626EC" w:rsidP="007116A1">
      <w:pPr>
        <w:tabs>
          <w:tab w:val="left" w:pos="8789"/>
        </w:tabs>
        <w:spacing w:after="200" w:line="360" w:lineRule="auto"/>
        <w:ind w:right="566"/>
        <w:rPr>
          <w:rFonts w:ascii="Times New Roman" w:hAnsi="Times New Roman"/>
          <w:sz w:val="28"/>
        </w:rPr>
      </w:pPr>
      <w:r w:rsidRPr="008177A9">
        <w:rPr>
          <w:rFonts w:ascii="Times New Roman" w:hAnsi="Times New Roman"/>
          <w:b/>
          <w:sz w:val="28"/>
        </w:rPr>
        <w:t>Роль упражнений в историческом прошлом фортепианного иску</w:t>
      </w:r>
      <w:r w:rsidRPr="008177A9">
        <w:rPr>
          <w:rFonts w:ascii="Times New Roman" w:hAnsi="Times New Roman"/>
          <w:b/>
          <w:sz w:val="28"/>
        </w:rPr>
        <w:t>с</w:t>
      </w:r>
      <w:r w:rsidRPr="008177A9">
        <w:rPr>
          <w:rFonts w:ascii="Times New Roman" w:hAnsi="Times New Roman"/>
          <w:b/>
          <w:sz w:val="28"/>
        </w:rPr>
        <w:t>ства</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Техника фортепьянной игры - это манера и способность вопл</w:t>
      </w:r>
      <w:r w:rsidRPr="008177A9">
        <w:rPr>
          <w:rFonts w:ascii="Times New Roman" w:hAnsi="Times New Roman"/>
          <w:sz w:val="28"/>
        </w:rPr>
        <w:t>о</w:t>
      </w:r>
      <w:r w:rsidRPr="008177A9">
        <w:rPr>
          <w:rFonts w:ascii="Times New Roman" w:hAnsi="Times New Roman"/>
          <w:sz w:val="28"/>
        </w:rPr>
        <w:t>щать  музыкальные и художественные образы в игре на рояле. Трудн</w:t>
      </w:r>
      <w:r w:rsidRPr="008177A9">
        <w:rPr>
          <w:rFonts w:ascii="Times New Roman" w:hAnsi="Times New Roman"/>
          <w:sz w:val="28"/>
        </w:rPr>
        <w:t>о</w:t>
      </w:r>
      <w:r w:rsidRPr="008177A9">
        <w:rPr>
          <w:rFonts w:ascii="Times New Roman" w:hAnsi="Times New Roman"/>
          <w:sz w:val="28"/>
        </w:rPr>
        <w:t>сти моторики являются преградой для воплощения художественного з</w:t>
      </w:r>
      <w:r w:rsidRPr="008177A9">
        <w:rPr>
          <w:rFonts w:ascii="Times New Roman" w:hAnsi="Times New Roman"/>
          <w:sz w:val="28"/>
        </w:rPr>
        <w:t>а</w:t>
      </w:r>
      <w:r w:rsidRPr="008177A9">
        <w:rPr>
          <w:rFonts w:ascii="Times New Roman" w:hAnsi="Times New Roman"/>
          <w:sz w:val="28"/>
        </w:rPr>
        <w:t>мысла, с другой стороны, именно техника обогащает и направляет тво</w:t>
      </w:r>
      <w:r w:rsidRPr="008177A9">
        <w:rPr>
          <w:rFonts w:ascii="Times New Roman" w:hAnsi="Times New Roman"/>
          <w:sz w:val="28"/>
        </w:rPr>
        <w:t>р</w:t>
      </w:r>
      <w:r w:rsidRPr="008177A9">
        <w:rPr>
          <w:rFonts w:ascii="Times New Roman" w:hAnsi="Times New Roman"/>
          <w:sz w:val="28"/>
        </w:rPr>
        <w:t>ческое воображение.</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Яркая двигательная одаренность – это явление редкое. Приобретение техники движений всегда связано с развитием мышечных ощущений, работа над ней требует от ученика волевых качеств.</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В минувшие века вопрос необходимости игры  гамм и упражнений  даже не обсуждался. Считалось само собой разумеющимся  их многоч</w:t>
      </w:r>
      <w:r w:rsidRPr="008177A9">
        <w:rPr>
          <w:rFonts w:ascii="Times New Roman" w:hAnsi="Times New Roman"/>
          <w:sz w:val="28"/>
        </w:rPr>
        <w:t>а</w:t>
      </w:r>
      <w:r w:rsidRPr="008177A9">
        <w:rPr>
          <w:rFonts w:ascii="Times New Roman" w:hAnsi="Times New Roman"/>
          <w:sz w:val="28"/>
        </w:rPr>
        <w:t>совое и многолетнее изучение. Старая методика предполагала упражн</w:t>
      </w:r>
      <w:r w:rsidRPr="008177A9">
        <w:rPr>
          <w:rFonts w:ascii="Times New Roman" w:hAnsi="Times New Roman"/>
          <w:sz w:val="28"/>
        </w:rPr>
        <w:t>е</w:t>
      </w:r>
      <w:r w:rsidRPr="008177A9">
        <w:rPr>
          <w:rFonts w:ascii="Times New Roman" w:hAnsi="Times New Roman"/>
          <w:sz w:val="28"/>
        </w:rPr>
        <w:t>ния в качестве  основного материала для обучения фортепьянной игре. Сборники упражнений создавали  крупные пианисты и педагоги. К. Черни, Т. Кулак, Ш. Ганон, И. Пишна – вот  далеко не полный перечень авторов различных сборников упражнений. В конце 19-начале 20 веков сборники появлялись как из рога изобилия. В них ученики могли найти большое количество  полезного технического материала, с установле</w:t>
      </w:r>
      <w:r w:rsidRPr="008177A9">
        <w:rPr>
          <w:rFonts w:ascii="Times New Roman" w:hAnsi="Times New Roman"/>
          <w:sz w:val="28"/>
        </w:rPr>
        <w:t>н</w:t>
      </w:r>
      <w:r w:rsidRPr="008177A9">
        <w:rPr>
          <w:rFonts w:ascii="Times New Roman" w:hAnsi="Times New Roman"/>
          <w:sz w:val="28"/>
        </w:rPr>
        <w:t xml:space="preserve">ной авторами последовательностью и регламентированным количеством повторений.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Совсем иные принципы  были положены в основу упражнений Ф.Листа, Ф. Бузони, К. Таузига, Р. Йозефи, Э. Донаньи, В. Сафонова. Их сборники - не школа для первоначального обучения фортепьянной игре на рояле, а технический материал для избирательного использования. Они обращены  к продвинутым ученикам, а иногда и к сложившимся пианистам. Авторы по-своему проявляли заботу об экономии времени </w:t>
      </w:r>
      <w:r w:rsidRPr="008177A9">
        <w:rPr>
          <w:rFonts w:ascii="Times New Roman" w:hAnsi="Times New Roman"/>
          <w:sz w:val="28"/>
        </w:rPr>
        <w:lastRenderedPageBreak/>
        <w:t>учеников. Все сборники в награду за усердие обещали небывалую ви</w:t>
      </w:r>
      <w:r w:rsidRPr="008177A9">
        <w:rPr>
          <w:rFonts w:ascii="Times New Roman" w:hAnsi="Times New Roman"/>
          <w:sz w:val="28"/>
        </w:rPr>
        <w:t>р</w:t>
      </w:r>
      <w:r w:rsidRPr="008177A9">
        <w:rPr>
          <w:rFonts w:ascii="Times New Roman" w:hAnsi="Times New Roman"/>
          <w:sz w:val="28"/>
        </w:rPr>
        <w:t>туозность.</w:t>
      </w:r>
    </w:p>
    <w:p w:rsidR="006626EC" w:rsidRPr="008177A9" w:rsidRDefault="006626EC" w:rsidP="007116A1">
      <w:pPr>
        <w:tabs>
          <w:tab w:val="left" w:pos="8789"/>
        </w:tabs>
        <w:spacing w:after="200" w:line="360" w:lineRule="auto"/>
        <w:ind w:right="566"/>
        <w:jc w:val="both"/>
        <w:rPr>
          <w:rFonts w:ascii="Times New Roman" w:hAnsi="Times New Roman"/>
          <w:sz w:val="28"/>
        </w:rPr>
      </w:pPr>
      <w:r w:rsidRPr="008177A9">
        <w:rPr>
          <w:rFonts w:ascii="Times New Roman" w:hAnsi="Times New Roman"/>
          <w:b/>
          <w:sz w:val="28"/>
        </w:rPr>
        <w:t>2. Обзор сборников фортепианных упражнений</w: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 xml:space="preserve">Сборник </w:t>
      </w:r>
      <w:r w:rsidRPr="008177A9">
        <w:rPr>
          <w:rFonts w:ascii="Times New Roman" w:hAnsi="Times New Roman"/>
          <w:b/>
          <w:sz w:val="28"/>
        </w:rPr>
        <w:t>Шарля Ганона</w:t>
      </w:r>
      <w:r w:rsidRPr="008177A9">
        <w:rPr>
          <w:rFonts w:ascii="Times New Roman" w:hAnsi="Times New Roman"/>
          <w:sz w:val="28"/>
        </w:rPr>
        <w:t xml:space="preserve"> "60 Упражнений для достижения бегл</w:t>
      </w:r>
      <w:r w:rsidRPr="008177A9">
        <w:rPr>
          <w:rFonts w:ascii="Times New Roman" w:hAnsi="Times New Roman"/>
          <w:sz w:val="28"/>
        </w:rPr>
        <w:t>о</w:t>
      </w:r>
      <w:r w:rsidRPr="008177A9">
        <w:rPr>
          <w:rFonts w:ascii="Times New Roman" w:hAnsi="Times New Roman"/>
          <w:sz w:val="28"/>
        </w:rPr>
        <w:t>сти , независимости, силы и равномерности развития пальцев, а также легкости запястья" был издан в 1873 году. Особенностью этих упражн</w:t>
      </w:r>
      <w:r w:rsidRPr="008177A9">
        <w:rPr>
          <w:rFonts w:ascii="Times New Roman" w:hAnsi="Times New Roman"/>
          <w:sz w:val="28"/>
        </w:rPr>
        <w:t>е</w:t>
      </w:r>
      <w:r w:rsidRPr="008177A9">
        <w:rPr>
          <w:rFonts w:ascii="Times New Roman" w:hAnsi="Times New Roman"/>
          <w:sz w:val="28"/>
        </w:rPr>
        <w:t xml:space="preserve">ний является  то, что они более приятны для слуха и разнообразны ,  нежели гаммы и арпеджио , с другой стороны  - легко запоминаются. Предполагается , </w:t>
      </w:r>
      <w:r w:rsidR="007116A1">
        <w:rPr>
          <w:rFonts w:ascii="Times New Roman" w:hAnsi="Times New Roman"/>
          <w:sz w:val="28"/>
        </w:rPr>
        <w:t>что Ганон создал эти упражнения</w:t>
      </w:r>
      <w:r w:rsidRPr="008177A9">
        <w:rPr>
          <w:rFonts w:ascii="Times New Roman" w:hAnsi="Times New Roman"/>
          <w:sz w:val="28"/>
        </w:rPr>
        <w:t>, основываясь на трудных местах из произведений И.С.Баха. Сборник получил широкую мировую известность и приобрел популярность среди музыкантов и м</w:t>
      </w:r>
      <w:r w:rsidRPr="008177A9">
        <w:rPr>
          <w:rFonts w:ascii="Times New Roman" w:hAnsi="Times New Roman"/>
          <w:sz w:val="28"/>
        </w:rPr>
        <w:t>у</w:t>
      </w:r>
      <w:r w:rsidRPr="008177A9">
        <w:rPr>
          <w:rFonts w:ascii="Times New Roman" w:hAnsi="Times New Roman"/>
          <w:sz w:val="28"/>
        </w:rPr>
        <w:t>зыкальных педагогов[4].</w:t>
      </w:r>
    </w:p>
    <w:p w:rsidR="006626EC" w:rsidRPr="007116A1"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Особой популярностью сборник пользовался в России. Сергей Рахманинов в 1917 году  так описал ситуацию в российских музыкал</w:t>
      </w:r>
      <w:r w:rsidRPr="008177A9">
        <w:rPr>
          <w:rFonts w:ascii="Times New Roman" w:hAnsi="Times New Roman"/>
          <w:sz w:val="28"/>
        </w:rPr>
        <w:t>ь</w:t>
      </w:r>
      <w:r w:rsidRPr="008177A9">
        <w:rPr>
          <w:rFonts w:ascii="Times New Roman" w:hAnsi="Times New Roman"/>
          <w:sz w:val="28"/>
        </w:rPr>
        <w:t>ных учебных заведениях начала 20 века: "В течение первых пяти лет учащийся приобретает большую часть технических навыков, используя с</w:t>
      </w:r>
      <w:r w:rsidR="007116A1">
        <w:rPr>
          <w:rFonts w:ascii="Times New Roman" w:hAnsi="Times New Roman"/>
          <w:sz w:val="28"/>
        </w:rPr>
        <w:t>борник упражнений  Ганона</w:t>
      </w:r>
      <w:r w:rsidRPr="008177A9">
        <w:rPr>
          <w:rFonts w:ascii="Times New Roman" w:hAnsi="Times New Roman"/>
          <w:sz w:val="28"/>
        </w:rPr>
        <w:t>, который весьма широко применяется в консерваториях. Фактически,это единственное используемое собрание  строго технических упражнений. Учащийся настолько хорошо выучив</w:t>
      </w:r>
      <w:r w:rsidRPr="008177A9">
        <w:rPr>
          <w:rFonts w:ascii="Times New Roman" w:hAnsi="Times New Roman"/>
          <w:sz w:val="28"/>
        </w:rPr>
        <w:t>а</w:t>
      </w:r>
      <w:r w:rsidRPr="008177A9">
        <w:rPr>
          <w:rFonts w:ascii="Times New Roman" w:hAnsi="Times New Roman"/>
          <w:sz w:val="28"/>
        </w:rPr>
        <w:t>ет упражнения, что знает их по номерам. Экзаменатор, к примеру, может попросить его сыграть  упражнение № 17 или 28 в указанной тональн</w:t>
      </w:r>
      <w:r w:rsidRPr="008177A9">
        <w:rPr>
          <w:rFonts w:ascii="Times New Roman" w:hAnsi="Times New Roman"/>
          <w:sz w:val="28"/>
        </w:rPr>
        <w:t>о</w:t>
      </w:r>
      <w:r w:rsidRPr="008177A9">
        <w:rPr>
          <w:rFonts w:ascii="Times New Roman" w:hAnsi="Times New Roman"/>
          <w:sz w:val="28"/>
        </w:rPr>
        <w:t>сти. Ученик тут же садится и играет. Он занимался упражнениями так тщательно, что может сыграть любое в любой тональности"[7]</w:t>
      </w:r>
      <w:r w:rsidR="007116A1">
        <w:rPr>
          <w:rFonts w:ascii="Times New Roman" w:hAnsi="Times New Roman"/>
          <w:sz w:val="28"/>
        </w:rPr>
        <w:t>.</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Ш.</w:t>
      </w:r>
      <w:r w:rsidR="007116A1">
        <w:rPr>
          <w:rFonts w:ascii="Times New Roman" w:hAnsi="Times New Roman"/>
          <w:sz w:val="28"/>
        </w:rPr>
        <w:t xml:space="preserve"> </w:t>
      </w:r>
      <w:r w:rsidRPr="008177A9">
        <w:rPr>
          <w:rFonts w:ascii="Times New Roman" w:hAnsi="Times New Roman"/>
          <w:sz w:val="28"/>
        </w:rPr>
        <w:t>Ганон предлагал ученикам заниматься упражнениями послед</w:t>
      </w:r>
      <w:r w:rsidRPr="008177A9">
        <w:rPr>
          <w:rFonts w:ascii="Times New Roman" w:hAnsi="Times New Roman"/>
          <w:sz w:val="28"/>
        </w:rPr>
        <w:t>о</w:t>
      </w:r>
      <w:r w:rsidRPr="008177A9">
        <w:rPr>
          <w:rFonts w:ascii="Times New Roman" w:hAnsi="Times New Roman"/>
          <w:sz w:val="28"/>
        </w:rPr>
        <w:t>вательно, не переходя на следующие, пока не освоено предыдущее. Он также отмечал, что играть упражнения нужно высоко поднимая пальц</w:t>
      </w:r>
      <w:r w:rsidR="007116A1">
        <w:rPr>
          <w:rFonts w:ascii="Times New Roman" w:hAnsi="Times New Roman"/>
          <w:sz w:val="28"/>
        </w:rPr>
        <w:t>ы</w:t>
      </w:r>
      <w:r w:rsidRPr="008177A9">
        <w:rPr>
          <w:rFonts w:ascii="Times New Roman" w:hAnsi="Times New Roman"/>
          <w:sz w:val="28"/>
        </w:rPr>
        <w:t>, каждую ноту очень «отдельно» и соблюдая синхронность обеих рук.[4] Все упражнения написаны в До мажоре, исполнение в других тональн</w:t>
      </w:r>
      <w:r w:rsidRPr="008177A9">
        <w:rPr>
          <w:rFonts w:ascii="Times New Roman" w:hAnsi="Times New Roman"/>
          <w:sz w:val="28"/>
        </w:rPr>
        <w:t>о</w:t>
      </w:r>
      <w:r w:rsidRPr="008177A9">
        <w:rPr>
          <w:rFonts w:ascii="Times New Roman" w:hAnsi="Times New Roman"/>
          <w:sz w:val="28"/>
        </w:rPr>
        <w:t>стях остается на усмотрение исполнителя. Музыкальные педагоги, и</w:t>
      </w:r>
      <w:r w:rsidRPr="008177A9">
        <w:rPr>
          <w:rFonts w:ascii="Times New Roman" w:hAnsi="Times New Roman"/>
          <w:sz w:val="28"/>
        </w:rPr>
        <w:t>с</w:t>
      </w:r>
      <w:r w:rsidRPr="008177A9">
        <w:rPr>
          <w:rFonts w:ascii="Times New Roman" w:hAnsi="Times New Roman"/>
          <w:sz w:val="28"/>
        </w:rPr>
        <w:t>пользующие в работе данный сборник также отмечали, что важно обр</w:t>
      </w:r>
      <w:r w:rsidRPr="008177A9">
        <w:rPr>
          <w:rFonts w:ascii="Times New Roman" w:hAnsi="Times New Roman"/>
          <w:sz w:val="28"/>
        </w:rPr>
        <w:t>а</w:t>
      </w:r>
      <w:r w:rsidRPr="008177A9">
        <w:rPr>
          <w:rFonts w:ascii="Times New Roman" w:hAnsi="Times New Roman"/>
          <w:sz w:val="28"/>
        </w:rPr>
        <w:lastRenderedPageBreak/>
        <w:t>щать внимание на качество звука , а не простое механическое их во</w:t>
      </w:r>
      <w:r w:rsidRPr="008177A9">
        <w:rPr>
          <w:rFonts w:ascii="Times New Roman" w:hAnsi="Times New Roman"/>
          <w:sz w:val="28"/>
        </w:rPr>
        <w:t>с</w:t>
      </w:r>
      <w:r w:rsidRPr="008177A9">
        <w:rPr>
          <w:rFonts w:ascii="Times New Roman" w:hAnsi="Times New Roman"/>
          <w:sz w:val="28"/>
        </w:rPr>
        <w:t>произведение. Как только упражнения освоены, в них можно добавлять акценты и интонации, переходя к более выразительному исполнению. Полезно также добавлять движения кистью, что больше приблизит и</w:t>
      </w:r>
      <w:r w:rsidRPr="008177A9">
        <w:rPr>
          <w:rFonts w:ascii="Times New Roman" w:hAnsi="Times New Roman"/>
          <w:sz w:val="28"/>
        </w:rPr>
        <w:t>с</w:t>
      </w:r>
      <w:r w:rsidRPr="008177A9">
        <w:rPr>
          <w:rFonts w:ascii="Times New Roman" w:hAnsi="Times New Roman"/>
          <w:sz w:val="28"/>
        </w:rPr>
        <w:t>полнение упражнений к реальным произведениям.</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Критики отмечали, однако, что чрезмерное увлечение игрой упражнений может погубить в ученике музыкальность, сведя игру на рояле к техническим навыкам. Кроме того, отмечалась, что однообра</w:t>
      </w:r>
      <w:r w:rsidRPr="008177A9">
        <w:rPr>
          <w:rFonts w:ascii="Times New Roman" w:hAnsi="Times New Roman"/>
          <w:sz w:val="28"/>
        </w:rPr>
        <w:t>з</w:t>
      </w:r>
      <w:r w:rsidRPr="008177A9">
        <w:rPr>
          <w:rFonts w:ascii="Times New Roman" w:hAnsi="Times New Roman"/>
          <w:sz w:val="28"/>
        </w:rPr>
        <w:t>ность упражнений   может лишить интереса к музыке, особенно детей.</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Вера  в положительные результаты уже от одного факта освоения этих пособий  проявлялась в отсутствии или скудности рекомендаций к ним. Ш.Ганон, например, ограничивается указанием  "хор</w:t>
      </w:r>
      <w:r w:rsidR="007116A1">
        <w:rPr>
          <w:rFonts w:ascii="Times New Roman" w:hAnsi="Times New Roman"/>
          <w:sz w:val="28"/>
        </w:rPr>
        <w:t>ошо отделять и поднимать пальцы</w:t>
      </w:r>
      <w:r w:rsidRPr="008177A9">
        <w:rPr>
          <w:rFonts w:ascii="Times New Roman" w:hAnsi="Times New Roman"/>
          <w:sz w:val="28"/>
        </w:rPr>
        <w:t>, чтобы каждая нота была слышна отчетливейшим образом"(упражнение №1), а репетиционный экзерсис (упражнение № 47) советует играть "не поднимая не кисть, не запястье"[4].</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b/>
          <w:sz w:val="28"/>
        </w:rPr>
        <w:t xml:space="preserve">Альфред Корто </w:t>
      </w:r>
      <w:r w:rsidRPr="008177A9">
        <w:rPr>
          <w:rFonts w:ascii="Times New Roman" w:hAnsi="Times New Roman"/>
          <w:sz w:val="28"/>
        </w:rPr>
        <w:t>вошёл в историю музыки, прежде всего, как см</w:t>
      </w:r>
      <w:r w:rsidRPr="008177A9">
        <w:rPr>
          <w:rFonts w:ascii="Times New Roman" w:hAnsi="Times New Roman"/>
          <w:sz w:val="28"/>
        </w:rPr>
        <w:t>е</w:t>
      </w:r>
      <w:r w:rsidRPr="008177A9">
        <w:rPr>
          <w:rFonts w:ascii="Times New Roman" w:hAnsi="Times New Roman"/>
          <w:sz w:val="28"/>
        </w:rPr>
        <w:t>лый интерпретатор Шопена и Шумана. Выпущенные им комментарии (редакции) к их произведениям не потеряли своего значения по сег</w:t>
      </w:r>
      <w:r w:rsidRPr="008177A9">
        <w:rPr>
          <w:rFonts w:ascii="Times New Roman" w:hAnsi="Times New Roman"/>
          <w:sz w:val="28"/>
        </w:rPr>
        <w:t>о</w:t>
      </w:r>
      <w:r w:rsidRPr="008177A9">
        <w:rPr>
          <w:rFonts w:ascii="Times New Roman" w:hAnsi="Times New Roman"/>
          <w:sz w:val="28"/>
        </w:rPr>
        <w:t>дняшний день</w:t>
      </w:r>
      <w:r w:rsidR="007116A1">
        <w:rPr>
          <w:rFonts w:ascii="Times New Roman" w:hAnsi="Times New Roman"/>
          <w:sz w:val="28"/>
        </w:rPr>
        <w:t>. Корто был также автором форте</w:t>
      </w:r>
      <w:r w:rsidRPr="008177A9">
        <w:rPr>
          <w:rFonts w:ascii="Times New Roman" w:hAnsi="Times New Roman"/>
          <w:sz w:val="28"/>
        </w:rPr>
        <w:t>п</w:t>
      </w:r>
      <w:r w:rsidR="007116A1">
        <w:rPr>
          <w:rFonts w:ascii="Times New Roman" w:hAnsi="Times New Roman"/>
          <w:sz w:val="28"/>
        </w:rPr>
        <w:t>иа</w:t>
      </w:r>
      <w:r w:rsidRPr="008177A9">
        <w:rPr>
          <w:rFonts w:ascii="Times New Roman" w:hAnsi="Times New Roman"/>
          <w:sz w:val="28"/>
        </w:rPr>
        <w:t>нной тетради "Раци</w:t>
      </w:r>
      <w:r w:rsidRPr="008177A9">
        <w:rPr>
          <w:rFonts w:ascii="Times New Roman" w:hAnsi="Times New Roman"/>
          <w:sz w:val="28"/>
        </w:rPr>
        <w:t>о</w:t>
      </w:r>
      <w:r w:rsidRPr="008177A9">
        <w:rPr>
          <w:rFonts w:ascii="Times New Roman" w:hAnsi="Times New Roman"/>
          <w:sz w:val="28"/>
        </w:rPr>
        <w:t>нальные принципы фортепианной техники". "Эта книга содержит много упражнений для пальцев, направленных на развитие различных технич</w:t>
      </w:r>
      <w:r w:rsidRPr="008177A9">
        <w:rPr>
          <w:rFonts w:ascii="Times New Roman" w:hAnsi="Times New Roman"/>
          <w:sz w:val="28"/>
        </w:rPr>
        <w:t>е</w:t>
      </w:r>
      <w:r w:rsidRPr="008177A9">
        <w:rPr>
          <w:rFonts w:ascii="Times New Roman" w:hAnsi="Times New Roman"/>
          <w:sz w:val="28"/>
        </w:rPr>
        <w:t>ских аспектов игры."[5] Первоначально книга была написана на фра</w:t>
      </w:r>
      <w:r w:rsidRPr="008177A9">
        <w:rPr>
          <w:rFonts w:ascii="Times New Roman" w:hAnsi="Times New Roman"/>
          <w:sz w:val="28"/>
        </w:rPr>
        <w:t>н</w:t>
      </w:r>
      <w:r w:rsidRPr="008177A9">
        <w:rPr>
          <w:rFonts w:ascii="Times New Roman" w:hAnsi="Times New Roman"/>
          <w:sz w:val="28"/>
        </w:rPr>
        <w:t>цузском языке, но с тем пор была переведена практически на все языки мира.</w:t>
      </w:r>
    </w:p>
    <w:p w:rsidR="006626EC" w:rsidRPr="008177A9" w:rsidRDefault="006626EC" w:rsidP="00D03CA2">
      <w:pPr>
        <w:tabs>
          <w:tab w:val="left" w:pos="851"/>
        </w:tabs>
        <w:spacing w:line="360" w:lineRule="auto"/>
        <w:ind w:right="566"/>
        <w:jc w:val="both"/>
        <w:rPr>
          <w:rFonts w:ascii="Times New Roman" w:hAnsi="Times New Roman"/>
          <w:sz w:val="28"/>
        </w:rPr>
      </w:pPr>
      <w:r w:rsidRPr="008177A9">
        <w:rPr>
          <w:rFonts w:ascii="Times New Roman" w:hAnsi="Times New Roman"/>
          <w:sz w:val="28"/>
        </w:rPr>
        <w:t xml:space="preserve"> </w:t>
      </w:r>
      <w:r w:rsidRPr="008177A9">
        <w:rPr>
          <w:rFonts w:ascii="Times New Roman" w:hAnsi="Times New Roman"/>
          <w:sz w:val="28"/>
        </w:rPr>
        <w:tab/>
        <w:t>Составленный крупным французским пианистом сборник упра</w:t>
      </w:r>
      <w:r w:rsidRPr="008177A9">
        <w:rPr>
          <w:rFonts w:ascii="Times New Roman" w:hAnsi="Times New Roman"/>
          <w:sz w:val="28"/>
        </w:rPr>
        <w:t>ж</w:t>
      </w:r>
      <w:r w:rsidRPr="008177A9">
        <w:rPr>
          <w:rFonts w:ascii="Times New Roman" w:hAnsi="Times New Roman"/>
          <w:sz w:val="28"/>
        </w:rPr>
        <w:t>нений, в котором весь технический материал излагается систематично, логически обоснованно, закономерно и постепенно. При рассмотрении отдельных технических явлений автором вскрываются их причины и связи между ними.</w:t>
      </w:r>
    </w:p>
    <w:p w:rsidR="006626EC" w:rsidRPr="008177A9" w:rsidRDefault="006626EC" w:rsidP="007116A1">
      <w:pPr>
        <w:tabs>
          <w:tab w:val="left" w:pos="8789"/>
        </w:tabs>
        <w:spacing w:after="200" w:line="360" w:lineRule="auto"/>
        <w:ind w:right="566"/>
        <w:jc w:val="center"/>
        <w:rPr>
          <w:rFonts w:ascii="Times New Roman" w:hAnsi="Times New Roman"/>
          <w:sz w:val="28"/>
        </w:rPr>
      </w:pPr>
      <w:r w:rsidRPr="008177A9">
        <w:rPr>
          <w:rFonts w:ascii="Times New Roman" w:hAnsi="Times New Roman"/>
        </w:rPr>
        <w:object w:dxaOrig="3077" w:dyaOrig="4474">
          <v:rect id="rectole0000000000" o:spid="_x0000_i1025" style="width:152.25pt;height:216.75pt" o:ole="" o:preferrelative="t" stroked="f">
            <v:imagedata r:id="rId8" o:title=""/>
          </v:rect>
          <o:OLEObject Type="Embed" ProgID="StaticMetafile" ShapeID="rectole0000000000" DrawAspect="Content" ObjectID="_1591746150" r:id="rId9"/>
        </w:objec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b/>
          <w:sz w:val="28"/>
        </w:rPr>
        <w:t xml:space="preserve">Лонг М. (Long) Маргерит </w:t>
      </w:r>
      <w:r w:rsidRPr="008177A9">
        <w:rPr>
          <w:rFonts w:ascii="Times New Roman" w:hAnsi="Times New Roman"/>
          <w:sz w:val="28"/>
        </w:rPr>
        <w:t xml:space="preserve"> - французская пианистка и педагог. Игре на фортепиано училась у сестры - Клэр Л. и в муз. институте в г. Ниме, затем - у А. Мармонтеля в Парижской консерватории, где в 1906-40 преподавала. Организовала собств. школу фп. игры, подготовила многих крупных пианистов, на основе разработанной ею и изложенной в инструктивных работах методики. М.Лонг опиралась на исполнител</w:t>
      </w:r>
      <w:r w:rsidRPr="008177A9">
        <w:rPr>
          <w:rFonts w:ascii="Times New Roman" w:hAnsi="Times New Roman"/>
          <w:sz w:val="28"/>
        </w:rPr>
        <w:t>ь</w:t>
      </w:r>
      <w:r w:rsidRPr="008177A9">
        <w:rPr>
          <w:rFonts w:ascii="Times New Roman" w:hAnsi="Times New Roman"/>
          <w:sz w:val="28"/>
        </w:rPr>
        <w:t>ские традиции французских клавесинистов, школы М. Клементи, К. Черни и М. Мошковского, широко использовала упражнения Т. Куллака, Ш. Л. Ганона и К. Таузига, особое внимание уделяя пальцевой технике и иск-ву педализации, вопросам туше, изяществу движений, гибкости те</w:t>
      </w:r>
      <w:r w:rsidRPr="008177A9">
        <w:rPr>
          <w:rFonts w:ascii="Times New Roman" w:hAnsi="Times New Roman"/>
          <w:sz w:val="28"/>
        </w:rPr>
        <w:t>х</w:t>
      </w:r>
      <w:r w:rsidRPr="008177A9">
        <w:rPr>
          <w:rFonts w:ascii="Times New Roman" w:hAnsi="Times New Roman"/>
          <w:sz w:val="28"/>
        </w:rPr>
        <w:t>ники арпеджио, роли legato и др. Стремилась к реализации своих испо</w:t>
      </w:r>
      <w:r w:rsidRPr="008177A9">
        <w:rPr>
          <w:rFonts w:ascii="Times New Roman" w:hAnsi="Times New Roman"/>
          <w:sz w:val="28"/>
        </w:rPr>
        <w:t>л</w:t>
      </w:r>
      <w:r w:rsidRPr="008177A9">
        <w:rPr>
          <w:rFonts w:ascii="Times New Roman" w:hAnsi="Times New Roman"/>
          <w:sz w:val="28"/>
        </w:rPr>
        <w:t>нительских принципов и как пианистка. Игра М. Лонг отличалась то</w:t>
      </w:r>
      <w:r w:rsidRPr="008177A9">
        <w:rPr>
          <w:rFonts w:ascii="Times New Roman" w:hAnsi="Times New Roman"/>
          <w:sz w:val="28"/>
        </w:rPr>
        <w:t>н</w:t>
      </w:r>
      <w:r w:rsidRPr="008177A9">
        <w:rPr>
          <w:rFonts w:ascii="Times New Roman" w:hAnsi="Times New Roman"/>
          <w:sz w:val="28"/>
        </w:rPr>
        <w:t xml:space="preserve">ким художественным вкусом, техническим мастерством, изяществом отделки деталей и звуковым обаянием[4]. </w:t>
      </w:r>
    </w:p>
    <w:p w:rsidR="006626EC" w:rsidRPr="008177A9" w:rsidRDefault="006626EC" w:rsidP="00D03CA2">
      <w:pPr>
        <w:tabs>
          <w:tab w:val="left" w:pos="851"/>
        </w:tabs>
        <w:spacing w:line="360" w:lineRule="auto"/>
        <w:ind w:right="566"/>
        <w:jc w:val="both"/>
        <w:rPr>
          <w:rFonts w:ascii="Times New Roman" w:hAnsi="Times New Roman"/>
          <w:sz w:val="28"/>
        </w:rPr>
      </w:pPr>
      <w:r w:rsidRPr="008177A9">
        <w:rPr>
          <w:rFonts w:ascii="Times New Roman" w:hAnsi="Times New Roman"/>
          <w:sz w:val="28"/>
        </w:rPr>
        <w:t xml:space="preserve"> </w:t>
      </w:r>
      <w:r w:rsidRPr="008177A9">
        <w:rPr>
          <w:rFonts w:ascii="Times New Roman" w:hAnsi="Times New Roman"/>
          <w:sz w:val="28"/>
        </w:rPr>
        <w:tab/>
        <w:t>Сборник "Фортепьяно - школа упражнений"- это методическое пособие по развитию техники игры на фортепьяно, составленное выд</w:t>
      </w:r>
      <w:r w:rsidRPr="008177A9">
        <w:rPr>
          <w:rFonts w:ascii="Times New Roman" w:hAnsi="Times New Roman"/>
          <w:sz w:val="28"/>
        </w:rPr>
        <w:t>а</w:t>
      </w:r>
      <w:r w:rsidRPr="008177A9">
        <w:rPr>
          <w:rFonts w:ascii="Times New Roman" w:hAnsi="Times New Roman"/>
          <w:sz w:val="28"/>
        </w:rPr>
        <w:t>ющейся французской пианисткой.  (под ред. Я. И. Мильштейна)</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В него входят:</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гл 1 -Упражнения с задержанными нотами. Упражнения для пяти пал</w:t>
      </w:r>
      <w:r w:rsidRPr="008177A9">
        <w:rPr>
          <w:rFonts w:ascii="Times New Roman" w:hAnsi="Times New Roman"/>
          <w:sz w:val="28"/>
        </w:rPr>
        <w:t>ь</w:t>
      </w:r>
      <w:r w:rsidRPr="008177A9">
        <w:rPr>
          <w:rFonts w:ascii="Times New Roman" w:hAnsi="Times New Roman"/>
          <w:sz w:val="28"/>
        </w:rPr>
        <w:t>цев. Упражнения для пяти пальцев с задержанными нотами. Репетиции. Трели. Мордент.</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lastRenderedPageBreak/>
        <w:t>гл. 2 - Двойные ноты.</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гл. 3 - Гаммы. Арпеджио.</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гл. 4 - Развитие кисти. Октавы. Аккорды. Упражнения для переноса р</w:t>
      </w:r>
      <w:r w:rsidRPr="008177A9">
        <w:rPr>
          <w:rFonts w:ascii="Times New Roman" w:hAnsi="Times New Roman"/>
          <w:sz w:val="28"/>
        </w:rPr>
        <w:t>у</w:t>
      </w:r>
      <w:r w:rsidRPr="008177A9">
        <w:rPr>
          <w:rFonts w:ascii="Times New Roman" w:hAnsi="Times New Roman"/>
          <w:sz w:val="28"/>
        </w:rPr>
        <w:t>ки. Тремоло. Глиссандо[6].</w:t>
      </w:r>
    </w:p>
    <w:p w:rsidR="006626EC" w:rsidRPr="008177A9" w:rsidRDefault="006626EC" w:rsidP="007116A1">
      <w:pPr>
        <w:tabs>
          <w:tab w:val="left" w:pos="8789"/>
        </w:tabs>
        <w:spacing w:line="360" w:lineRule="auto"/>
        <w:ind w:right="566"/>
        <w:jc w:val="center"/>
        <w:rPr>
          <w:rFonts w:ascii="Times New Roman" w:hAnsi="Times New Roman"/>
          <w:sz w:val="28"/>
        </w:rPr>
      </w:pPr>
      <w:r w:rsidRPr="008177A9">
        <w:rPr>
          <w:rFonts w:ascii="Times New Roman" w:hAnsi="Times New Roman"/>
        </w:rPr>
        <w:object w:dxaOrig="4616" w:dyaOrig="3482">
          <v:rect id="rectole0000000001" o:spid="_x0000_i1026" style="width:231pt;height:173.25pt" o:ole="" o:preferrelative="t" stroked="f">
            <v:imagedata r:id="rId10" o:title=""/>
          </v:rect>
          <o:OLEObject Type="Embed" ProgID="StaticMetafile" ShapeID="rectole0000000001" DrawAspect="Content" ObjectID="_1591746151" r:id="rId11"/>
        </w:objec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b/>
          <w:sz w:val="28"/>
        </w:rPr>
        <w:t>Эрне Донаньи – венгерский пианист, композитор и дирижер. «Важнейшие упражнения для обретения уверенной фортепианной техники».</w: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В сборнике приведены упражнения в сжатой форме, но с таким полным охватом навыков, какой только возможен. Помимо учащихся, которым эти упражнения помогут достигнуть уверенной техники, сбо</w:t>
      </w:r>
      <w:r w:rsidRPr="008177A9">
        <w:rPr>
          <w:rFonts w:ascii="Times New Roman" w:hAnsi="Times New Roman"/>
          <w:sz w:val="28"/>
        </w:rPr>
        <w:t>р</w:t>
      </w:r>
      <w:r w:rsidRPr="008177A9">
        <w:rPr>
          <w:rFonts w:ascii="Times New Roman" w:hAnsi="Times New Roman"/>
          <w:sz w:val="28"/>
        </w:rPr>
        <w:t>ник будет полезен и для сформировавшихся пианистов, которым он п</w:t>
      </w:r>
      <w:r w:rsidRPr="008177A9">
        <w:rPr>
          <w:rFonts w:ascii="Times New Roman" w:hAnsi="Times New Roman"/>
          <w:sz w:val="28"/>
        </w:rPr>
        <w:t>о</w:t>
      </w:r>
      <w:r w:rsidRPr="008177A9">
        <w:rPr>
          <w:rFonts w:ascii="Times New Roman" w:hAnsi="Times New Roman"/>
          <w:sz w:val="28"/>
        </w:rPr>
        <w:t>может совершенствовать и поддерживать уже обретенную технику. При составлении сборника автор руководствовался принципом: "Нужно тр</w:t>
      </w:r>
      <w:r w:rsidRPr="008177A9">
        <w:rPr>
          <w:rFonts w:ascii="Times New Roman" w:hAnsi="Times New Roman"/>
          <w:sz w:val="28"/>
        </w:rPr>
        <w:t>е</w:t>
      </w:r>
      <w:r w:rsidRPr="008177A9">
        <w:rPr>
          <w:rFonts w:ascii="Times New Roman" w:hAnsi="Times New Roman"/>
          <w:sz w:val="28"/>
        </w:rPr>
        <w:t>нировать не столько пальцы, сколько через работу пальцев тренировать мозг"[4]</w:t>
      </w:r>
    </w:p>
    <w:p w:rsidR="006626EC" w:rsidRPr="008177A9" w:rsidRDefault="00FD0649" w:rsidP="007116A1">
      <w:pPr>
        <w:tabs>
          <w:tab w:val="left" w:pos="8789"/>
        </w:tabs>
        <w:spacing w:after="200" w:line="360" w:lineRule="auto"/>
        <w:ind w:right="566"/>
        <w:jc w:val="center"/>
        <w:rPr>
          <w:rFonts w:ascii="Times New Roman" w:hAnsi="Times New Roman"/>
          <w:sz w:val="28"/>
        </w:rPr>
      </w:pPr>
      <w:r>
        <w:rPr>
          <w:rFonts w:ascii="Times New Roman" w:hAnsi="Times New Roman"/>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3" type="#_x0000_t75" style="position:absolute;left:0;text-align:left;margin-left:157.05pt;margin-top:.3pt;width:152.25pt;height:210.75pt;z-index:-6" filled="t">
            <v:imagedata r:id="rId12" o:title=""/>
            <o:lock v:ext="edit" aspectratio="f"/>
          </v:shape>
          <o:OLEObject Type="Embed" ProgID="StaticMetafile" ShapeID="_x0000_s1133" DrawAspect="Content" ObjectID="_1591746154" r:id="rId13"/>
        </w:pict>
      </w:r>
    </w:p>
    <w:p w:rsidR="006626EC" w:rsidRPr="008177A9" w:rsidRDefault="006626EC" w:rsidP="007116A1">
      <w:pPr>
        <w:tabs>
          <w:tab w:val="left" w:pos="8789"/>
        </w:tabs>
        <w:spacing w:after="200" w:line="360" w:lineRule="auto"/>
        <w:ind w:right="566"/>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b/>
          <w:sz w:val="28"/>
        </w:rPr>
      </w:pPr>
    </w:p>
    <w:p w:rsidR="007116A1" w:rsidRDefault="007116A1" w:rsidP="007116A1">
      <w:pPr>
        <w:tabs>
          <w:tab w:val="left" w:pos="8789"/>
        </w:tabs>
        <w:spacing w:line="360" w:lineRule="auto"/>
        <w:ind w:right="566" w:firstLine="708"/>
        <w:jc w:val="both"/>
        <w:rPr>
          <w:rFonts w:ascii="Times New Roman" w:hAnsi="Times New Roman"/>
          <w:b/>
          <w:sz w:val="28"/>
        </w:rPr>
      </w:pPr>
    </w:p>
    <w:p w:rsidR="007116A1" w:rsidRDefault="007116A1" w:rsidP="007116A1">
      <w:pPr>
        <w:tabs>
          <w:tab w:val="left" w:pos="8789"/>
        </w:tabs>
        <w:spacing w:line="360" w:lineRule="auto"/>
        <w:ind w:right="566" w:firstLine="708"/>
        <w:jc w:val="both"/>
        <w:rPr>
          <w:rFonts w:ascii="Times New Roman" w:hAnsi="Times New Roman"/>
          <w:b/>
          <w:sz w:val="28"/>
        </w:rPr>
      </w:pPr>
    </w:p>
    <w:p w:rsidR="007116A1" w:rsidRDefault="007116A1" w:rsidP="007116A1">
      <w:pPr>
        <w:tabs>
          <w:tab w:val="left" w:pos="8789"/>
        </w:tabs>
        <w:spacing w:line="360" w:lineRule="auto"/>
        <w:ind w:right="566" w:firstLine="708"/>
        <w:jc w:val="both"/>
        <w:rPr>
          <w:rFonts w:ascii="Times New Roman" w:hAnsi="Times New Roman"/>
          <w:b/>
          <w:sz w:val="28"/>
        </w:rPr>
      </w:pPr>
    </w:p>
    <w:p w:rsidR="007116A1" w:rsidRDefault="007116A1" w:rsidP="007116A1">
      <w:pPr>
        <w:tabs>
          <w:tab w:val="left" w:pos="8789"/>
        </w:tabs>
        <w:spacing w:line="360" w:lineRule="auto"/>
        <w:ind w:right="566" w:firstLine="708"/>
        <w:jc w:val="both"/>
        <w:rPr>
          <w:rFonts w:ascii="Times New Roman" w:hAnsi="Times New Roman"/>
          <w:b/>
          <w:sz w:val="28"/>
        </w:rPr>
      </w:pP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b/>
          <w:sz w:val="28"/>
        </w:rPr>
        <w:t>Ферруччо Бузони</w:t>
      </w:r>
      <w:r w:rsidRPr="008177A9">
        <w:rPr>
          <w:rFonts w:ascii="Times New Roman" w:hAnsi="Times New Roman"/>
          <w:sz w:val="28"/>
        </w:rPr>
        <w:t xml:space="preserve"> занимает место в ряду самых значительных представителей музыкального искусства рубежа XIX-XX веков. Он был одним из самых ярких исполнителей своего времени, оставил большое композиторское и музыковедческое наследие. Помимо всего прочего, Бузони был талантливым педагогом и до конца своих дней уделял вн</w:t>
      </w:r>
      <w:r w:rsidRPr="008177A9">
        <w:rPr>
          <w:rFonts w:ascii="Times New Roman" w:hAnsi="Times New Roman"/>
          <w:sz w:val="28"/>
        </w:rPr>
        <w:t>и</w:t>
      </w:r>
      <w:r w:rsidRPr="008177A9">
        <w:rPr>
          <w:rFonts w:ascii="Times New Roman" w:hAnsi="Times New Roman"/>
          <w:sz w:val="28"/>
        </w:rPr>
        <w:t>мание аналитической стороне исполнительства. В своем педагогическом творчестве он создал принципы, которым следовал и сам, исполняя в многочисленных концертах огромный фортепьянный репертуар. Метод Бузони заключался в сведении всех возможных на фортепьяно технол</w:t>
      </w:r>
      <w:r w:rsidRPr="008177A9">
        <w:rPr>
          <w:rFonts w:ascii="Times New Roman" w:hAnsi="Times New Roman"/>
          <w:sz w:val="28"/>
        </w:rPr>
        <w:t>о</w:t>
      </w:r>
      <w:r w:rsidRPr="008177A9">
        <w:rPr>
          <w:rFonts w:ascii="Times New Roman" w:hAnsi="Times New Roman"/>
          <w:sz w:val="28"/>
        </w:rPr>
        <w:t>гических моментов в систему, которая позволяла бы студенту без труда овладевать различными формами и стилями. Данная система нашла свое выражение в знаменитом цикле упражнений “Klavierübung” (в русском переводе — "Путь к фортепианному мастерству"). В этом цикле Бузони постарался охватить все основные технологические трудности форт</w:t>
      </w:r>
      <w:r w:rsidRPr="008177A9">
        <w:rPr>
          <w:rFonts w:ascii="Times New Roman" w:hAnsi="Times New Roman"/>
          <w:sz w:val="28"/>
        </w:rPr>
        <w:t>е</w:t>
      </w:r>
      <w:r w:rsidRPr="008177A9">
        <w:rPr>
          <w:rFonts w:ascii="Times New Roman" w:hAnsi="Times New Roman"/>
          <w:sz w:val="28"/>
        </w:rPr>
        <w:t>пьянного исполнительства, дать возможность музыканту прийти к жел</w:t>
      </w:r>
      <w:r w:rsidRPr="008177A9">
        <w:rPr>
          <w:rFonts w:ascii="Times New Roman" w:hAnsi="Times New Roman"/>
          <w:sz w:val="28"/>
        </w:rPr>
        <w:t>а</w:t>
      </w:r>
      <w:r w:rsidRPr="008177A9">
        <w:rPr>
          <w:rFonts w:ascii="Times New Roman" w:hAnsi="Times New Roman"/>
          <w:sz w:val="28"/>
        </w:rPr>
        <w:t>емому результату кратчайшим путем [4].</w:t>
      </w:r>
    </w:p>
    <w:p w:rsidR="006626EC" w:rsidRPr="00331940"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Фортепианные упражнения выходили в свет частями: первая в</w:t>
      </w:r>
      <w:r w:rsidRPr="008177A9">
        <w:rPr>
          <w:rFonts w:ascii="Times New Roman" w:hAnsi="Times New Roman"/>
          <w:sz w:val="28"/>
        </w:rPr>
        <w:t>ы</w:t>
      </w:r>
      <w:r w:rsidRPr="008177A9">
        <w:rPr>
          <w:rFonts w:ascii="Times New Roman" w:hAnsi="Times New Roman"/>
          <w:sz w:val="28"/>
        </w:rPr>
        <w:t>шла в 1918 году в издательстве "Брейткопф и Гертель" под названием "Шесть фортепьянных упражнений и прелюдий". Затем появились "Три фортепьянных упражнения и прелюдии", "Стаккато" и "Восемь этюдов Крамера". Последней вышла в свет в 1922 году пятая часть — "Вари</w:t>
      </w:r>
      <w:r w:rsidRPr="008177A9">
        <w:rPr>
          <w:rFonts w:ascii="Times New Roman" w:hAnsi="Times New Roman"/>
          <w:sz w:val="28"/>
        </w:rPr>
        <w:t>а</w:t>
      </w:r>
      <w:r w:rsidRPr="008177A9">
        <w:rPr>
          <w:rFonts w:ascii="Times New Roman" w:hAnsi="Times New Roman"/>
          <w:sz w:val="28"/>
        </w:rPr>
        <w:t>ции, Perpetuum mobile и гаммы". У Бузони было твердое намерение п</w:t>
      </w:r>
      <w:r w:rsidRPr="008177A9">
        <w:rPr>
          <w:rFonts w:ascii="Times New Roman" w:hAnsi="Times New Roman"/>
          <w:sz w:val="28"/>
        </w:rPr>
        <w:t>е</w:t>
      </w:r>
      <w:r w:rsidRPr="008177A9">
        <w:rPr>
          <w:rFonts w:ascii="Times New Roman" w:hAnsi="Times New Roman"/>
          <w:sz w:val="28"/>
        </w:rPr>
        <w:t>реиздать все упражнения с дополнениями и некоторыми изменениями. Во втором, уже посмертном издании, цикл состоял из десяти тетрадей, объединенных в одном томе [4].</w:t>
      </w:r>
    </w:p>
    <w:p w:rsidR="00D03CA2" w:rsidRPr="00331940" w:rsidRDefault="00D03CA2" w:rsidP="007116A1">
      <w:pPr>
        <w:tabs>
          <w:tab w:val="left" w:pos="8789"/>
        </w:tabs>
        <w:spacing w:line="360" w:lineRule="auto"/>
        <w:ind w:right="566" w:firstLine="708"/>
        <w:jc w:val="both"/>
        <w:rPr>
          <w:rFonts w:ascii="Times New Roman" w:hAnsi="Times New Roman"/>
          <w:sz w:val="28"/>
        </w:rPr>
      </w:pPr>
    </w:p>
    <w:p w:rsidR="006626EC" w:rsidRPr="008177A9" w:rsidRDefault="006626EC" w:rsidP="007116A1">
      <w:pPr>
        <w:tabs>
          <w:tab w:val="left" w:pos="8789"/>
        </w:tabs>
        <w:spacing w:after="200" w:line="360" w:lineRule="auto"/>
        <w:ind w:right="566"/>
        <w:jc w:val="center"/>
        <w:rPr>
          <w:rFonts w:ascii="Times New Roman" w:hAnsi="Times New Roman"/>
          <w:sz w:val="28"/>
        </w:rPr>
      </w:pPr>
    </w:p>
    <w:p w:rsidR="007116A1" w:rsidRDefault="007116A1" w:rsidP="007116A1">
      <w:pPr>
        <w:tabs>
          <w:tab w:val="left" w:pos="8789"/>
        </w:tabs>
        <w:spacing w:after="200" w:line="360" w:lineRule="auto"/>
        <w:ind w:right="566" w:firstLine="708"/>
        <w:jc w:val="both"/>
        <w:rPr>
          <w:rFonts w:ascii="Times New Roman" w:hAnsi="Times New Roman"/>
          <w:sz w:val="28"/>
        </w:rPr>
      </w:pPr>
    </w:p>
    <w:p w:rsidR="007116A1" w:rsidRDefault="007116A1" w:rsidP="007116A1">
      <w:pPr>
        <w:tabs>
          <w:tab w:val="left" w:pos="8789"/>
        </w:tabs>
        <w:spacing w:after="200" w:line="360" w:lineRule="auto"/>
        <w:ind w:right="566" w:firstLine="708"/>
        <w:jc w:val="both"/>
        <w:rPr>
          <w:rFonts w:ascii="Times New Roman" w:hAnsi="Times New Roman"/>
          <w:sz w:val="28"/>
        </w:rPr>
      </w:pPr>
    </w:p>
    <w:p w:rsidR="007116A1" w:rsidRDefault="00FD0649" w:rsidP="007116A1">
      <w:pPr>
        <w:tabs>
          <w:tab w:val="left" w:pos="8789"/>
        </w:tabs>
        <w:spacing w:after="200" w:line="360" w:lineRule="auto"/>
        <w:ind w:right="566" w:firstLine="708"/>
        <w:jc w:val="both"/>
        <w:rPr>
          <w:rFonts w:ascii="Times New Roman" w:hAnsi="Times New Roman"/>
          <w:sz w:val="28"/>
        </w:rPr>
      </w:pPr>
      <w:r>
        <w:rPr>
          <w:rFonts w:ascii="Times New Roman" w:hAnsi="Times New Roman"/>
          <w:noProof/>
        </w:rPr>
        <w:lastRenderedPageBreak/>
        <w:pict>
          <v:shape id="_x0000_s1134" type="#_x0000_t75" style="position:absolute;left:0;text-align:left;margin-left:50.7pt;margin-top:21.2pt;width:288.75pt;height:376.5pt;z-index:-5" filled="t">
            <v:imagedata r:id="rId14" o:title=""/>
            <o:lock v:ext="edit" aspectratio="f"/>
          </v:shape>
          <o:OLEObject Type="Embed" ProgID="StaticMetafile" ShapeID="_x0000_s1134" DrawAspect="Content" ObjectID="_1591746155" r:id="rId15"/>
        </w:pict>
      </w: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D03CA2" w:rsidRPr="00331940" w:rsidRDefault="00D03CA2" w:rsidP="007116A1">
      <w:pPr>
        <w:tabs>
          <w:tab w:val="left" w:pos="8789"/>
        </w:tabs>
        <w:spacing w:after="200" w:line="360" w:lineRule="auto"/>
        <w:ind w:right="566" w:firstLine="708"/>
        <w:jc w:val="both"/>
        <w:rPr>
          <w:rFonts w:ascii="Times New Roman" w:hAnsi="Times New Roman"/>
          <w:sz w:val="28"/>
        </w:rPr>
      </w:pP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Еще один сборник, который хочется отметить -  "Подготовител</w:t>
      </w:r>
      <w:r w:rsidRPr="008177A9">
        <w:rPr>
          <w:rFonts w:ascii="Times New Roman" w:hAnsi="Times New Roman"/>
          <w:sz w:val="28"/>
        </w:rPr>
        <w:t>ь</w:t>
      </w:r>
      <w:r w:rsidRPr="008177A9">
        <w:rPr>
          <w:rFonts w:ascii="Times New Roman" w:hAnsi="Times New Roman"/>
          <w:sz w:val="28"/>
        </w:rPr>
        <w:t xml:space="preserve">ные упражнения". Этот сборник принадлежит немецкому композитору и педагогу конца 19 века </w:t>
      </w:r>
      <w:r w:rsidRPr="008177A9">
        <w:rPr>
          <w:rFonts w:ascii="Times New Roman" w:hAnsi="Times New Roman"/>
          <w:b/>
          <w:sz w:val="28"/>
        </w:rPr>
        <w:t>Алоизу  Шмитту</w:t>
      </w:r>
      <w:r w:rsidRPr="008177A9">
        <w:rPr>
          <w:rFonts w:ascii="Times New Roman" w:hAnsi="Times New Roman"/>
          <w:sz w:val="28"/>
        </w:rPr>
        <w:t>. В нем представлены упражн</w:t>
      </w:r>
      <w:r w:rsidRPr="008177A9">
        <w:rPr>
          <w:rFonts w:ascii="Times New Roman" w:hAnsi="Times New Roman"/>
          <w:sz w:val="28"/>
        </w:rPr>
        <w:t>е</w:t>
      </w:r>
      <w:r w:rsidRPr="008177A9">
        <w:rPr>
          <w:rFonts w:ascii="Times New Roman" w:hAnsi="Times New Roman"/>
          <w:sz w:val="28"/>
        </w:rPr>
        <w:t>ния с позиционными пальцевыми комбинациями, работа над которыми организует игровой аппарат, развивает пальцевую независимость, п</w:t>
      </w:r>
      <w:r w:rsidRPr="008177A9">
        <w:rPr>
          <w:rFonts w:ascii="Times New Roman" w:hAnsi="Times New Roman"/>
          <w:sz w:val="28"/>
        </w:rPr>
        <w:t>о</w:t>
      </w:r>
      <w:r w:rsidRPr="008177A9">
        <w:rPr>
          <w:rFonts w:ascii="Times New Roman" w:hAnsi="Times New Roman"/>
          <w:sz w:val="28"/>
        </w:rPr>
        <w:t>движность и ровность. Маленькие формулы (1-2 такта) являются пе</w:t>
      </w:r>
      <w:r w:rsidRPr="008177A9">
        <w:rPr>
          <w:rFonts w:ascii="Times New Roman" w:hAnsi="Times New Roman"/>
          <w:sz w:val="28"/>
        </w:rPr>
        <w:t>р</w:t>
      </w:r>
      <w:r w:rsidRPr="008177A9">
        <w:rPr>
          <w:rFonts w:ascii="Times New Roman" w:hAnsi="Times New Roman"/>
          <w:sz w:val="28"/>
        </w:rPr>
        <w:t>вичными элементами музыкальных фраз, пассажей  и следуют друг за другом чисто механически , без музыкальной связи по принципу пост</w:t>
      </w:r>
      <w:r w:rsidRPr="008177A9">
        <w:rPr>
          <w:rFonts w:ascii="Times New Roman" w:hAnsi="Times New Roman"/>
          <w:sz w:val="28"/>
        </w:rPr>
        <w:t>е</w:t>
      </w:r>
      <w:r w:rsidRPr="008177A9">
        <w:rPr>
          <w:rFonts w:ascii="Times New Roman" w:hAnsi="Times New Roman"/>
          <w:sz w:val="28"/>
        </w:rPr>
        <w:t>пенного усложнения комбинаций."Начинать заниматься этими упражн</w:t>
      </w:r>
      <w:r w:rsidRPr="008177A9">
        <w:rPr>
          <w:rFonts w:ascii="Times New Roman" w:hAnsi="Times New Roman"/>
          <w:sz w:val="28"/>
        </w:rPr>
        <w:t>е</w:t>
      </w:r>
      <w:r w:rsidRPr="008177A9">
        <w:rPr>
          <w:rFonts w:ascii="Times New Roman" w:hAnsi="Times New Roman"/>
          <w:sz w:val="28"/>
        </w:rPr>
        <w:t>ниями целесообразно только после того, как  у ученика сформированы первоначальные слуховые навыки, налажена  клавишно - пальцево-слуховая координация, имеется опыт игры  по слуху и по нотам небол</w:t>
      </w:r>
      <w:r w:rsidRPr="008177A9">
        <w:rPr>
          <w:rFonts w:ascii="Times New Roman" w:hAnsi="Times New Roman"/>
          <w:sz w:val="28"/>
        </w:rPr>
        <w:t>ь</w:t>
      </w:r>
      <w:r w:rsidRPr="008177A9">
        <w:rPr>
          <w:rFonts w:ascii="Times New Roman" w:hAnsi="Times New Roman"/>
          <w:sz w:val="28"/>
        </w:rPr>
        <w:t xml:space="preserve">ших пьес. Для играющих пианистов данные упражнения – прекрасное </w:t>
      </w:r>
      <w:r w:rsidRPr="008177A9">
        <w:rPr>
          <w:rFonts w:ascii="Times New Roman" w:hAnsi="Times New Roman"/>
          <w:sz w:val="28"/>
        </w:rPr>
        <w:lastRenderedPageBreak/>
        <w:t>«тонизирующее» средство, способствующее поддержанию необходимой исполнительской формы"[3].</w:t>
      </w:r>
    </w:p>
    <w:p w:rsidR="006626EC" w:rsidRPr="008177A9" w:rsidRDefault="00D03CA2" w:rsidP="007116A1">
      <w:pPr>
        <w:tabs>
          <w:tab w:val="left" w:pos="8789"/>
        </w:tabs>
        <w:spacing w:after="200" w:line="360" w:lineRule="auto"/>
        <w:ind w:right="566"/>
        <w:jc w:val="center"/>
        <w:rPr>
          <w:rFonts w:ascii="Times New Roman" w:hAnsi="Times New Roman"/>
          <w:sz w:val="28"/>
        </w:rPr>
      </w:pPr>
      <w:r w:rsidRPr="008177A9">
        <w:rPr>
          <w:rFonts w:ascii="Times New Roman" w:hAnsi="Times New Roman"/>
        </w:rPr>
        <w:object w:dxaOrig="3077" w:dyaOrig="4454">
          <v:rect id="rectole0000000004" o:spid="_x0000_i1027" style="width:280.5pt;height:369.75pt" o:ole="" o:preferrelative="t" stroked="f">
            <v:imagedata r:id="rId16" o:title=""/>
          </v:rect>
          <o:OLEObject Type="Embed" ProgID="StaticMetafile" ShapeID="rectole0000000004" DrawAspect="Content" ObjectID="_1591746152" r:id="rId17"/>
        </w:objec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Рассмотрим сборник  упражнений американского педагога венге</w:t>
      </w:r>
      <w:r w:rsidRPr="008177A9">
        <w:rPr>
          <w:rFonts w:ascii="Times New Roman" w:hAnsi="Times New Roman"/>
          <w:sz w:val="28"/>
        </w:rPr>
        <w:t>р</w:t>
      </w:r>
      <w:r w:rsidRPr="008177A9">
        <w:rPr>
          <w:rFonts w:ascii="Times New Roman" w:hAnsi="Times New Roman"/>
          <w:sz w:val="28"/>
        </w:rPr>
        <w:t xml:space="preserve">ского происхождения </w:t>
      </w:r>
      <w:r w:rsidRPr="008177A9">
        <w:rPr>
          <w:rFonts w:ascii="Times New Roman" w:hAnsi="Times New Roman"/>
          <w:b/>
          <w:sz w:val="28"/>
        </w:rPr>
        <w:t>Рафаэля Йозефи</w:t>
      </w:r>
      <w:r w:rsidRPr="008177A9">
        <w:rPr>
          <w:rFonts w:ascii="Times New Roman" w:hAnsi="Times New Roman"/>
          <w:sz w:val="28"/>
        </w:rPr>
        <w:t>.</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 Цель сборника — с одной стороны, ознакомить пианистов с те</w:t>
      </w:r>
      <w:r w:rsidRPr="008177A9">
        <w:rPr>
          <w:rFonts w:ascii="Times New Roman" w:hAnsi="Times New Roman"/>
          <w:sz w:val="28"/>
        </w:rPr>
        <w:t>х</w:t>
      </w:r>
      <w:r w:rsidRPr="008177A9">
        <w:rPr>
          <w:rFonts w:ascii="Times New Roman" w:hAnsi="Times New Roman"/>
          <w:sz w:val="28"/>
        </w:rPr>
        <w:t>ническими рекомендациями крупных мастеров пианистического иску</w:t>
      </w:r>
      <w:r w:rsidRPr="008177A9">
        <w:rPr>
          <w:rFonts w:ascii="Times New Roman" w:hAnsi="Times New Roman"/>
          <w:sz w:val="28"/>
        </w:rPr>
        <w:t>с</w:t>
      </w:r>
      <w:r w:rsidRPr="008177A9">
        <w:rPr>
          <w:rFonts w:ascii="Times New Roman" w:hAnsi="Times New Roman"/>
          <w:sz w:val="28"/>
        </w:rPr>
        <w:t>ства и дать материал для повседневной работы, с другой — системат</w:t>
      </w:r>
      <w:r w:rsidRPr="008177A9">
        <w:rPr>
          <w:rFonts w:ascii="Times New Roman" w:hAnsi="Times New Roman"/>
          <w:sz w:val="28"/>
        </w:rPr>
        <w:t>и</w:t>
      </w:r>
      <w:r w:rsidRPr="008177A9">
        <w:rPr>
          <w:rFonts w:ascii="Times New Roman" w:hAnsi="Times New Roman"/>
          <w:sz w:val="28"/>
        </w:rPr>
        <w:t xml:space="preserve">зировать материал для познания фортепьянной техники того или иного исторического периода.  </w:t>
      </w:r>
    </w:p>
    <w:p w:rsidR="006626EC" w:rsidRPr="008177A9" w:rsidRDefault="00FD0649" w:rsidP="007116A1">
      <w:pPr>
        <w:tabs>
          <w:tab w:val="left" w:pos="8789"/>
        </w:tabs>
        <w:spacing w:after="200" w:line="360" w:lineRule="auto"/>
        <w:ind w:right="566"/>
        <w:jc w:val="center"/>
        <w:rPr>
          <w:rFonts w:ascii="Times New Roman" w:hAnsi="Times New Roman"/>
          <w:sz w:val="28"/>
        </w:rPr>
      </w:pPr>
      <w:r>
        <w:rPr>
          <w:rFonts w:ascii="Times New Roman" w:hAnsi="Times New Roman"/>
          <w:noProof/>
        </w:rPr>
        <w:lastRenderedPageBreak/>
        <w:pict>
          <v:shape id="_x0000_s1135" type="#_x0000_t75" style="position:absolute;left:0;text-align:left;margin-left:56.7pt;margin-top:333pt;width:315.75pt;height:430.7pt;z-index:-4" filled="t">
            <v:imagedata r:id="rId18" o:title=""/>
            <o:lock v:ext="edit" aspectratio="f"/>
          </v:shape>
          <o:OLEObject Type="Embed" ProgID="StaticMetafile" ShapeID="_x0000_s1135" DrawAspect="Content" ObjectID="_1591746156" r:id="rId19"/>
        </w:pict>
      </w:r>
      <w:r w:rsidR="00D03CA2" w:rsidRPr="008177A9">
        <w:rPr>
          <w:rFonts w:ascii="Times New Roman" w:hAnsi="Times New Roman"/>
        </w:rPr>
        <w:object w:dxaOrig="3016" w:dyaOrig="3361">
          <v:rect id="rectole0000000005" o:spid="_x0000_i1028" style="width:249.75pt;height:333.75pt" o:ole="" o:preferrelative="t" stroked="f">
            <v:imagedata r:id="rId20" o:title=""/>
          </v:rect>
          <o:OLEObject Type="Embed" ProgID="StaticMetafile" ShapeID="rectole0000000005" DrawAspect="Content" ObjectID="_1591746153" r:id="rId21"/>
        </w:object>
      </w:r>
    </w:p>
    <w:p w:rsidR="006626EC" w:rsidRPr="008177A9" w:rsidRDefault="006626EC" w:rsidP="007116A1">
      <w:pPr>
        <w:tabs>
          <w:tab w:val="left" w:pos="8789"/>
        </w:tabs>
        <w:spacing w:after="200" w:line="360" w:lineRule="auto"/>
        <w:ind w:right="566"/>
        <w:rPr>
          <w:rFonts w:ascii="Times New Roman" w:hAnsi="Times New Roman"/>
          <w:sz w:val="28"/>
        </w:rPr>
      </w:pPr>
    </w:p>
    <w:p w:rsidR="006626EC" w:rsidRPr="008177A9" w:rsidRDefault="006626EC" w:rsidP="007116A1">
      <w:pPr>
        <w:tabs>
          <w:tab w:val="left" w:pos="8789"/>
        </w:tabs>
        <w:spacing w:after="200" w:line="360" w:lineRule="auto"/>
        <w:ind w:right="566"/>
        <w:jc w:val="center"/>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7116A1" w:rsidRDefault="007116A1" w:rsidP="007116A1">
      <w:pPr>
        <w:tabs>
          <w:tab w:val="left" w:pos="8789"/>
        </w:tabs>
        <w:spacing w:line="360" w:lineRule="auto"/>
        <w:ind w:right="566" w:firstLine="708"/>
        <w:jc w:val="both"/>
        <w:rPr>
          <w:rFonts w:ascii="Times New Roman" w:hAnsi="Times New Roman"/>
          <w:sz w:val="28"/>
        </w:rPr>
      </w:pPr>
    </w:p>
    <w:p w:rsidR="00D03CA2" w:rsidRDefault="00D03CA2" w:rsidP="007116A1">
      <w:pPr>
        <w:tabs>
          <w:tab w:val="left" w:pos="8789"/>
        </w:tabs>
        <w:spacing w:line="360" w:lineRule="auto"/>
        <w:ind w:right="566" w:firstLine="708"/>
        <w:jc w:val="both"/>
        <w:rPr>
          <w:rFonts w:ascii="Times New Roman" w:hAnsi="Times New Roman"/>
          <w:sz w:val="28"/>
          <w:lang w:val="en-US"/>
        </w:rPr>
      </w:pP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Во время исторического процесса наметились различные типы фортепианных упражнений:</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1.Упражнения для освоения типовых формул.</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2.Упр</w:t>
      </w:r>
      <w:r w:rsidR="00500290" w:rsidRPr="008177A9">
        <w:rPr>
          <w:rFonts w:ascii="Times New Roman" w:hAnsi="Times New Roman"/>
          <w:sz w:val="28"/>
        </w:rPr>
        <w:t>ажнения для преодоления текущих</w:t>
      </w:r>
      <w:r w:rsidRPr="008177A9">
        <w:rPr>
          <w:rFonts w:ascii="Times New Roman" w:hAnsi="Times New Roman"/>
          <w:sz w:val="28"/>
        </w:rPr>
        <w:t>, нестандартных технических затруднений при разучивании произведений.</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3.Упражнения – как импровизационные модели.</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Ребенок по своим психологическим и возрастным особенностям не может трудиться как взрослый.  При освоении тех или иных технич</w:t>
      </w:r>
      <w:r w:rsidRPr="008177A9">
        <w:rPr>
          <w:rFonts w:ascii="Times New Roman" w:hAnsi="Times New Roman"/>
          <w:sz w:val="28"/>
        </w:rPr>
        <w:t>е</w:t>
      </w:r>
      <w:r w:rsidRPr="008177A9">
        <w:rPr>
          <w:rFonts w:ascii="Times New Roman" w:hAnsi="Times New Roman"/>
          <w:sz w:val="28"/>
        </w:rPr>
        <w:t>ских приемов необходимо при помощи наводящих вопросов подвести ребенка к пониманию того, что он хочет сделать и каким способом этого добиться. Для успешного овладения техникой необходимо,чтобы  за время обучения упражнения были нацелены на освоение различных  в</w:t>
      </w:r>
      <w:r w:rsidRPr="008177A9">
        <w:rPr>
          <w:rFonts w:ascii="Times New Roman" w:hAnsi="Times New Roman"/>
          <w:sz w:val="28"/>
        </w:rPr>
        <w:t>и</w:t>
      </w:r>
      <w:r w:rsidRPr="008177A9">
        <w:rPr>
          <w:rFonts w:ascii="Times New Roman" w:hAnsi="Times New Roman"/>
          <w:sz w:val="28"/>
        </w:rPr>
        <w:t>дов  техники , различную фактуру, требующую  разнообразных способов владения как правой так и левой рукой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 организации работы над упражнениями важным является:</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1.Игра упражнений в системе.</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2.Упражнения должны быть разнообразными.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3.Замена упражнений со временем на более сложные.</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4.Каждое упражнение должно решать конкретную задачу.</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Игра упражнений не должна превращаться в формальность, она должна учитывать  физиологические особенности  ученика и конкре</w:t>
      </w:r>
      <w:r w:rsidRPr="008177A9">
        <w:rPr>
          <w:rFonts w:ascii="Times New Roman" w:hAnsi="Times New Roman"/>
          <w:sz w:val="28"/>
        </w:rPr>
        <w:t>т</w:t>
      </w:r>
      <w:r w:rsidRPr="008177A9">
        <w:rPr>
          <w:rFonts w:ascii="Times New Roman" w:hAnsi="Times New Roman"/>
          <w:sz w:val="28"/>
        </w:rPr>
        <w:t>ные цели , которых хотят добиться. Поэтому нельзя говорить о каком-то единственно правильном  методе обучения.</w:t>
      </w:r>
    </w:p>
    <w:p w:rsidR="006626EC" w:rsidRPr="008177A9" w:rsidRDefault="006626EC" w:rsidP="007116A1">
      <w:pPr>
        <w:tabs>
          <w:tab w:val="left" w:pos="8789"/>
        </w:tabs>
        <w:spacing w:line="360" w:lineRule="auto"/>
        <w:ind w:right="566" w:firstLine="708"/>
        <w:jc w:val="both"/>
        <w:rPr>
          <w:rFonts w:ascii="Times New Roman" w:hAnsi="Times New Roman"/>
          <w:b/>
          <w:sz w:val="28"/>
        </w:rPr>
      </w:pPr>
      <w:r w:rsidRPr="008177A9">
        <w:rPr>
          <w:rFonts w:ascii="Times New Roman" w:hAnsi="Times New Roman"/>
          <w:b/>
          <w:sz w:val="28"/>
        </w:rPr>
        <w:t>Список литературы</w:t>
      </w:r>
    </w:p>
    <w:p w:rsidR="006626EC" w:rsidRPr="008177A9" w:rsidRDefault="006626EC" w:rsidP="007116A1">
      <w:pPr>
        <w:numPr>
          <w:ilvl w:val="0"/>
          <w:numId w:val="1"/>
        </w:numPr>
        <w:tabs>
          <w:tab w:val="left" w:pos="720"/>
          <w:tab w:val="left" w:pos="8789"/>
        </w:tabs>
        <w:spacing w:line="360" w:lineRule="auto"/>
        <w:ind w:right="566"/>
        <w:jc w:val="both"/>
        <w:rPr>
          <w:rFonts w:ascii="Times New Roman" w:hAnsi="Times New Roman"/>
          <w:sz w:val="28"/>
        </w:rPr>
      </w:pPr>
      <w:r w:rsidRPr="008177A9">
        <w:rPr>
          <w:rFonts w:ascii="Times New Roman" w:hAnsi="Times New Roman"/>
          <w:sz w:val="28"/>
        </w:rPr>
        <w:t>Мильштейн Я. - предисловие к сборнику Р.Йозефи "Школа виртуо</w:t>
      </w:r>
      <w:r w:rsidRPr="008177A9">
        <w:rPr>
          <w:rFonts w:ascii="Times New Roman" w:hAnsi="Times New Roman"/>
          <w:sz w:val="28"/>
        </w:rPr>
        <w:t>з</w:t>
      </w:r>
      <w:r w:rsidRPr="008177A9">
        <w:rPr>
          <w:rFonts w:ascii="Times New Roman" w:hAnsi="Times New Roman"/>
          <w:sz w:val="28"/>
        </w:rPr>
        <w:t>ной фортеп</w:t>
      </w:r>
      <w:r w:rsidR="007116A1">
        <w:rPr>
          <w:rFonts w:ascii="Times New Roman" w:hAnsi="Times New Roman"/>
          <w:sz w:val="28"/>
        </w:rPr>
        <w:t>иа</w:t>
      </w:r>
      <w:r w:rsidRPr="008177A9">
        <w:rPr>
          <w:rFonts w:ascii="Times New Roman" w:hAnsi="Times New Roman"/>
          <w:sz w:val="28"/>
        </w:rPr>
        <w:t>нной игры"</w:t>
      </w:r>
    </w:p>
    <w:p w:rsidR="006626EC" w:rsidRPr="008177A9" w:rsidRDefault="006626EC" w:rsidP="007116A1">
      <w:pPr>
        <w:numPr>
          <w:ilvl w:val="0"/>
          <w:numId w:val="1"/>
        </w:numPr>
        <w:tabs>
          <w:tab w:val="left" w:pos="720"/>
          <w:tab w:val="left" w:pos="8789"/>
        </w:tabs>
        <w:spacing w:line="360" w:lineRule="auto"/>
        <w:ind w:right="566"/>
        <w:jc w:val="both"/>
        <w:rPr>
          <w:rFonts w:ascii="Times New Roman" w:hAnsi="Times New Roman"/>
          <w:sz w:val="28"/>
        </w:rPr>
      </w:pPr>
      <w:r w:rsidRPr="008177A9">
        <w:rPr>
          <w:rFonts w:ascii="Times New Roman" w:hAnsi="Times New Roman"/>
          <w:sz w:val="28"/>
        </w:rPr>
        <w:t>Сборник  "Ежедневные упражнения юного пианиста" под редакцией Ю.Левина.</w:t>
      </w:r>
    </w:p>
    <w:p w:rsidR="006626EC" w:rsidRPr="008177A9" w:rsidRDefault="006626EC" w:rsidP="007116A1">
      <w:pPr>
        <w:numPr>
          <w:ilvl w:val="0"/>
          <w:numId w:val="1"/>
        </w:numPr>
        <w:tabs>
          <w:tab w:val="left" w:pos="720"/>
          <w:tab w:val="left" w:pos="8789"/>
        </w:tabs>
        <w:spacing w:line="360" w:lineRule="auto"/>
        <w:ind w:right="566"/>
        <w:jc w:val="both"/>
        <w:rPr>
          <w:rFonts w:ascii="Times New Roman" w:hAnsi="Times New Roman"/>
          <w:sz w:val="28"/>
        </w:rPr>
      </w:pPr>
      <w:r w:rsidRPr="008177A9">
        <w:rPr>
          <w:rFonts w:ascii="Times New Roman" w:hAnsi="Times New Roman"/>
          <w:sz w:val="28"/>
        </w:rPr>
        <w:t>Шмитт А."Технические упражнения"</w:t>
      </w:r>
    </w:p>
    <w:p w:rsidR="006626EC" w:rsidRPr="008177A9" w:rsidRDefault="006626EC" w:rsidP="007116A1">
      <w:pPr>
        <w:numPr>
          <w:ilvl w:val="0"/>
          <w:numId w:val="1"/>
        </w:numPr>
        <w:tabs>
          <w:tab w:val="left" w:pos="720"/>
          <w:tab w:val="left" w:pos="8789"/>
        </w:tabs>
        <w:spacing w:line="360" w:lineRule="auto"/>
        <w:ind w:right="566"/>
        <w:jc w:val="both"/>
        <w:rPr>
          <w:rFonts w:ascii="Times New Roman" w:hAnsi="Times New Roman"/>
          <w:sz w:val="28"/>
        </w:rPr>
      </w:pPr>
      <w:r w:rsidRPr="008177A9">
        <w:rPr>
          <w:rFonts w:ascii="Times New Roman" w:hAnsi="Times New Roman"/>
          <w:sz w:val="28"/>
        </w:rPr>
        <w:lastRenderedPageBreak/>
        <w:t>Интернет- сайт "Википедия"</w:t>
      </w:r>
    </w:p>
    <w:p w:rsidR="006626EC" w:rsidRPr="008177A9" w:rsidRDefault="006626EC" w:rsidP="007116A1">
      <w:pPr>
        <w:numPr>
          <w:ilvl w:val="0"/>
          <w:numId w:val="1"/>
        </w:numPr>
        <w:tabs>
          <w:tab w:val="left" w:pos="720"/>
          <w:tab w:val="left" w:pos="8789"/>
        </w:tabs>
        <w:spacing w:line="360" w:lineRule="auto"/>
        <w:ind w:right="566"/>
        <w:jc w:val="both"/>
        <w:rPr>
          <w:rFonts w:ascii="Times New Roman" w:hAnsi="Times New Roman"/>
          <w:sz w:val="28"/>
        </w:rPr>
      </w:pPr>
      <w:r w:rsidRPr="008177A9">
        <w:rPr>
          <w:rFonts w:ascii="Times New Roman" w:hAnsi="Times New Roman"/>
          <w:sz w:val="28"/>
        </w:rPr>
        <w:t>Кокто А."Рациональные принципы фортеп</w:t>
      </w:r>
      <w:r w:rsidR="007116A1">
        <w:rPr>
          <w:rFonts w:ascii="Times New Roman" w:hAnsi="Times New Roman"/>
          <w:sz w:val="28"/>
        </w:rPr>
        <w:t>иа</w:t>
      </w:r>
      <w:r w:rsidRPr="008177A9">
        <w:rPr>
          <w:rFonts w:ascii="Times New Roman" w:hAnsi="Times New Roman"/>
          <w:sz w:val="28"/>
        </w:rPr>
        <w:t>нной техники"</w:t>
      </w:r>
    </w:p>
    <w:p w:rsidR="006626EC" w:rsidRPr="008177A9" w:rsidRDefault="006626EC" w:rsidP="007116A1">
      <w:pPr>
        <w:numPr>
          <w:ilvl w:val="0"/>
          <w:numId w:val="1"/>
        </w:numPr>
        <w:tabs>
          <w:tab w:val="left" w:pos="720"/>
          <w:tab w:val="left" w:pos="8789"/>
        </w:tabs>
        <w:spacing w:line="360" w:lineRule="auto"/>
        <w:ind w:right="566"/>
        <w:jc w:val="both"/>
        <w:rPr>
          <w:rFonts w:ascii="Times New Roman" w:hAnsi="Times New Roman"/>
          <w:sz w:val="28"/>
        </w:rPr>
      </w:pPr>
      <w:r w:rsidRPr="008177A9">
        <w:rPr>
          <w:rFonts w:ascii="Times New Roman" w:hAnsi="Times New Roman"/>
          <w:sz w:val="28"/>
        </w:rPr>
        <w:t>Лонг М."Школа упражнений"</w:t>
      </w:r>
    </w:p>
    <w:p w:rsidR="006626EC" w:rsidRPr="008177A9" w:rsidRDefault="006626EC" w:rsidP="007116A1">
      <w:pPr>
        <w:numPr>
          <w:ilvl w:val="0"/>
          <w:numId w:val="1"/>
        </w:numPr>
        <w:tabs>
          <w:tab w:val="left" w:pos="720"/>
          <w:tab w:val="left" w:pos="8789"/>
        </w:tabs>
        <w:spacing w:line="360" w:lineRule="auto"/>
        <w:ind w:right="566"/>
        <w:jc w:val="both"/>
        <w:rPr>
          <w:rFonts w:ascii="Times New Roman" w:hAnsi="Times New Roman"/>
          <w:sz w:val="28"/>
        </w:rPr>
      </w:pPr>
      <w:r w:rsidRPr="008177A9">
        <w:rPr>
          <w:rFonts w:ascii="Times New Roman" w:hAnsi="Times New Roman"/>
          <w:sz w:val="28"/>
        </w:rPr>
        <w:t>Рахманинов С.В."Десять характерных признаков прекрасной форт</w:t>
      </w:r>
      <w:r w:rsidRPr="008177A9">
        <w:rPr>
          <w:rFonts w:ascii="Times New Roman" w:hAnsi="Times New Roman"/>
          <w:sz w:val="28"/>
        </w:rPr>
        <w:t>е</w:t>
      </w:r>
      <w:r w:rsidRPr="008177A9">
        <w:rPr>
          <w:rFonts w:ascii="Times New Roman" w:hAnsi="Times New Roman"/>
          <w:sz w:val="28"/>
        </w:rPr>
        <w:t>пианной игры"</w:t>
      </w:r>
    </w:p>
    <w:p w:rsidR="006626EC" w:rsidRPr="008177A9"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3. Работа над Гаммами</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Ещё в незапамятные времена - в клавирной педагогике, при обуч</w:t>
      </w:r>
      <w:r w:rsidRPr="008177A9">
        <w:rPr>
          <w:rFonts w:ascii="Times New Roman" w:hAnsi="Times New Roman"/>
          <w:sz w:val="28"/>
        </w:rPr>
        <w:t>е</w:t>
      </w:r>
      <w:r w:rsidRPr="008177A9">
        <w:rPr>
          <w:rFonts w:ascii="Times New Roman" w:hAnsi="Times New Roman"/>
          <w:sz w:val="28"/>
        </w:rPr>
        <w:t>нии на клавишных струнных инструментах, таких как - чембало, клав</w:t>
      </w:r>
      <w:r w:rsidRPr="008177A9">
        <w:rPr>
          <w:rFonts w:ascii="Times New Roman" w:hAnsi="Times New Roman"/>
          <w:sz w:val="28"/>
        </w:rPr>
        <w:t>и</w:t>
      </w:r>
      <w:r w:rsidRPr="008177A9">
        <w:rPr>
          <w:rFonts w:ascii="Times New Roman" w:hAnsi="Times New Roman"/>
          <w:sz w:val="28"/>
        </w:rPr>
        <w:t>корд и клавесин, изучение гамм, аккордов и  арпеджио было обязател</w:t>
      </w:r>
      <w:r w:rsidRPr="008177A9">
        <w:rPr>
          <w:rFonts w:ascii="Times New Roman" w:hAnsi="Times New Roman"/>
          <w:sz w:val="28"/>
        </w:rPr>
        <w:t>ь</w:t>
      </w:r>
      <w:r w:rsidRPr="008177A9">
        <w:rPr>
          <w:rFonts w:ascii="Times New Roman" w:hAnsi="Times New Roman"/>
          <w:sz w:val="28"/>
        </w:rPr>
        <w:t xml:space="preserve">ной частью музыкального воспитания.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Однако лишь к концу 18 – началу 19 века, когда фортепьяно око</w:t>
      </w:r>
      <w:r w:rsidRPr="008177A9">
        <w:rPr>
          <w:rFonts w:ascii="Times New Roman" w:hAnsi="Times New Roman"/>
          <w:sz w:val="28"/>
        </w:rPr>
        <w:t>н</w:t>
      </w:r>
      <w:r w:rsidRPr="008177A9">
        <w:rPr>
          <w:rFonts w:ascii="Times New Roman" w:hAnsi="Times New Roman"/>
          <w:sz w:val="28"/>
        </w:rPr>
        <w:t>чательно вытесняет из обихода другие клавишные инструменты, когда формируется собственно фортепьянный стиль и развивается виртуозное искусство, гаммовый комплекс становится важной составляющей  фо</w:t>
      </w:r>
      <w:r w:rsidRPr="008177A9">
        <w:rPr>
          <w:rFonts w:ascii="Times New Roman" w:hAnsi="Times New Roman"/>
          <w:sz w:val="28"/>
        </w:rPr>
        <w:t>р</w:t>
      </w:r>
      <w:r w:rsidRPr="008177A9">
        <w:rPr>
          <w:rFonts w:ascii="Times New Roman" w:hAnsi="Times New Roman"/>
          <w:sz w:val="28"/>
        </w:rPr>
        <w:t xml:space="preserve">тепьянного обучения.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Ещё одна причина, по которой гаммы и арпеджио  приобрели большое значение в воспитании пианиста - это всё более частое уп</w:t>
      </w:r>
      <w:r w:rsidRPr="008177A9">
        <w:rPr>
          <w:rFonts w:ascii="Times New Roman" w:hAnsi="Times New Roman"/>
          <w:sz w:val="28"/>
        </w:rPr>
        <w:t>о</w:t>
      </w:r>
      <w:r w:rsidRPr="008177A9">
        <w:rPr>
          <w:rFonts w:ascii="Times New Roman" w:hAnsi="Times New Roman"/>
          <w:sz w:val="28"/>
        </w:rPr>
        <w:t>требление в игре первого пальца. В далёкую пору раннего клавирного исполнительства музыканты нередко обходились не только без подкл</w:t>
      </w:r>
      <w:r w:rsidRPr="008177A9">
        <w:rPr>
          <w:rFonts w:ascii="Times New Roman" w:hAnsi="Times New Roman"/>
          <w:sz w:val="28"/>
        </w:rPr>
        <w:t>а</w:t>
      </w:r>
      <w:r w:rsidRPr="008177A9">
        <w:rPr>
          <w:rFonts w:ascii="Times New Roman" w:hAnsi="Times New Roman"/>
          <w:sz w:val="28"/>
        </w:rPr>
        <w:t>дывания первого пальца, но и вообще без него. Первому пальцу вроде бы и не находилось места при игре, если учесть скромные размеры кл</w:t>
      </w:r>
      <w:r w:rsidRPr="008177A9">
        <w:rPr>
          <w:rFonts w:ascii="Times New Roman" w:hAnsi="Times New Roman"/>
          <w:sz w:val="28"/>
        </w:rPr>
        <w:t>а</w:t>
      </w:r>
      <w:r w:rsidRPr="008177A9">
        <w:rPr>
          <w:rFonts w:ascii="Times New Roman" w:hAnsi="Times New Roman"/>
          <w:sz w:val="28"/>
        </w:rPr>
        <w:t>виатуры и склад музыки, господствовавший в то время.</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Лишь постепенно первый палец всё больше входит в употребл</w:t>
      </w:r>
      <w:r w:rsidRPr="008177A9">
        <w:rPr>
          <w:rFonts w:ascii="Times New Roman" w:hAnsi="Times New Roman"/>
          <w:sz w:val="28"/>
        </w:rPr>
        <w:t>е</w:t>
      </w:r>
      <w:r w:rsidRPr="008177A9">
        <w:rPr>
          <w:rFonts w:ascii="Times New Roman" w:hAnsi="Times New Roman"/>
          <w:sz w:val="28"/>
        </w:rPr>
        <w:t>ние, становясь, по словам Альфреда Корто, своего рода "множителем пальцев"[7]. Подкладывая первый палец под третий или четвёртый, или перекладывая эти пальцы через него, то есть, переводя руку из одной п</w:t>
      </w:r>
      <w:r w:rsidRPr="008177A9">
        <w:rPr>
          <w:rFonts w:ascii="Times New Roman" w:hAnsi="Times New Roman"/>
          <w:sz w:val="28"/>
        </w:rPr>
        <w:t>о</w:t>
      </w:r>
      <w:r w:rsidRPr="008177A9">
        <w:rPr>
          <w:rFonts w:ascii="Times New Roman" w:hAnsi="Times New Roman"/>
          <w:sz w:val="28"/>
        </w:rPr>
        <w:t>зиции в другую, музыканты как бы умножают количество пальцев. Га</w:t>
      </w:r>
      <w:r w:rsidRPr="008177A9">
        <w:rPr>
          <w:rFonts w:ascii="Times New Roman" w:hAnsi="Times New Roman"/>
          <w:sz w:val="28"/>
        </w:rPr>
        <w:t>м</w:t>
      </w:r>
      <w:r w:rsidRPr="008177A9">
        <w:rPr>
          <w:rFonts w:ascii="Times New Roman" w:hAnsi="Times New Roman"/>
          <w:sz w:val="28"/>
        </w:rPr>
        <w:t>мы с использованием новой, получившей всеобщее употребление  а</w:t>
      </w:r>
      <w:r w:rsidRPr="008177A9">
        <w:rPr>
          <w:rFonts w:ascii="Times New Roman" w:hAnsi="Times New Roman"/>
          <w:sz w:val="28"/>
        </w:rPr>
        <w:t>п</w:t>
      </w:r>
      <w:r w:rsidRPr="008177A9">
        <w:rPr>
          <w:rFonts w:ascii="Times New Roman" w:hAnsi="Times New Roman"/>
          <w:sz w:val="28"/>
        </w:rPr>
        <w:t>пликатурой, с использованием первого пальца дважды в пределах окт</w:t>
      </w:r>
      <w:r w:rsidRPr="008177A9">
        <w:rPr>
          <w:rFonts w:ascii="Times New Roman" w:hAnsi="Times New Roman"/>
          <w:sz w:val="28"/>
        </w:rPr>
        <w:t>а</w:t>
      </w:r>
      <w:r w:rsidRPr="008177A9">
        <w:rPr>
          <w:rFonts w:ascii="Times New Roman" w:hAnsi="Times New Roman"/>
          <w:sz w:val="28"/>
        </w:rPr>
        <w:lastRenderedPageBreak/>
        <w:t xml:space="preserve">вы, оказались превосходным материалом для развития его подвижности и гибкости.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 течением времени постепенно сложились составные части га</w:t>
      </w:r>
      <w:r w:rsidRPr="008177A9">
        <w:rPr>
          <w:rFonts w:ascii="Times New Roman" w:hAnsi="Times New Roman"/>
          <w:sz w:val="28"/>
        </w:rPr>
        <w:t>м</w:t>
      </w:r>
      <w:r w:rsidRPr="008177A9">
        <w:rPr>
          <w:rFonts w:ascii="Times New Roman" w:hAnsi="Times New Roman"/>
          <w:sz w:val="28"/>
        </w:rPr>
        <w:t>мового комплекса, и порядок его исполнения, который мы используем в настоящее время. В истории фортепьянной педагогики отношение к комплексу гамм, аккордов и арпеджио не всегда было однозначным.</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"В старину для каждого исполнителя  считалось необходимым х</w:t>
      </w:r>
      <w:r w:rsidRPr="008177A9">
        <w:rPr>
          <w:rFonts w:ascii="Times New Roman" w:hAnsi="Times New Roman"/>
          <w:sz w:val="28"/>
        </w:rPr>
        <w:t>о</w:t>
      </w:r>
      <w:r w:rsidRPr="008177A9">
        <w:rPr>
          <w:rFonts w:ascii="Times New Roman" w:hAnsi="Times New Roman"/>
          <w:sz w:val="28"/>
        </w:rPr>
        <w:t>рошее владение гаммами и арпеджио. Потом был период, когда это было совершенно заброшено. Отрицание этих упражнений я считаю большим заблуждением. Музыкант педагог знает, что тот, кто не работал над гаммами и арпеджио, наталкиваясь на различные пассажи у классиков и романтиков, вынужден учить эти пассажи каждый раз как частный сл</w:t>
      </w:r>
      <w:r w:rsidRPr="008177A9">
        <w:rPr>
          <w:rFonts w:ascii="Times New Roman" w:hAnsi="Times New Roman"/>
          <w:sz w:val="28"/>
        </w:rPr>
        <w:t>у</w:t>
      </w:r>
      <w:r w:rsidRPr="008177A9">
        <w:rPr>
          <w:rFonts w:ascii="Times New Roman" w:hAnsi="Times New Roman"/>
          <w:sz w:val="28"/>
        </w:rPr>
        <w:t>чай. А для тех, кто с детства овладел техникой гамм и арпеджио, такого рода пассажи являются привычными" - пишет А.Б. Гольденвейзер[3].</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Отметим, что на протяжении всего 19 века работа над гаммовым оставалась краеугольным камнем технического воспитания пианиста.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Но  на рубеже  19-20 в.в. отношение к гаммовому комплексу изм</w:t>
      </w:r>
      <w:r w:rsidRPr="008177A9">
        <w:rPr>
          <w:rFonts w:ascii="Times New Roman" w:hAnsi="Times New Roman"/>
          <w:sz w:val="28"/>
        </w:rPr>
        <w:t>е</w:t>
      </w:r>
      <w:r w:rsidRPr="008177A9">
        <w:rPr>
          <w:rFonts w:ascii="Times New Roman" w:hAnsi="Times New Roman"/>
          <w:sz w:val="28"/>
        </w:rPr>
        <w:t>няется. Справедливо борясь за умственный  подход к работе  над техн</w:t>
      </w:r>
      <w:r w:rsidRPr="008177A9">
        <w:rPr>
          <w:rFonts w:ascii="Times New Roman" w:hAnsi="Times New Roman"/>
          <w:sz w:val="28"/>
        </w:rPr>
        <w:t>и</w:t>
      </w:r>
      <w:r w:rsidRPr="008177A9">
        <w:rPr>
          <w:rFonts w:ascii="Times New Roman" w:hAnsi="Times New Roman"/>
          <w:sz w:val="28"/>
        </w:rPr>
        <w:t>кой, за осмысленность занятий, выступая против длящейся часами авт</w:t>
      </w:r>
      <w:r w:rsidRPr="008177A9">
        <w:rPr>
          <w:rFonts w:ascii="Times New Roman" w:hAnsi="Times New Roman"/>
          <w:sz w:val="28"/>
        </w:rPr>
        <w:t>о</w:t>
      </w:r>
      <w:r w:rsidRPr="008177A9">
        <w:rPr>
          <w:rFonts w:ascii="Times New Roman" w:hAnsi="Times New Roman"/>
          <w:sz w:val="28"/>
        </w:rPr>
        <w:t>матической зубрёжки бесконечных упражнений, в том числе и гамм, н</w:t>
      </w:r>
      <w:r w:rsidRPr="008177A9">
        <w:rPr>
          <w:rFonts w:ascii="Times New Roman" w:hAnsi="Times New Roman"/>
          <w:sz w:val="28"/>
        </w:rPr>
        <w:t>е</w:t>
      </w:r>
      <w:r w:rsidRPr="008177A9">
        <w:rPr>
          <w:rFonts w:ascii="Times New Roman" w:hAnsi="Times New Roman"/>
          <w:sz w:val="28"/>
        </w:rPr>
        <w:t>которые методисты стали отрицать и сам инструктивный тренирова</w:t>
      </w:r>
      <w:r w:rsidRPr="008177A9">
        <w:rPr>
          <w:rFonts w:ascii="Times New Roman" w:hAnsi="Times New Roman"/>
          <w:sz w:val="28"/>
        </w:rPr>
        <w:t>н</w:t>
      </w:r>
      <w:r w:rsidRPr="008177A9">
        <w:rPr>
          <w:rFonts w:ascii="Times New Roman" w:hAnsi="Times New Roman"/>
          <w:sz w:val="28"/>
        </w:rPr>
        <w:t>ный материал. Был период (в 30-ые годы), когда в истории советской фортепьянной педагогики предписывалось развивать технику ученика только на художественных произведениях и рекомендовалось вообще отказаться от изучения гамм. Но далее гаммовый комплекс был полн</w:t>
      </w:r>
      <w:r w:rsidRPr="008177A9">
        <w:rPr>
          <w:rFonts w:ascii="Times New Roman" w:hAnsi="Times New Roman"/>
          <w:sz w:val="28"/>
        </w:rPr>
        <w:t>о</w:t>
      </w:r>
      <w:r w:rsidRPr="008177A9">
        <w:rPr>
          <w:rFonts w:ascii="Times New Roman" w:hAnsi="Times New Roman"/>
          <w:sz w:val="28"/>
        </w:rPr>
        <w:t>стью восстановлен в правах и в настоящее время, ни один пианист не обходится без основательного изучения комплекса гамм, аккордов и а</w:t>
      </w:r>
      <w:r w:rsidRPr="008177A9">
        <w:rPr>
          <w:rFonts w:ascii="Times New Roman" w:hAnsi="Times New Roman"/>
          <w:sz w:val="28"/>
        </w:rPr>
        <w:t>р</w:t>
      </w:r>
      <w:r w:rsidRPr="008177A9">
        <w:rPr>
          <w:rFonts w:ascii="Times New Roman" w:hAnsi="Times New Roman"/>
          <w:sz w:val="28"/>
        </w:rPr>
        <w:t xml:space="preserve">педжио [7].  </w: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 xml:space="preserve">"Каждое утро я подхожу к своему "ящику" и выбираю те самые важные, нужные инструменты, без которых никогда не могу обойтись: </w:t>
      </w:r>
      <w:r w:rsidRPr="008177A9">
        <w:rPr>
          <w:rFonts w:ascii="Times New Roman" w:hAnsi="Times New Roman"/>
          <w:sz w:val="28"/>
        </w:rPr>
        <w:lastRenderedPageBreak/>
        <w:t>прямые, расходящиеся гаммы, арпеджио, гаммы в терцию, дециму, се</w:t>
      </w:r>
      <w:r w:rsidRPr="008177A9">
        <w:rPr>
          <w:rFonts w:ascii="Times New Roman" w:hAnsi="Times New Roman"/>
          <w:sz w:val="28"/>
        </w:rPr>
        <w:t>к</w:t>
      </w:r>
      <w:r w:rsidRPr="008177A9">
        <w:rPr>
          <w:rFonts w:ascii="Times New Roman" w:hAnsi="Times New Roman"/>
          <w:sz w:val="28"/>
        </w:rPr>
        <w:t>сту"  - такое важное значение придавал работе над гаммовым компле</w:t>
      </w:r>
      <w:r w:rsidRPr="008177A9">
        <w:rPr>
          <w:rFonts w:ascii="Times New Roman" w:hAnsi="Times New Roman"/>
          <w:sz w:val="28"/>
        </w:rPr>
        <w:t>к</w:t>
      </w:r>
      <w:r w:rsidRPr="008177A9">
        <w:rPr>
          <w:rFonts w:ascii="Times New Roman" w:hAnsi="Times New Roman"/>
          <w:sz w:val="28"/>
        </w:rPr>
        <w:t xml:space="preserve">сом Эмиль Гилельс, выдающийся пианист с феноменальной техникой [12]. </w:t>
      </w: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 xml:space="preserve">Значение изучения комплекса гамм, </w:t>
      </w: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аккордов и арпеджио в воспитании юного пианиста</w:t>
      </w:r>
    </w:p>
    <w:p w:rsidR="006626EC" w:rsidRPr="008177A9" w:rsidRDefault="006626EC" w:rsidP="007116A1">
      <w:pPr>
        <w:tabs>
          <w:tab w:val="left" w:pos="8789"/>
        </w:tabs>
        <w:spacing w:line="360" w:lineRule="auto"/>
        <w:ind w:right="566"/>
        <w:jc w:val="center"/>
        <w:rPr>
          <w:rFonts w:ascii="Times New Roman" w:hAnsi="Times New Roman"/>
          <w:b/>
          <w:sz w:val="28"/>
        </w:rPr>
      </w:pP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Попробуем разобраться, чем же изучение данного комплекса так важно? Наталья Корыхалова в пособии "Играем гаммы"  отвечает на данный вопрос следующим образом.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1.Изучение данного комплекса позволяет овладеть основными форм</w:t>
      </w:r>
      <w:r w:rsidRPr="008177A9">
        <w:rPr>
          <w:rFonts w:ascii="Times New Roman" w:hAnsi="Times New Roman"/>
          <w:sz w:val="28"/>
        </w:rPr>
        <w:t>у</w:t>
      </w:r>
      <w:r w:rsidRPr="008177A9">
        <w:rPr>
          <w:rFonts w:ascii="Times New Roman" w:hAnsi="Times New Roman"/>
          <w:sz w:val="28"/>
        </w:rPr>
        <w:t>лами фортепианной техники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2.Учащийся на практике знакомится с ладотональной системой, осва</w:t>
      </w:r>
      <w:r w:rsidRPr="008177A9">
        <w:rPr>
          <w:rFonts w:ascii="Times New Roman" w:hAnsi="Times New Roman"/>
          <w:sz w:val="28"/>
        </w:rPr>
        <w:t>и</w:t>
      </w:r>
      <w:r w:rsidRPr="008177A9">
        <w:rPr>
          <w:rFonts w:ascii="Times New Roman" w:hAnsi="Times New Roman"/>
          <w:sz w:val="28"/>
        </w:rPr>
        <w:t>вает кварто-квинтовый круг тональностей</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3.Учащийся знакомится с основными аппликатурными формулами, учится логике аппликатуры</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4.Изучение комплекса  позволяет выработать пальцевую чёткость, ро</w:t>
      </w:r>
      <w:r w:rsidRPr="008177A9">
        <w:rPr>
          <w:rFonts w:ascii="Times New Roman" w:hAnsi="Times New Roman"/>
          <w:sz w:val="28"/>
        </w:rPr>
        <w:t>в</w:t>
      </w:r>
      <w:r w:rsidRPr="008177A9">
        <w:rPr>
          <w:rFonts w:ascii="Times New Roman" w:hAnsi="Times New Roman"/>
          <w:sz w:val="28"/>
        </w:rPr>
        <w:t>ность, беглость.[4]</w:t>
      </w: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Основные формулы фортепианной техники</w:t>
      </w:r>
    </w:p>
    <w:p w:rsidR="006626EC" w:rsidRPr="008177A9" w:rsidRDefault="006626EC" w:rsidP="007116A1">
      <w:pPr>
        <w:tabs>
          <w:tab w:val="left" w:pos="8789"/>
        </w:tabs>
        <w:spacing w:line="360" w:lineRule="auto"/>
        <w:ind w:right="566"/>
        <w:jc w:val="center"/>
        <w:rPr>
          <w:rFonts w:ascii="Times New Roman" w:hAnsi="Times New Roman"/>
          <w:b/>
          <w:sz w:val="28"/>
        </w:rPr>
      </w:pPr>
    </w:p>
    <w:p w:rsidR="006626EC" w:rsidRPr="008177A9" w:rsidRDefault="006626EC" w:rsidP="007116A1">
      <w:pPr>
        <w:tabs>
          <w:tab w:val="left" w:pos="8789"/>
        </w:tabs>
        <w:spacing w:after="200" w:line="360" w:lineRule="auto"/>
        <w:ind w:right="566"/>
        <w:jc w:val="both"/>
        <w:rPr>
          <w:rFonts w:ascii="Times New Roman" w:hAnsi="Times New Roman"/>
          <w:sz w:val="28"/>
        </w:rPr>
      </w:pPr>
      <w:r w:rsidRPr="008177A9">
        <w:rPr>
          <w:rFonts w:ascii="Times New Roman" w:hAnsi="Times New Roman"/>
          <w:sz w:val="28"/>
        </w:rPr>
        <w:t>– гаммообразные последовательности, аккорды и арпеджио, наряду с тремоло, октавами, трелями и т.д. представляют собой что - то вроде "ключей", владение которыми открывает путь к любому музыкальном произведению. Г. Нейгауз по данному вопросу говорил так: «Упражн</w:t>
      </w:r>
      <w:r w:rsidRPr="008177A9">
        <w:rPr>
          <w:rFonts w:ascii="Times New Roman" w:hAnsi="Times New Roman"/>
          <w:sz w:val="28"/>
        </w:rPr>
        <w:t>е</w:t>
      </w:r>
      <w:r w:rsidRPr="008177A9">
        <w:rPr>
          <w:rFonts w:ascii="Times New Roman" w:hAnsi="Times New Roman"/>
          <w:sz w:val="28"/>
        </w:rPr>
        <w:t>ния я рассматриваю как некий полуфабрикат"[10]</w:t>
      </w:r>
      <w:r w:rsidR="007116A1">
        <w:rPr>
          <w:rFonts w:ascii="Times New Roman" w:hAnsi="Times New Roman"/>
          <w:sz w:val="28"/>
        </w:rPr>
        <w:t>.</w:t>
      </w:r>
      <w:r w:rsidRPr="008177A9">
        <w:rPr>
          <w:rFonts w:ascii="Times New Roman" w:hAnsi="Times New Roman"/>
          <w:sz w:val="28"/>
        </w:rPr>
        <w:t xml:space="preserve"> К"полуфабрикатам"относятся,например,гаммы,арпеджио,пятиступенные последования, упражнения для развития октавной техники, скачков, аккордов и пр…  Играя упражнение, пианист как бы прибегает к некот</w:t>
      </w:r>
      <w:r w:rsidRPr="008177A9">
        <w:rPr>
          <w:rFonts w:ascii="Times New Roman" w:hAnsi="Times New Roman"/>
          <w:sz w:val="28"/>
        </w:rPr>
        <w:t>о</w:t>
      </w:r>
      <w:r w:rsidRPr="008177A9">
        <w:rPr>
          <w:rFonts w:ascii="Times New Roman" w:hAnsi="Times New Roman"/>
          <w:sz w:val="28"/>
        </w:rPr>
        <w:t xml:space="preserve">рому разделению труда, позволяя себе на данный момент отрешиться от </w:t>
      </w:r>
      <w:r w:rsidRPr="008177A9">
        <w:rPr>
          <w:rFonts w:ascii="Times New Roman" w:hAnsi="Times New Roman"/>
          <w:sz w:val="28"/>
        </w:rPr>
        <w:lastRenderedPageBreak/>
        <w:t>музыкально-художественных задач и специально поработать над эл</w:t>
      </w:r>
      <w:r w:rsidRPr="008177A9">
        <w:rPr>
          <w:rFonts w:ascii="Times New Roman" w:hAnsi="Times New Roman"/>
          <w:sz w:val="28"/>
        </w:rPr>
        <w:t>е</w:t>
      </w:r>
      <w:r w:rsidRPr="008177A9">
        <w:rPr>
          <w:rFonts w:ascii="Times New Roman" w:hAnsi="Times New Roman"/>
          <w:sz w:val="28"/>
        </w:rPr>
        <w:t>ментами, составляющими мастерство»</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Отметим, что гаммовый комплекс в том виде, что сейчас изучается при обучении пианиста, сочетает в себе самые распространенные виды фортепьянной техники, особенно музыки классической, но при этом о</w:t>
      </w:r>
      <w:r w:rsidRPr="008177A9">
        <w:rPr>
          <w:rFonts w:ascii="Times New Roman" w:hAnsi="Times New Roman"/>
          <w:sz w:val="28"/>
        </w:rPr>
        <w:t>т</w:t>
      </w:r>
      <w:r w:rsidRPr="008177A9">
        <w:rPr>
          <w:rFonts w:ascii="Times New Roman" w:hAnsi="Times New Roman"/>
          <w:sz w:val="28"/>
        </w:rPr>
        <w:t>нюдь не исчерпывает всей фактуры фортепьянной музыки. И поэтому,  несмотря на всю свою немаловажность и ценность всё - таки, к сожал</w:t>
      </w:r>
      <w:r w:rsidRPr="008177A9">
        <w:rPr>
          <w:rFonts w:ascii="Times New Roman" w:hAnsi="Times New Roman"/>
          <w:sz w:val="28"/>
        </w:rPr>
        <w:t>е</w:t>
      </w:r>
      <w:r w:rsidRPr="008177A9">
        <w:rPr>
          <w:rFonts w:ascii="Times New Roman" w:hAnsi="Times New Roman"/>
          <w:sz w:val="28"/>
        </w:rPr>
        <w:t>нию,  не может быть единственным универсальным средством технич</w:t>
      </w:r>
      <w:r w:rsidRPr="008177A9">
        <w:rPr>
          <w:rFonts w:ascii="Times New Roman" w:hAnsi="Times New Roman"/>
          <w:sz w:val="28"/>
        </w:rPr>
        <w:t>е</w:t>
      </w:r>
      <w:r w:rsidRPr="008177A9">
        <w:rPr>
          <w:rFonts w:ascii="Times New Roman" w:hAnsi="Times New Roman"/>
          <w:sz w:val="28"/>
        </w:rPr>
        <w:t xml:space="preserve">ского воспитания пианиста.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"Учащиеся должны знать все гаммы во всех мажорных и минорных т</w:t>
      </w:r>
      <w:r w:rsidRPr="008177A9">
        <w:rPr>
          <w:rFonts w:ascii="Times New Roman" w:hAnsi="Times New Roman"/>
          <w:sz w:val="28"/>
        </w:rPr>
        <w:t>о</w:t>
      </w:r>
      <w:r w:rsidRPr="008177A9">
        <w:rPr>
          <w:rFonts w:ascii="Times New Roman" w:hAnsi="Times New Roman"/>
          <w:sz w:val="28"/>
        </w:rPr>
        <w:t>нальностях, знать их буквально "вдоль и поперёк", знать взаимосвязь между гаммами" (И. Левин)[5].</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"Игра этих формул не только способствует развитию техники, но и укрепляет элементарные знание клавиатуры" (А. Щапов)[14].</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Обучающийся должен хорошо понимать, что нужно не просто твёрдо выучить, сколько ключевых знаков в каждой тональности и п</w:t>
      </w:r>
      <w:r w:rsidRPr="008177A9">
        <w:rPr>
          <w:rFonts w:ascii="Times New Roman" w:hAnsi="Times New Roman"/>
          <w:sz w:val="28"/>
        </w:rPr>
        <w:t>о</w:t>
      </w:r>
      <w:r w:rsidRPr="008177A9">
        <w:rPr>
          <w:rFonts w:ascii="Times New Roman" w:hAnsi="Times New Roman"/>
          <w:sz w:val="28"/>
        </w:rPr>
        <w:t>нять логику кварто – квинтового круга, но и воспринять слухом каждый звукоряд, а также ощутить рукой "топографию" каждой  тональности. В таком случае работа над гаммами помогает воспитать так называемую "слышащую" руку, когда в процессе игры внутренние слуховые пре</w:t>
      </w:r>
      <w:r w:rsidRPr="008177A9">
        <w:rPr>
          <w:rFonts w:ascii="Times New Roman" w:hAnsi="Times New Roman"/>
          <w:sz w:val="28"/>
        </w:rPr>
        <w:t>д</w:t>
      </w:r>
      <w:r w:rsidRPr="008177A9">
        <w:rPr>
          <w:rFonts w:ascii="Times New Roman" w:hAnsi="Times New Roman"/>
          <w:sz w:val="28"/>
        </w:rPr>
        <w:t>ставления оказываются непосредственно воплощены в движениях и мышечных ощущениях играющего[11].</w:t>
      </w:r>
    </w:p>
    <w:p w:rsidR="006626EC" w:rsidRPr="008177A9" w:rsidRDefault="006626EC" w:rsidP="007116A1">
      <w:pPr>
        <w:tabs>
          <w:tab w:val="left" w:pos="8789"/>
        </w:tabs>
        <w:spacing w:line="360" w:lineRule="auto"/>
        <w:ind w:right="566" w:firstLine="708"/>
        <w:jc w:val="both"/>
        <w:rPr>
          <w:rFonts w:ascii="Times New Roman" w:hAnsi="Times New Roman"/>
          <w:sz w:val="28"/>
        </w:rPr>
      </w:pPr>
    </w:p>
    <w:p w:rsidR="006626EC" w:rsidRPr="008177A9" w:rsidRDefault="006626EC" w:rsidP="007116A1">
      <w:pPr>
        <w:tabs>
          <w:tab w:val="left" w:pos="8789"/>
        </w:tabs>
        <w:spacing w:after="200" w:line="360" w:lineRule="auto"/>
        <w:ind w:right="566"/>
        <w:jc w:val="center"/>
        <w:rPr>
          <w:rFonts w:ascii="Times New Roman" w:hAnsi="Times New Roman"/>
          <w:b/>
          <w:sz w:val="28"/>
        </w:rPr>
      </w:pPr>
      <w:r w:rsidRPr="008177A9">
        <w:rPr>
          <w:rFonts w:ascii="Times New Roman" w:hAnsi="Times New Roman"/>
          <w:b/>
          <w:sz w:val="28"/>
        </w:rPr>
        <w:t>Логика аппликатуры, основные аппликатурные формулы</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"Одна из самых больших практических ценностей гамм, аккордов и арпеджио заключается в том,  что они приучают руку к определённой аппликатуре, так что в любой тональности автоматической становится наилучшая аппликатура. Этим сильно облегчается, к примеру, дальне</w:t>
      </w:r>
      <w:r w:rsidRPr="008177A9">
        <w:rPr>
          <w:rFonts w:ascii="Times New Roman" w:hAnsi="Times New Roman"/>
          <w:sz w:val="28"/>
        </w:rPr>
        <w:t>й</w:t>
      </w:r>
      <w:r w:rsidRPr="008177A9">
        <w:rPr>
          <w:rFonts w:ascii="Times New Roman" w:hAnsi="Times New Roman"/>
          <w:sz w:val="28"/>
        </w:rPr>
        <w:t xml:space="preserve">шее чтение с листа, так как рука как бы интуитивно выбирает наиболее </w:t>
      </w:r>
      <w:r w:rsidRPr="008177A9">
        <w:rPr>
          <w:rFonts w:ascii="Times New Roman" w:hAnsi="Times New Roman"/>
          <w:sz w:val="28"/>
        </w:rPr>
        <w:lastRenderedPageBreak/>
        <w:t>логичную аппликатуру" - это мнение Иосифа Левина очень хорошо ра</w:t>
      </w:r>
      <w:r w:rsidRPr="008177A9">
        <w:rPr>
          <w:rFonts w:ascii="Times New Roman" w:hAnsi="Times New Roman"/>
          <w:sz w:val="28"/>
        </w:rPr>
        <w:t>с</w:t>
      </w:r>
      <w:r w:rsidRPr="008177A9">
        <w:rPr>
          <w:rFonts w:ascii="Times New Roman" w:hAnsi="Times New Roman"/>
          <w:sz w:val="28"/>
        </w:rPr>
        <w:t>крывает концепцию данного пункта [5].</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Ученика нужно приучать к мысли, что аппликатура должна быть осознанной. Ясные аппликатурные представления вместе с ясными зв</w:t>
      </w:r>
      <w:r w:rsidRPr="008177A9">
        <w:rPr>
          <w:rFonts w:ascii="Times New Roman" w:hAnsi="Times New Roman"/>
          <w:sz w:val="28"/>
        </w:rPr>
        <w:t>у</w:t>
      </w:r>
      <w:r w:rsidRPr="008177A9">
        <w:rPr>
          <w:rFonts w:ascii="Times New Roman" w:hAnsi="Times New Roman"/>
          <w:sz w:val="28"/>
        </w:rPr>
        <w:t>ковысотно – клавишными представлениями, ведут исполнителя к про</w:t>
      </w:r>
      <w:r w:rsidRPr="008177A9">
        <w:rPr>
          <w:rFonts w:ascii="Times New Roman" w:hAnsi="Times New Roman"/>
          <w:sz w:val="28"/>
        </w:rPr>
        <w:t>ч</w:t>
      </w:r>
      <w:r w:rsidRPr="008177A9">
        <w:rPr>
          <w:rFonts w:ascii="Times New Roman" w:hAnsi="Times New Roman"/>
          <w:sz w:val="28"/>
        </w:rPr>
        <w:t>ной, уверенной игре. Осознанность аппликатуры развивает навык игры в уме, и наоборот, тренировка игры воображаемой заставляет исполнителя лучше осознавать аппликатуру.</w:t>
      </w:r>
    </w:p>
    <w:p w:rsidR="006626EC" w:rsidRPr="008177A9" w:rsidRDefault="006626EC" w:rsidP="007116A1">
      <w:pPr>
        <w:tabs>
          <w:tab w:val="left" w:pos="8789"/>
        </w:tabs>
        <w:spacing w:line="360" w:lineRule="auto"/>
        <w:ind w:right="566"/>
        <w:jc w:val="both"/>
        <w:rPr>
          <w:rFonts w:ascii="Times New Roman" w:hAnsi="Times New Roman"/>
          <w:sz w:val="28"/>
        </w:rPr>
      </w:pP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Беглость, чёткость, ровность</w:t>
      </w:r>
    </w:p>
    <w:p w:rsidR="006626EC" w:rsidRPr="008177A9" w:rsidRDefault="006626EC" w:rsidP="007116A1">
      <w:pPr>
        <w:tabs>
          <w:tab w:val="left" w:pos="8789"/>
        </w:tabs>
        <w:spacing w:line="360" w:lineRule="auto"/>
        <w:ind w:right="566"/>
        <w:jc w:val="center"/>
        <w:rPr>
          <w:rFonts w:ascii="Times New Roman" w:hAnsi="Times New Roman"/>
          <w:b/>
          <w:sz w:val="28"/>
        </w:rPr>
      </w:pP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"Гаммы "облегчают", освобождают и делают более ловкой руку, дают ей невидимые крылья, помогающие быстро "пролетать" над клав</w:t>
      </w:r>
      <w:r w:rsidRPr="008177A9">
        <w:rPr>
          <w:rFonts w:ascii="Times New Roman" w:hAnsi="Times New Roman"/>
          <w:sz w:val="28"/>
        </w:rPr>
        <w:t>и</w:t>
      </w:r>
      <w:r w:rsidRPr="008177A9">
        <w:rPr>
          <w:rFonts w:ascii="Times New Roman" w:hAnsi="Times New Roman"/>
          <w:sz w:val="28"/>
        </w:rPr>
        <w:t>атурой по всему её протяжению" - утверждает Маргарита Лонг[6].</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На гаммах, аккордах и арпеджио  в комплексе с другими упражн</w:t>
      </w:r>
      <w:r w:rsidRPr="008177A9">
        <w:rPr>
          <w:rFonts w:ascii="Times New Roman" w:hAnsi="Times New Roman"/>
          <w:sz w:val="28"/>
        </w:rPr>
        <w:t>е</w:t>
      </w:r>
      <w:r w:rsidRPr="008177A9">
        <w:rPr>
          <w:rFonts w:ascii="Times New Roman" w:hAnsi="Times New Roman"/>
          <w:sz w:val="28"/>
        </w:rPr>
        <w:t>ниями воспитывается техническое мастерство пианиста и поэтому одна из  наших конечных целей в изучении гамм - это достичь беглости, ро</w:t>
      </w:r>
      <w:r w:rsidRPr="008177A9">
        <w:rPr>
          <w:rFonts w:ascii="Times New Roman" w:hAnsi="Times New Roman"/>
          <w:sz w:val="28"/>
        </w:rPr>
        <w:t>в</w:t>
      </w:r>
      <w:r w:rsidRPr="008177A9">
        <w:rPr>
          <w:rFonts w:ascii="Times New Roman" w:hAnsi="Times New Roman"/>
          <w:sz w:val="28"/>
        </w:rPr>
        <w:t>ности, чёткости, артикуляционного и динамического разнообразия зв</w:t>
      </w:r>
      <w:r w:rsidRPr="008177A9">
        <w:rPr>
          <w:rFonts w:ascii="Times New Roman" w:hAnsi="Times New Roman"/>
          <w:sz w:val="28"/>
        </w:rPr>
        <w:t>у</w:t>
      </w:r>
      <w:r w:rsidRPr="008177A9">
        <w:rPr>
          <w:rFonts w:ascii="Times New Roman" w:hAnsi="Times New Roman"/>
          <w:sz w:val="28"/>
        </w:rPr>
        <w:t>чания.  Как же педагогу и маленькому начинающему пианисту вопл</w:t>
      </w:r>
      <w:r w:rsidRPr="008177A9">
        <w:rPr>
          <w:rFonts w:ascii="Times New Roman" w:hAnsi="Times New Roman"/>
          <w:sz w:val="28"/>
        </w:rPr>
        <w:t>о</w:t>
      </w:r>
      <w:r w:rsidRPr="008177A9">
        <w:rPr>
          <w:rFonts w:ascii="Times New Roman" w:hAnsi="Times New Roman"/>
          <w:sz w:val="28"/>
        </w:rPr>
        <w:t>тить в жизнь  такое количество  поставленных задач? Как научить р</w:t>
      </w:r>
      <w:r w:rsidRPr="008177A9">
        <w:rPr>
          <w:rFonts w:ascii="Times New Roman" w:hAnsi="Times New Roman"/>
          <w:sz w:val="28"/>
        </w:rPr>
        <w:t>е</w:t>
      </w:r>
      <w:r w:rsidRPr="008177A9">
        <w:rPr>
          <w:rFonts w:ascii="Times New Roman" w:hAnsi="Times New Roman"/>
          <w:sz w:val="28"/>
        </w:rPr>
        <w:t>бёнка относиться к гаммовому комплексу не просто как к "гимнастике" для рук, а как к необходимому элементу воспитания пианистических, слуховых и теоретических навыков? Попробуем ответить и  на этот в</w:t>
      </w:r>
      <w:r w:rsidRPr="008177A9">
        <w:rPr>
          <w:rFonts w:ascii="Times New Roman" w:hAnsi="Times New Roman"/>
          <w:sz w:val="28"/>
        </w:rPr>
        <w:t>о</w:t>
      </w:r>
      <w:r w:rsidRPr="008177A9">
        <w:rPr>
          <w:rFonts w:ascii="Times New Roman" w:hAnsi="Times New Roman"/>
          <w:sz w:val="28"/>
        </w:rPr>
        <w:t>прос.</w:t>
      </w:r>
    </w:p>
    <w:p w:rsidR="006626EC" w:rsidRPr="008177A9" w:rsidRDefault="006626EC" w:rsidP="007116A1">
      <w:pPr>
        <w:tabs>
          <w:tab w:val="left" w:pos="8789"/>
        </w:tabs>
        <w:spacing w:after="200" w:line="360" w:lineRule="auto"/>
        <w:ind w:right="566"/>
        <w:jc w:val="both"/>
        <w:rPr>
          <w:rFonts w:ascii="Times New Roman" w:hAnsi="Times New Roman"/>
          <w:sz w:val="28"/>
        </w:rPr>
      </w:pP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 xml:space="preserve">Основные формулы комплекса гамм, </w:t>
      </w:r>
    </w:p>
    <w:p w:rsidR="006626EC" w:rsidRPr="008177A9" w:rsidRDefault="006626EC" w:rsidP="007116A1">
      <w:pPr>
        <w:tabs>
          <w:tab w:val="left" w:pos="8789"/>
        </w:tabs>
        <w:spacing w:line="360" w:lineRule="auto"/>
        <w:ind w:right="566"/>
        <w:jc w:val="center"/>
        <w:rPr>
          <w:rFonts w:ascii="Times New Roman" w:hAnsi="Times New Roman"/>
          <w:sz w:val="28"/>
        </w:rPr>
      </w:pPr>
      <w:r w:rsidRPr="008177A9">
        <w:rPr>
          <w:rFonts w:ascii="Times New Roman" w:hAnsi="Times New Roman"/>
          <w:b/>
          <w:sz w:val="28"/>
        </w:rPr>
        <w:t>аккордов и арпеджио и методы работы над ними</w:t>
      </w:r>
    </w:p>
    <w:p w:rsidR="006626EC" w:rsidRPr="008177A9" w:rsidRDefault="006626EC" w:rsidP="007116A1">
      <w:pPr>
        <w:tabs>
          <w:tab w:val="left" w:pos="8789"/>
        </w:tabs>
        <w:spacing w:line="360" w:lineRule="auto"/>
        <w:ind w:right="566"/>
        <w:jc w:val="both"/>
        <w:rPr>
          <w:rFonts w:ascii="Times New Roman" w:hAnsi="Times New Roman"/>
          <w:sz w:val="28"/>
        </w:rPr>
      </w:pPr>
    </w:p>
    <w:p w:rsidR="006626EC" w:rsidRPr="008177A9" w:rsidRDefault="007116A1" w:rsidP="007116A1">
      <w:pPr>
        <w:tabs>
          <w:tab w:val="left" w:pos="8789"/>
        </w:tabs>
        <w:spacing w:line="360" w:lineRule="auto"/>
        <w:ind w:right="566"/>
        <w:jc w:val="both"/>
        <w:rPr>
          <w:rFonts w:ascii="Times New Roman" w:hAnsi="Times New Roman"/>
          <w:sz w:val="28"/>
        </w:rPr>
      </w:pPr>
      <w:r>
        <w:rPr>
          <w:rFonts w:ascii="Times New Roman" w:hAnsi="Times New Roman"/>
          <w:sz w:val="28"/>
        </w:rPr>
        <w:t xml:space="preserve">  </w:t>
      </w:r>
      <w:r w:rsidR="006626EC" w:rsidRPr="008177A9">
        <w:rPr>
          <w:rFonts w:ascii="Times New Roman" w:hAnsi="Times New Roman"/>
          <w:sz w:val="28"/>
        </w:rPr>
        <w:t xml:space="preserve">  "Они одинаково полезны как начинающему, так и прилежному учен</w:t>
      </w:r>
      <w:r w:rsidR="006626EC" w:rsidRPr="008177A9">
        <w:rPr>
          <w:rFonts w:ascii="Times New Roman" w:hAnsi="Times New Roman"/>
          <w:sz w:val="28"/>
        </w:rPr>
        <w:t>и</w:t>
      </w:r>
      <w:r w:rsidR="006626EC" w:rsidRPr="008177A9">
        <w:rPr>
          <w:rFonts w:ascii="Times New Roman" w:hAnsi="Times New Roman"/>
          <w:sz w:val="28"/>
        </w:rPr>
        <w:t>ку и даже искусному исполнителю" (К.Черни)[7].</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lastRenderedPageBreak/>
        <w:t>Освоение гаммового комплекса начинается в младших классах м</w:t>
      </w:r>
      <w:r w:rsidRPr="008177A9">
        <w:rPr>
          <w:rFonts w:ascii="Times New Roman" w:hAnsi="Times New Roman"/>
          <w:sz w:val="28"/>
        </w:rPr>
        <w:t>у</w:t>
      </w:r>
      <w:r w:rsidRPr="008177A9">
        <w:rPr>
          <w:rFonts w:ascii="Times New Roman" w:hAnsi="Times New Roman"/>
          <w:sz w:val="28"/>
        </w:rPr>
        <w:t xml:space="preserve">зыкальной школы и продолжается на протяжении всего обучения. За время обучения учащийся должен  освоить во всех 24 тональностях кварто-квинтового круга: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1. Гаммы диатонические мажорные и минорные в октаву в прямом и расходящемся движении, в терцию, сексту, дециму в прямом движении.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2. Аккорды трезвучий с обращениями, трёх, четырёхзвучные.</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3. Арпеджио трезвучий, септаккордов и их обращений: короткие, лом</w:t>
      </w:r>
      <w:r w:rsidRPr="008177A9">
        <w:rPr>
          <w:rFonts w:ascii="Times New Roman" w:hAnsi="Times New Roman"/>
          <w:sz w:val="28"/>
        </w:rPr>
        <w:t>а</w:t>
      </w:r>
      <w:r w:rsidRPr="008177A9">
        <w:rPr>
          <w:rFonts w:ascii="Times New Roman" w:hAnsi="Times New Roman"/>
          <w:sz w:val="28"/>
        </w:rPr>
        <w:t xml:space="preserve">ные, длинные.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xml:space="preserve">4. Хроматические гаммы в прямом и в расходящемся движении. </w:t>
      </w:r>
    </w:p>
    <w:p w:rsidR="006626EC" w:rsidRPr="008177A9" w:rsidRDefault="006626EC" w:rsidP="007116A1">
      <w:pPr>
        <w:tabs>
          <w:tab w:val="left" w:pos="8789"/>
        </w:tabs>
        <w:spacing w:line="360" w:lineRule="auto"/>
        <w:ind w:right="566"/>
        <w:jc w:val="both"/>
        <w:rPr>
          <w:rFonts w:ascii="Times New Roman" w:hAnsi="Times New Roman"/>
          <w:sz w:val="28"/>
        </w:rPr>
      </w:pP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Гаммы диатонические и хроматические</w:t>
      </w:r>
    </w:p>
    <w:p w:rsidR="006626EC" w:rsidRPr="008177A9" w:rsidRDefault="006626EC" w:rsidP="007116A1">
      <w:pPr>
        <w:tabs>
          <w:tab w:val="left" w:pos="8789"/>
        </w:tabs>
        <w:spacing w:line="360" w:lineRule="auto"/>
        <w:ind w:right="566"/>
        <w:jc w:val="center"/>
        <w:rPr>
          <w:rFonts w:ascii="Times New Roman" w:hAnsi="Times New Roman"/>
          <w:b/>
          <w:sz w:val="28"/>
        </w:rPr>
      </w:pPr>
      <w:r w:rsidRPr="008177A9">
        <w:rPr>
          <w:rFonts w:ascii="Times New Roman" w:hAnsi="Times New Roman"/>
          <w:b/>
          <w:sz w:val="28"/>
        </w:rPr>
        <w:t>Методы работы над гаммами</w:t>
      </w:r>
    </w:p>
    <w:p w:rsidR="006626EC" w:rsidRPr="008177A9" w:rsidRDefault="006626EC" w:rsidP="007116A1">
      <w:pPr>
        <w:tabs>
          <w:tab w:val="left" w:pos="8789"/>
        </w:tabs>
        <w:spacing w:line="360" w:lineRule="auto"/>
        <w:ind w:right="566"/>
        <w:jc w:val="center"/>
        <w:rPr>
          <w:rFonts w:ascii="Times New Roman" w:hAnsi="Times New Roman"/>
          <w:b/>
          <w:sz w:val="28"/>
        </w:rPr>
      </w:pP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"Хорошо сыгранная гамма – поистине прекрасная вещь, - говорил Иосиф Гофман, - только их редко играют хорошо, потому, что недост</w:t>
      </w:r>
      <w:r w:rsidRPr="008177A9">
        <w:rPr>
          <w:rFonts w:ascii="Times New Roman" w:hAnsi="Times New Roman"/>
          <w:sz w:val="28"/>
        </w:rPr>
        <w:t>а</w:t>
      </w:r>
      <w:r w:rsidRPr="008177A9">
        <w:rPr>
          <w:rFonts w:ascii="Times New Roman" w:hAnsi="Times New Roman"/>
          <w:sz w:val="28"/>
        </w:rPr>
        <w:t>точно в этом упражняются. Гаммы – это одна из самых трудных вещей в фортепьянной игре; и каким образом учащийся, который стремится по</w:t>
      </w:r>
      <w:r w:rsidRPr="008177A9">
        <w:rPr>
          <w:rFonts w:ascii="Times New Roman" w:hAnsi="Times New Roman"/>
          <w:sz w:val="28"/>
        </w:rPr>
        <w:t>д</w:t>
      </w:r>
      <w:r w:rsidRPr="008177A9">
        <w:rPr>
          <w:rFonts w:ascii="Times New Roman" w:hAnsi="Times New Roman"/>
          <w:sz w:val="28"/>
        </w:rPr>
        <w:t>няться над уровнем посредственности, может надеяться на успех без о</w:t>
      </w:r>
      <w:r w:rsidRPr="008177A9">
        <w:rPr>
          <w:rFonts w:ascii="Times New Roman" w:hAnsi="Times New Roman"/>
          <w:sz w:val="28"/>
        </w:rPr>
        <w:t>с</w:t>
      </w:r>
      <w:r w:rsidRPr="008177A9">
        <w:rPr>
          <w:rFonts w:ascii="Times New Roman" w:hAnsi="Times New Roman"/>
          <w:sz w:val="28"/>
        </w:rPr>
        <w:t>новательной и серьёзной тренировки во всякого рода гаммах, - этого я не представляю"[2].</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Само слово «гамма» это название третьей буквы греческого алф</w:t>
      </w:r>
      <w:r w:rsidRPr="008177A9">
        <w:rPr>
          <w:rFonts w:ascii="Times New Roman" w:hAnsi="Times New Roman"/>
          <w:sz w:val="28"/>
        </w:rPr>
        <w:t>а</w:t>
      </w:r>
      <w:r w:rsidRPr="008177A9">
        <w:rPr>
          <w:rFonts w:ascii="Times New Roman" w:hAnsi="Times New Roman"/>
          <w:sz w:val="28"/>
        </w:rPr>
        <w:t>вита, так окрестил постепенный звукоряд Гвидо д,Ареццо, музыкант 11 века, которому мы обязаны и наименованием самих нот. Такое название, кроме русского языка употребляется и во французском. В других евр</w:t>
      </w:r>
      <w:r w:rsidRPr="008177A9">
        <w:rPr>
          <w:rFonts w:ascii="Times New Roman" w:hAnsi="Times New Roman"/>
          <w:sz w:val="28"/>
        </w:rPr>
        <w:t>о</w:t>
      </w:r>
      <w:r w:rsidRPr="008177A9">
        <w:rPr>
          <w:rFonts w:ascii="Times New Roman" w:hAnsi="Times New Roman"/>
          <w:sz w:val="28"/>
        </w:rPr>
        <w:t>пейских языках используется слово "лестница", "лестница тонов" - во</w:t>
      </w:r>
      <w:r w:rsidRPr="008177A9">
        <w:rPr>
          <w:rFonts w:ascii="Times New Roman" w:hAnsi="Times New Roman"/>
          <w:sz w:val="28"/>
        </w:rPr>
        <w:t>з</w:t>
      </w:r>
      <w:r w:rsidRPr="008177A9">
        <w:rPr>
          <w:rFonts w:ascii="Times New Roman" w:hAnsi="Times New Roman"/>
          <w:sz w:val="28"/>
        </w:rPr>
        <w:t>можно, если ребёнку привести этот пример, ему станет понятнее пон</w:t>
      </w:r>
      <w:r w:rsidRPr="008177A9">
        <w:rPr>
          <w:rFonts w:ascii="Times New Roman" w:hAnsi="Times New Roman"/>
          <w:sz w:val="28"/>
        </w:rPr>
        <w:t>я</w:t>
      </w:r>
      <w:r w:rsidRPr="008177A9">
        <w:rPr>
          <w:rFonts w:ascii="Times New Roman" w:hAnsi="Times New Roman"/>
          <w:sz w:val="28"/>
        </w:rPr>
        <w:t>тие "ступени" в гаммах[7].</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Приступая к изучению гамм, ребёнка нужно, прежде всего, научить слышать мажорные и минорные гаммы, понять, что сыграть их </w:t>
      </w:r>
      <w:r w:rsidRPr="008177A9">
        <w:rPr>
          <w:rFonts w:ascii="Times New Roman" w:hAnsi="Times New Roman"/>
          <w:sz w:val="28"/>
        </w:rPr>
        <w:lastRenderedPageBreak/>
        <w:t>можно от любого  звука, уметь подобрать их на слух. Здесь большую поддержку может оказать урок сольфеджио. Пение гамм в виде песенок, сольфеджио,   показом ступеней, должно быть необходимой частью ур</w:t>
      </w:r>
      <w:r w:rsidRPr="008177A9">
        <w:rPr>
          <w:rFonts w:ascii="Times New Roman" w:hAnsi="Times New Roman"/>
          <w:sz w:val="28"/>
        </w:rPr>
        <w:t>о</w:t>
      </w:r>
      <w:r w:rsidRPr="008177A9">
        <w:rPr>
          <w:rFonts w:ascii="Times New Roman" w:hAnsi="Times New Roman"/>
          <w:sz w:val="28"/>
        </w:rPr>
        <w:t xml:space="preserve">ка.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Уже на первых уроках специального фортепьяно, когда ребёнок играет лёгкие песенки только третьим пальцем, можно использовать гаммы до мажор и ля минор для формирования навыка игры нон легато, стаккато. При этом мы напеваем следующую подтекстовку: " Я пою м</w:t>
      </w:r>
      <w:r w:rsidRPr="008177A9">
        <w:rPr>
          <w:rFonts w:ascii="Times New Roman" w:hAnsi="Times New Roman"/>
          <w:sz w:val="28"/>
        </w:rPr>
        <w:t>а</w:t>
      </w:r>
      <w:r w:rsidRPr="008177A9">
        <w:rPr>
          <w:rFonts w:ascii="Times New Roman" w:hAnsi="Times New Roman"/>
          <w:sz w:val="28"/>
        </w:rPr>
        <w:t>жор, до мажор" или "Я пою минор, ля минор". Подтекстовка позволяет быстрее запомнить гамму на слух, воспринять её как мелодию, чем зн</w:t>
      </w:r>
      <w:r w:rsidRPr="008177A9">
        <w:rPr>
          <w:rFonts w:ascii="Times New Roman" w:hAnsi="Times New Roman"/>
          <w:sz w:val="28"/>
        </w:rPr>
        <w:t>а</w:t>
      </w:r>
      <w:r w:rsidRPr="008177A9">
        <w:rPr>
          <w:rFonts w:ascii="Times New Roman" w:hAnsi="Times New Roman"/>
          <w:sz w:val="28"/>
        </w:rPr>
        <w:t>чительно облегчается задача подбора гамм от любого звука, чем нужно обязательно заниматься систематически.</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В качестве подготовительных песенок-упражнений  можно выд</w:t>
      </w:r>
      <w:r w:rsidRPr="008177A9">
        <w:rPr>
          <w:rFonts w:ascii="Times New Roman" w:hAnsi="Times New Roman"/>
          <w:sz w:val="28"/>
        </w:rPr>
        <w:t>е</w:t>
      </w:r>
      <w:r w:rsidRPr="008177A9">
        <w:rPr>
          <w:rFonts w:ascii="Times New Roman" w:hAnsi="Times New Roman"/>
          <w:sz w:val="28"/>
        </w:rPr>
        <w:t>лить "У кота Воркота" и "Песенку лесенку" в их мажорных и грустных вариантах. Эти попевки дают представление о «волшебнице» третьей ступеньке, высокой в мажоре и низкой в миноре. Подбирая песенки от любой клавиши, мы подготавливаем учащегося к подбору мажорных и минорных гамм по слуху.</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Ребёнок должен иметь представление о схемах построения мажо</w:t>
      </w:r>
      <w:r w:rsidRPr="008177A9">
        <w:rPr>
          <w:rFonts w:ascii="Times New Roman" w:hAnsi="Times New Roman"/>
          <w:sz w:val="28"/>
        </w:rPr>
        <w:t>р</w:t>
      </w:r>
      <w:r w:rsidRPr="008177A9">
        <w:rPr>
          <w:rFonts w:ascii="Times New Roman" w:hAnsi="Times New Roman"/>
          <w:sz w:val="28"/>
        </w:rPr>
        <w:t>ных и минорных гамм, чётко усвоить виды минорных гамм, как теор</w:t>
      </w:r>
      <w:r w:rsidRPr="008177A9">
        <w:rPr>
          <w:rFonts w:ascii="Times New Roman" w:hAnsi="Times New Roman"/>
          <w:sz w:val="28"/>
        </w:rPr>
        <w:t>е</w:t>
      </w:r>
      <w:r w:rsidRPr="008177A9">
        <w:rPr>
          <w:rFonts w:ascii="Times New Roman" w:hAnsi="Times New Roman"/>
          <w:sz w:val="28"/>
        </w:rPr>
        <w:t>тически, так и в слуховом отношении.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Далее перейдём к освоению гамм отдельными руками по аппликату</w:t>
      </w:r>
      <w:r w:rsidRPr="008177A9">
        <w:rPr>
          <w:rFonts w:ascii="Times New Roman" w:hAnsi="Times New Roman"/>
          <w:sz w:val="28"/>
        </w:rPr>
        <w:t>р</w:t>
      </w:r>
      <w:r w:rsidRPr="008177A9">
        <w:rPr>
          <w:rFonts w:ascii="Times New Roman" w:hAnsi="Times New Roman"/>
          <w:sz w:val="28"/>
        </w:rPr>
        <w:t xml:space="preserve">ным позициям. К этому времени ребёнок, естественно, должен освоить игру легато из пяти нот.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Начать лучше с движения от пятого пальца, т.е. правой рукой в нисходящем движении, левой рукой в восходящем движении. В таком случае ребёнок может практически самостоятельно (с небольшой по</w:t>
      </w:r>
      <w:r w:rsidRPr="008177A9">
        <w:rPr>
          <w:rFonts w:ascii="Times New Roman" w:hAnsi="Times New Roman"/>
          <w:sz w:val="28"/>
        </w:rPr>
        <w:t>д</w:t>
      </w:r>
      <w:r w:rsidRPr="008177A9">
        <w:rPr>
          <w:rFonts w:ascii="Times New Roman" w:hAnsi="Times New Roman"/>
          <w:sz w:val="28"/>
        </w:rPr>
        <w:t>сказкой педагога) распределить пальцы. Кроме того, в плане удобства игра от пятого пальца даётся легче, нежели наоборот.</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lastRenderedPageBreak/>
        <w:t>Перенос руки в следующую позицию будем совершать плавно, н</w:t>
      </w:r>
      <w:r w:rsidRPr="008177A9">
        <w:rPr>
          <w:rFonts w:ascii="Times New Roman" w:hAnsi="Times New Roman"/>
          <w:sz w:val="28"/>
        </w:rPr>
        <w:t>е</w:t>
      </w:r>
      <w:r w:rsidRPr="008177A9">
        <w:rPr>
          <w:rFonts w:ascii="Times New Roman" w:hAnsi="Times New Roman"/>
          <w:sz w:val="28"/>
        </w:rPr>
        <w:t>заметно, рука как бы движется в одной плоскости.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Затем потренируемся в перекладывании первого пальца, исполним лег</w:t>
      </w:r>
      <w:r w:rsidRPr="008177A9">
        <w:rPr>
          <w:rFonts w:ascii="Times New Roman" w:hAnsi="Times New Roman"/>
          <w:sz w:val="28"/>
        </w:rPr>
        <w:t>а</w:t>
      </w:r>
      <w:r w:rsidRPr="008177A9">
        <w:rPr>
          <w:rFonts w:ascii="Times New Roman" w:hAnsi="Times New Roman"/>
          <w:sz w:val="28"/>
        </w:rPr>
        <w:t>то и свяжем позиции между собой. Освоить перекладывание через пе</w:t>
      </w:r>
      <w:r w:rsidRPr="008177A9">
        <w:rPr>
          <w:rFonts w:ascii="Times New Roman" w:hAnsi="Times New Roman"/>
          <w:sz w:val="28"/>
        </w:rPr>
        <w:t>р</w:t>
      </w:r>
      <w:r w:rsidRPr="008177A9">
        <w:rPr>
          <w:rFonts w:ascii="Times New Roman" w:hAnsi="Times New Roman"/>
          <w:sz w:val="28"/>
        </w:rPr>
        <w:t>вый палец будет сравнительно легко - кисть описывает при этом поверх первого пальца небольшую дугу.</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Гораздо труднее исполнить легато в противоположном направл</w:t>
      </w:r>
      <w:r w:rsidRPr="008177A9">
        <w:rPr>
          <w:rFonts w:ascii="Times New Roman" w:hAnsi="Times New Roman"/>
          <w:sz w:val="28"/>
        </w:rPr>
        <w:t>е</w:t>
      </w:r>
      <w:r w:rsidRPr="008177A9">
        <w:rPr>
          <w:rFonts w:ascii="Times New Roman" w:hAnsi="Times New Roman"/>
          <w:sz w:val="28"/>
        </w:rPr>
        <w:t>нии, так как здесь используется приём подкладывания первого пальца, который доставляет много хлопот.</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Сам термин «подкладывание», к сожалению, не очень удачен, он вызывает представление о пальце, который кладётся на клавишу. В. Лензин в "Работе над гаммами" предлагает термин "подстановка"[7]. Именно о подстановке чаще говорится в русских методических трудах 19 века. Г Нейгауз в книге "Об искусстве фортепианной игры" предлаг</w:t>
      </w:r>
      <w:r w:rsidRPr="008177A9">
        <w:rPr>
          <w:rFonts w:ascii="Times New Roman" w:hAnsi="Times New Roman"/>
          <w:sz w:val="28"/>
        </w:rPr>
        <w:t>а</w:t>
      </w:r>
      <w:r w:rsidRPr="008177A9">
        <w:rPr>
          <w:rFonts w:ascii="Times New Roman" w:hAnsi="Times New Roman"/>
          <w:sz w:val="28"/>
        </w:rPr>
        <w:t>ет понятие подкладывания первого пальца под руку заменить более жизнеспособным и натуральным понятием перекладывания руки через первый палец [17].</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Существует множество упражнений на подкладывание и перекл</w:t>
      </w:r>
      <w:r w:rsidRPr="008177A9">
        <w:rPr>
          <w:rFonts w:ascii="Times New Roman" w:hAnsi="Times New Roman"/>
          <w:sz w:val="28"/>
        </w:rPr>
        <w:t>а</w:t>
      </w:r>
      <w:r w:rsidRPr="008177A9">
        <w:rPr>
          <w:rFonts w:ascii="Times New Roman" w:hAnsi="Times New Roman"/>
          <w:sz w:val="28"/>
        </w:rPr>
        <w:t>дывание пальцев, ими предваряется изучение гамм, они же использую</w:t>
      </w:r>
      <w:r w:rsidRPr="008177A9">
        <w:rPr>
          <w:rFonts w:ascii="Times New Roman" w:hAnsi="Times New Roman"/>
          <w:sz w:val="28"/>
        </w:rPr>
        <w:t>т</w:t>
      </w:r>
      <w:r w:rsidRPr="008177A9">
        <w:rPr>
          <w:rFonts w:ascii="Times New Roman" w:hAnsi="Times New Roman"/>
          <w:sz w:val="28"/>
        </w:rPr>
        <w:t xml:space="preserve">ся для исправления дефектов. Приведу некоторые из них.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Л. Москаленко в брошюре "Методика организации пианистического а</w:t>
      </w:r>
      <w:r w:rsidRPr="008177A9">
        <w:rPr>
          <w:rFonts w:ascii="Times New Roman" w:hAnsi="Times New Roman"/>
          <w:sz w:val="28"/>
        </w:rPr>
        <w:t>п</w:t>
      </w:r>
      <w:r w:rsidRPr="008177A9">
        <w:rPr>
          <w:rFonts w:ascii="Times New Roman" w:hAnsi="Times New Roman"/>
          <w:sz w:val="28"/>
        </w:rPr>
        <w:t>парата в первый год обучения" предлагает интересную и полезную, п</w:t>
      </w:r>
      <w:r w:rsidRPr="008177A9">
        <w:rPr>
          <w:rFonts w:ascii="Times New Roman" w:hAnsi="Times New Roman"/>
          <w:sz w:val="28"/>
        </w:rPr>
        <w:t>о</w:t>
      </w:r>
      <w:r w:rsidRPr="008177A9">
        <w:rPr>
          <w:rFonts w:ascii="Times New Roman" w:hAnsi="Times New Roman"/>
          <w:sz w:val="28"/>
        </w:rPr>
        <w:t>нятную для ребёнка игру – упражнение в "Подпольщика".</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Первый палец – наш "подпольщик" (разведчик), мы обязаны его беречь и охранять. Для разведчика строится шалаш из четырёх пальцев (исключая первый), которые ставятся на стол. Свод кисти – это высокая крыша. Задание: – "подпольщик выходит на связь": первый палец пр</w:t>
      </w:r>
      <w:r w:rsidRPr="008177A9">
        <w:rPr>
          <w:rFonts w:ascii="Times New Roman" w:hAnsi="Times New Roman"/>
          <w:sz w:val="28"/>
        </w:rPr>
        <w:t>о</w:t>
      </w:r>
      <w:r w:rsidRPr="008177A9">
        <w:rPr>
          <w:rFonts w:ascii="Times New Roman" w:hAnsi="Times New Roman"/>
          <w:sz w:val="28"/>
        </w:rPr>
        <w:t>ходит под ладонью и касается пальца педагога, находящегося у нару</w:t>
      </w:r>
      <w:r w:rsidRPr="008177A9">
        <w:rPr>
          <w:rFonts w:ascii="Times New Roman" w:hAnsi="Times New Roman"/>
          <w:sz w:val="28"/>
        </w:rPr>
        <w:t>ж</w:t>
      </w:r>
      <w:r w:rsidRPr="008177A9">
        <w:rPr>
          <w:rFonts w:ascii="Times New Roman" w:hAnsi="Times New Roman"/>
          <w:sz w:val="28"/>
        </w:rPr>
        <w:t>ной стороны кисти ученика –передаёт письмо, затем возвращается в и</w:t>
      </w:r>
      <w:r w:rsidRPr="008177A9">
        <w:rPr>
          <w:rFonts w:ascii="Times New Roman" w:hAnsi="Times New Roman"/>
          <w:sz w:val="28"/>
        </w:rPr>
        <w:t>с</w:t>
      </w:r>
      <w:r w:rsidRPr="008177A9">
        <w:rPr>
          <w:rFonts w:ascii="Times New Roman" w:hAnsi="Times New Roman"/>
          <w:sz w:val="28"/>
        </w:rPr>
        <w:lastRenderedPageBreak/>
        <w:t xml:space="preserve">ходное положение. "Неподвижность шалаша" является обязательным условием.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 переносе этого упражнения на клавиатуру «шалаш крепится на одной стойке» третьем пальце. При этом соблюдается условие неп</w:t>
      </w:r>
      <w:r w:rsidRPr="008177A9">
        <w:rPr>
          <w:rFonts w:ascii="Times New Roman" w:hAnsi="Times New Roman"/>
          <w:sz w:val="28"/>
        </w:rPr>
        <w:t>о</w:t>
      </w:r>
      <w:r w:rsidRPr="008177A9">
        <w:rPr>
          <w:rFonts w:ascii="Times New Roman" w:hAnsi="Times New Roman"/>
          <w:sz w:val="28"/>
        </w:rPr>
        <w:t>движности кисти и запястья, движения осуществляются за счёт гибкости первого пальца[8].</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Также можно предложить простое и наглядное упражнение, когда, перевернув руку ладонью вверх, ученик медленно и плавно ведёт пе</w:t>
      </w:r>
      <w:r w:rsidRPr="008177A9">
        <w:rPr>
          <w:rFonts w:ascii="Times New Roman" w:hAnsi="Times New Roman"/>
          <w:sz w:val="28"/>
        </w:rPr>
        <w:t>р</w:t>
      </w:r>
      <w:r w:rsidRPr="008177A9">
        <w:rPr>
          <w:rFonts w:ascii="Times New Roman" w:hAnsi="Times New Roman"/>
          <w:sz w:val="28"/>
        </w:rPr>
        <w:t>вый палец к пятому и обратно.</w: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Чтобы плавное подкладывание первого пальца не нарушало пла</w:t>
      </w:r>
      <w:r w:rsidRPr="008177A9">
        <w:rPr>
          <w:rFonts w:ascii="Times New Roman" w:hAnsi="Times New Roman"/>
          <w:sz w:val="28"/>
        </w:rPr>
        <w:t>в</w:t>
      </w:r>
      <w:r w:rsidRPr="008177A9">
        <w:rPr>
          <w:rFonts w:ascii="Times New Roman" w:hAnsi="Times New Roman"/>
          <w:sz w:val="28"/>
        </w:rPr>
        <w:t>ного движения кисти рук, можно сказать ребёнку не о том, что палец надо подкладывать, а о том, что 1 и 3 или 1 и 4 пальцы надо как бы с</w:t>
      </w:r>
      <w:r w:rsidRPr="008177A9">
        <w:rPr>
          <w:rFonts w:ascii="Times New Roman" w:hAnsi="Times New Roman"/>
          <w:sz w:val="28"/>
        </w:rPr>
        <w:t>о</w:t>
      </w:r>
      <w:r w:rsidRPr="008177A9">
        <w:rPr>
          <w:rFonts w:ascii="Times New Roman" w:hAnsi="Times New Roman"/>
          <w:sz w:val="28"/>
        </w:rPr>
        <w:t>единить «в колечко»[9].</w: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Приведу ещё ряд упражнений, исполняемых на инструменте.</w:t>
      </w:r>
    </w:p>
    <w:p w:rsidR="006626EC" w:rsidRPr="008177A9" w:rsidRDefault="006626EC" w:rsidP="007116A1">
      <w:pPr>
        <w:tabs>
          <w:tab w:val="left" w:pos="8789"/>
        </w:tabs>
        <w:spacing w:after="200" w:line="360" w:lineRule="auto"/>
        <w:ind w:right="566"/>
        <w:jc w:val="both"/>
        <w:rPr>
          <w:rFonts w:ascii="Times New Roman" w:hAnsi="Times New Roman"/>
          <w:sz w:val="28"/>
        </w:rPr>
      </w:pPr>
      <w:r w:rsidRPr="008177A9">
        <w:rPr>
          <w:rFonts w:ascii="Times New Roman" w:hAnsi="Times New Roman"/>
          <w:sz w:val="28"/>
        </w:rPr>
        <w:t>1. Игра гамм любой аппликатурой: 1-2, 1-3, и т.д.</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xml:space="preserve">2. Вычленять в звукоряде  гаммы лишь те звуки, на которые приходится подкладывание.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Есть смысл отрабатывать подкладывание первого пальца на  фрагментах гамм, где много чёрных клавиш. Игра здесь идёт главным образом на чёрных клавишах, под сводом руки оказывается больше пр</w:t>
      </w:r>
      <w:r w:rsidRPr="008177A9">
        <w:rPr>
          <w:rFonts w:ascii="Times New Roman" w:hAnsi="Times New Roman"/>
          <w:sz w:val="28"/>
        </w:rPr>
        <w:t>о</w:t>
      </w:r>
      <w:r w:rsidRPr="008177A9">
        <w:rPr>
          <w:rFonts w:ascii="Times New Roman" w:hAnsi="Times New Roman"/>
          <w:sz w:val="28"/>
        </w:rPr>
        <w:t>странства, а значит свободы для подведения первого пальца под ладонь. Также полезно одновременно с диатонической изучать гамму хромат</w:t>
      </w:r>
      <w:r w:rsidRPr="008177A9">
        <w:rPr>
          <w:rFonts w:ascii="Times New Roman" w:hAnsi="Times New Roman"/>
          <w:sz w:val="28"/>
        </w:rPr>
        <w:t>и</w:t>
      </w:r>
      <w:r w:rsidRPr="008177A9">
        <w:rPr>
          <w:rFonts w:ascii="Times New Roman" w:hAnsi="Times New Roman"/>
          <w:sz w:val="28"/>
        </w:rPr>
        <w:t>ческую - здесь подкладывание первого пальца совершается в очень те</w:t>
      </w:r>
      <w:r w:rsidRPr="008177A9">
        <w:rPr>
          <w:rFonts w:ascii="Times New Roman" w:hAnsi="Times New Roman"/>
          <w:sz w:val="28"/>
        </w:rPr>
        <w:t>с</w:t>
      </w:r>
      <w:r w:rsidRPr="008177A9">
        <w:rPr>
          <w:rFonts w:ascii="Times New Roman" w:hAnsi="Times New Roman"/>
          <w:sz w:val="28"/>
        </w:rPr>
        <w:t>ной позиции, на самом близком расстоянии. Известная французская п</w:t>
      </w:r>
      <w:r w:rsidRPr="008177A9">
        <w:rPr>
          <w:rFonts w:ascii="Times New Roman" w:hAnsi="Times New Roman"/>
          <w:sz w:val="28"/>
        </w:rPr>
        <w:t>и</w:t>
      </w:r>
      <w:r w:rsidRPr="008177A9">
        <w:rPr>
          <w:rFonts w:ascii="Times New Roman" w:hAnsi="Times New Roman"/>
          <w:sz w:val="28"/>
        </w:rPr>
        <w:t xml:space="preserve">анистка и педагог Маргарита Лог советовала:"Изучение хроматической гаммы с её близкими интервалами и частым употреблением большого пальца должно предшествовать изучению диатонической" [6].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lastRenderedPageBreak/>
        <w:t>Итак, поупражнявшись в подкладывании и перекладывании, с</w:t>
      </w:r>
      <w:r w:rsidRPr="008177A9">
        <w:rPr>
          <w:rFonts w:ascii="Times New Roman" w:hAnsi="Times New Roman"/>
          <w:sz w:val="28"/>
        </w:rPr>
        <w:t>о</w:t>
      </w:r>
      <w:r w:rsidRPr="008177A9">
        <w:rPr>
          <w:rFonts w:ascii="Times New Roman" w:hAnsi="Times New Roman"/>
          <w:sz w:val="28"/>
        </w:rPr>
        <w:t xml:space="preserve">единим одной рукой отдельные позиции, подставив по всем правилам первый палец. </w: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Необходимо обратить внимание ученика на поворот запястья в конце гаммы к пятому пальцу. Дело в том, что для ребёнка мотив из п</w:t>
      </w:r>
      <w:r w:rsidRPr="008177A9">
        <w:rPr>
          <w:rFonts w:ascii="Times New Roman" w:hAnsi="Times New Roman"/>
          <w:sz w:val="28"/>
        </w:rPr>
        <w:t>о</w:t>
      </w:r>
      <w:r w:rsidRPr="008177A9">
        <w:rPr>
          <w:rFonts w:ascii="Times New Roman" w:hAnsi="Times New Roman"/>
          <w:sz w:val="28"/>
        </w:rPr>
        <w:t>следовательно взятых пяти звуков, это не одна позиция, как для взросл</w:t>
      </w:r>
      <w:r w:rsidRPr="008177A9">
        <w:rPr>
          <w:rFonts w:ascii="Times New Roman" w:hAnsi="Times New Roman"/>
          <w:sz w:val="28"/>
        </w:rPr>
        <w:t>о</w:t>
      </w:r>
      <w:r w:rsidRPr="008177A9">
        <w:rPr>
          <w:rFonts w:ascii="Times New Roman" w:hAnsi="Times New Roman"/>
          <w:sz w:val="28"/>
        </w:rPr>
        <w:t>го, а две позиции: 1-2-3 и 3-4-5 пальцы. Нам нужно определить степень поворота запястья к пятому пальцу, которая зависит напрямую от длины пятого пальца. Для этого сыграем эти две позиции отдельно, позицию 3-4-5 будем исполнять в позиции пятого пальца. Далее исполним данный мотив, совершив остановку на третьем пальце с последующим повор</w:t>
      </w:r>
      <w:r w:rsidRPr="008177A9">
        <w:rPr>
          <w:rFonts w:ascii="Times New Roman" w:hAnsi="Times New Roman"/>
          <w:sz w:val="28"/>
        </w:rPr>
        <w:t>о</w:t>
      </w:r>
      <w:r w:rsidRPr="008177A9">
        <w:rPr>
          <w:rFonts w:ascii="Times New Roman" w:hAnsi="Times New Roman"/>
          <w:sz w:val="28"/>
        </w:rPr>
        <w:t>том до тех пор, пока пятый палец не коснется своей клавиши. При дв</w:t>
      </w:r>
      <w:r w:rsidRPr="008177A9">
        <w:rPr>
          <w:rFonts w:ascii="Times New Roman" w:hAnsi="Times New Roman"/>
          <w:sz w:val="28"/>
        </w:rPr>
        <w:t>и</w:t>
      </w:r>
      <w:r w:rsidRPr="008177A9">
        <w:rPr>
          <w:rFonts w:ascii="Times New Roman" w:hAnsi="Times New Roman"/>
          <w:sz w:val="28"/>
        </w:rPr>
        <w:t xml:space="preserve">жении в обратном направлении эта последовательность теряет свою двухсоставность и становится однопозиционной.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Помогает достичь полной звуковой ровности упражнение "Зме</w:t>
      </w:r>
      <w:r w:rsidRPr="008177A9">
        <w:rPr>
          <w:rFonts w:ascii="Times New Roman" w:hAnsi="Times New Roman"/>
          <w:sz w:val="28"/>
        </w:rPr>
        <w:t>й</w:t>
      </w:r>
      <w:r w:rsidRPr="008177A9">
        <w:rPr>
          <w:rFonts w:ascii="Times New Roman" w:hAnsi="Times New Roman"/>
          <w:sz w:val="28"/>
        </w:rPr>
        <w:t>ка", предлагаемое А. Д. Артоболевской в сборнике "Первая встреча с музыкой"[1].</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Приступать к исполнению гаммы двумя руками следует только после уверенного, качественного во всех отношениях исполнения о</w:t>
      </w:r>
      <w:r w:rsidRPr="008177A9">
        <w:rPr>
          <w:rFonts w:ascii="Times New Roman" w:hAnsi="Times New Roman"/>
          <w:sz w:val="28"/>
        </w:rPr>
        <w:t>т</w:t>
      </w:r>
      <w:r w:rsidRPr="008177A9">
        <w:rPr>
          <w:rFonts w:ascii="Times New Roman" w:hAnsi="Times New Roman"/>
          <w:sz w:val="28"/>
        </w:rPr>
        <w:t>дельными руками. Очень удобно начинать игру двумя руками в расх</w:t>
      </w:r>
      <w:r w:rsidRPr="008177A9">
        <w:rPr>
          <w:rFonts w:ascii="Times New Roman" w:hAnsi="Times New Roman"/>
          <w:sz w:val="28"/>
        </w:rPr>
        <w:t>о</w:t>
      </w:r>
      <w:r w:rsidRPr="008177A9">
        <w:rPr>
          <w:rFonts w:ascii="Times New Roman" w:hAnsi="Times New Roman"/>
          <w:sz w:val="28"/>
        </w:rPr>
        <w:t xml:space="preserve">дящемся движении в  гаммах с симметричной аппликатурой.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Следующий период охватывает постепенное изучение кварто-квинтового круга.</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Не стоит делать это по пособиям, где гаммы выписаны во всех т</w:t>
      </w:r>
      <w:r w:rsidRPr="008177A9">
        <w:rPr>
          <w:rFonts w:ascii="Times New Roman" w:hAnsi="Times New Roman"/>
          <w:sz w:val="28"/>
        </w:rPr>
        <w:t>о</w:t>
      </w:r>
      <w:r w:rsidRPr="008177A9">
        <w:rPr>
          <w:rFonts w:ascii="Times New Roman" w:hAnsi="Times New Roman"/>
          <w:sz w:val="28"/>
        </w:rPr>
        <w:t>нальностях с проставленной над каждой буквой аппликатурой. Приб</w:t>
      </w:r>
      <w:r w:rsidRPr="008177A9">
        <w:rPr>
          <w:rFonts w:ascii="Times New Roman" w:hAnsi="Times New Roman"/>
          <w:sz w:val="28"/>
        </w:rPr>
        <w:t>е</w:t>
      </w:r>
      <w:r w:rsidRPr="008177A9">
        <w:rPr>
          <w:rFonts w:ascii="Times New Roman" w:hAnsi="Times New Roman"/>
          <w:sz w:val="28"/>
        </w:rPr>
        <w:t xml:space="preserve">гать к таким пособиям нужно лишь для того, чтобы проверить себя. Наша цель – научить ребёнка слышать гаммы, как мелодию, понимать логику кварто-квинтового круга и логику аппликатурных формул.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lastRenderedPageBreak/>
        <w:t>Для понимания логики кварто – квинтового круга научимся играть все гаммы двумя руками поочерёдно: четыре первых звука – левой р</w:t>
      </w:r>
      <w:r w:rsidRPr="008177A9">
        <w:rPr>
          <w:rFonts w:ascii="Times New Roman" w:hAnsi="Times New Roman"/>
          <w:sz w:val="28"/>
        </w:rPr>
        <w:t>у</w:t>
      </w:r>
      <w:r w:rsidRPr="008177A9">
        <w:rPr>
          <w:rFonts w:ascii="Times New Roman" w:hAnsi="Times New Roman"/>
          <w:sz w:val="28"/>
        </w:rPr>
        <w:t>кой, четыре верхних звука – правой рукой:</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И так "покатится колёсико" дальше по всем диезным мажорным тональностям. Точно так же можно и нужно "катать колёсико" по м</w:t>
      </w:r>
      <w:r w:rsidRPr="008177A9">
        <w:rPr>
          <w:rFonts w:ascii="Times New Roman" w:hAnsi="Times New Roman"/>
          <w:sz w:val="28"/>
        </w:rPr>
        <w:t>а</w:t>
      </w:r>
      <w:r w:rsidRPr="008177A9">
        <w:rPr>
          <w:rFonts w:ascii="Times New Roman" w:hAnsi="Times New Roman"/>
          <w:sz w:val="28"/>
        </w:rPr>
        <w:t>жорным бемольным тональностям и по всем минорным. В более ста</w:t>
      </w:r>
      <w:r w:rsidRPr="008177A9">
        <w:rPr>
          <w:rFonts w:ascii="Times New Roman" w:hAnsi="Times New Roman"/>
          <w:sz w:val="28"/>
        </w:rPr>
        <w:t>р</w:t>
      </w:r>
      <w:r w:rsidRPr="008177A9">
        <w:rPr>
          <w:rFonts w:ascii="Times New Roman" w:hAnsi="Times New Roman"/>
          <w:sz w:val="28"/>
        </w:rPr>
        <w:t xml:space="preserve">ших классах это упражнение целесообразно играть двумя руками в две октавы [14].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Что касается логики аппликатуры, то она складывается в типовые фо</w:t>
      </w:r>
      <w:r w:rsidRPr="008177A9">
        <w:rPr>
          <w:rFonts w:ascii="Times New Roman" w:hAnsi="Times New Roman"/>
          <w:sz w:val="28"/>
        </w:rPr>
        <w:t>р</w:t>
      </w:r>
      <w:r w:rsidRPr="008177A9">
        <w:rPr>
          <w:rFonts w:ascii="Times New Roman" w:hAnsi="Times New Roman"/>
          <w:sz w:val="28"/>
        </w:rPr>
        <w:t>мулы, которые надо просто понять.</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Самых общих правил всего два:</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1. Применять первый и пятый палец на чёрных клавишах запрещается.</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2. В пределах одной позиции (то есть без подкладывания и переклад</w:t>
      </w:r>
      <w:r w:rsidRPr="008177A9">
        <w:rPr>
          <w:rFonts w:ascii="Times New Roman" w:hAnsi="Times New Roman"/>
          <w:sz w:val="28"/>
        </w:rPr>
        <w:t>ы</w:t>
      </w:r>
      <w:r w:rsidRPr="008177A9">
        <w:rPr>
          <w:rFonts w:ascii="Times New Roman" w:hAnsi="Times New Roman"/>
          <w:sz w:val="28"/>
        </w:rPr>
        <w:t>вания) пальцы следуют друг за другом без пропуска. Исключение с</w:t>
      </w:r>
      <w:r w:rsidRPr="008177A9">
        <w:rPr>
          <w:rFonts w:ascii="Times New Roman" w:hAnsi="Times New Roman"/>
          <w:sz w:val="28"/>
        </w:rPr>
        <w:t>о</w:t>
      </w:r>
      <w:r w:rsidRPr="008177A9">
        <w:rPr>
          <w:rFonts w:ascii="Times New Roman" w:hAnsi="Times New Roman"/>
          <w:sz w:val="28"/>
        </w:rPr>
        <w:t>ставляют мелодические минорные гаммы до - диез минор, фа - диез м</w:t>
      </w:r>
      <w:r w:rsidRPr="008177A9">
        <w:rPr>
          <w:rFonts w:ascii="Times New Roman" w:hAnsi="Times New Roman"/>
          <w:sz w:val="28"/>
        </w:rPr>
        <w:t>и</w:t>
      </w:r>
      <w:r w:rsidRPr="008177A9">
        <w:rPr>
          <w:rFonts w:ascii="Times New Roman" w:hAnsi="Times New Roman"/>
          <w:sz w:val="28"/>
        </w:rPr>
        <w:t>нор, соль - диез минор, где на вершинке перед движением правой руки вниз, за первым следует сразу третий палец.</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Но этих двух очень простых правил не достаточно. В связи с этим существует много классификаций. На мой взгляд, наиболее приемлема и проста классификация в зависимости от того, с какой клавиши начин</w:t>
      </w:r>
      <w:r w:rsidRPr="008177A9">
        <w:rPr>
          <w:rFonts w:ascii="Times New Roman" w:hAnsi="Times New Roman"/>
          <w:sz w:val="28"/>
        </w:rPr>
        <w:t>а</w:t>
      </w:r>
      <w:r w:rsidRPr="008177A9">
        <w:rPr>
          <w:rFonts w:ascii="Times New Roman" w:hAnsi="Times New Roman"/>
          <w:sz w:val="28"/>
        </w:rPr>
        <w:t>ется гамма: с чёрной или с белой (для правой руки в восходящем движ</w:t>
      </w:r>
      <w:r w:rsidRPr="008177A9">
        <w:rPr>
          <w:rFonts w:ascii="Times New Roman" w:hAnsi="Times New Roman"/>
          <w:sz w:val="28"/>
        </w:rPr>
        <w:t>е</w:t>
      </w:r>
      <w:r w:rsidRPr="008177A9">
        <w:rPr>
          <w:rFonts w:ascii="Times New Roman" w:hAnsi="Times New Roman"/>
          <w:sz w:val="28"/>
        </w:rPr>
        <w:t>нии, для левой руки в  нисходящем). Аппликатура гамм с белой клавиши следует формуле 3+4 или 4+3. Аппликатура гамм с чёрной клавиши т</w:t>
      </w:r>
      <w:r w:rsidRPr="008177A9">
        <w:rPr>
          <w:rFonts w:ascii="Times New Roman" w:hAnsi="Times New Roman"/>
          <w:sz w:val="28"/>
        </w:rPr>
        <w:t>о</w:t>
      </w:r>
      <w:r w:rsidRPr="008177A9">
        <w:rPr>
          <w:rFonts w:ascii="Times New Roman" w:hAnsi="Times New Roman"/>
          <w:sz w:val="28"/>
        </w:rPr>
        <w:t>же следует этой формуле, но при этом подчиняется следующему прав</w:t>
      </w:r>
      <w:r w:rsidRPr="008177A9">
        <w:rPr>
          <w:rFonts w:ascii="Times New Roman" w:hAnsi="Times New Roman"/>
          <w:sz w:val="28"/>
        </w:rPr>
        <w:t>и</w:t>
      </w:r>
      <w:r w:rsidRPr="008177A9">
        <w:rPr>
          <w:rFonts w:ascii="Times New Roman" w:hAnsi="Times New Roman"/>
          <w:sz w:val="28"/>
        </w:rPr>
        <w:t>лу - первый палец должен подкладываться  на первой белой клавише п</w:t>
      </w:r>
      <w:r w:rsidRPr="008177A9">
        <w:rPr>
          <w:rFonts w:ascii="Times New Roman" w:hAnsi="Times New Roman"/>
          <w:sz w:val="28"/>
        </w:rPr>
        <w:t>о</w:t>
      </w:r>
      <w:r w:rsidRPr="008177A9">
        <w:rPr>
          <w:rFonts w:ascii="Times New Roman" w:hAnsi="Times New Roman"/>
          <w:sz w:val="28"/>
        </w:rPr>
        <w:t>сле чёрной.</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В целом же подбирать аппликатуру гаммы ребёнок должен научиться самостоятельно, пользуясь формулой 3+4 или 4+3 (ребёнку объясняется, что всего ступеней в каждой гамме всего 7, пальцев же у нас 5, то есть цифру семь приходится делить на две неравные полови</w:t>
      </w:r>
      <w:r w:rsidRPr="008177A9">
        <w:rPr>
          <w:rFonts w:ascii="Times New Roman" w:hAnsi="Times New Roman"/>
          <w:sz w:val="28"/>
        </w:rPr>
        <w:t>н</w:t>
      </w:r>
      <w:r w:rsidRPr="008177A9">
        <w:rPr>
          <w:rFonts w:ascii="Times New Roman" w:hAnsi="Times New Roman"/>
          <w:sz w:val="28"/>
        </w:rPr>
        <w:lastRenderedPageBreak/>
        <w:t>ки: 3 и 4 или 4 и 3). И если к этому добавить первое из общих правил – запрет использовать первый и пятый палец на чёрных клавишах, можно вычислить аппликатуру любой гаммы. Ребёнка обязательно нужно научить мыслить позиционно.</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Устанавливать аппликатуру целесообразно сразу в две октавы. Т</w:t>
      </w:r>
      <w:r w:rsidRPr="008177A9">
        <w:rPr>
          <w:rFonts w:ascii="Times New Roman" w:hAnsi="Times New Roman"/>
          <w:sz w:val="28"/>
        </w:rPr>
        <w:t>о</w:t>
      </w:r>
      <w:r w:rsidRPr="008177A9">
        <w:rPr>
          <w:rFonts w:ascii="Times New Roman" w:hAnsi="Times New Roman"/>
          <w:sz w:val="28"/>
        </w:rPr>
        <w:t>гда закономерность чередования большой и малой аппликатурных групп видна яснее. В том случае, когда аппликатурные группы могут разм</w:t>
      </w:r>
      <w:r w:rsidRPr="008177A9">
        <w:rPr>
          <w:rFonts w:ascii="Times New Roman" w:hAnsi="Times New Roman"/>
          <w:sz w:val="28"/>
        </w:rPr>
        <w:t>е</w:t>
      </w:r>
      <w:r w:rsidRPr="008177A9">
        <w:rPr>
          <w:rFonts w:ascii="Times New Roman" w:hAnsi="Times New Roman"/>
          <w:sz w:val="28"/>
        </w:rPr>
        <w:t>ститься в любом порядке (например: в до мажоре) предпочтение отдае</w:t>
      </w:r>
      <w:r w:rsidRPr="008177A9">
        <w:rPr>
          <w:rFonts w:ascii="Times New Roman" w:hAnsi="Times New Roman"/>
          <w:sz w:val="28"/>
        </w:rPr>
        <w:t>т</w:t>
      </w:r>
      <w:r w:rsidRPr="008177A9">
        <w:rPr>
          <w:rFonts w:ascii="Times New Roman" w:hAnsi="Times New Roman"/>
          <w:sz w:val="28"/>
        </w:rPr>
        <w:t xml:space="preserve">ся формуле 3+4. Для закрепления аппликатуры в памяти и мышечных ощущениях, полезно поиграть гамму по позициям – "кластерами".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Проблемы с аппликатурой возникают при игре двумя руками. Для каждой гаммы можно найти свой секрет, облегчающий соединение дв</w:t>
      </w:r>
      <w:r w:rsidRPr="008177A9">
        <w:rPr>
          <w:rFonts w:ascii="Times New Roman" w:hAnsi="Times New Roman"/>
          <w:sz w:val="28"/>
        </w:rPr>
        <w:t>у</w:t>
      </w:r>
      <w:r w:rsidRPr="008177A9">
        <w:rPr>
          <w:rFonts w:ascii="Times New Roman" w:hAnsi="Times New Roman"/>
          <w:sz w:val="28"/>
        </w:rPr>
        <w:t>мя руками. Например: при игре гамм от белых клавиш (позиции 3+4) будем следить за совпадением третьих пальцев и первых пальцев. В гаммах си мажор, си минор, фа мажор, фа минор совпадает момент п</w:t>
      </w:r>
      <w:r w:rsidRPr="008177A9">
        <w:rPr>
          <w:rFonts w:ascii="Times New Roman" w:hAnsi="Times New Roman"/>
          <w:sz w:val="28"/>
        </w:rPr>
        <w:t>о</w:t>
      </w:r>
      <w:r w:rsidRPr="008177A9">
        <w:rPr>
          <w:rFonts w:ascii="Times New Roman" w:hAnsi="Times New Roman"/>
          <w:sz w:val="28"/>
        </w:rPr>
        <w:t>явления первого пальца. Также очень хорошо следить за местонахожд</w:t>
      </w:r>
      <w:r w:rsidRPr="008177A9">
        <w:rPr>
          <w:rFonts w:ascii="Times New Roman" w:hAnsi="Times New Roman"/>
          <w:sz w:val="28"/>
        </w:rPr>
        <w:t>е</w:t>
      </w:r>
      <w:r w:rsidRPr="008177A9">
        <w:rPr>
          <w:rFonts w:ascii="Times New Roman" w:hAnsi="Times New Roman"/>
          <w:sz w:val="28"/>
        </w:rPr>
        <w:t>нием четвёртого пальца, который на протяжении октавы используется лишь один раз. В гаммах от чёрных клавиш в восходящих движениях всё внимание концентрируется на левой руке (нужно видеть позицию вперёд), в правой руке достаточно после чёрной клавиши играть первым пальцем. В нисходящем движении концентрируем внимание наоборот.</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Для лучшего запоминания гамм Иосиф Левин советует играть их, начиная последовательно с различных ступеней – сначала с тоники, з</w:t>
      </w:r>
      <w:r w:rsidRPr="008177A9">
        <w:rPr>
          <w:rFonts w:ascii="Times New Roman" w:hAnsi="Times New Roman"/>
          <w:sz w:val="28"/>
        </w:rPr>
        <w:t>а</w:t>
      </w:r>
      <w:r w:rsidRPr="008177A9">
        <w:rPr>
          <w:rFonts w:ascii="Times New Roman" w:hAnsi="Times New Roman"/>
          <w:sz w:val="28"/>
        </w:rPr>
        <w:t>тем со второго звука и т.д., при этом аппликатура остаётся первоначал</w:t>
      </w:r>
      <w:r w:rsidRPr="008177A9">
        <w:rPr>
          <w:rFonts w:ascii="Times New Roman" w:hAnsi="Times New Roman"/>
          <w:sz w:val="28"/>
        </w:rPr>
        <w:t>ь</w:t>
      </w:r>
      <w:r w:rsidRPr="008177A9">
        <w:rPr>
          <w:rFonts w:ascii="Times New Roman" w:hAnsi="Times New Roman"/>
          <w:sz w:val="28"/>
        </w:rPr>
        <w:t>ной.[5]</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Наша конечная цель в изучении гамм - это достичь беглости, ро</w:t>
      </w:r>
      <w:r w:rsidRPr="008177A9">
        <w:rPr>
          <w:rFonts w:ascii="Times New Roman" w:hAnsi="Times New Roman"/>
          <w:sz w:val="28"/>
        </w:rPr>
        <w:t>в</w:t>
      </w:r>
      <w:r w:rsidRPr="008177A9">
        <w:rPr>
          <w:rFonts w:ascii="Times New Roman" w:hAnsi="Times New Roman"/>
          <w:sz w:val="28"/>
        </w:rPr>
        <w:t>ности, чёткости, артикуляционного и динамического разнообразия зв</w:t>
      </w:r>
      <w:r w:rsidRPr="008177A9">
        <w:rPr>
          <w:rFonts w:ascii="Times New Roman" w:hAnsi="Times New Roman"/>
          <w:sz w:val="28"/>
        </w:rPr>
        <w:t>у</w:t>
      </w:r>
      <w:r w:rsidRPr="008177A9">
        <w:rPr>
          <w:rFonts w:ascii="Times New Roman" w:hAnsi="Times New Roman"/>
          <w:sz w:val="28"/>
        </w:rPr>
        <w:t xml:space="preserve">чания. Существует множество способов работы.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Полезно учиться исполнять гамму разными штрихами, разной д</w:t>
      </w:r>
      <w:r w:rsidRPr="008177A9">
        <w:rPr>
          <w:rFonts w:ascii="Times New Roman" w:hAnsi="Times New Roman"/>
          <w:sz w:val="28"/>
        </w:rPr>
        <w:t>и</w:t>
      </w:r>
      <w:r w:rsidRPr="008177A9">
        <w:rPr>
          <w:rFonts w:ascii="Times New Roman" w:hAnsi="Times New Roman"/>
          <w:sz w:val="28"/>
        </w:rPr>
        <w:t xml:space="preserve">намикой, в разных темпах. Ещё лучше ставить перед учеником задачи </w:t>
      </w:r>
      <w:r w:rsidRPr="008177A9">
        <w:rPr>
          <w:rFonts w:ascii="Times New Roman" w:hAnsi="Times New Roman"/>
          <w:sz w:val="28"/>
        </w:rPr>
        <w:lastRenderedPageBreak/>
        <w:t>художественного плана, например: исполнить гамму серебристым, пр</w:t>
      </w:r>
      <w:r w:rsidRPr="008177A9">
        <w:rPr>
          <w:rFonts w:ascii="Times New Roman" w:hAnsi="Times New Roman"/>
          <w:sz w:val="28"/>
        </w:rPr>
        <w:t>о</w:t>
      </w:r>
      <w:r w:rsidRPr="008177A9">
        <w:rPr>
          <w:rFonts w:ascii="Times New Roman" w:hAnsi="Times New Roman"/>
          <w:sz w:val="28"/>
        </w:rPr>
        <w:t>зрачным, лёгким звуком или пропеть гамму так, как если бы её играли скрипач или виолончелист. Выгода такого подхода в том, что ясное представление о желаемом характере звука способно настроить руку, навести на нужный технический приём.</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Также полезно применять варианты ритмические, например пун</w:t>
      </w:r>
      <w:r w:rsidRPr="008177A9">
        <w:rPr>
          <w:rFonts w:ascii="Times New Roman" w:hAnsi="Times New Roman"/>
          <w:sz w:val="28"/>
        </w:rPr>
        <w:t>к</w:t>
      </w:r>
      <w:r w:rsidRPr="008177A9">
        <w:rPr>
          <w:rFonts w:ascii="Times New Roman" w:hAnsi="Times New Roman"/>
          <w:sz w:val="28"/>
        </w:rPr>
        <w:t>тирным  ритмом. Упражнение это эффективно лишь тогда, когда оно рассматривается как тренировка быстрой игры в медленном темпе.</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 Ещё один способ - пробежки с остановками. Остановки расчи</w:t>
      </w:r>
      <w:r w:rsidRPr="008177A9">
        <w:rPr>
          <w:rFonts w:ascii="Times New Roman" w:hAnsi="Times New Roman"/>
          <w:sz w:val="28"/>
        </w:rPr>
        <w:t>с</w:t>
      </w:r>
      <w:r w:rsidRPr="008177A9">
        <w:rPr>
          <w:rFonts w:ascii="Times New Roman" w:hAnsi="Times New Roman"/>
          <w:sz w:val="28"/>
        </w:rPr>
        <w:t xml:space="preserve">ляют гаммы на обозримые отрезки, позволяют собраться и услышать внутренним слухом очередные ритмические ячейки.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Полезно учить гаммы с акцентами, например, по четыре. Также хороший результат приносит сознательное акцентирование пальца, к</w:t>
      </w:r>
      <w:r w:rsidRPr="008177A9">
        <w:rPr>
          <w:rFonts w:ascii="Times New Roman" w:hAnsi="Times New Roman"/>
          <w:sz w:val="28"/>
        </w:rPr>
        <w:t>о</w:t>
      </w:r>
      <w:r w:rsidRPr="008177A9">
        <w:rPr>
          <w:rFonts w:ascii="Times New Roman" w:hAnsi="Times New Roman"/>
          <w:sz w:val="28"/>
        </w:rPr>
        <w:t>торый работает вяло – часто это бывает второй и четвёртый пальцы.</w:t>
      </w:r>
    </w:p>
    <w:p w:rsidR="006626EC" w:rsidRPr="008177A9" w:rsidRDefault="006626EC" w:rsidP="007116A1">
      <w:pPr>
        <w:tabs>
          <w:tab w:val="left" w:pos="8789"/>
        </w:tabs>
        <w:spacing w:after="200" w:line="360" w:lineRule="auto"/>
        <w:ind w:right="566" w:firstLine="708"/>
        <w:jc w:val="both"/>
        <w:rPr>
          <w:rFonts w:ascii="Times New Roman" w:hAnsi="Times New Roman"/>
          <w:sz w:val="28"/>
        </w:rPr>
      </w:pPr>
      <w:r w:rsidRPr="008177A9">
        <w:rPr>
          <w:rFonts w:ascii="Times New Roman" w:hAnsi="Times New Roman"/>
          <w:sz w:val="28"/>
        </w:rPr>
        <w:t>В том случае, когда в быстром темпе левая рука отстает от правой, полезно поиграть правой рукой пиано, левой - форте. Можно просл</w:t>
      </w:r>
      <w:r w:rsidRPr="008177A9">
        <w:rPr>
          <w:rFonts w:ascii="Times New Roman" w:hAnsi="Times New Roman"/>
          <w:sz w:val="28"/>
        </w:rPr>
        <w:t>у</w:t>
      </w:r>
      <w:r w:rsidRPr="008177A9">
        <w:rPr>
          <w:rFonts w:ascii="Times New Roman" w:hAnsi="Times New Roman"/>
          <w:sz w:val="28"/>
        </w:rPr>
        <w:t>шать гамму с разницей звучания в две октавы, каждая из двух мелодич</w:t>
      </w:r>
      <w:r w:rsidRPr="008177A9">
        <w:rPr>
          <w:rFonts w:ascii="Times New Roman" w:hAnsi="Times New Roman"/>
          <w:sz w:val="28"/>
        </w:rPr>
        <w:t>е</w:t>
      </w:r>
      <w:r w:rsidRPr="008177A9">
        <w:rPr>
          <w:rFonts w:ascii="Times New Roman" w:hAnsi="Times New Roman"/>
          <w:sz w:val="28"/>
        </w:rPr>
        <w:t xml:space="preserve">ских линий тогда звучит яснее. Бывает трудно сдвинуться с учебного среднего темпа и перейти к быстрому.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Это объясняется тем, что при медленной игре внимание направл</w:t>
      </w:r>
      <w:r w:rsidRPr="008177A9">
        <w:rPr>
          <w:rFonts w:ascii="Times New Roman" w:hAnsi="Times New Roman"/>
          <w:sz w:val="28"/>
        </w:rPr>
        <w:t>е</w:t>
      </w:r>
      <w:r w:rsidRPr="008177A9">
        <w:rPr>
          <w:rFonts w:ascii="Times New Roman" w:hAnsi="Times New Roman"/>
          <w:sz w:val="28"/>
        </w:rPr>
        <w:t>но на движение каждого пальца в отдельности, при быстрой же игре важнее объединяющие движения, охват множества звуков. Нарастить скорость помогает переход на более прозрачную звучность, стремление сыграть гамму на одном дыхании, игра "пробежками", то есть с дл</w:t>
      </w:r>
      <w:r w:rsidRPr="008177A9">
        <w:rPr>
          <w:rFonts w:ascii="Times New Roman" w:hAnsi="Times New Roman"/>
          <w:sz w:val="28"/>
        </w:rPr>
        <w:t>и</w:t>
      </w:r>
      <w:r w:rsidRPr="008177A9">
        <w:rPr>
          <w:rFonts w:ascii="Times New Roman" w:hAnsi="Times New Roman"/>
          <w:sz w:val="28"/>
        </w:rPr>
        <w:t>тельными остановками на тонике, после чего все остальные ступени гаммы пробегаются в  возможно в более быстром темпе.</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Один из самых эффективных способов достичь быстрого темпа - приём постепенного наращивания звуков.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lastRenderedPageBreak/>
        <w:t>Также эффективна игра броском. Надо свободно бросать руку на первый звук, после чего пальцы как бы сами собой покатятся, устремл</w:t>
      </w:r>
      <w:r w:rsidRPr="008177A9">
        <w:rPr>
          <w:rFonts w:ascii="Times New Roman" w:hAnsi="Times New Roman"/>
          <w:sz w:val="28"/>
        </w:rPr>
        <w:t>я</w:t>
      </w:r>
      <w:r w:rsidRPr="008177A9">
        <w:rPr>
          <w:rFonts w:ascii="Times New Roman" w:hAnsi="Times New Roman"/>
          <w:sz w:val="28"/>
        </w:rPr>
        <w:t xml:space="preserve">ясь к верхней точке пассажа.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 исполнении гамм в быстром темпе, оказывается, что плавное подведение первого пальца под ладонь тормозит игру и что переносить его надо фактически без предварительного приготовления, методом п</w:t>
      </w:r>
      <w:r w:rsidRPr="008177A9">
        <w:rPr>
          <w:rFonts w:ascii="Times New Roman" w:hAnsi="Times New Roman"/>
          <w:sz w:val="28"/>
        </w:rPr>
        <w:t>о</w:t>
      </w:r>
      <w:r w:rsidRPr="008177A9">
        <w:rPr>
          <w:rFonts w:ascii="Times New Roman" w:hAnsi="Times New Roman"/>
          <w:sz w:val="28"/>
        </w:rPr>
        <w:t>зиционной игры, то есть быстрого переноса в новую позицию всей руки. По мере убыстрения темпа две позиционные волны сольются в единое  обобщающее движение, объединяющее максимальное число нот.</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Хороший приём для развития выносливости - непрерывная гамма, играемая через все тональности (до мажор, ре бемоль мажор, ре мажор и т. д., или по квинтовому кругу).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Для развития слуха, координации движения полезна работа над гаммами в терцию, сексту, дециму. Приступать к ним лучше тогда, когда уже хорошо выучена соответствующая гамма в октаву. Играющему пр</w:t>
      </w:r>
      <w:r w:rsidRPr="008177A9">
        <w:rPr>
          <w:rFonts w:ascii="Times New Roman" w:hAnsi="Times New Roman"/>
          <w:sz w:val="28"/>
        </w:rPr>
        <w:t>и</w:t>
      </w:r>
      <w:r w:rsidRPr="008177A9">
        <w:rPr>
          <w:rFonts w:ascii="Times New Roman" w:hAnsi="Times New Roman"/>
          <w:sz w:val="28"/>
        </w:rPr>
        <w:t>ходится как бы заново координировать движения рук, так как каждому пальцу правой руки соответствует уже другой, чем при игре в октаву п</w:t>
      </w:r>
      <w:r w:rsidRPr="008177A9">
        <w:rPr>
          <w:rFonts w:ascii="Times New Roman" w:hAnsi="Times New Roman"/>
          <w:sz w:val="28"/>
        </w:rPr>
        <w:t>а</w:t>
      </w:r>
      <w:r w:rsidRPr="008177A9">
        <w:rPr>
          <w:rFonts w:ascii="Times New Roman" w:hAnsi="Times New Roman"/>
          <w:sz w:val="28"/>
        </w:rPr>
        <w:t>лец левой руки. На первых порах, чтобы упростить задачу, одна из рук может начинать игру от "печки", т. е. раньше другой.</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Переходить к игре гамм в очень быстром темпе, следует лишь п</w:t>
      </w:r>
      <w:r w:rsidRPr="008177A9">
        <w:rPr>
          <w:rFonts w:ascii="Times New Roman" w:hAnsi="Times New Roman"/>
          <w:sz w:val="28"/>
        </w:rPr>
        <w:t>о</w:t>
      </w:r>
      <w:r w:rsidRPr="008177A9">
        <w:rPr>
          <w:rFonts w:ascii="Times New Roman" w:hAnsi="Times New Roman"/>
          <w:sz w:val="28"/>
        </w:rPr>
        <w:t>сле того, как будет выработана их чёткое и точное исполнение в медле</w:t>
      </w:r>
      <w:r w:rsidRPr="008177A9">
        <w:rPr>
          <w:rFonts w:ascii="Times New Roman" w:hAnsi="Times New Roman"/>
          <w:sz w:val="28"/>
        </w:rPr>
        <w:t>н</w:t>
      </w:r>
      <w:r w:rsidRPr="008177A9">
        <w:rPr>
          <w:rFonts w:ascii="Times New Roman" w:hAnsi="Times New Roman"/>
          <w:sz w:val="28"/>
        </w:rPr>
        <w:t>ном и среднем темпах.</w:t>
      </w:r>
    </w:p>
    <w:p w:rsidR="006626EC" w:rsidRPr="00331940"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Хотелось бы подчеркнуть, что все виды работы над гаммами пр</w:t>
      </w:r>
      <w:r w:rsidRPr="008177A9">
        <w:rPr>
          <w:rFonts w:ascii="Times New Roman" w:hAnsi="Times New Roman"/>
          <w:sz w:val="28"/>
        </w:rPr>
        <w:t>и</w:t>
      </w:r>
      <w:r w:rsidRPr="008177A9">
        <w:rPr>
          <w:rFonts w:ascii="Times New Roman" w:hAnsi="Times New Roman"/>
          <w:sz w:val="28"/>
        </w:rPr>
        <w:t>несут очевидную пользу лишь в случае внимательного слухового ко</w:t>
      </w:r>
      <w:r w:rsidRPr="008177A9">
        <w:rPr>
          <w:rFonts w:ascii="Times New Roman" w:hAnsi="Times New Roman"/>
          <w:sz w:val="28"/>
        </w:rPr>
        <w:t>н</w:t>
      </w:r>
      <w:r w:rsidRPr="008177A9">
        <w:rPr>
          <w:rFonts w:ascii="Times New Roman" w:hAnsi="Times New Roman"/>
          <w:sz w:val="28"/>
        </w:rPr>
        <w:t>троля со стороны учащегося. "Даже в самых сухих упражнениях неуклонно наблюдай за красотой звука" - говорил В. Сафонов.[7] Име</w:t>
      </w:r>
      <w:r w:rsidRPr="008177A9">
        <w:rPr>
          <w:rFonts w:ascii="Times New Roman" w:hAnsi="Times New Roman"/>
          <w:sz w:val="28"/>
        </w:rPr>
        <w:t>н</w:t>
      </w:r>
      <w:r w:rsidRPr="008177A9">
        <w:rPr>
          <w:rFonts w:ascii="Times New Roman" w:hAnsi="Times New Roman"/>
          <w:sz w:val="28"/>
        </w:rPr>
        <w:t xml:space="preserve">но неумение слушать себя ведёт к таким ошибкам, как передерживание пальцев на клавишах, ритмическая и звуковая неровность. </w:t>
      </w:r>
    </w:p>
    <w:p w:rsidR="00D03CA2" w:rsidRPr="00331940" w:rsidRDefault="00D03CA2" w:rsidP="007116A1">
      <w:pPr>
        <w:tabs>
          <w:tab w:val="left" w:pos="8789"/>
        </w:tabs>
        <w:spacing w:line="360" w:lineRule="auto"/>
        <w:ind w:right="566" w:firstLine="708"/>
        <w:jc w:val="both"/>
        <w:rPr>
          <w:rFonts w:ascii="Times New Roman" w:hAnsi="Times New Roman"/>
          <w:sz w:val="28"/>
        </w:rPr>
      </w:pPr>
    </w:p>
    <w:p w:rsidR="00D03CA2" w:rsidRPr="00331940" w:rsidRDefault="00D03CA2" w:rsidP="007116A1">
      <w:pPr>
        <w:tabs>
          <w:tab w:val="left" w:pos="8789"/>
        </w:tabs>
        <w:spacing w:line="360" w:lineRule="auto"/>
        <w:ind w:right="566" w:firstLine="708"/>
        <w:jc w:val="both"/>
        <w:rPr>
          <w:rFonts w:ascii="Times New Roman" w:hAnsi="Times New Roman"/>
          <w:sz w:val="28"/>
        </w:rPr>
      </w:pPr>
    </w:p>
    <w:p w:rsidR="006626EC" w:rsidRPr="008177A9" w:rsidRDefault="006626EC" w:rsidP="007116A1">
      <w:pPr>
        <w:tabs>
          <w:tab w:val="left" w:pos="8789"/>
        </w:tabs>
        <w:spacing w:after="200" w:line="360" w:lineRule="auto"/>
        <w:ind w:right="566"/>
        <w:jc w:val="center"/>
        <w:rPr>
          <w:rFonts w:ascii="Times New Roman" w:hAnsi="Times New Roman"/>
          <w:b/>
          <w:sz w:val="28"/>
        </w:rPr>
      </w:pPr>
      <w:r w:rsidRPr="008177A9">
        <w:rPr>
          <w:rFonts w:ascii="Times New Roman" w:hAnsi="Times New Roman"/>
          <w:b/>
          <w:sz w:val="28"/>
        </w:rPr>
        <w:lastRenderedPageBreak/>
        <w:t>Аккорды и методы работы над аккордами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xml:space="preserve"> Освоение аккордовой техники начинается практически одновременно с освоением гамм. Малыши сначала знакомятся с трёхзвучными аккорд</w:t>
      </w:r>
      <w:r w:rsidRPr="008177A9">
        <w:rPr>
          <w:rFonts w:ascii="Times New Roman" w:hAnsi="Times New Roman"/>
          <w:sz w:val="28"/>
        </w:rPr>
        <w:t>а</w:t>
      </w:r>
      <w:r w:rsidRPr="008177A9">
        <w:rPr>
          <w:rFonts w:ascii="Times New Roman" w:hAnsi="Times New Roman"/>
          <w:sz w:val="28"/>
        </w:rPr>
        <w:t xml:space="preserve">ми, учатся играть трезвучие с его обращениями.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Ученик, начинающий освоение аккордов, должен хорошо пон</w:t>
      </w:r>
      <w:r w:rsidRPr="008177A9">
        <w:rPr>
          <w:rFonts w:ascii="Times New Roman" w:hAnsi="Times New Roman"/>
          <w:sz w:val="28"/>
        </w:rPr>
        <w:t>и</w:t>
      </w:r>
      <w:r w:rsidRPr="008177A9">
        <w:rPr>
          <w:rFonts w:ascii="Times New Roman" w:hAnsi="Times New Roman"/>
          <w:sz w:val="28"/>
        </w:rPr>
        <w:t xml:space="preserve">мать структуру аккордов, знать названия, обозначения и обязательно слышать их. Выдающийся пианист Иосиф Левин отмечает: - "Развитию гармонического слуха предела нет, и не может быть. Ученик, который не в состоянии определить на слух простые аккорды и септаккорды, имеет так же мало шансов достигнуть высших сфер в музыке, как и тот, кто, не зная ни слова по латыни, будет пытаться понять прочитанную ему вслух страницу из Вергилия"[5].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Аппликатуру трёхзвучных аккордов важно не столько выучить, сколько понять. В данных аккордах крайние звуки исполняют первый и пятый пальцы. Четвёртый палец в исполнении трёхзвучных аккордов не участвует. Средний звук исполняет второй или третий палец в зависим</w:t>
      </w:r>
      <w:r w:rsidRPr="008177A9">
        <w:rPr>
          <w:rFonts w:ascii="Times New Roman" w:hAnsi="Times New Roman"/>
          <w:sz w:val="28"/>
        </w:rPr>
        <w:t>о</w:t>
      </w:r>
      <w:r w:rsidRPr="008177A9">
        <w:rPr>
          <w:rFonts w:ascii="Times New Roman" w:hAnsi="Times New Roman"/>
          <w:sz w:val="28"/>
        </w:rPr>
        <w:t>сти от того, сколько клавиш – ступеней пропущено между клавишей, на которой находится пятый палец и средним звуком. Сколько клавиш - ступеней пропущено, столько пальцев пропускаем, и получаем верную аппликатуру.</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 разучивании трёхзвучных аккордов трезвучия и его обращ</w:t>
      </w:r>
      <w:r w:rsidRPr="008177A9">
        <w:rPr>
          <w:rFonts w:ascii="Times New Roman" w:hAnsi="Times New Roman"/>
          <w:sz w:val="28"/>
        </w:rPr>
        <w:t>е</w:t>
      </w:r>
      <w:r w:rsidRPr="008177A9">
        <w:rPr>
          <w:rFonts w:ascii="Times New Roman" w:hAnsi="Times New Roman"/>
          <w:sz w:val="28"/>
        </w:rPr>
        <w:t>ний в восходящем движении примем за правило заканчивать цепочку секстаккордом, так чётче ощущается ритмическая двухдольная пульс</w:t>
      </w:r>
      <w:r w:rsidRPr="008177A9">
        <w:rPr>
          <w:rFonts w:ascii="Times New Roman" w:hAnsi="Times New Roman"/>
          <w:sz w:val="28"/>
        </w:rPr>
        <w:t>а</w:t>
      </w:r>
      <w:r w:rsidRPr="008177A9">
        <w:rPr>
          <w:rFonts w:ascii="Times New Roman" w:hAnsi="Times New Roman"/>
          <w:sz w:val="28"/>
        </w:rPr>
        <w:t>ция с тоникой в верхнем звуке на сильной доле. Также при таком испо</w:t>
      </w:r>
      <w:r w:rsidRPr="008177A9">
        <w:rPr>
          <w:rFonts w:ascii="Times New Roman" w:hAnsi="Times New Roman"/>
          <w:sz w:val="28"/>
        </w:rPr>
        <w:t>л</w:t>
      </w:r>
      <w:r w:rsidRPr="008177A9">
        <w:rPr>
          <w:rFonts w:ascii="Times New Roman" w:hAnsi="Times New Roman"/>
          <w:sz w:val="28"/>
        </w:rPr>
        <w:t xml:space="preserve">нении лучше ощущается объём двух или четырёх октав.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Приступать к изучению четырёхзвучных трезвучий и обращений следует по мере роста руки. Игру их следует начинать при первой во</w:t>
      </w:r>
      <w:r w:rsidRPr="008177A9">
        <w:rPr>
          <w:rFonts w:ascii="Times New Roman" w:hAnsi="Times New Roman"/>
          <w:sz w:val="28"/>
        </w:rPr>
        <w:t>з</w:t>
      </w:r>
      <w:r w:rsidRPr="008177A9">
        <w:rPr>
          <w:rFonts w:ascii="Times New Roman" w:hAnsi="Times New Roman"/>
          <w:sz w:val="28"/>
        </w:rPr>
        <w:t xml:space="preserve">можности, не дожидаясь времени, когда рука начнёт легко охватывать октаву. Таким образом, "осторожная" игра широких аккордов будет стимулировать развитие руки. И наоборот, развитие растяжимости руки </w:t>
      </w:r>
      <w:r w:rsidRPr="008177A9">
        <w:rPr>
          <w:rFonts w:ascii="Times New Roman" w:hAnsi="Times New Roman"/>
          <w:sz w:val="28"/>
        </w:rPr>
        <w:lastRenderedPageBreak/>
        <w:t>нередко задерживается из-за того, что аккорды намеренно "сокращаю</w:t>
      </w:r>
      <w:r w:rsidRPr="008177A9">
        <w:rPr>
          <w:rFonts w:ascii="Times New Roman" w:hAnsi="Times New Roman"/>
          <w:sz w:val="28"/>
        </w:rPr>
        <w:t>т</w:t>
      </w:r>
      <w:r w:rsidRPr="008177A9">
        <w:rPr>
          <w:rFonts w:ascii="Times New Roman" w:hAnsi="Times New Roman"/>
          <w:sz w:val="28"/>
        </w:rPr>
        <w:t>ся". В начале изучения четырёхзвучных аккордов учащемуся следует сразу объяснить, что четырёхзвучный аккорд получается при удваив</w:t>
      </w:r>
      <w:r w:rsidRPr="008177A9">
        <w:rPr>
          <w:rFonts w:ascii="Times New Roman" w:hAnsi="Times New Roman"/>
          <w:sz w:val="28"/>
        </w:rPr>
        <w:t>а</w:t>
      </w:r>
      <w:r w:rsidRPr="008177A9">
        <w:rPr>
          <w:rFonts w:ascii="Times New Roman" w:hAnsi="Times New Roman"/>
          <w:sz w:val="28"/>
        </w:rPr>
        <w:t>нии основного звука аккорда, чтобы не потерялось понимание структ</w:t>
      </w:r>
      <w:r w:rsidRPr="008177A9">
        <w:rPr>
          <w:rFonts w:ascii="Times New Roman" w:hAnsi="Times New Roman"/>
          <w:sz w:val="28"/>
        </w:rPr>
        <w:t>у</w:t>
      </w:r>
      <w:r w:rsidRPr="008177A9">
        <w:rPr>
          <w:rFonts w:ascii="Times New Roman" w:hAnsi="Times New Roman"/>
          <w:sz w:val="28"/>
        </w:rPr>
        <w:t xml:space="preserve">ры аккорда.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Правило аппликатуры при исполнении четырёхзвучных аккордов такое же, как при исполнении трёхзвучных аккордов. Здесь в каждом а</w:t>
      </w:r>
      <w:r w:rsidRPr="008177A9">
        <w:rPr>
          <w:rFonts w:ascii="Times New Roman" w:hAnsi="Times New Roman"/>
          <w:sz w:val="28"/>
        </w:rPr>
        <w:t>к</w:t>
      </w:r>
      <w:r w:rsidRPr="008177A9">
        <w:rPr>
          <w:rFonts w:ascii="Times New Roman" w:hAnsi="Times New Roman"/>
          <w:sz w:val="28"/>
        </w:rPr>
        <w:t>корде первый, второй, пятый пальцы играют всегда. Между третьим и четвёртым пальцами выбираем по принципу их отношения к клавише, на которой находится пятый палец. Кварту от пятого пальца исполняем третьим пальцем, терцию четвёртым, большую  терцию с чёрной клав</w:t>
      </w:r>
      <w:r w:rsidRPr="008177A9">
        <w:rPr>
          <w:rFonts w:ascii="Times New Roman" w:hAnsi="Times New Roman"/>
          <w:sz w:val="28"/>
        </w:rPr>
        <w:t>и</w:t>
      </w:r>
      <w:r w:rsidRPr="008177A9">
        <w:rPr>
          <w:rFonts w:ascii="Times New Roman" w:hAnsi="Times New Roman"/>
          <w:sz w:val="28"/>
        </w:rPr>
        <w:t>шей приравниваем кварте и исполняем третьим пальцем.</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Учащийся должен научиться исполнять аккорд активно «берущ</w:t>
      </w:r>
      <w:r w:rsidRPr="008177A9">
        <w:rPr>
          <w:rFonts w:ascii="Times New Roman" w:hAnsi="Times New Roman"/>
          <w:sz w:val="28"/>
        </w:rPr>
        <w:t>и</w:t>
      </w:r>
      <w:r w:rsidRPr="008177A9">
        <w:rPr>
          <w:rFonts w:ascii="Times New Roman" w:hAnsi="Times New Roman"/>
          <w:sz w:val="28"/>
        </w:rPr>
        <w:t>ми» пальцами, свободной рукой и эластичным запястьем – рука усто</w:t>
      </w:r>
      <w:r w:rsidRPr="008177A9">
        <w:rPr>
          <w:rFonts w:ascii="Times New Roman" w:hAnsi="Times New Roman"/>
          <w:sz w:val="28"/>
        </w:rPr>
        <w:t>й</w:t>
      </w:r>
      <w:r w:rsidRPr="008177A9">
        <w:rPr>
          <w:rFonts w:ascii="Times New Roman" w:hAnsi="Times New Roman"/>
          <w:sz w:val="28"/>
        </w:rPr>
        <w:t>чиво опирается на пальцы, которые надёжно, без напряжения удерж</w:t>
      </w:r>
      <w:r w:rsidRPr="008177A9">
        <w:rPr>
          <w:rFonts w:ascii="Times New Roman" w:hAnsi="Times New Roman"/>
          <w:sz w:val="28"/>
        </w:rPr>
        <w:t>и</w:t>
      </w:r>
      <w:r w:rsidRPr="008177A9">
        <w:rPr>
          <w:rFonts w:ascii="Times New Roman" w:hAnsi="Times New Roman"/>
          <w:sz w:val="28"/>
        </w:rPr>
        <w:t>вают форму аккорда. Не следует ставить пальцы так, что они оказыв</w:t>
      </w:r>
      <w:r w:rsidRPr="008177A9">
        <w:rPr>
          <w:rFonts w:ascii="Times New Roman" w:hAnsi="Times New Roman"/>
          <w:sz w:val="28"/>
        </w:rPr>
        <w:t>а</w:t>
      </w:r>
      <w:r w:rsidRPr="008177A9">
        <w:rPr>
          <w:rFonts w:ascii="Times New Roman" w:hAnsi="Times New Roman"/>
          <w:sz w:val="28"/>
        </w:rPr>
        <w:t>ются между чёрными клавишами, тогда они не будут "застревать" в чё</w:t>
      </w:r>
      <w:r w:rsidRPr="008177A9">
        <w:rPr>
          <w:rFonts w:ascii="Times New Roman" w:hAnsi="Times New Roman"/>
          <w:sz w:val="28"/>
        </w:rPr>
        <w:t>р</w:t>
      </w:r>
      <w:r w:rsidRPr="008177A9">
        <w:rPr>
          <w:rFonts w:ascii="Times New Roman" w:hAnsi="Times New Roman"/>
          <w:sz w:val="28"/>
        </w:rPr>
        <w:t>ных клавишах при переносе руки в следующую позицию. При исполн</w:t>
      </w:r>
      <w:r w:rsidRPr="008177A9">
        <w:rPr>
          <w:rFonts w:ascii="Times New Roman" w:hAnsi="Times New Roman"/>
          <w:sz w:val="28"/>
        </w:rPr>
        <w:t>е</w:t>
      </w:r>
      <w:r w:rsidRPr="008177A9">
        <w:rPr>
          <w:rFonts w:ascii="Times New Roman" w:hAnsi="Times New Roman"/>
          <w:sz w:val="28"/>
        </w:rPr>
        <w:t>нии цепочки аккордов нужно добиваться исполнения каждого следу</w:t>
      </w:r>
      <w:r w:rsidRPr="008177A9">
        <w:rPr>
          <w:rFonts w:ascii="Times New Roman" w:hAnsi="Times New Roman"/>
          <w:sz w:val="28"/>
        </w:rPr>
        <w:t>ю</w:t>
      </w:r>
      <w:r w:rsidRPr="008177A9">
        <w:rPr>
          <w:rFonts w:ascii="Times New Roman" w:hAnsi="Times New Roman"/>
          <w:sz w:val="28"/>
        </w:rPr>
        <w:t>щего аккорда без предварительных лишних "поисковых" движений пальцами[16].</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Следует добиваться от учащегося полной одновременности звуч</w:t>
      </w:r>
      <w:r w:rsidRPr="008177A9">
        <w:rPr>
          <w:rFonts w:ascii="Times New Roman" w:hAnsi="Times New Roman"/>
          <w:sz w:val="28"/>
        </w:rPr>
        <w:t>а</w:t>
      </w:r>
      <w:r w:rsidRPr="008177A9">
        <w:rPr>
          <w:rFonts w:ascii="Times New Roman" w:hAnsi="Times New Roman"/>
          <w:sz w:val="28"/>
        </w:rPr>
        <w:t>ния всех звуков, стараясь слышать при этом в аккорде каждый звук, а не целый "комок". Этого можно добиться только от сильных, активных, х</w:t>
      </w:r>
      <w:r w:rsidRPr="008177A9">
        <w:rPr>
          <w:rFonts w:ascii="Times New Roman" w:hAnsi="Times New Roman"/>
          <w:sz w:val="28"/>
        </w:rPr>
        <w:t>о</w:t>
      </w:r>
      <w:r w:rsidRPr="008177A9">
        <w:rPr>
          <w:rFonts w:ascii="Times New Roman" w:hAnsi="Times New Roman"/>
          <w:sz w:val="28"/>
        </w:rPr>
        <w:t>рошо ощущаемых  пальцев. Ученика нужно научить в одно мгновение чувствовать все нужные кончики пальцев на «дне клавиши» и именно в тот же момент слышать созвучие. Очень важным фактором здесь явл</w:t>
      </w:r>
      <w:r w:rsidRPr="008177A9">
        <w:rPr>
          <w:rFonts w:ascii="Times New Roman" w:hAnsi="Times New Roman"/>
          <w:sz w:val="28"/>
        </w:rPr>
        <w:t>я</w:t>
      </w:r>
      <w:r w:rsidRPr="008177A9">
        <w:rPr>
          <w:rFonts w:ascii="Times New Roman" w:hAnsi="Times New Roman"/>
          <w:sz w:val="28"/>
        </w:rPr>
        <w:t xml:space="preserve">ется момент предслышания.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В качестве  упражнений для достижения тембрового и динамич</w:t>
      </w:r>
      <w:r w:rsidRPr="008177A9">
        <w:rPr>
          <w:rFonts w:ascii="Times New Roman" w:hAnsi="Times New Roman"/>
          <w:sz w:val="28"/>
        </w:rPr>
        <w:t>е</w:t>
      </w:r>
      <w:r w:rsidRPr="008177A9">
        <w:rPr>
          <w:rFonts w:ascii="Times New Roman" w:hAnsi="Times New Roman"/>
          <w:sz w:val="28"/>
        </w:rPr>
        <w:t>ского ансамбля при исполнении аккордов можно использовать пропев</w:t>
      </w:r>
      <w:r w:rsidRPr="008177A9">
        <w:rPr>
          <w:rFonts w:ascii="Times New Roman" w:hAnsi="Times New Roman"/>
          <w:sz w:val="28"/>
        </w:rPr>
        <w:t>а</w:t>
      </w:r>
      <w:r w:rsidRPr="008177A9">
        <w:rPr>
          <w:rFonts w:ascii="Times New Roman" w:hAnsi="Times New Roman"/>
          <w:sz w:val="28"/>
        </w:rPr>
        <w:lastRenderedPageBreak/>
        <w:t>ние каждого голоса поочерёдно с поддержкой и без поддержки инстр</w:t>
      </w:r>
      <w:r w:rsidRPr="008177A9">
        <w:rPr>
          <w:rFonts w:ascii="Times New Roman" w:hAnsi="Times New Roman"/>
          <w:sz w:val="28"/>
        </w:rPr>
        <w:t>у</w:t>
      </w:r>
      <w:r w:rsidRPr="008177A9">
        <w:rPr>
          <w:rFonts w:ascii="Times New Roman" w:hAnsi="Times New Roman"/>
          <w:sz w:val="28"/>
        </w:rPr>
        <w:t>мента, динамическое выделение любого звука аккорда, дробление а</w:t>
      </w:r>
      <w:r w:rsidRPr="008177A9">
        <w:rPr>
          <w:rFonts w:ascii="Times New Roman" w:hAnsi="Times New Roman"/>
          <w:sz w:val="28"/>
        </w:rPr>
        <w:t>к</w:t>
      </w:r>
      <w:r w:rsidRPr="008177A9">
        <w:rPr>
          <w:rFonts w:ascii="Times New Roman" w:hAnsi="Times New Roman"/>
          <w:sz w:val="28"/>
        </w:rPr>
        <w:t xml:space="preserve">корда на составные части по 2, 3 звука с прослушиванием полученных интервалов и созвучий.  </w:t>
      </w:r>
    </w:p>
    <w:p w:rsidR="006626EC" w:rsidRPr="008177A9" w:rsidRDefault="006626EC" w:rsidP="007116A1">
      <w:pPr>
        <w:tabs>
          <w:tab w:val="left" w:pos="8789"/>
        </w:tabs>
        <w:spacing w:after="200" w:line="360" w:lineRule="auto"/>
        <w:ind w:right="566"/>
        <w:jc w:val="center"/>
        <w:rPr>
          <w:rFonts w:ascii="Times New Roman" w:hAnsi="Times New Roman"/>
          <w:b/>
          <w:sz w:val="28"/>
        </w:rPr>
      </w:pPr>
      <w:r w:rsidRPr="008177A9">
        <w:rPr>
          <w:rFonts w:ascii="Times New Roman" w:hAnsi="Times New Roman"/>
          <w:b/>
          <w:sz w:val="28"/>
        </w:rPr>
        <w:t>Арпеджио и методы работы над арпеджио</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Поскольку арпеджио – это не что иное, как разложенные аккорды, начинать их освоение желательно после освоения самих аккордов или хотя бы структуры аккордов, если у ученика маленькая рука. Это пом</w:t>
      </w:r>
      <w:r w:rsidRPr="008177A9">
        <w:rPr>
          <w:rFonts w:ascii="Times New Roman" w:hAnsi="Times New Roman"/>
          <w:sz w:val="28"/>
        </w:rPr>
        <w:t>о</w:t>
      </w:r>
      <w:r w:rsidRPr="008177A9">
        <w:rPr>
          <w:rFonts w:ascii="Times New Roman" w:hAnsi="Times New Roman"/>
          <w:sz w:val="28"/>
        </w:rPr>
        <w:t>жет ощутить в руке форму аккорда, осознать ещё раз принципы аппл</w:t>
      </w:r>
      <w:r w:rsidRPr="008177A9">
        <w:rPr>
          <w:rFonts w:ascii="Times New Roman" w:hAnsi="Times New Roman"/>
          <w:sz w:val="28"/>
        </w:rPr>
        <w:t>и</w:t>
      </w:r>
      <w:r w:rsidRPr="008177A9">
        <w:rPr>
          <w:rFonts w:ascii="Times New Roman" w:hAnsi="Times New Roman"/>
          <w:sz w:val="28"/>
        </w:rPr>
        <w:t xml:space="preserve">катуры.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Различают три вида арпеджио трезвучий, септаккордов и их обращений: короткое (трёхзвучное, четырёхзвучное), ломаное, длинное.</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Короткое арпеджио малыши  начинают изучать  в его трёхзвучном варианте – это арпеджио трезвучий и его обращений.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 разучивании коротких трёхзвучных арпеджио хочется обр</w:t>
      </w:r>
      <w:r w:rsidRPr="008177A9">
        <w:rPr>
          <w:rFonts w:ascii="Times New Roman" w:hAnsi="Times New Roman"/>
          <w:sz w:val="28"/>
        </w:rPr>
        <w:t>а</w:t>
      </w:r>
      <w:r w:rsidRPr="008177A9">
        <w:rPr>
          <w:rFonts w:ascii="Times New Roman" w:hAnsi="Times New Roman"/>
          <w:sz w:val="28"/>
        </w:rPr>
        <w:t>тить внимание на повторение в секстаккорде терцового тона перед тон</w:t>
      </w:r>
      <w:r w:rsidRPr="008177A9">
        <w:rPr>
          <w:rFonts w:ascii="Times New Roman" w:hAnsi="Times New Roman"/>
          <w:sz w:val="28"/>
        </w:rPr>
        <w:t>и</w:t>
      </w:r>
      <w:r w:rsidRPr="008177A9">
        <w:rPr>
          <w:rFonts w:ascii="Times New Roman" w:hAnsi="Times New Roman"/>
          <w:sz w:val="28"/>
        </w:rPr>
        <w:t>кой при движении наверх, а при движении вниз в трезвучии квинтового тона перед тоникой, "закругление". Исполняя арпеджио таким образом, мы добиваемся ритмической упорядоченности (движение триолями).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Учащиеся постарше (примерно с третьего, четвёртого класса) исполн</w:t>
      </w:r>
      <w:r w:rsidRPr="008177A9">
        <w:rPr>
          <w:rFonts w:ascii="Times New Roman" w:hAnsi="Times New Roman"/>
          <w:sz w:val="28"/>
        </w:rPr>
        <w:t>я</w:t>
      </w:r>
      <w:r w:rsidRPr="008177A9">
        <w:rPr>
          <w:rFonts w:ascii="Times New Roman" w:hAnsi="Times New Roman"/>
          <w:sz w:val="28"/>
        </w:rPr>
        <w:t>ют арпеджио в четырёхзвучном варианте трезвучия и его обращений. Здесь также применяем "закругление» и получаем движение ровными квартолями.</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xml:space="preserve">Исполнять короткие арпеджио можно двумя способами.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1.Первый способ заключается в том, что рука находится в позиции а</w:t>
      </w:r>
      <w:r w:rsidRPr="008177A9">
        <w:rPr>
          <w:rFonts w:ascii="Times New Roman" w:hAnsi="Times New Roman"/>
          <w:sz w:val="28"/>
        </w:rPr>
        <w:t>к</w:t>
      </w:r>
      <w:r w:rsidRPr="008177A9">
        <w:rPr>
          <w:rFonts w:ascii="Times New Roman" w:hAnsi="Times New Roman"/>
          <w:sz w:val="28"/>
        </w:rPr>
        <w:t>корда, и арпеджио играется как бы внутри этой позиции. Следует играть,  по выражению А. Шмидт – Шкловской, "забирая в руку все звуки, пре</w:t>
      </w:r>
      <w:r w:rsidRPr="008177A9">
        <w:rPr>
          <w:rFonts w:ascii="Times New Roman" w:hAnsi="Times New Roman"/>
          <w:sz w:val="28"/>
        </w:rPr>
        <w:t>д</w:t>
      </w:r>
      <w:r w:rsidRPr="008177A9">
        <w:rPr>
          <w:rFonts w:ascii="Times New Roman" w:hAnsi="Times New Roman"/>
          <w:sz w:val="28"/>
        </w:rPr>
        <w:t>варительно открыв ладонь и пальцы, обнимая октаву". [13]</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xml:space="preserve">2.Исполняя арпеджио вторым способом, играющий сохраняет ощущение аккорда во внутреннем представлении и при этом стремится вовремя </w:t>
      </w:r>
      <w:r w:rsidRPr="008177A9">
        <w:rPr>
          <w:rFonts w:ascii="Times New Roman" w:hAnsi="Times New Roman"/>
          <w:sz w:val="28"/>
        </w:rPr>
        <w:lastRenderedPageBreak/>
        <w:t>уводить палец с клавиши, как только он отыграет, переводя руку в поз</w:t>
      </w:r>
      <w:r w:rsidRPr="008177A9">
        <w:rPr>
          <w:rFonts w:ascii="Times New Roman" w:hAnsi="Times New Roman"/>
          <w:sz w:val="28"/>
        </w:rPr>
        <w:t>и</w:t>
      </w:r>
      <w:r w:rsidRPr="008177A9">
        <w:rPr>
          <w:rFonts w:ascii="Times New Roman" w:hAnsi="Times New Roman"/>
          <w:sz w:val="28"/>
        </w:rPr>
        <w:t xml:space="preserve">цию, максимально удобную для работы следующего пальца.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Игра по второму способу даёт большую пальцевую чёткость и незав</w:t>
      </w:r>
      <w:r w:rsidRPr="008177A9">
        <w:rPr>
          <w:rFonts w:ascii="Times New Roman" w:hAnsi="Times New Roman"/>
          <w:sz w:val="28"/>
        </w:rPr>
        <w:t>и</w:t>
      </w:r>
      <w:r w:rsidRPr="008177A9">
        <w:rPr>
          <w:rFonts w:ascii="Times New Roman" w:hAnsi="Times New Roman"/>
          <w:sz w:val="28"/>
        </w:rPr>
        <w:t>симость, и подготавливает к исполнению длинных арпеджио. Независ</w:t>
      </w:r>
      <w:r w:rsidRPr="008177A9">
        <w:rPr>
          <w:rFonts w:ascii="Times New Roman" w:hAnsi="Times New Roman"/>
          <w:sz w:val="28"/>
        </w:rPr>
        <w:t>и</w:t>
      </w:r>
      <w:r w:rsidRPr="008177A9">
        <w:rPr>
          <w:rFonts w:ascii="Times New Roman" w:hAnsi="Times New Roman"/>
          <w:sz w:val="28"/>
        </w:rPr>
        <w:t>мо от того, каким способами мы играем, кисть должна проделывать во</w:t>
      </w:r>
      <w:r w:rsidRPr="008177A9">
        <w:rPr>
          <w:rFonts w:ascii="Times New Roman" w:hAnsi="Times New Roman"/>
          <w:sz w:val="28"/>
        </w:rPr>
        <w:t>л</w:t>
      </w:r>
      <w:r w:rsidRPr="008177A9">
        <w:rPr>
          <w:rFonts w:ascii="Times New Roman" w:hAnsi="Times New Roman"/>
          <w:sz w:val="28"/>
        </w:rPr>
        <w:t xml:space="preserve">нообразное движение, начиная приподниматься на втором звуке, и снова опускаясь  к первому пальцу.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Можно рекомендовать следующие упражнения для освоения четырё</w:t>
      </w:r>
      <w:r w:rsidRPr="008177A9">
        <w:rPr>
          <w:rFonts w:ascii="Times New Roman" w:hAnsi="Times New Roman"/>
          <w:sz w:val="28"/>
        </w:rPr>
        <w:t>х</w:t>
      </w:r>
      <w:r w:rsidRPr="008177A9">
        <w:rPr>
          <w:rFonts w:ascii="Times New Roman" w:hAnsi="Times New Roman"/>
          <w:sz w:val="28"/>
        </w:rPr>
        <w:t>звучных арпеджио:</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Работая над коротким четырёхзвучным арпеджио, полезно одн</w:t>
      </w:r>
      <w:r w:rsidRPr="008177A9">
        <w:rPr>
          <w:rFonts w:ascii="Times New Roman" w:hAnsi="Times New Roman"/>
          <w:sz w:val="28"/>
        </w:rPr>
        <w:t>о</w:t>
      </w:r>
      <w:r w:rsidRPr="008177A9">
        <w:rPr>
          <w:rFonts w:ascii="Times New Roman" w:hAnsi="Times New Roman"/>
          <w:sz w:val="28"/>
        </w:rPr>
        <w:t>временно осваивать ломаные арпеджио. Ломаные арпеджио исполняю</w:t>
      </w:r>
      <w:r w:rsidRPr="008177A9">
        <w:rPr>
          <w:rFonts w:ascii="Times New Roman" w:hAnsi="Times New Roman"/>
          <w:sz w:val="28"/>
        </w:rPr>
        <w:t>т</w:t>
      </w:r>
      <w:r w:rsidRPr="008177A9">
        <w:rPr>
          <w:rFonts w:ascii="Times New Roman" w:hAnsi="Times New Roman"/>
          <w:sz w:val="28"/>
        </w:rPr>
        <w:t>ся вращательным движением предплечья, пальцы при этом образуют одно целое с ладонью. Хочется отметить, что исполнение ломаных а</w:t>
      </w:r>
      <w:r w:rsidRPr="008177A9">
        <w:rPr>
          <w:rFonts w:ascii="Times New Roman" w:hAnsi="Times New Roman"/>
          <w:sz w:val="28"/>
        </w:rPr>
        <w:t>р</w:t>
      </w:r>
      <w:r w:rsidRPr="008177A9">
        <w:rPr>
          <w:rFonts w:ascii="Times New Roman" w:hAnsi="Times New Roman"/>
          <w:sz w:val="28"/>
        </w:rPr>
        <w:t>педжио проблематично для учащихся с узкой, маленькой ладонью, так как здесь требуется ещё большая растяжка, нежели при игре коротких арпеджио в прямом движении. Приступать к исполнению длинного а</w:t>
      </w:r>
      <w:r w:rsidRPr="008177A9">
        <w:rPr>
          <w:rFonts w:ascii="Times New Roman" w:hAnsi="Times New Roman"/>
          <w:sz w:val="28"/>
        </w:rPr>
        <w:t>р</w:t>
      </w:r>
      <w:r w:rsidRPr="008177A9">
        <w:rPr>
          <w:rFonts w:ascii="Times New Roman" w:hAnsi="Times New Roman"/>
          <w:sz w:val="28"/>
        </w:rPr>
        <w:t xml:space="preserve">педжио рекомендуется примерно с третьего класса, по мере роста руки. Учащиеся знакомятся с длинным арпеджио трезвучий, септаккордов и их обращений.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В основе аппликатуры длинных арпеджио трезвучий лежит аппликатура коротких четырёхзвучных арпеджио. При игре с белой клавиши или только по чёрным клавишам используем аппликатуру четырёхзвучного трезвучия. При игре с черной клавиши начинает игру второй палец, а позицию определяем от ближайшей к нему белой клавиши – это будет позиция либо секстаккорда, либо квартсекстаккорда. Длинное арпеджио нужно научиться исполнять как ровную, непрерывную мелодическую линию. И здесь опять возникает вопрос о подкладывании  и переклад</w:t>
      </w:r>
      <w:r w:rsidRPr="008177A9">
        <w:rPr>
          <w:rFonts w:ascii="Times New Roman" w:hAnsi="Times New Roman"/>
          <w:sz w:val="28"/>
        </w:rPr>
        <w:t>ы</w:t>
      </w:r>
      <w:r w:rsidRPr="008177A9">
        <w:rPr>
          <w:rFonts w:ascii="Times New Roman" w:hAnsi="Times New Roman"/>
          <w:sz w:val="28"/>
        </w:rPr>
        <w:t>вании первого пальца. От первого пальца потребуется ещё большая ги</w:t>
      </w:r>
      <w:r w:rsidRPr="008177A9">
        <w:rPr>
          <w:rFonts w:ascii="Times New Roman" w:hAnsi="Times New Roman"/>
          <w:sz w:val="28"/>
        </w:rPr>
        <w:t>б</w:t>
      </w:r>
      <w:r w:rsidRPr="008177A9">
        <w:rPr>
          <w:rFonts w:ascii="Times New Roman" w:hAnsi="Times New Roman"/>
          <w:sz w:val="28"/>
        </w:rPr>
        <w:t>кость и ловкость, чем при исполнении гамм. После того, как первый п</w:t>
      </w:r>
      <w:r w:rsidRPr="008177A9">
        <w:rPr>
          <w:rFonts w:ascii="Times New Roman" w:hAnsi="Times New Roman"/>
          <w:sz w:val="28"/>
        </w:rPr>
        <w:t>а</w:t>
      </w:r>
      <w:r w:rsidRPr="008177A9">
        <w:rPr>
          <w:rFonts w:ascii="Times New Roman" w:hAnsi="Times New Roman"/>
          <w:sz w:val="28"/>
        </w:rPr>
        <w:lastRenderedPageBreak/>
        <w:t xml:space="preserve">лец произвёл подкладывание, нужно сразу же перенести ладонь через первый палец, чтобы рука заняла своё место над следующей позицией.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По мере ускорения темпа игра с тщательным подкладыванием первого пальца сменяется позиционной игрой, когда, по словам Самуила Фейнберга, "переход от одной позиции к другой достигается только продвижением всей руки"[11]. Позиционная игра при исполнении дли</w:t>
      </w:r>
      <w:r w:rsidRPr="008177A9">
        <w:rPr>
          <w:rFonts w:ascii="Times New Roman" w:hAnsi="Times New Roman"/>
          <w:sz w:val="28"/>
        </w:rPr>
        <w:t>н</w:t>
      </w:r>
      <w:r w:rsidRPr="008177A9">
        <w:rPr>
          <w:rFonts w:ascii="Times New Roman" w:hAnsi="Times New Roman"/>
          <w:sz w:val="28"/>
        </w:rPr>
        <w:t>ных арпеджио усложняется тем, что звуки внутри позиции идут не по</w:t>
      </w:r>
      <w:r w:rsidRPr="008177A9">
        <w:rPr>
          <w:rFonts w:ascii="Times New Roman" w:hAnsi="Times New Roman"/>
          <w:sz w:val="28"/>
        </w:rPr>
        <w:t>д</w:t>
      </w:r>
      <w:r w:rsidRPr="008177A9">
        <w:rPr>
          <w:rFonts w:ascii="Times New Roman" w:hAnsi="Times New Roman"/>
          <w:sz w:val="28"/>
        </w:rPr>
        <w:t>ряд, а через постоянно сменяющуюся интервалику. В этом смысле наиболее удобны арпеджио уменьшённого септаккорда, при игре кот</w:t>
      </w:r>
      <w:r w:rsidRPr="008177A9">
        <w:rPr>
          <w:rFonts w:ascii="Times New Roman" w:hAnsi="Times New Roman"/>
          <w:sz w:val="28"/>
        </w:rPr>
        <w:t>о</w:t>
      </w:r>
      <w:r w:rsidRPr="008177A9">
        <w:rPr>
          <w:rFonts w:ascii="Times New Roman" w:hAnsi="Times New Roman"/>
          <w:sz w:val="28"/>
        </w:rPr>
        <w:t>рого в руке сохраняется ощущение малой терции. Возможно, есть смысл начинать изучение длинных арпеджио именно с арпеджио уменьшенн</w:t>
      </w:r>
      <w:r w:rsidRPr="008177A9">
        <w:rPr>
          <w:rFonts w:ascii="Times New Roman" w:hAnsi="Times New Roman"/>
          <w:sz w:val="28"/>
        </w:rPr>
        <w:t>о</w:t>
      </w:r>
      <w:r w:rsidRPr="008177A9">
        <w:rPr>
          <w:rFonts w:ascii="Times New Roman" w:hAnsi="Times New Roman"/>
          <w:sz w:val="28"/>
        </w:rPr>
        <w:t xml:space="preserve">го септаккорда.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Для наращивания скорости, выносливости будут полезны те же методы, которые используются при  работе над гаммами – игра "пр</w:t>
      </w:r>
      <w:r w:rsidRPr="008177A9">
        <w:rPr>
          <w:rFonts w:ascii="Times New Roman" w:hAnsi="Times New Roman"/>
          <w:sz w:val="28"/>
        </w:rPr>
        <w:t>о</w:t>
      </w:r>
      <w:r w:rsidRPr="008177A9">
        <w:rPr>
          <w:rFonts w:ascii="Times New Roman" w:hAnsi="Times New Roman"/>
          <w:sz w:val="28"/>
        </w:rPr>
        <w:t>бежками", приём постепенного накапливания звуков, игра броском, н</w:t>
      </w:r>
      <w:r w:rsidRPr="008177A9">
        <w:rPr>
          <w:rFonts w:ascii="Times New Roman" w:hAnsi="Times New Roman"/>
          <w:sz w:val="28"/>
        </w:rPr>
        <w:t>е</w:t>
      </w:r>
      <w:r w:rsidRPr="008177A9">
        <w:rPr>
          <w:rFonts w:ascii="Times New Roman" w:hAnsi="Times New Roman"/>
          <w:sz w:val="28"/>
        </w:rPr>
        <w:t>прерывное арпеджио. Более продвинутым учащимся старших классов можно рекомендовать изучение одиннадцати положений, которые явл</w:t>
      </w:r>
      <w:r w:rsidRPr="008177A9">
        <w:rPr>
          <w:rFonts w:ascii="Times New Roman" w:hAnsi="Times New Roman"/>
          <w:sz w:val="28"/>
        </w:rPr>
        <w:t>я</w:t>
      </w:r>
      <w:r w:rsidRPr="008177A9">
        <w:rPr>
          <w:rFonts w:ascii="Times New Roman" w:hAnsi="Times New Roman"/>
          <w:sz w:val="28"/>
        </w:rPr>
        <w:t>ются прекрасной тренировкой в практическом освоении гармонии. Для практического освоения одиннадцати положений  возможно первон</w:t>
      </w:r>
      <w:r w:rsidRPr="008177A9">
        <w:rPr>
          <w:rFonts w:ascii="Times New Roman" w:hAnsi="Times New Roman"/>
          <w:sz w:val="28"/>
        </w:rPr>
        <w:t>а</w:t>
      </w:r>
      <w:r w:rsidRPr="008177A9">
        <w:rPr>
          <w:rFonts w:ascii="Times New Roman" w:hAnsi="Times New Roman"/>
          <w:sz w:val="28"/>
        </w:rPr>
        <w:t>чальное проучивание все позиций в пределах одной октавы. Исполнение одиннадцати положений является своеобразным итогом освоения дли</w:t>
      </w:r>
      <w:r w:rsidRPr="008177A9">
        <w:rPr>
          <w:rFonts w:ascii="Times New Roman" w:hAnsi="Times New Roman"/>
          <w:sz w:val="28"/>
        </w:rPr>
        <w:t>н</w:t>
      </w:r>
      <w:r w:rsidRPr="008177A9">
        <w:rPr>
          <w:rFonts w:ascii="Times New Roman" w:hAnsi="Times New Roman"/>
          <w:sz w:val="28"/>
        </w:rPr>
        <w:t>ных арпеджио. От исполнителя потребуется физическая выносливость, быстрая реакция при смене гармонии, хорошая теоретическая подгото</w:t>
      </w:r>
      <w:r w:rsidRPr="008177A9">
        <w:rPr>
          <w:rFonts w:ascii="Times New Roman" w:hAnsi="Times New Roman"/>
          <w:sz w:val="28"/>
        </w:rPr>
        <w:t>в</w:t>
      </w:r>
      <w:r w:rsidRPr="008177A9">
        <w:rPr>
          <w:rFonts w:ascii="Times New Roman" w:hAnsi="Times New Roman"/>
          <w:sz w:val="28"/>
        </w:rPr>
        <w:t>ка, высокий уровень освоения позиционной техники.</w:t>
      </w:r>
    </w:p>
    <w:p w:rsidR="006626EC" w:rsidRPr="008177A9" w:rsidRDefault="006626EC" w:rsidP="007116A1">
      <w:pPr>
        <w:tabs>
          <w:tab w:val="left" w:pos="8789"/>
        </w:tabs>
        <w:spacing w:after="200" w:line="360" w:lineRule="auto"/>
        <w:ind w:right="566"/>
        <w:jc w:val="both"/>
        <w:rPr>
          <w:rFonts w:ascii="Times New Roman" w:hAnsi="Times New Roman"/>
          <w:sz w:val="28"/>
        </w:rPr>
      </w:pPr>
    </w:p>
    <w:p w:rsidR="006626EC" w:rsidRPr="008177A9" w:rsidRDefault="006626EC" w:rsidP="007116A1">
      <w:pPr>
        <w:tabs>
          <w:tab w:val="left" w:pos="8789"/>
        </w:tabs>
        <w:spacing w:after="200" w:line="360" w:lineRule="auto"/>
        <w:ind w:right="566"/>
        <w:jc w:val="center"/>
        <w:rPr>
          <w:rFonts w:ascii="Times New Roman" w:hAnsi="Times New Roman"/>
          <w:b/>
          <w:sz w:val="28"/>
        </w:rPr>
      </w:pPr>
      <w:r w:rsidRPr="008177A9">
        <w:rPr>
          <w:rFonts w:ascii="Times New Roman" w:hAnsi="Times New Roman"/>
          <w:b/>
          <w:sz w:val="28"/>
        </w:rPr>
        <w:t>Организация систематичной работы учащегося</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"Музыканты-исполнители люди одержимые, влюбленные в свой инструмент, не признающие никаких преград для занятия" А.Б. Гол</w:t>
      </w:r>
      <w:r w:rsidRPr="008177A9">
        <w:rPr>
          <w:rFonts w:ascii="Times New Roman" w:hAnsi="Times New Roman"/>
          <w:sz w:val="28"/>
        </w:rPr>
        <w:t>ь</w:t>
      </w:r>
      <w:r w:rsidRPr="008177A9">
        <w:rPr>
          <w:rFonts w:ascii="Times New Roman" w:hAnsi="Times New Roman"/>
          <w:sz w:val="28"/>
        </w:rPr>
        <w:t>денвейзер[7].</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lastRenderedPageBreak/>
        <w:t>При организации работы над гаммовым комплексом нужно учитывать следующие моменты.</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Домашние занятия должны быть систематичными. Ученик должен быть приучен играть комплекс гамм, аккордов и арпеджио каждый день -  бессистемные, эпизодические  занятия приносят мало пользы. Ребёнок должен хорошо понимать, что занимаясь лишь перед уроком, он теряет большую часть того, что было сделано на предыдущем уроке. Время д</w:t>
      </w:r>
      <w:r w:rsidRPr="008177A9">
        <w:rPr>
          <w:rFonts w:ascii="Times New Roman" w:hAnsi="Times New Roman"/>
          <w:sz w:val="28"/>
        </w:rPr>
        <w:t>о</w:t>
      </w:r>
      <w:r w:rsidRPr="008177A9">
        <w:rPr>
          <w:rFonts w:ascii="Times New Roman" w:hAnsi="Times New Roman"/>
          <w:sz w:val="28"/>
        </w:rPr>
        <w:t>машних занятий – от получаса для начинающих и двух, двух с полов</w:t>
      </w:r>
      <w:r w:rsidRPr="008177A9">
        <w:rPr>
          <w:rFonts w:ascii="Times New Roman" w:hAnsi="Times New Roman"/>
          <w:sz w:val="28"/>
        </w:rPr>
        <w:t>и</w:t>
      </w:r>
      <w:r w:rsidRPr="008177A9">
        <w:rPr>
          <w:rFonts w:ascii="Times New Roman" w:hAnsi="Times New Roman"/>
          <w:sz w:val="28"/>
        </w:rPr>
        <w:t xml:space="preserve">ной часов для старшеклассников.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Ежедневные упражнения должны быть разнообразны и охватывать все виды технической фактуры, с упором на виды техники, в которых им</w:t>
      </w:r>
      <w:r w:rsidRPr="008177A9">
        <w:rPr>
          <w:rFonts w:ascii="Times New Roman" w:hAnsi="Times New Roman"/>
          <w:sz w:val="28"/>
        </w:rPr>
        <w:t>е</w:t>
      </w:r>
      <w:r w:rsidRPr="008177A9">
        <w:rPr>
          <w:rFonts w:ascii="Times New Roman" w:hAnsi="Times New Roman"/>
          <w:sz w:val="28"/>
        </w:rPr>
        <w:t>ется отставание.</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Играть упражнения следует разными способами, с непременным усл</w:t>
      </w:r>
      <w:r w:rsidRPr="008177A9">
        <w:rPr>
          <w:rFonts w:ascii="Times New Roman" w:hAnsi="Times New Roman"/>
          <w:sz w:val="28"/>
        </w:rPr>
        <w:t>о</w:t>
      </w:r>
      <w:r w:rsidRPr="008177A9">
        <w:rPr>
          <w:rFonts w:ascii="Times New Roman" w:hAnsi="Times New Roman"/>
          <w:sz w:val="28"/>
        </w:rPr>
        <w:t xml:space="preserve">вием повышения качества исполнения. </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Нужно стремиться к тому, чтобы уметь играть долго без перерыва, ра</w:t>
      </w:r>
      <w:r w:rsidRPr="008177A9">
        <w:rPr>
          <w:rFonts w:ascii="Times New Roman" w:hAnsi="Times New Roman"/>
          <w:sz w:val="28"/>
        </w:rPr>
        <w:t>з</w:t>
      </w:r>
      <w:r w:rsidRPr="008177A9">
        <w:rPr>
          <w:rFonts w:ascii="Times New Roman" w:hAnsi="Times New Roman"/>
          <w:sz w:val="28"/>
        </w:rPr>
        <w:t xml:space="preserve">вивая этим выносливость руки и пальцев.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Играть нужно красивым, прослушанным, ровным  звуком. Также целесообразно учить разными штрихами, разной окраской.</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Играть нужно ритмично, "комканная" игра только вредна.</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Каждая формула должна иметь определённую трудность и вместе быть посильна, иначе теряется смысл занятия.</w:t>
      </w:r>
    </w:p>
    <w:p w:rsidR="006626EC" w:rsidRPr="008177A9" w:rsidRDefault="006626EC" w:rsidP="007116A1">
      <w:pPr>
        <w:tabs>
          <w:tab w:val="left" w:pos="8789"/>
        </w:tabs>
        <w:spacing w:line="360" w:lineRule="auto"/>
        <w:ind w:right="566"/>
        <w:jc w:val="both"/>
        <w:rPr>
          <w:rFonts w:ascii="Times New Roman" w:hAnsi="Times New Roman"/>
          <w:sz w:val="28"/>
        </w:rPr>
      </w:pPr>
      <w:r w:rsidRPr="008177A9">
        <w:rPr>
          <w:rFonts w:ascii="Times New Roman" w:hAnsi="Times New Roman"/>
          <w:sz w:val="28"/>
        </w:rPr>
        <w:t xml:space="preserve">В смысле темпа нужно играть индивидуализировано, мы стремимся к темпу максимально быстрому для данного учащегося, но в котором всё получается и прослушивается.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Огромное значение имеет концентрация внимания, вдумчивая, с</w:t>
      </w:r>
      <w:r w:rsidRPr="008177A9">
        <w:rPr>
          <w:rFonts w:ascii="Times New Roman" w:hAnsi="Times New Roman"/>
          <w:sz w:val="28"/>
        </w:rPr>
        <w:t>о</w:t>
      </w:r>
      <w:r w:rsidRPr="008177A9">
        <w:rPr>
          <w:rFonts w:ascii="Times New Roman" w:hAnsi="Times New Roman"/>
          <w:sz w:val="28"/>
        </w:rPr>
        <w:t xml:space="preserve">средоточенная на конкретных задачах работа.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Система обучения в музыкальной школе такова, что основной объём  работы должен проводиться учащимся дома, руководствуясь ук</w:t>
      </w:r>
      <w:r w:rsidRPr="008177A9">
        <w:rPr>
          <w:rFonts w:ascii="Times New Roman" w:hAnsi="Times New Roman"/>
          <w:sz w:val="28"/>
        </w:rPr>
        <w:t>а</w:t>
      </w:r>
      <w:r w:rsidRPr="008177A9">
        <w:rPr>
          <w:rFonts w:ascii="Times New Roman" w:hAnsi="Times New Roman"/>
          <w:sz w:val="28"/>
        </w:rPr>
        <w:t xml:space="preserve">заниями, полученными от учителя во время урока – так как два урока в неделю по сорок минут  - это  очень мало.  Ребёнок организованный, </w:t>
      </w:r>
      <w:r w:rsidRPr="008177A9">
        <w:rPr>
          <w:rFonts w:ascii="Times New Roman" w:hAnsi="Times New Roman"/>
          <w:sz w:val="28"/>
        </w:rPr>
        <w:lastRenderedPageBreak/>
        <w:t>внимательный на уроке, работая дома, будет знать, чем и как ему зан</w:t>
      </w:r>
      <w:r w:rsidRPr="008177A9">
        <w:rPr>
          <w:rFonts w:ascii="Times New Roman" w:hAnsi="Times New Roman"/>
          <w:sz w:val="28"/>
        </w:rPr>
        <w:t>и</w:t>
      </w:r>
      <w:r w:rsidRPr="008177A9">
        <w:rPr>
          <w:rFonts w:ascii="Times New Roman" w:hAnsi="Times New Roman"/>
          <w:sz w:val="28"/>
        </w:rPr>
        <w:t xml:space="preserve">маться. Ребёнок же рассеянный на уроке, дома будет отсиживать время за инструментом, фактически ничего не делая.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Трудолюбие, внимание, умственные способности являются теми качествами, которые необходимы в обучении музыке, и которые пров</w:t>
      </w:r>
      <w:r w:rsidRPr="008177A9">
        <w:rPr>
          <w:rFonts w:ascii="Times New Roman" w:hAnsi="Times New Roman"/>
          <w:sz w:val="28"/>
        </w:rPr>
        <w:t>е</w:t>
      </w:r>
      <w:r w:rsidRPr="008177A9">
        <w:rPr>
          <w:rFonts w:ascii="Times New Roman" w:hAnsi="Times New Roman"/>
          <w:sz w:val="28"/>
        </w:rPr>
        <w:t>рить при поступлении ребёнка в школу невозможно. На практике мы ч</w:t>
      </w:r>
      <w:r w:rsidRPr="008177A9">
        <w:rPr>
          <w:rFonts w:ascii="Times New Roman" w:hAnsi="Times New Roman"/>
          <w:sz w:val="28"/>
        </w:rPr>
        <w:t>а</w:t>
      </w:r>
      <w:r w:rsidRPr="008177A9">
        <w:rPr>
          <w:rFonts w:ascii="Times New Roman" w:hAnsi="Times New Roman"/>
          <w:sz w:val="28"/>
        </w:rPr>
        <w:t xml:space="preserve">сто сталкиваемся с фактами, когда ребёнок на приёме получил оценку отлично, а в работе себя не оправдывает, не успевает. Это объясняется тем, что при наличии музыкальных данных у ребёнка не оказывается других нужных компонентов интеллекта. Необходимо наличие волевого характера, терпения, настойчивости, любознательности, а главное, большой увлеченности музыкой.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Без тренированного внимания, сосредоточенности, ребёнка хват</w:t>
      </w:r>
      <w:r w:rsidRPr="008177A9">
        <w:rPr>
          <w:rFonts w:ascii="Times New Roman" w:hAnsi="Times New Roman"/>
          <w:sz w:val="28"/>
        </w:rPr>
        <w:t>а</w:t>
      </w:r>
      <w:r w:rsidRPr="008177A9">
        <w:rPr>
          <w:rFonts w:ascii="Times New Roman" w:hAnsi="Times New Roman"/>
          <w:sz w:val="28"/>
        </w:rPr>
        <w:t>ет лишь на десять – пятнадцать минут, поэтому надо развивать его в</w:t>
      </w:r>
      <w:r w:rsidRPr="008177A9">
        <w:rPr>
          <w:rFonts w:ascii="Times New Roman" w:hAnsi="Times New Roman"/>
          <w:sz w:val="28"/>
        </w:rPr>
        <w:t>ы</w:t>
      </w:r>
      <w:r w:rsidRPr="008177A9">
        <w:rPr>
          <w:rFonts w:ascii="Times New Roman" w:hAnsi="Times New Roman"/>
          <w:sz w:val="28"/>
        </w:rPr>
        <w:t xml:space="preserve">носливость путём постепенного увеличения времени занятий.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Таким образом, изучение гаммового комплекса, технически и р</w:t>
      </w:r>
      <w:r w:rsidRPr="008177A9">
        <w:rPr>
          <w:rFonts w:ascii="Times New Roman" w:hAnsi="Times New Roman"/>
          <w:sz w:val="28"/>
        </w:rPr>
        <w:t>а</w:t>
      </w:r>
      <w:r w:rsidRPr="008177A9">
        <w:rPr>
          <w:rFonts w:ascii="Times New Roman" w:hAnsi="Times New Roman"/>
          <w:sz w:val="28"/>
        </w:rPr>
        <w:t>зумно организованное, способно принести огромную пользу для техн</w:t>
      </w:r>
      <w:r w:rsidRPr="008177A9">
        <w:rPr>
          <w:rFonts w:ascii="Times New Roman" w:hAnsi="Times New Roman"/>
          <w:sz w:val="28"/>
        </w:rPr>
        <w:t>и</w:t>
      </w:r>
      <w:r w:rsidRPr="008177A9">
        <w:rPr>
          <w:rFonts w:ascii="Times New Roman" w:hAnsi="Times New Roman"/>
          <w:sz w:val="28"/>
        </w:rPr>
        <w:t>ческого и музыкального развития того, кто обучается фортепианной и</w:t>
      </w:r>
      <w:r w:rsidRPr="008177A9">
        <w:rPr>
          <w:rFonts w:ascii="Times New Roman" w:hAnsi="Times New Roman"/>
          <w:sz w:val="28"/>
        </w:rPr>
        <w:t>г</w:t>
      </w:r>
      <w:r w:rsidRPr="008177A9">
        <w:rPr>
          <w:rFonts w:ascii="Times New Roman" w:hAnsi="Times New Roman"/>
          <w:sz w:val="28"/>
        </w:rPr>
        <w:t>ре. Оно позволяет овладеть основными формулами фортепьянной те</w:t>
      </w:r>
      <w:r w:rsidRPr="008177A9">
        <w:rPr>
          <w:rFonts w:ascii="Times New Roman" w:hAnsi="Times New Roman"/>
          <w:sz w:val="28"/>
        </w:rPr>
        <w:t>х</w:t>
      </w:r>
      <w:r w:rsidRPr="008177A9">
        <w:rPr>
          <w:rFonts w:ascii="Times New Roman" w:hAnsi="Times New Roman"/>
          <w:sz w:val="28"/>
        </w:rPr>
        <w:t>ники; на практике познакомиться с ладотональной системой, освоить кварто-квинтовый круг; познакомиться с основными аппликатурными формулами; выработать пальцевую чёткость, ровность, беглость.</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Гаммовый комплекс помогает учащимся воспитываться таким о</w:t>
      </w:r>
      <w:r w:rsidRPr="008177A9">
        <w:rPr>
          <w:rFonts w:ascii="Times New Roman" w:hAnsi="Times New Roman"/>
          <w:sz w:val="28"/>
        </w:rPr>
        <w:t>б</w:t>
      </w:r>
      <w:r w:rsidRPr="008177A9">
        <w:rPr>
          <w:rFonts w:ascii="Times New Roman" w:hAnsi="Times New Roman"/>
          <w:sz w:val="28"/>
        </w:rPr>
        <w:t>разом, чтобы быть готовым и вооружённым на любой случай; тогда р</w:t>
      </w:r>
      <w:r w:rsidRPr="008177A9">
        <w:rPr>
          <w:rFonts w:ascii="Times New Roman" w:hAnsi="Times New Roman"/>
          <w:sz w:val="28"/>
        </w:rPr>
        <w:t>а</w:t>
      </w:r>
      <w:r w:rsidRPr="008177A9">
        <w:rPr>
          <w:rFonts w:ascii="Times New Roman" w:hAnsi="Times New Roman"/>
          <w:sz w:val="28"/>
        </w:rPr>
        <w:t>зучивая новую  пьесу, он сможет направить свои силы на её худож</w:t>
      </w:r>
      <w:r w:rsidRPr="008177A9">
        <w:rPr>
          <w:rFonts w:ascii="Times New Roman" w:hAnsi="Times New Roman"/>
          <w:sz w:val="28"/>
        </w:rPr>
        <w:t>е</w:t>
      </w:r>
      <w:r w:rsidRPr="008177A9">
        <w:rPr>
          <w:rFonts w:ascii="Times New Roman" w:hAnsi="Times New Roman"/>
          <w:sz w:val="28"/>
        </w:rPr>
        <w:t>ственное содержание. Изучение данного комплекса развивает двиг</w:t>
      </w:r>
      <w:r w:rsidRPr="008177A9">
        <w:rPr>
          <w:rFonts w:ascii="Times New Roman" w:hAnsi="Times New Roman"/>
          <w:sz w:val="28"/>
        </w:rPr>
        <w:t>а</w:t>
      </w:r>
      <w:r w:rsidRPr="008177A9">
        <w:rPr>
          <w:rFonts w:ascii="Times New Roman" w:hAnsi="Times New Roman"/>
          <w:sz w:val="28"/>
        </w:rPr>
        <w:t xml:space="preserve">тельные возможности пианиста, оказывает помощь в чтении с листа, быстром разборе произведений.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 xml:space="preserve">Каждый педагог должен помнить, что если он строит свою работу исключительно на художественном репертуаре, его  ученик никогда не </w:t>
      </w:r>
      <w:r w:rsidRPr="008177A9">
        <w:rPr>
          <w:rFonts w:ascii="Times New Roman" w:hAnsi="Times New Roman"/>
          <w:sz w:val="28"/>
        </w:rPr>
        <w:lastRenderedPageBreak/>
        <w:t>достигнет даже начальных ступеней мастерства и не приобретёт необх</w:t>
      </w:r>
      <w:r w:rsidRPr="008177A9">
        <w:rPr>
          <w:rFonts w:ascii="Times New Roman" w:hAnsi="Times New Roman"/>
          <w:sz w:val="28"/>
        </w:rPr>
        <w:t>о</w:t>
      </w:r>
      <w:r w:rsidRPr="008177A9">
        <w:rPr>
          <w:rFonts w:ascii="Times New Roman" w:hAnsi="Times New Roman"/>
          <w:sz w:val="28"/>
        </w:rPr>
        <w:t xml:space="preserve">димой технической свободы. Задача педагога заключается в том, чтобы методически правильно и разумно организовать работу над гаммами и другими упражнениями, тогда эта работа достаточно быстро начнёт приносить свои первые плоды. </w:t>
      </w:r>
    </w:p>
    <w:p w:rsidR="006626EC" w:rsidRPr="008177A9" w:rsidRDefault="006626EC" w:rsidP="007116A1">
      <w:pPr>
        <w:tabs>
          <w:tab w:val="left" w:pos="8789"/>
        </w:tabs>
        <w:spacing w:line="360" w:lineRule="auto"/>
        <w:ind w:right="566" w:firstLine="708"/>
        <w:jc w:val="both"/>
        <w:rPr>
          <w:rFonts w:ascii="Times New Roman" w:hAnsi="Times New Roman"/>
          <w:sz w:val="28"/>
        </w:rPr>
      </w:pPr>
      <w:r w:rsidRPr="008177A9">
        <w:rPr>
          <w:rFonts w:ascii="Times New Roman" w:hAnsi="Times New Roman"/>
          <w:sz w:val="28"/>
        </w:rPr>
        <w:t>При этом, надо позаботиться о том, чтобы интеллект ребёнка об</w:t>
      </w:r>
      <w:r w:rsidRPr="008177A9">
        <w:rPr>
          <w:rFonts w:ascii="Times New Roman" w:hAnsi="Times New Roman"/>
          <w:sz w:val="28"/>
        </w:rPr>
        <w:t>о</w:t>
      </w:r>
      <w:r w:rsidRPr="008177A9">
        <w:rPr>
          <w:rFonts w:ascii="Times New Roman" w:hAnsi="Times New Roman"/>
          <w:sz w:val="28"/>
        </w:rPr>
        <w:t>гащался получением всевозможных впечатлений. Нельзя забывать, что это развивает эмоциональность, что вялая, неинтересная игра ученика, очень часто бывает  результатом плохо развитой эмоциональности. И, конечно, же, старания и усилия педагога не пройдут даром, если ребёнок будет  приучен к мысли, что занятия на фортепьяно это не только вес</w:t>
      </w:r>
      <w:r w:rsidRPr="008177A9">
        <w:rPr>
          <w:rFonts w:ascii="Times New Roman" w:hAnsi="Times New Roman"/>
          <w:sz w:val="28"/>
        </w:rPr>
        <w:t>ё</w:t>
      </w:r>
      <w:r w:rsidRPr="008177A9">
        <w:rPr>
          <w:rFonts w:ascii="Times New Roman" w:hAnsi="Times New Roman"/>
          <w:sz w:val="28"/>
        </w:rPr>
        <w:t>лая игра, но и труд – одновременно интересный и прилежный.</w:t>
      </w:r>
    </w:p>
    <w:p w:rsidR="006626EC" w:rsidRPr="008177A9" w:rsidRDefault="006626EC" w:rsidP="007116A1">
      <w:pPr>
        <w:tabs>
          <w:tab w:val="left" w:pos="8789"/>
        </w:tabs>
        <w:spacing w:after="200" w:line="360" w:lineRule="auto"/>
        <w:ind w:right="566"/>
        <w:jc w:val="both"/>
        <w:rPr>
          <w:rFonts w:ascii="Times New Roman" w:hAnsi="Times New Roman"/>
          <w:sz w:val="28"/>
        </w:rPr>
      </w:pPr>
    </w:p>
    <w:p w:rsidR="006626EC" w:rsidRPr="008177A9" w:rsidRDefault="006626EC" w:rsidP="007116A1">
      <w:pPr>
        <w:tabs>
          <w:tab w:val="left" w:pos="8789"/>
        </w:tabs>
        <w:spacing w:after="200" w:line="360" w:lineRule="auto"/>
        <w:ind w:right="566"/>
        <w:jc w:val="center"/>
        <w:rPr>
          <w:rFonts w:ascii="Times New Roman" w:hAnsi="Times New Roman"/>
          <w:b/>
          <w:sz w:val="28"/>
        </w:rPr>
      </w:pPr>
      <w:r w:rsidRPr="008177A9">
        <w:rPr>
          <w:rFonts w:ascii="Times New Roman" w:hAnsi="Times New Roman"/>
          <w:b/>
          <w:sz w:val="28"/>
        </w:rPr>
        <w:t>Список  литературы</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1. А.Артоболевская "Первая встреча с музыкой."</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2.И. Гофман " Фортепианная игра. Ответы на вопросы о фортепианной игре"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3.С. Добровольский  "Основы аппликатурно – двигательной культуры пианиста"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4.Н. Корыхалова  "Играем гаммы"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5.И. Левин  "Основные принципы игры на фортепиано"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6.М. Лонг "Фортепиано. Школа упражнений"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7." Мастера советской пианистической школы" Под редакцией А. Ник</w:t>
      </w:r>
      <w:r w:rsidRPr="008177A9">
        <w:rPr>
          <w:rFonts w:ascii="Times New Roman" w:hAnsi="Times New Roman"/>
          <w:sz w:val="28"/>
        </w:rPr>
        <w:t>о</w:t>
      </w:r>
      <w:r w:rsidRPr="008177A9">
        <w:rPr>
          <w:rFonts w:ascii="Times New Roman" w:hAnsi="Times New Roman"/>
          <w:sz w:val="28"/>
        </w:rPr>
        <w:t>лаева.</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8.Л. Москаленко  "Методика организации пианистического аппарата в первый год обучения"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9.М. Москаленко  "Ещё раз о фортепиано"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10.Г. Нейгауз " Об искусстве фортепианной игры"</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11.Е. Тимакин "Воспитание пианиста"</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12.С. Хентова  "Эмиль Гилельс"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lastRenderedPageBreak/>
        <w:t xml:space="preserve">13А. Шмидт – Шкловская "О воспитании пианистических навыков"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14.А. Щапов  "Фортепианная педагогика"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15.А. Щапов "Некоторые вопросы фортепианной техники" </w:t>
      </w:r>
    </w:p>
    <w:p w:rsidR="006626EC" w:rsidRPr="008177A9"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16.Л. Оборин, "Статьи. Воспоминания / Л.Н. Оборин" </w:t>
      </w:r>
    </w:p>
    <w:p w:rsidR="006626EC" w:rsidRDefault="006626EC" w:rsidP="007116A1">
      <w:pPr>
        <w:tabs>
          <w:tab w:val="left" w:pos="8789"/>
        </w:tabs>
        <w:spacing w:line="360" w:lineRule="auto"/>
        <w:ind w:right="566"/>
        <w:rPr>
          <w:rFonts w:ascii="Times New Roman" w:hAnsi="Times New Roman"/>
          <w:sz w:val="28"/>
        </w:rPr>
      </w:pPr>
      <w:r w:rsidRPr="008177A9">
        <w:rPr>
          <w:rFonts w:ascii="Times New Roman" w:hAnsi="Times New Roman"/>
          <w:sz w:val="28"/>
        </w:rPr>
        <w:t xml:space="preserve">17.Г. Нейгауз" Об искусстве фортепианной игры: Записки педагога / Г.Г. Нейгауз" </w:t>
      </w:r>
    </w:p>
    <w:p w:rsidR="001F0F7C" w:rsidRPr="00331940" w:rsidRDefault="001F0F7C" w:rsidP="007116A1">
      <w:pPr>
        <w:tabs>
          <w:tab w:val="left" w:pos="8789"/>
        </w:tabs>
        <w:spacing w:line="360" w:lineRule="auto"/>
        <w:ind w:right="566"/>
        <w:rPr>
          <w:rFonts w:ascii="Times New Roman" w:hAnsi="Times New Roman"/>
          <w:sz w:val="28"/>
        </w:rPr>
      </w:pPr>
    </w:p>
    <w:p w:rsidR="00E17170" w:rsidRPr="008177A9" w:rsidRDefault="00E17170" w:rsidP="007116A1">
      <w:pPr>
        <w:tabs>
          <w:tab w:val="left" w:pos="8789"/>
        </w:tabs>
        <w:spacing w:line="360" w:lineRule="auto"/>
        <w:ind w:right="566"/>
        <w:rPr>
          <w:rFonts w:ascii="Times New Roman" w:hAnsi="Times New Roman"/>
          <w:sz w:val="28"/>
        </w:rPr>
      </w:pPr>
    </w:p>
    <w:p w:rsidR="00E17170" w:rsidRPr="008177A9" w:rsidRDefault="00E17170"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КОЛЛЕКТИВНЫЕ ФОРМЫ МУЗИЦИРОВАНИЯ В ДЕТСКИХ МУЗЫКАЛЬНЫХ ШКОЛАХ</w:t>
      </w:r>
    </w:p>
    <w:p w:rsidR="00E17170" w:rsidRPr="008177A9" w:rsidRDefault="00E17170"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 (В РАМКАХ РЕАЛИЗАЦИИ КОМПЕТЕНТНОСТИ, В ОБЛАСТИ ОРГАНИЗАЦИИ УЧЕБНОЙ ДЕЯТЕЛЬНОСТИ)</w:t>
      </w:r>
    </w:p>
    <w:p w:rsidR="00E17170" w:rsidRPr="008177A9" w:rsidRDefault="00E17170" w:rsidP="007116A1">
      <w:pPr>
        <w:tabs>
          <w:tab w:val="left" w:pos="8789"/>
        </w:tabs>
        <w:ind w:right="566"/>
        <w:jc w:val="center"/>
        <w:rPr>
          <w:rFonts w:ascii="Times New Roman" w:hAnsi="Times New Roman"/>
          <w:b/>
          <w:sz w:val="28"/>
          <w:szCs w:val="28"/>
        </w:rPr>
      </w:pPr>
    </w:p>
    <w:p w:rsidR="00E17170" w:rsidRPr="008177A9" w:rsidRDefault="00E17170" w:rsidP="007116A1">
      <w:pPr>
        <w:tabs>
          <w:tab w:val="left" w:pos="6330"/>
          <w:tab w:val="left" w:pos="8789"/>
        </w:tabs>
        <w:spacing w:line="360" w:lineRule="auto"/>
        <w:ind w:right="566"/>
        <w:jc w:val="center"/>
        <w:rPr>
          <w:rFonts w:ascii="Times New Roman" w:hAnsi="Times New Roman"/>
          <w:b/>
          <w:sz w:val="28"/>
          <w:szCs w:val="28"/>
        </w:rPr>
      </w:pPr>
    </w:p>
    <w:p w:rsidR="00E17170" w:rsidRPr="008177A9" w:rsidRDefault="00E17170" w:rsidP="007116A1">
      <w:pPr>
        <w:tabs>
          <w:tab w:val="left" w:pos="6330"/>
          <w:tab w:val="left" w:pos="8789"/>
        </w:tabs>
        <w:ind w:right="566"/>
        <w:jc w:val="right"/>
        <w:rPr>
          <w:rFonts w:ascii="Times New Roman" w:hAnsi="Times New Roman"/>
          <w:i/>
          <w:sz w:val="28"/>
          <w:szCs w:val="28"/>
        </w:rPr>
      </w:pPr>
      <w:r w:rsidRPr="001F0F7C">
        <w:rPr>
          <w:rFonts w:ascii="Times New Roman" w:hAnsi="Times New Roman"/>
          <w:b/>
          <w:i/>
          <w:sz w:val="28"/>
          <w:szCs w:val="28"/>
        </w:rPr>
        <w:t>Васильева Светлана Петровна</w:t>
      </w:r>
      <w:r w:rsidRPr="008177A9">
        <w:rPr>
          <w:rFonts w:ascii="Times New Roman" w:hAnsi="Times New Roman"/>
          <w:i/>
          <w:sz w:val="28"/>
          <w:szCs w:val="28"/>
        </w:rPr>
        <w:t>,</w:t>
      </w:r>
    </w:p>
    <w:p w:rsidR="00E17170" w:rsidRPr="008177A9" w:rsidRDefault="00E17170" w:rsidP="007116A1">
      <w:pPr>
        <w:tabs>
          <w:tab w:val="left" w:pos="6330"/>
          <w:tab w:val="left" w:pos="8789"/>
        </w:tabs>
        <w:ind w:right="566"/>
        <w:jc w:val="right"/>
        <w:rPr>
          <w:rFonts w:ascii="Times New Roman" w:hAnsi="Times New Roman"/>
          <w:i/>
          <w:sz w:val="28"/>
          <w:szCs w:val="28"/>
        </w:rPr>
      </w:pPr>
      <w:r w:rsidRPr="008177A9">
        <w:rPr>
          <w:rFonts w:ascii="Times New Roman" w:hAnsi="Times New Roman"/>
          <w:i/>
          <w:sz w:val="28"/>
          <w:szCs w:val="28"/>
        </w:rPr>
        <w:t>препода</w:t>
      </w:r>
      <w:r w:rsidR="00964C20" w:rsidRPr="008177A9">
        <w:rPr>
          <w:rFonts w:ascii="Times New Roman" w:hAnsi="Times New Roman"/>
          <w:i/>
          <w:sz w:val="28"/>
          <w:szCs w:val="28"/>
        </w:rPr>
        <w:t>ватель  по классу скрипки</w:t>
      </w:r>
    </w:p>
    <w:p w:rsidR="00E17170" w:rsidRPr="008177A9" w:rsidRDefault="00E17170" w:rsidP="007116A1">
      <w:pPr>
        <w:tabs>
          <w:tab w:val="left" w:pos="6330"/>
          <w:tab w:val="left" w:pos="8789"/>
        </w:tabs>
        <w:spacing w:line="360" w:lineRule="auto"/>
        <w:ind w:right="566"/>
        <w:jc w:val="center"/>
        <w:rPr>
          <w:rFonts w:ascii="Times New Roman" w:hAnsi="Times New Roman"/>
          <w:b/>
          <w:i/>
          <w:sz w:val="28"/>
          <w:szCs w:val="28"/>
        </w:rPr>
      </w:pPr>
    </w:p>
    <w:p w:rsidR="00E17170" w:rsidRPr="008177A9" w:rsidRDefault="00E17170" w:rsidP="007116A1">
      <w:pPr>
        <w:tabs>
          <w:tab w:val="left" w:pos="6330"/>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Ансамбль скрипачей</w:t>
      </w:r>
    </w:p>
    <w:p w:rsidR="00E17170" w:rsidRPr="008177A9" w:rsidRDefault="00E17170" w:rsidP="007116A1">
      <w:pPr>
        <w:tabs>
          <w:tab w:val="left" w:pos="6330"/>
          <w:tab w:val="left" w:pos="8789"/>
        </w:tabs>
        <w:spacing w:line="360" w:lineRule="auto"/>
        <w:ind w:right="566"/>
        <w:jc w:val="center"/>
        <w:rPr>
          <w:rFonts w:ascii="Times New Roman" w:hAnsi="Times New Roman"/>
          <w:sz w:val="28"/>
          <w:szCs w:val="28"/>
        </w:rPr>
      </w:pP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Современная музыкальная педагогика наряду с индивидуальным подходом к учащимся, который является основным в работе по спец</w:t>
      </w:r>
      <w:r w:rsidRPr="008177A9">
        <w:rPr>
          <w:rFonts w:ascii="Times New Roman" w:hAnsi="Times New Roman"/>
          <w:sz w:val="28"/>
          <w:szCs w:val="28"/>
        </w:rPr>
        <w:t>и</w:t>
      </w:r>
      <w:r w:rsidRPr="008177A9">
        <w:rPr>
          <w:rFonts w:ascii="Times New Roman" w:hAnsi="Times New Roman"/>
          <w:sz w:val="28"/>
          <w:szCs w:val="28"/>
        </w:rPr>
        <w:t>альности, уделяет все более пристальное внимание различным формам музицирования.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Если прежде ученику – струннику помимо квартета или оркестра лишь эпизодически предполагалось участвовать в дуэте, три или ун</w:t>
      </w:r>
      <w:r w:rsidRPr="008177A9">
        <w:rPr>
          <w:rFonts w:ascii="Times New Roman" w:hAnsi="Times New Roman"/>
          <w:sz w:val="28"/>
          <w:szCs w:val="28"/>
        </w:rPr>
        <w:t>и</w:t>
      </w:r>
      <w:r w:rsidRPr="008177A9">
        <w:rPr>
          <w:rFonts w:ascii="Times New Roman" w:hAnsi="Times New Roman"/>
          <w:sz w:val="28"/>
          <w:szCs w:val="28"/>
        </w:rPr>
        <w:t>соне, то выросшие за последние десятилетия при музыкальных школах ансамбли скрипачей (как однородные так и смешанные) свидетельств</w:t>
      </w:r>
      <w:r w:rsidRPr="008177A9">
        <w:rPr>
          <w:rFonts w:ascii="Times New Roman" w:hAnsi="Times New Roman"/>
          <w:sz w:val="28"/>
          <w:szCs w:val="28"/>
        </w:rPr>
        <w:t>у</w:t>
      </w:r>
      <w:r w:rsidRPr="008177A9">
        <w:rPr>
          <w:rFonts w:ascii="Times New Roman" w:hAnsi="Times New Roman"/>
          <w:sz w:val="28"/>
          <w:szCs w:val="28"/>
        </w:rPr>
        <w:t>ют о том, что в этих коллективных формах работы педагоги увидели ц</w:t>
      </w:r>
      <w:r w:rsidRPr="008177A9">
        <w:rPr>
          <w:rFonts w:ascii="Times New Roman" w:hAnsi="Times New Roman"/>
          <w:sz w:val="28"/>
          <w:szCs w:val="28"/>
        </w:rPr>
        <w:t>е</w:t>
      </w:r>
      <w:r w:rsidRPr="008177A9">
        <w:rPr>
          <w:rFonts w:ascii="Times New Roman" w:hAnsi="Times New Roman"/>
          <w:sz w:val="28"/>
          <w:szCs w:val="28"/>
        </w:rPr>
        <w:t>лый ряд дополнительных резервов музыкального воспитания учащихся. Ансамбли позволяют объединить юных музыкантов в большие колле</w:t>
      </w:r>
      <w:r w:rsidRPr="008177A9">
        <w:rPr>
          <w:rFonts w:ascii="Times New Roman" w:hAnsi="Times New Roman"/>
          <w:sz w:val="28"/>
          <w:szCs w:val="28"/>
        </w:rPr>
        <w:t>к</w:t>
      </w:r>
      <w:r w:rsidRPr="008177A9">
        <w:rPr>
          <w:rFonts w:ascii="Times New Roman" w:hAnsi="Times New Roman"/>
          <w:sz w:val="28"/>
          <w:szCs w:val="28"/>
        </w:rPr>
        <w:t>тивы. Участие в них дает возможность ученику ощутить результат раб</w:t>
      </w:r>
      <w:r w:rsidRPr="008177A9">
        <w:rPr>
          <w:rFonts w:ascii="Times New Roman" w:hAnsi="Times New Roman"/>
          <w:sz w:val="28"/>
          <w:szCs w:val="28"/>
        </w:rPr>
        <w:t>о</w:t>
      </w:r>
      <w:r w:rsidRPr="008177A9">
        <w:rPr>
          <w:rFonts w:ascii="Times New Roman" w:hAnsi="Times New Roman"/>
          <w:sz w:val="28"/>
          <w:szCs w:val="28"/>
        </w:rPr>
        <w:t xml:space="preserve">ты – большое количество выступлений на сценах. Именно, благодаря первым успехам перед аудиторией юный участник ансамбля начинает </w:t>
      </w:r>
      <w:r w:rsidRPr="008177A9">
        <w:rPr>
          <w:rFonts w:ascii="Times New Roman" w:hAnsi="Times New Roman"/>
          <w:sz w:val="28"/>
          <w:szCs w:val="28"/>
        </w:rPr>
        <w:lastRenderedPageBreak/>
        <w:t>остро ощущать полезность своего труда, проявляет целеустремленность, работоспособность в овладении исполнительским мастерством.</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Обучение для него таким образом, становится более интересным, интенсивным и целенаправленным.</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Участие в ансамбле прививает детям чувство коллективизма, пов</w:t>
      </w:r>
      <w:r w:rsidRPr="008177A9">
        <w:rPr>
          <w:rFonts w:ascii="Times New Roman" w:hAnsi="Times New Roman"/>
          <w:sz w:val="28"/>
          <w:szCs w:val="28"/>
        </w:rPr>
        <w:t>ы</w:t>
      </w:r>
      <w:r w:rsidRPr="008177A9">
        <w:rPr>
          <w:rFonts w:ascii="Times New Roman" w:hAnsi="Times New Roman"/>
          <w:sz w:val="28"/>
          <w:szCs w:val="28"/>
        </w:rPr>
        <w:t>шает общую дисциплинированность, формирует ответственность перед окружающими за порученное дело.</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Знакомясь с новыми, не звучащими в классе по специальности пр</w:t>
      </w:r>
      <w:r w:rsidRPr="008177A9">
        <w:rPr>
          <w:rFonts w:ascii="Times New Roman" w:hAnsi="Times New Roman"/>
          <w:sz w:val="28"/>
          <w:szCs w:val="28"/>
        </w:rPr>
        <w:t>о</w:t>
      </w:r>
      <w:r w:rsidRPr="008177A9">
        <w:rPr>
          <w:rFonts w:ascii="Times New Roman" w:hAnsi="Times New Roman"/>
          <w:sz w:val="28"/>
          <w:szCs w:val="28"/>
        </w:rPr>
        <w:t>изведениями, юный музыкант – участник ансамбля обогащает свой кр</w:t>
      </w:r>
      <w:r w:rsidRPr="008177A9">
        <w:rPr>
          <w:rFonts w:ascii="Times New Roman" w:hAnsi="Times New Roman"/>
          <w:sz w:val="28"/>
          <w:szCs w:val="28"/>
        </w:rPr>
        <w:t>у</w:t>
      </w:r>
      <w:r w:rsidRPr="008177A9">
        <w:rPr>
          <w:rFonts w:ascii="Times New Roman" w:hAnsi="Times New Roman"/>
          <w:sz w:val="28"/>
          <w:szCs w:val="28"/>
        </w:rPr>
        <w:t>гозор, музыкальное восприятие, эстетический вкус, ощущение стиля, повышает таким образом, свое общее развитие.</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Часто неумение играть в оркестре, квартете сводит фактически на нет многие положительные навыки, усвоенные музыкантом.</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области ансамблевой игры он чувствует себя не подготовленным, отстающим от своих одноклассников.</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Педагоги убедительно показали, что именно в коллективе учащийся может раскрыться, выразить себя, развить лучшие стороны своего дар</w:t>
      </w:r>
      <w:r w:rsidRPr="008177A9">
        <w:rPr>
          <w:rFonts w:ascii="Times New Roman" w:hAnsi="Times New Roman"/>
          <w:sz w:val="28"/>
          <w:szCs w:val="28"/>
        </w:rPr>
        <w:t>о</w:t>
      </w:r>
      <w:r w:rsidRPr="008177A9">
        <w:rPr>
          <w:rFonts w:ascii="Times New Roman" w:hAnsi="Times New Roman"/>
          <w:sz w:val="28"/>
          <w:szCs w:val="28"/>
        </w:rPr>
        <w:t>вания.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Из сказанного видно, что коллективная форма музицирования и</w:t>
      </w:r>
      <w:r w:rsidRPr="008177A9">
        <w:rPr>
          <w:rFonts w:ascii="Times New Roman" w:hAnsi="Times New Roman"/>
          <w:sz w:val="28"/>
          <w:szCs w:val="28"/>
        </w:rPr>
        <w:t>г</w:t>
      </w:r>
      <w:r w:rsidRPr="008177A9">
        <w:rPr>
          <w:rFonts w:ascii="Times New Roman" w:hAnsi="Times New Roman"/>
          <w:sz w:val="28"/>
          <w:szCs w:val="28"/>
        </w:rPr>
        <w:t>рают важную роль в процессе музыкального образования, воспитания и развития.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Ансамбль скрипачей и его особенности.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По определению психолога, профессора А.Г.Ковалева, «Коллектив – это объединение людей, направленных на реализацию общественно значимых целей». Это общая формулировка целиком правомерна и для Д М К и обладает рядом особенностей.</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Во-первых, это коллектив музыкальный, творческий, задача которого передать мысли и чувства, идейное содержание, заложенное в том или ином произведении.</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lastRenderedPageBreak/>
        <w:t>Коллективное творчество, единство целей, действий, замыслов, в</w:t>
      </w:r>
      <w:r w:rsidRPr="008177A9">
        <w:rPr>
          <w:rFonts w:ascii="Times New Roman" w:hAnsi="Times New Roman"/>
          <w:sz w:val="28"/>
          <w:szCs w:val="28"/>
        </w:rPr>
        <w:t>ы</w:t>
      </w:r>
      <w:r w:rsidRPr="008177A9">
        <w:rPr>
          <w:rFonts w:ascii="Times New Roman" w:hAnsi="Times New Roman"/>
          <w:sz w:val="28"/>
          <w:szCs w:val="28"/>
        </w:rPr>
        <w:t>ражения является основополагающим началом, создает особую «колле</w:t>
      </w:r>
      <w:r w:rsidRPr="008177A9">
        <w:rPr>
          <w:rFonts w:ascii="Times New Roman" w:hAnsi="Times New Roman"/>
          <w:sz w:val="28"/>
          <w:szCs w:val="28"/>
        </w:rPr>
        <w:t>к</w:t>
      </w:r>
      <w:r w:rsidRPr="008177A9">
        <w:rPr>
          <w:rFonts w:ascii="Times New Roman" w:hAnsi="Times New Roman"/>
          <w:sz w:val="28"/>
          <w:szCs w:val="28"/>
        </w:rPr>
        <w:t>тивную индивидуальность», которая нак</w:t>
      </w:r>
      <w:r w:rsidR="00964C20" w:rsidRPr="008177A9">
        <w:rPr>
          <w:rFonts w:ascii="Times New Roman" w:hAnsi="Times New Roman"/>
          <w:sz w:val="28"/>
          <w:szCs w:val="28"/>
        </w:rPr>
        <w:t>ладывает неповторимый отп</w:t>
      </w:r>
      <w:r w:rsidR="00964C20" w:rsidRPr="008177A9">
        <w:rPr>
          <w:rFonts w:ascii="Times New Roman" w:hAnsi="Times New Roman"/>
          <w:sz w:val="28"/>
          <w:szCs w:val="28"/>
        </w:rPr>
        <w:t>е</w:t>
      </w:r>
      <w:r w:rsidR="00964C20" w:rsidRPr="008177A9">
        <w:rPr>
          <w:rFonts w:ascii="Times New Roman" w:hAnsi="Times New Roman"/>
          <w:sz w:val="28"/>
          <w:szCs w:val="28"/>
        </w:rPr>
        <w:t>чаток</w:t>
      </w:r>
      <w:r w:rsidRPr="008177A9">
        <w:rPr>
          <w:rFonts w:ascii="Times New Roman" w:hAnsi="Times New Roman"/>
          <w:sz w:val="28"/>
          <w:szCs w:val="28"/>
        </w:rPr>
        <w:t>, на жизнь и деятельность ДМК.</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Специфические особенности коллектива вытекают из того, что ко</w:t>
      </w:r>
      <w:r w:rsidRPr="008177A9">
        <w:rPr>
          <w:rFonts w:ascii="Times New Roman" w:hAnsi="Times New Roman"/>
          <w:sz w:val="28"/>
          <w:szCs w:val="28"/>
        </w:rPr>
        <w:t>л</w:t>
      </w:r>
      <w:r w:rsidRPr="008177A9">
        <w:rPr>
          <w:rFonts w:ascii="Times New Roman" w:hAnsi="Times New Roman"/>
          <w:sz w:val="28"/>
          <w:szCs w:val="28"/>
        </w:rPr>
        <w:t>лектив детский.</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Уровень профессионализма участников  ДМК обуславливает особе</w:t>
      </w:r>
      <w:r w:rsidRPr="008177A9">
        <w:rPr>
          <w:rFonts w:ascii="Times New Roman" w:hAnsi="Times New Roman"/>
          <w:sz w:val="28"/>
          <w:szCs w:val="28"/>
        </w:rPr>
        <w:t>н</w:t>
      </w:r>
      <w:r w:rsidRPr="008177A9">
        <w:rPr>
          <w:rFonts w:ascii="Times New Roman" w:hAnsi="Times New Roman"/>
          <w:sz w:val="28"/>
          <w:szCs w:val="28"/>
        </w:rPr>
        <w:t>ности работы педагога, репертуарные поиски, творческие достижения коллектива.</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Знание детской и подростковой психологии является непременным условием для успешной творческой работы в ДМК способствует созд</w:t>
      </w:r>
      <w:r w:rsidRPr="008177A9">
        <w:rPr>
          <w:rFonts w:ascii="Times New Roman" w:hAnsi="Times New Roman"/>
          <w:sz w:val="28"/>
          <w:szCs w:val="28"/>
        </w:rPr>
        <w:t>а</w:t>
      </w:r>
      <w:r w:rsidRPr="008177A9">
        <w:rPr>
          <w:rFonts w:ascii="Times New Roman" w:hAnsi="Times New Roman"/>
          <w:sz w:val="28"/>
          <w:szCs w:val="28"/>
        </w:rPr>
        <w:t>нию оптимального психологического климата.</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Для ансамблей характерен дух соревнования, способствующий его творческому росту.</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Общаясь в коллективе учащиеся равняются на лучших, перенимают друг у друга опыт, совершенствуют профессиональные навыки.</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Отметим, что общественно значимые, но далекие цели, достигаются юными музыкантами только через промежуточные ступени – малые ц</w:t>
      </w:r>
      <w:r w:rsidRPr="008177A9">
        <w:rPr>
          <w:rFonts w:ascii="Times New Roman" w:hAnsi="Times New Roman"/>
          <w:sz w:val="28"/>
          <w:szCs w:val="28"/>
        </w:rPr>
        <w:t>е</w:t>
      </w:r>
      <w:r w:rsidRPr="008177A9">
        <w:rPr>
          <w:rFonts w:ascii="Times New Roman" w:hAnsi="Times New Roman"/>
          <w:sz w:val="28"/>
          <w:szCs w:val="28"/>
        </w:rPr>
        <w:t>ли.</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Малые цели привлекательные, достижимые в ближайшем будущем (ответственные выступления, концертная поездка в другой город, уч</w:t>
      </w:r>
      <w:r w:rsidRPr="008177A9">
        <w:rPr>
          <w:rFonts w:ascii="Times New Roman" w:hAnsi="Times New Roman"/>
          <w:sz w:val="28"/>
          <w:szCs w:val="28"/>
        </w:rPr>
        <w:t>а</w:t>
      </w:r>
      <w:r w:rsidRPr="008177A9">
        <w:rPr>
          <w:rFonts w:ascii="Times New Roman" w:hAnsi="Times New Roman"/>
          <w:sz w:val="28"/>
          <w:szCs w:val="28"/>
        </w:rPr>
        <w:t>стие в конкурсах), а о далеких перспективах они пока стараются не з</w:t>
      </w:r>
      <w:r w:rsidRPr="008177A9">
        <w:rPr>
          <w:rFonts w:ascii="Times New Roman" w:hAnsi="Times New Roman"/>
          <w:sz w:val="28"/>
          <w:szCs w:val="28"/>
        </w:rPr>
        <w:t>а</w:t>
      </w:r>
      <w:r w:rsidRPr="008177A9">
        <w:rPr>
          <w:rFonts w:ascii="Times New Roman" w:hAnsi="Times New Roman"/>
          <w:sz w:val="28"/>
          <w:szCs w:val="28"/>
        </w:rPr>
        <w:t>думываться, о том что произойдет через ряд лет в результате их труда.</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Жизнедеятельность ДМК – это творческая сплоченность, характер и взаимоотношения во многом определяется личностью руководителя, его умением организовать и направить творческую работу коллектива.</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Для успешной деятельности данного коллектива отношения должны тесно переплетаться с чувством личной симпатии, основанной на тво</w:t>
      </w:r>
      <w:r w:rsidRPr="008177A9">
        <w:rPr>
          <w:rFonts w:ascii="Times New Roman" w:hAnsi="Times New Roman"/>
          <w:sz w:val="28"/>
          <w:szCs w:val="28"/>
        </w:rPr>
        <w:t>р</w:t>
      </w:r>
      <w:r w:rsidRPr="008177A9">
        <w:rPr>
          <w:rFonts w:ascii="Times New Roman" w:hAnsi="Times New Roman"/>
          <w:sz w:val="28"/>
          <w:szCs w:val="28"/>
        </w:rPr>
        <w:t>ческой увлеченности руководителя, проявления его высоких моральных и профессиональных качеств, Уважение, доверие со стороны руковод</w:t>
      </w:r>
      <w:r w:rsidRPr="008177A9">
        <w:rPr>
          <w:rFonts w:ascii="Times New Roman" w:hAnsi="Times New Roman"/>
          <w:sz w:val="28"/>
          <w:szCs w:val="28"/>
        </w:rPr>
        <w:t>и</w:t>
      </w:r>
      <w:r w:rsidRPr="008177A9">
        <w:rPr>
          <w:rFonts w:ascii="Times New Roman" w:hAnsi="Times New Roman"/>
          <w:sz w:val="28"/>
          <w:szCs w:val="28"/>
        </w:rPr>
        <w:lastRenderedPageBreak/>
        <w:t>теля к учащимся, требовательность и готовность всегда придти на п</w:t>
      </w:r>
      <w:r w:rsidRPr="008177A9">
        <w:rPr>
          <w:rFonts w:ascii="Times New Roman" w:hAnsi="Times New Roman"/>
          <w:sz w:val="28"/>
          <w:szCs w:val="28"/>
        </w:rPr>
        <w:t>о</w:t>
      </w:r>
      <w:r w:rsidRPr="008177A9">
        <w:rPr>
          <w:rFonts w:ascii="Times New Roman" w:hAnsi="Times New Roman"/>
          <w:sz w:val="28"/>
          <w:szCs w:val="28"/>
        </w:rPr>
        <w:t>мощь активизируют творческие силы коллектива, создают хорошее настроение, рождают оптимизм, вдохновляют новые трудовые усилия.</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Детский музыкальный коллектив проходит три стадции развития: становление (адаптация), дифференциация и синтез, им соответствуют и три уровня развития коллектива – низший, средний и высший.</w:t>
      </w:r>
    </w:p>
    <w:p w:rsidR="00E17170" w:rsidRPr="008177A9" w:rsidRDefault="00E17170" w:rsidP="007116A1">
      <w:pPr>
        <w:tabs>
          <w:tab w:val="left" w:pos="6330"/>
          <w:tab w:val="left" w:pos="8789"/>
        </w:tabs>
        <w:spacing w:line="360" w:lineRule="auto"/>
        <w:ind w:right="566" w:firstLine="360"/>
        <w:jc w:val="both"/>
        <w:rPr>
          <w:rFonts w:ascii="Times New Roman" w:hAnsi="Times New Roman"/>
          <w:sz w:val="28"/>
          <w:szCs w:val="28"/>
        </w:rPr>
      </w:pPr>
      <w:r w:rsidRPr="008177A9">
        <w:rPr>
          <w:rFonts w:ascii="Times New Roman" w:hAnsi="Times New Roman"/>
          <w:sz w:val="28"/>
          <w:szCs w:val="28"/>
        </w:rPr>
        <w:t>Первая стадия связана с организацией коллектива. Качество, темп и подбор музыкантов. Необходимо руководителю заботится об информ</w:t>
      </w:r>
      <w:r w:rsidRPr="008177A9">
        <w:rPr>
          <w:rFonts w:ascii="Times New Roman" w:hAnsi="Times New Roman"/>
          <w:sz w:val="28"/>
          <w:szCs w:val="28"/>
        </w:rPr>
        <w:t>а</w:t>
      </w:r>
      <w:r w:rsidRPr="008177A9">
        <w:rPr>
          <w:rFonts w:ascii="Times New Roman" w:hAnsi="Times New Roman"/>
          <w:sz w:val="28"/>
          <w:szCs w:val="28"/>
        </w:rPr>
        <w:t>ционном обеспечении этого процесса, знать возрастные особенности, индивидуальные качества и мотивы поведения учеников.</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Творческая направленность – одно из важнейших свойств личности юного музыканта. Изучение его потребности и интересов, мотивов и идеалов, помогает прогнозировать отношения воспитанника к занятиям в  ансамбле (развитие интереса участвовать в коллективе ансамбля, с</w:t>
      </w:r>
      <w:r w:rsidRPr="008177A9">
        <w:rPr>
          <w:rFonts w:ascii="Times New Roman" w:hAnsi="Times New Roman"/>
          <w:sz w:val="28"/>
          <w:szCs w:val="28"/>
        </w:rPr>
        <w:t>и</w:t>
      </w:r>
      <w:r w:rsidRPr="008177A9">
        <w:rPr>
          <w:rFonts w:ascii="Times New Roman" w:hAnsi="Times New Roman"/>
          <w:sz w:val="28"/>
          <w:szCs w:val="28"/>
        </w:rPr>
        <w:t>стемность и целеустремленность подготовки к репетициям).</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Руководителю надо научить своих воспитанников соизмерять их желания и стремления с уровнем профессиональной подготовки, сво</w:t>
      </w:r>
      <w:r w:rsidRPr="008177A9">
        <w:rPr>
          <w:rFonts w:ascii="Times New Roman" w:hAnsi="Times New Roman"/>
          <w:sz w:val="28"/>
          <w:szCs w:val="28"/>
        </w:rPr>
        <w:t>й</w:t>
      </w:r>
      <w:r w:rsidRPr="008177A9">
        <w:rPr>
          <w:rFonts w:ascii="Times New Roman" w:hAnsi="Times New Roman"/>
          <w:sz w:val="28"/>
          <w:szCs w:val="28"/>
        </w:rPr>
        <w:t>ствами нервной систем, характера.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 Большинство участников ансамбля скрипачей стремятся руков</w:t>
      </w:r>
      <w:r w:rsidRPr="008177A9">
        <w:rPr>
          <w:rFonts w:ascii="Times New Roman" w:hAnsi="Times New Roman"/>
          <w:sz w:val="28"/>
          <w:szCs w:val="28"/>
        </w:rPr>
        <w:t>о</w:t>
      </w:r>
      <w:r w:rsidRPr="008177A9">
        <w:rPr>
          <w:rFonts w:ascii="Times New Roman" w:hAnsi="Times New Roman"/>
          <w:sz w:val="28"/>
          <w:szCs w:val="28"/>
        </w:rPr>
        <w:t>дить группой, коллективом, играть ответственные соло в произведениях.</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 К этим желаниям необходимо подходить гибко. С одной стороны не отвергать желания, дать ему возможность попробовать в новой роли на одной из репетиций. С другой стороны не проводить подобных эк</w:t>
      </w:r>
      <w:r w:rsidRPr="008177A9">
        <w:rPr>
          <w:rFonts w:ascii="Times New Roman" w:hAnsi="Times New Roman"/>
          <w:sz w:val="28"/>
          <w:szCs w:val="28"/>
        </w:rPr>
        <w:t>с</w:t>
      </w:r>
      <w:r w:rsidRPr="008177A9">
        <w:rPr>
          <w:rFonts w:ascii="Times New Roman" w:hAnsi="Times New Roman"/>
          <w:sz w:val="28"/>
          <w:szCs w:val="28"/>
        </w:rPr>
        <w:t>перимент во время ответственного концерта, ибо это может нанести н</w:t>
      </w:r>
      <w:r w:rsidRPr="008177A9">
        <w:rPr>
          <w:rFonts w:ascii="Times New Roman" w:hAnsi="Times New Roman"/>
          <w:sz w:val="28"/>
          <w:szCs w:val="28"/>
        </w:rPr>
        <w:t>е</w:t>
      </w:r>
      <w:r w:rsidRPr="008177A9">
        <w:rPr>
          <w:rFonts w:ascii="Times New Roman" w:hAnsi="Times New Roman"/>
          <w:sz w:val="28"/>
          <w:szCs w:val="28"/>
        </w:rPr>
        <w:t>поправимую психологическую травму учащемуся и отобьет желание м</w:t>
      </w:r>
      <w:r w:rsidRPr="008177A9">
        <w:rPr>
          <w:rFonts w:ascii="Times New Roman" w:hAnsi="Times New Roman"/>
          <w:sz w:val="28"/>
          <w:szCs w:val="28"/>
        </w:rPr>
        <w:t>у</w:t>
      </w:r>
      <w:r w:rsidRPr="008177A9">
        <w:rPr>
          <w:rFonts w:ascii="Times New Roman" w:hAnsi="Times New Roman"/>
          <w:sz w:val="28"/>
          <w:szCs w:val="28"/>
        </w:rPr>
        <w:t>зицировать в коллективе.</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Уровень обучаемости необходимо учитывать в повседневной работе с ансамблем. При расстановке и распределении в ансамбле по группам Г.Турчанинова советует, чтобы в каждом голосе было равное количество скрипачей, подвинутых и более слабых.</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Необходимо учитывать уровень обучаемости, психологические ос</w:t>
      </w:r>
      <w:r w:rsidRPr="008177A9">
        <w:rPr>
          <w:rFonts w:ascii="Times New Roman" w:hAnsi="Times New Roman"/>
          <w:sz w:val="28"/>
          <w:szCs w:val="28"/>
        </w:rPr>
        <w:t>о</w:t>
      </w:r>
      <w:r w:rsidRPr="008177A9">
        <w:rPr>
          <w:rFonts w:ascii="Times New Roman" w:hAnsi="Times New Roman"/>
          <w:sz w:val="28"/>
          <w:szCs w:val="28"/>
        </w:rPr>
        <w:t>бенности и т.д.</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Проводя репетиции целесообразно организовывать группы, исходя из уровня обучаемости воспитанников, собирая на репетиции по 1-2 учащихся из каждой группы.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Однако, эту работу надо проводить гибко, нельзя допускать деления на сильных и слабых, что неизбежно скажется на их развитии.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При подборе ансамбля учитывается индивидуальность, характер юного музыканта, его совместимость с др. воспитанниками группы. Без учета этих особенностей невозможно создать полноценный микрокл</w:t>
      </w:r>
      <w:r w:rsidRPr="008177A9">
        <w:rPr>
          <w:rFonts w:ascii="Times New Roman" w:hAnsi="Times New Roman"/>
          <w:sz w:val="28"/>
          <w:szCs w:val="28"/>
        </w:rPr>
        <w:t>и</w:t>
      </w:r>
      <w:r w:rsidRPr="008177A9">
        <w:rPr>
          <w:rFonts w:ascii="Times New Roman" w:hAnsi="Times New Roman"/>
          <w:sz w:val="28"/>
          <w:szCs w:val="28"/>
        </w:rPr>
        <w:t>мат в коллективе.</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ансамбле применяются основные психологические методы изуч</w:t>
      </w:r>
      <w:r w:rsidRPr="008177A9">
        <w:rPr>
          <w:rFonts w:ascii="Times New Roman" w:hAnsi="Times New Roman"/>
          <w:sz w:val="28"/>
          <w:szCs w:val="28"/>
        </w:rPr>
        <w:t>е</w:t>
      </w:r>
      <w:r w:rsidRPr="008177A9">
        <w:rPr>
          <w:rFonts w:ascii="Times New Roman" w:hAnsi="Times New Roman"/>
          <w:sz w:val="28"/>
          <w:szCs w:val="28"/>
        </w:rPr>
        <w:t>ния личности: наблюдение, беседа, моделирование определенных тво</w:t>
      </w:r>
      <w:r w:rsidRPr="008177A9">
        <w:rPr>
          <w:rFonts w:ascii="Times New Roman" w:hAnsi="Times New Roman"/>
          <w:sz w:val="28"/>
          <w:szCs w:val="28"/>
        </w:rPr>
        <w:t>р</w:t>
      </w:r>
      <w:r w:rsidRPr="008177A9">
        <w:rPr>
          <w:rFonts w:ascii="Times New Roman" w:hAnsi="Times New Roman"/>
          <w:sz w:val="28"/>
          <w:szCs w:val="28"/>
        </w:rPr>
        <w:t>ческих ситуаций.</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период репетиций руководитель постоянно наблюдает за своими воспитанниками. Эти наблюдения должны быть направленными и п</w:t>
      </w:r>
      <w:r w:rsidRPr="008177A9">
        <w:rPr>
          <w:rFonts w:ascii="Times New Roman" w:hAnsi="Times New Roman"/>
          <w:sz w:val="28"/>
          <w:szCs w:val="28"/>
        </w:rPr>
        <w:t>о</w:t>
      </w:r>
      <w:r w:rsidRPr="008177A9">
        <w:rPr>
          <w:rFonts w:ascii="Times New Roman" w:hAnsi="Times New Roman"/>
          <w:sz w:val="28"/>
          <w:szCs w:val="28"/>
        </w:rPr>
        <w:t>стоянными. Желательно, чтобы дети не ощущали этого.</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Руководитель отличает, как ансамблисты справляются со своими задачами, как реагируют на те или иные трудности, в каком темпе они осуществляют  разбор нового произведения, как адаптируются на реп</w:t>
      </w:r>
      <w:r w:rsidRPr="008177A9">
        <w:rPr>
          <w:rFonts w:ascii="Times New Roman" w:hAnsi="Times New Roman"/>
          <w:sz w:val="28"/>
          <w:szCs w:val="28"/>
        </w:rPr>
        <w:t>е</w:t>
      </w:r>
      <w:r w:rsidRPr="008177A9">
        <w:rPr>
          <w:rFonts w:ascii="Times New Roman" w:hAnsi="Times New Roman"/>
          <w:sz w:val="28"/>
          <w:szCs w:val="28"/>
        </w:rPr>
        <w:t>тиции, как развивается творческая активность и т.д.</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процессе творческого развития коллектива в ансамбле постепенно устраиваются резкие индивидуальные различия, проявляются ансамбл</w:t>
      </w:r>
      <w:r w:rsidRPr="008177A9">
        <w:rPr>
          <w:rFonts w:ascii="Times New Roman" w:hAnsi="Times New Roman"/>
          <w:sz w:val="28"/>
          <w:szCs w:val="28"/>
        </w:rPr>
        <w:t>е</w:t>
      </w:r>
      <w:r w:rsidRPr="008177A9">
        <w:rPr>
          <w:rFonts w:ascii="Times New Roman" w:hAnsi="Times New Roman"/>
          <w:sz w:val="28"/>
          <w:szCs w:val="28"/>
        </w:rPr>
        <w:t>вые навыки, однородное распределение смычка, характер коллективного звучания.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Руководителю ансамбля следует постоянно помнить, что не только он изучает учащихся ансамбля, но и они его. Поэтому появляется задача обязательного соблюдения дисциплины, самоподготовки, контроля.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Только при этом стабилизируется режим жизни деятельности Де</w:t>
      </w:r>
      <w:r w:rsidRPr="008177A9">
        <w:rPr>
          <w:rFonts w:ascii="Times New Roman" w:hAnsi="Times New Roman"/>
          <w:sz w:val="28"/>
          <w:szCs w:val="28"/>
        </w:rPr>
        <w:t>т</w:t>
      </w:r>
      <w:r w:rsidRPr="008177A9">
        <w:rPr>
          <w:rFonts w:ascii="Times New Roman" w:hAnsi="Times New Roman"/>
          <w:sz w:val="28"/>
          <w:szCs w:val="28"/>
        </w:rPr>
        <w:t>ского музыкального коллектива.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Вторая стадия развития Д М К – дифференцирование. После заве</w:t>
      </w:r>
      <w:r w:rsidRPr="008177A9">
        <w:rPr>
          <w:rFonts w:ascii="Times New Roman" w:hAnsi="Times New Roman"/>
          <w:sz w:val="28"/>
          <w:szCs w:val="28"/>
        </w:rPr>
        <w:t>р</w:t>
      </w:r>
      <w:r w:rsidRPr="008177A9">
        <w:rPr>
          <w:rFonts w:ascii="Times New Roman" w:hAnsi="Times New Roman"/>
          <w:sz w:val="28"/>
          <w:szCs w:val="28"/>
        </w:rPr>
        <w:t>шения формирования коллектива меняются и функции руководителя. Ряд вопросов организационного, общественного, да и художественного характера можно разрешить силами актива. Коллективизм в руководстве является существенным условием оптимальной организации труда. Цели и задачи становятся «своими», общими для всего ансамбля. Функции учета посещаемости можно передать инспектору, концертмейстерам групп.</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Если коллектив большой – члены актива деятельно участвуют в о</w:t>
      </w:r>
      <w:r w:rsidRPr="008177A9">
        <w:rPr>
          <w:rFonts w:ascii="Times New Roman" w:hAnsi="Times New Roman"/>
          <w:sz w:val="28"/>
          <w:szCs w:val="28"/>
        </w:rPr>
        <w:t>б</w:t>
      </w:r>
      <w:r w:rsidRPr="008177A9">
        <w:rPr>
          <w:rFonts w:ascii="Times New Roman" w:hAnsi="Times New Roman"/>
          <w:sz w:val="28"/>
          <w:szCs w:val="28"/>
        </w:rPr>
        <w:t>суждении важных творческих вопросов, высказывают суждения о целях и задачах коллектива. Концертмейстеры помогают принимать выуче</w:t>
      </w:r>
      <w:r w:rsidRPr="008177A9">
        <w:rPr>
          <w:rFonts w:ascii="Times New Roman" w:hAnsi="Times New Roman"/>
          <w:sz w:val="28"/>
          <w:szCs w:val="28"/>
        </w:rPr>
        <w:t>н</w:t>
      </w:r>
      <w:r w:rsidRPr="008177A9">
        <w:rPr>
          <w:rFonts w:ascii="Times New Roman" w:hAnsi="Times New Roman"/>
          <w:sz w:val="28"/>
          <w:szCs w:val="28"/>
        </w:rPr>
        <w:t>ные партии, проводят отдельные групповые занятия.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ансамбле наблюдаются и нарушители дисциплины, которые а</w:t>
      </w:r>
      <w:r w:rsidRPr="008177A9">
        <w:rPr>
          <w:rFonts w:ascii="Times New Roman" w:hAnsi="Times New Roman"/>
          <w:sz w:val="28"/>
          <w:szCs w:val="28"/>
        </w:rPr>
        <w:t>к</w:t>
      </w:r>
      <w:r w:rsidRPr="008177A9">
        <w:rPr>
          <w:rFonts w:ascii="Times New Roman" w:hAnsi="Times New Roman"/>
          <w:sz w:val="28"/>
          <w:szCs w:val="28"/>
        </w:rPr>
        <w:t>тивно мешают проведению занятий. Роль коллектива очень велика, так как критика товарищей особенно болезненна и приносит положительные результаты.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Третья стадия – стадия синтеза.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Руководитель и коллектив образуют единое целое с едиными цел</w:t>
      </w:r>
      <w:r w:rsidRPr="008177A9">
        <w:rPr>
          <w:rFonts w:ascii="Times New Roman" w:hAnsi="Times New Roman"/>
          <w:sz w:val="28"/>
          <w:szCs w:val="28"/>
        </w:rPr>
        <w:t>я</w:t>
      </w:r>
      <w:r w:rsidRPr="008177A9">
        <w:rPr>
          <w:rFonts w:ascii="Times New Roman" w:hAnsi="Times New Roman"/>
          <w:sz w:val="28"/>
          <w:szCs w:val="28"/>
        </w:rPr>
        <w:t>ми и единым волевым устремлением. На данной стадии многие вопросы руководства, организации, творчества коллектив берет на себя. В анса</w:t>
      </w:r>
      <w:r w:rsidRPr="008177A9">
        <w:rPr>
          <w:rFonts w:ascii="Times New Roman" w:hAnsi="Times New Roman"/>
          <w:sz w:val="28"/>
          <w:szCs w:val="28"/>
        </w:rPr>
        <w:t>м</w:t>
      </w:r>
      <w:r w:rsidRPr="008177A9">
        <w:rPr>
          <w:rFonts w:ascii="Times New Roman" w:hAnsi="Times New Roman"/>
          <w:sz w:val="28"/>
          <w:szCs w:val="28"/>
        </w:rPr>
        <w:t>бле такая стадия приходит в результате длительной совместной работы, к решению ряда труднейших творческих задач.</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Этот синтез – итоговый показатель учебно – воспитательной работы руководителя.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Учебно – воспитательная работа руководителя должна быть напра</w:t>
      </w:r>
      <w:r w:rsidRPr="008177A9">
        <w:rPr>
          <w:rFonts w:ascii="Times New Roman" w:hAnsi="Times New Roman"/>
          <w:sz w:val="28"/>
          <w:szCs w:val="28"/>
        </w:rPr>
        <w:t>в</w:t>
      </w:r>
      <w:r w:rsidRPr="008177A9">
        <w:rPr>
          <w:rFonts w:ascii="Times New Roman" w:hAnsi="Times New Roman"/>
          <w:sz w:val="28"/>
          <w:szCs w:val="28"/>
        </w:rPr>
        <w:t>лена на формирование чувства ответственности за общее дело коллект</w:t>
      </w:r>
      <w:r w:rsidRPr="008177A9">
        <w:rPr>
          <w:rFonts w:ascii="Times New Roman" w:hAnsi="Times New Roman"/>
          <w:sz w:val="28"/>
          <w:szCs w:val="28"/>
        </w:rPr>
        <w:t>и</w:t>
      </w:r>
      <w:r w:rsidRPr="008177A9">
        <w:rPr>
          <w:rFonts w:ascii="Times New Roman" w:hAnsi="Times New Roman"/>
          <w:sz w:val="28"/>
          <w:szCs w:val="28"/>
        </w:rPr>
        <w:t>ва, на укрепление желания трудится, воспитывать чувство взаимопом</w:t>
      </w:r>
      <w:r w:rsidRPr="008177A9">
        <w:rPr>
          <w:rFonts w:ascii="Times New Roman" w:hAnsi="Times New Roman"/>
          <w:sz w:val="28"/>
          <w:szCs w:val="28"/>
        </w:rPr>
        <w:t>о</w:t>
      </w:r>
      <w:r w:rsidRPr="008177A9">
        <w:rPr>
          <w:rFonts w:ascii="Times New Roman" w:hAnsi="Times New Roman"/>
          <w:sz w:val="28"/>
          <w:szCs w:val="28"/>
        </w:rPr>
        <w:t>щи, формировать фундамент товарищеской этики.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Основным методом формирования сознания учащихся является убеждение. В процессе убеждения необходимо проявлять выдержку  и такт, избегать раздражения, грубости.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Последнее можно охарактеризовать, как срыв. Поэтому руковод</w:t>
      </w:r>
      <w:r w:rsidRPr="008177A9">
        <w:rPr>
          <w:rFonts w:ascii="Times New Roman" w:hAnsi="Times New Roman"/>
          <w:sz w:val="28"/>
          <w:szCs w:val="28"/>
        </w:rPr>
        <w:t>и</w:t>
      </w:r>
      <w:r w:rsidRPr="008177A9">
        <w:rPr>
          <w:rFonts w:ascii="Times New Roman" w:hAnsi="Times New Roman"/>
          <w:sz w:val="28"/>
          <w:szCs w:val="28"/>
        </w:rPr>
        <w:t>телю необходимо умение терпеливо выслушать учащегося и логично опровергнуть.</w:t>
      </w:r>
    </w:p>
    <w:p w:rsidR="00E17170" w:rsidRPr="008177A9" w:rsidRDefault="00E17170" w:rsidP="007116A1">
      <w:pPr>
        <w:tabs>
          <w:tab w:val="left" w:pos="6330"/>
          <w:tab w:val="left" w:pos="8789"/>
        </w:tabs>
        <w:spacing w:line="360" w:lineRule="auto"/>
        <w:ind w:right="566" w:firstLine="360"/>
        <w:rPr>
          <w:rFonts w:ascii="Times New Roman" w:hAnsi="Times New Roman"/>
          <w:sz w:val="28"/>
          <w:szCs w:val="28"/>
        </w:rPr>
      </w:pPr>
      <w:r w:rsidRPr="008177A9">
        <w:rPr>
          <w:rFonts w:ascii="Times New Roman" w:hAnsi="Times New Roman"/>
          <w:sz w:val="28"/>
          <w:szCs w:val="28"/>
        </w:rPr>
        <w:t>Требование – исходит от всего коллектива и руководителя.</w:t>
      </w:r>
    </w:p>
    <w:p w:rsidR="00E17170" w:rsidRPr="008177A9" w:rsidRDefault="00E17170" w:rsidP="007116A1">
      <w:pPr>
        <w:numPr>
          <w:ilvl w:val="0"/>
          <w:numId w:val="113"/>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Организованная и творческая дисциплина</w:t>
      </w:r>
    </w:p>
    <w:p w:rsidR="00E17170" w:rsidRPr="008177A9" w:rsidRDefault="00E17170" w:rsidP="007116A1">
      <w:pPr>
        <w:numPr>
          <w:ilvl w:val="0"/>
          <w:numId w:val="113"/>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Учитывать общее мнение и традиции</w:t>
      </w:r>
    </w:p>
    <w:p w:rsidR="00E17170" w:rsidRPr="008177A9" w:rsidRDefault="00E17170" w:rsidP="007116A1">
      <w:pPr>
        <w:numPr>
          <w:ilvl w:val="0"/>
          <w:numId w:val="113"/>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Профессиональная добросовестность</w:t>
      </w:r>
    </w:p>
    <w:p w:rsidR="00E17170" w:rsidRPr="008177A9" w:rsidRDefault="00E17170" w:rsidP="007116A1">
      <w:pPr>
        <w:numPr>
          <w:ilvl w:val="0"/>
          <w:numId w:val="113"/>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Культура во взаимоотношениях с товарищами</w:t>
      </w:r>
    </w:p>
    <w:p w:rsidR="00E17170" w:rsidRPr="008177A9" w:rsidRDefault="00E17170" w:rsidP="007116A1">
      <w:pPr>
        <w:numPr>
          <w:ilvl w:val="0"/>
          <w:numId w:val="113"/>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Примерное поведение.</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Требование может быть выражено в различной форме: в виде просьбы, совета, указания, распоряжения, приказа. Однако, к суровым требованиям рекомендуется прибегать редко. «Надо помнить, - пишет Л.Н.</w:t>
      </w:r>
      <w:r w:rsidR="007116A1">
        <w:rPr>
          <w:rFonts w:ascii="Times New Roman" w:hAnsi="Times New Roman"/>
          <w:sz w:val="28"/>
          <w:szCs w:val="28"/>
        </w:rPr>
        <w:t xml:space="preserve"> </w:t>
      </w:r>
      <w:r w:rsidRPr="008177A9">
        <w:rPr>
          <w:rFonts w:ascii="Times New Roman" w:hAnsi="Times New Roman"/>
          <w:sz w:val="28"/>
          <w:szCs w:val="28"/>
        </w:rPr>
        <w:t>Раабен, - что «музыкальная обида» переживается очень глубоко, недоверие к высказываниям товарищей оскорбляет и отчуждает членов коллектива друг от друга»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Требования необходимо сочетать с действенной помощью,  т.е. с</w:t>
      </w:r>
      <w:r w:rsidRPr="008177A9">
        <w:rPr>
          <w:rFonts w:ascii="Times New Roman" w:hAnsi="Times New Roman"/>
          <w:sz w:val="28"/>
          <w:szCs w:val="28"/>
        </w:rPr>
        <w:t>о</w:t>
      </w:r>
      <w:r w:rsidRPr="008177A9">
        <w:rPr>
          <w:rFonts w:ascii="Times New Roman" w:hAnsi="Times New Roman"/>
          <w:sz w:val="28"/>
          <w:szCs w:val="28"/>
        </w:rPr>
        <w:t>здавать оптимальные условия для реализации требования.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К методам организации поведения относятся поручения, упражн</w:t>
      </w:r>
      <w:r w:rsidRPr="008177A9">
        <w:rPr>
          <w:rFonts w:ascii="Times New Roman" w:hAnsi="Times New Roman"/>
          <w:sz w:val="28"/>
          <w:szCs w:val="28"/>
        </w:rPr>
        <w:t>е</w:t>
      </w:r>
      <w:r w:rsidRPr="008177A9">
        <w:rPr>
          <w:rFonts w:ascii="Times New Roman" w:hAnsi="Times New Roman"/>
          <w:sz w:val="28"/>
          <w:szCs w:val="28"/>
        </w:rPr>
        <w:t>ния, переключения.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Оценка является одним из эффективных стимулов поведения. П</w:t>
      </w:r>
      <w:r w:rsidRPr="008177A9">
        <w:rPr>
          <w:rFonts w:ascii="Times New Roman" w:hAnsi="Times New Roman"/>
          <w:sz w:val="28"/>
          <w:szCs w:val="28"/>
        </w:rPr>
        <w:t>о</w:t>
      </w:r>
      <w:r w:rsidRPr="008177A9">
        <w:rPr>
          <w:rFonts w:ascii="Times New Roman" w:hAnsi="Times New Roman"/>
          <w:sz w:val="28"/>
          <w:szCs w:val="28"/>
        </w:rPr>
        <w:t>ощрение, положительная оценка, одобрение активизируют творческую деятельность коллектива.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Немалое значение для развития коллектива имеет контроль. Ко</w:t>
      </w:r>
      <w:r w:rsidRPr="008177A9">
        <w:rPr>
          <w:rFonts w:ascii="Times New Roman" w:hAnsi="Times New Roman"/>
          <w:sz w:val="28"/>
          <w:szCs w:val="28"/>
        </w:rPr>
        <w:t>н</w:t>
      </w:r>
      <w:r w:rsidRPr="008177A9">
        <w:rPr>
          <w:rFonts w:ascii="Times New Roman" w:hAnsi="Times New Roman"/>
          <w:sz w:val="28"/>
          <w:szCs w:val="28"/>
        </w:rPr>
        <w:t>троль входит составным элементом в методику проведения занятия в целом. Она станет более эффективной, если руководитель будет целен</w:t>
      </w:r>
      <w:r w:rsidRPr="008177A9">
        <w:rPr>
          <w:rFonts w:ascii="Times New Roman" w:hAnsi="Times New Roman"/>
          <w:sz w:val="28"/>
          <w:szCs w:val="28"/>
        </w:rPr>
        <w:t>а</w:t>
      </w:r>
      <w:r w:rsidRPr="008177A9">
        <w:rPr>
          <w:rFonts w:ascii="Times New Roman" w:hAnsi="Times New Roman"/>
          <w:sz w:val="28"/>
          <w:szCs w:val="28"/>
        </w:rPr>
        <w:t>правленно готовиться к каждой репетиции.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Активизации творческого роста в ансамбле также  способствует ц</w:t>
      </w:r>
      <w:r w:rsidRPr="008177A9">
        <w:rPr>
          <w:rFonts w:ascii="Times New Roman" w:hAnsi="Times New Roman"/>
          <w:sz w:val="28"/>
          <w:szCs w:val="28"/>
        </w:rPr>
        <w:t>е</w:t>
      </w:r>
      <w:r w:rsidRPr="008177A9">
        <w:rPr>
          <w:rFonts w:ascii="Times New Roman" w:hAnsi="Times New Roman"/>
          <w:sz w:val="28"/>
          <w:szCs w:val="28"/>
        </w:rPr>
        <w:t>ленаправленный подбор репертуара, вытекающий из задач учебно-воспитательной работы. Пьесы должны быть доступны для ансамбля, способствовать формированию ансамблевых навыков, развитию творч</w:t>
      </w:r>
      <w:r w:rsidRPr="008177A9">
        <w:rPr>
          <w:rFonts w:ascii="Times New Roman" w:hAnsi="Times New Roman"/>
          <w:sz w:val="28"/>
          <w:szCs w:val="28"/>
        </w:rPr>
        <w:t>е</w:t>
      </w:r>
      <w:r w:rsidRPr="008177A9">
        <w:rPr>
          <w:rFonts w:ascii="Times New Roman" w:hAnsi="Times New Roman"/>
          <w:sz w:val="28"/>
          <w:szCs w:val="28"/>
        </w:rPr>
        <w:t>ского воображения.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Юным скрипачам необходимо уяснить роль своей партии в каждом эпизоде исполняемого произведения.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Они должны осознать, где исполняется основная тема, где подгол</w:t>
      </w:r>
      <w:r w:rsidRPr="008177A9">
        <w:rPr>
          <w:rFonts w:ascii="Times New Roman" w:hAnsi="Times New Roman"/>
          <w:sz w:val="28"/>
          <w:szCs w:val="28"/>
        </w:rPr>
        <w:t>о</w:t>
      </w:r>
      <w:r w:rsidRPr="008177A9">
        <w:rPr>
          <w:rFonts w:ascii="Times New Roman" w:hAnsi="Times New Roman"/>
          <w:sz w:val="28"/>
          <w:szCs w:val="28"/>
        </w:rPr>
        <w:t>сок, где звучит аккомпонемент или гармонический фонд. Ансамблист рождается тогда, когда он начинает слышать общее звучание и свою партию в произведении. Для выработки качественного коллективного звучания рекомендуется изучать контиленные произведения, как кла</w:t>
      </w:r>
      <w:r w:rsidRPr="008177A9">
        <w:rPr>
          <w:rFonts w:ascii="Times New Roman" w:hAnsi="Times New Roman"/>
          <w:sz w:val="28"/>
          <w:szCs w:val="28"/>
        </w:rPr>
        <w:t>с</w:t>
      </w:r>
      <w:r w:rsidRPr="008177A9">
        <w:rPr>
          <w:rFonts w:ascii="Times New Roman" w:hAnsi="Times New Roman"/>
          <w:sz w:val="28"/>
          <w:szCs w:val="28"/>
        </w:rPr>
        <w:t>сиков, так и современных композиторов.</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докладе было заострено ваше внимание лишь на некоторых в</w:t>
      </w:r>
      <w:r w:rsidRPr="008177A9">
        <w:rPr>
          <w:rFonts w:ascii="Times New Roman" w:hAnsi="Times New Roman"/>
          <w:sz w:val="28"/>
          <w:szCs w:val="28"/>
        </w:rPr>
        <w:t>о</w:t>
      </w:r>
      <w:r w:rsidRPr="008177A9">
        <w:rPr>
          <w:rFonts w:ascii="Times New Roman" w:hAnsi="Times New Roman"/>
          <w:sz w:val="28"/>
          <w:szCs w:val="28"/>
        </w:rPr>
        <w:t>просах психологического анализа процессов воспитания и обучения юного музыканта в коллективе ансамбля скрипачей, на активизации де</w:t>
      </w:r>
      <w:r w:rsidRPr="008177A9">
        <w:rPr>
          <w:rFonts w:ascii="Times New Roman" w:hAnsi="Times New Roman"/>
          <w:sz w:val="28"/>
          <w:szCs w:val="28"/>
        </w:rPr>
        <w:t>я</w:t>
      </w:r>
      <w:r w:rsidRPr="008177A9">
        <w:rPr>
          <w:rFonts w:ascii="Times New Roman" w:hAnsi="Times New Roman"/>
          <w:sz w:val="28"/>
          <w:szCs w:val="28"/>
        </w:rPr>
        <w:t>тельности личности и коллектива.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Как показывает практика, будущее успешного развития Д М К – а</w:t>
      </w:r>
      <w:r w:rsidRPr="008177A9">
        <w:rPr>
          <w:rFonts w:ascii="Times New Roman" w:hAnsi="Times New Roman"/>
          <w:sz w:val="28"/>
          <w:szCs w:val="28"/>
        </w:rPr>
        <w:t>н</w:t>
      </w:r>
      <w:r w:rsidRPr="008177A9">
        <w:rPr>
          <w:rFonts w:ascii="Times New Roman" w:hAnsi="Times New Roman"/>
          <w:sz w:val="28"/>
          <w:szCs w:val="28"/>
        </w:rPr>
        <w:t>самбля скрипачей находится в постоянном синтезе коллективного оп</w:t>
      </w:r>
      <w:r w:rsidRPr="008177A9">
        <w:rPr>
          <w:rFonts w:ascii="Times New Roman" w:hAnsi="Times New Roman"/>
          <w:sz w:val="28"/>
          <w:szCs w:val="28"/>
        </w:rPr>
        <w:t>ы</w:t>
      </w:r>
      <w:r w:rsidRPr="008177A9">
        <w:rPr>
          <w:rFonts w:ascii="Times New Roman" w:hAnsi="Times New Roman"/>
          <w:sz w:val="28"/>
          <w:szCs w:val="28"/>
        </w:rPr>
        <w:t>та. В достижении общей психологии и педагогики с поисками и эксп</w:t>
      </w:r>
      <w:r w:rsidRPr="008177A9">
        <w:rPr>
          <w:rFonts w:ascii="Times New Roman" w:hAnsi="Times New Roman"/>
          <w:sz w:val="28"/>
          <w:szCs w:val="28"/>
        </w:rPr>
        <w:t>е</w:t>
      </w:r>
      <w:r w:rsidRPr="008177A9">
        <w:rPr>
          <w:rFonts w:ascii="Times New Roman" w:hAnsi="Times New Roman"/>
          <w:sz w:val="28"/>
          <w:szCs w:val="28"/>
        </w:rPr>
        <w:t>риментами, активизирующими творческое развитие учащихся и колле</w:t>
      </w:r>
      <w:r w:rsidRPr="008177A9">
        <w:rPr>
          <w:rFonts w:ascii="Times New Roman" w:hAnsi="Times New Roman"/>
          <w:sz w:val="28"/>
          <w:szCs w:val="28"/>
        </w:rPr>
        <w:t>к</w:t>
      </w:r>
      <w:r w:rsidRPr="008177A9">
        <w:rPr>
          <w:rFonts w:ascii="Times New Roman" w:hAnsi="Times New Roman"/>
          <w:sz w:val="28"/>
          <w:szCs w:val="28"/>
        </w:rPr>
        <w:t>тива.</w:t>
      </w:r>
    </w:p>
    <w:p w:rsidR="006626EC" w:rsidRPr="008177A9" w:rsidRDefault="006626EC" w:rsidP="007116A1">
      <w:pPr>
        <w:tabs>
          <w:tab w:val="left" w:pos="8789"/>
        </w:tabs>
        <w:spacing w:line="360" w:lineRule="auto"/>
        <w:ind w:right="566"/>
        <w:rPr>
          <w:rFonts w:ascii="Times New Roman" w:hAnsi="Times New Roman"/>
          <w:sz w:val="28"/>
          <w:szCs w:val="28"/>
        </w:rPr>
      </w:pPr>
    </w:p>
    <w:p w:rsidR="00E17170" w:rsidRPr="008177A9" w:rsidRDefault="00E17170" w:rsidP="007116A1">
      <w:pPr>
        <w:tabs>
          <w:tab w:val="left" w:pos="6330"/>
          <w:tab w:val="left" w:pos="8789"/>
        </w:tabs>
        <w:ind w:right="566" w:firstLine="540"/>
        <w:jc w:val="center"/>
        <w:rPr>
          <w:rFonts w:ascii="Times New Roman" w:hAnsi="Times New Roman"/>
          <w:b/>
          <w:sz w:val="28"/>
          <w:szCs w:val="28"/>
        </w:rPr>
      </w:pPr>
      <w:r w:rsidRPr="008177A9">
        <w:rPr>
          <w:rFonts w:ascii="Times New Roman" w:hAnsi="Times New Roman"/>
          <w:b/>
          <w:sz w:val="28"/>
          <w:szCs w:val="28"/>
        </w:rPr>
        <w:t>Лекция для школьников «Чарующие звуки скрипки»</w:t>
      </w:r>
    </w:p>
    <w:p w:rsidR="00E17170" w:rsidRPr="008177A9" w:rsidRDefault="00E17170" w:rsidP="007116A1">
      <w:pPr>
        <w:tabs>
          <w:tab w:val="left" w:pos="6330"/>
          <w:tab w:val="left" w:pos="8789"/>
        </w:tabs>
        <w:ind w:right="566" w:firstLine="540"/>
        <w:jc w:val="center"/>
        <w:rPr>
          <w:rFonts w:ascii="Times New Roman" w:hAnsi="Times New Roman"/>
          <w:b/>
          <w:sz w:val="28"/>
          <w:szCs w:val="28"/>
        </w:rPr>
      </w:pPr>
      <w:r w:rsidRPr="008177A9">
        <w:rPr>
          <w:rFonts w:ascii="Times New Roman" w:hAnsi="Times New Roman"/>
          <w:b/>
          <w:sz w:val="28"/>
          <w:szCs w:val="28"/>
        </w:rPr>
        <w:t>Детская филармония</w:t>
      </w:r>
    </w:p>
    <w:p w:rsidR="00E17170" w:rsidRPr="008177A9" w:rsidRDefault="00E17170" w:rsidP="007116A1">
      <w:pPr>
        <w:tabs>
          <w:tab w:val="left" w:pos="6330"/>
          <w:tab w:val="left" w:pos="8789"/>
        </w:tabs>
        <w:ind w:right="566" w:firstLine="540"/>
        <w:jc w:val="center"/>
        <w:rPr>
          <w:rFonts w:ascii="Times New Roman" w:hAnsi="Times New Roman"/>
          <w:b/>
          <w:sz w:val="28"/>
          <w:szCs w:val="28"/>
        </w:rPr>
      </w:pP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rPr>
      </w:pPr>
      <w:r w:rsidRPr="008177A9">
        <w:rPr>
          <w:rFonts w:ascii="Times New Roman" w:hAnsi="Times New Roman"/>
          <w:sz w:val="28"/>
          <w:szCs w:val="28"/>
        </w:rPr>
        <w:t>Дорогие друзья!</w:t>
      </w: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rPr>
      </w:pPr>
      <w:r w:rsidRPr="008177A9">
        <w:rPr>
          <w:rFonts w:ascii="Times New Roman" w:hAnsi="Times New Roman"/>
          <w:sz w:val="28"/>
          <w:szCs w:val="28"/>
        </w:rPr>
        <w:t>Дорогие ребята!</w:t>
      </w: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rPr>
      </w:pP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Сегодня мы вновь встречаемся с вами в этом прекрасном зале и услышим волшебные звуки скрипки и виолончели. Я уверена, что всем </w:t>
      </w:r>
      <w:r w:rsidRPr="008177A9">
        <w:rPr>
          <w:rFonts w:ascii="Times New Roman" w:hAnsi="Times New Roman"/>
          <w:sz w:val="28"/>
          <w:szCs w:val="28"/>
        </w:rPr>
        <w:lastRenderedPageBreak/>
        <w:t>вам, сидящим в этом зале, понравятся эти чудесные инструменты. Кто еще из инструментов поет душевнее и слаще маленькой скрипки. Она может с тобой разговаривать, радоваться, смеяться, грустить как чел</w:t>
      </w:r>
      <w:r w:rsidRPr="008177A9">
        <w:rPr>
          <w:rFonts w:ascii="Times New Roman" w:hAnsi="Times New Roman"/>
          <w:sz w:val="28"/>
          <w:szCs w:val="28"/>
        </w:rPr>
        <w:t>о</w:t>
      </w:r>
      <w:r w:rsidRPr="008177A9">
        <w:rPr>
          <w:rFonts w:ascii="Times New Roman" w:hAnsi="Times New Roman"/>
          <w:sz w:val="28"/>
          <w:szCs w:val="28"/>
        </w:rPr>
        <w:t>век. Может и обижаться, если мы не будем с ней разговаривать еж</w:t>
      </w:r>
      <w:r w:rsidRPr="008177A9">
        <w:rPr>
          <w:rFonts w:ascii="Times New Roman" w:hAnsi="Times New Roman"/>
          <w:sz w:val="28"/>
          <w:szCs w:val="28"/>
        </w:rPr>
        <w:t>е</w:t>
      </w:r>
      <w:r w:rsidRPr="008177A9">
        <w:rPr>
          <w:rFonts w:ascii="Times New Roman" w:hAnsi="Times New Roman"/>
          <w:sz w:val="28"/>
          <w:szCs w:val="28"/>
        </w:rPr>
        <w:t>дневно.</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Скрипка – струнный смычковый инструмент, самый высокий по тесситуре из инструментов скрипичного семейства (скрипка, альт, ви</w:t>
      </w:r>
      <w:r w:rsidRPr="008177A9">
        <w:rPr>
          <w:rFonts w:ascii="Times New Roman" w:hAnsi="Times New Roman"/>
          <w:sz w:val="28"/>
          <w:szCs w:val="28"/>
        </w:rPr>
        <w:t>о</w:t>
      </w:r>
      <w:r w:rsidRPr="008177A9">
        <w:rPr>
          <w:rFonts w:ascii="Times New Roman" w:hAnsi="Times New Roman"/>
          <w:sz w:val="28"/>
          <w:szCs w:val="28"/>
        </w:rPr>
        <w:t xml:space="preserve">лончель, контрабас). Итальянское название скрипки – </w:t>
      </w:r>
      <w:r w:rsidRPr="008177A9">
        <w:rPr>
          <w:rFonts w:ascii="Times New Roman" w:hAnsi="Times New Roman"/>
          <w:sz w:val="28"/>
          <w:szCs w:val="28"/>
          <w:lang w:val="en-US"/>
        </w:rPr>
        <w:t>violino</w:t>
      </w:r>
      <w:r w:rsidRPr="008177A9">
        <w:rPr>
          <w:rFonts w:ascii="Times New Roman" w:hAnsi="Times New Roman"/>
          <w:sz w:val="28"/>
          <w:szCs w:val="28"/>
        </w:rPr>
        <w:t>, францу</w:t>
      </w:r>
      <w:r w:rsidRPr="008177A9">
        <w:rPr>
          <w:rFonts w:ascii="Times New Roman" w:hAnsi="Times New Roman"/>
          <w:sz w:val="28"/>
          <w:szCs w:val="28"/>
        </w:rPr>
        <w:t>з</w:t>
      </w:r>
      <w:r w:rsidRPr="008177A9">
        <w:rPr>
          <w:rFonts w:ascii="Times New Roman" w:hAnsi="Times New Roman"/>
          <w:sz w:val="28"/>
          <w:szCs w:val="28"/>
        </w:rPr>
        <w:t xml:space="preserve">ское – </w:t>
      </w:r>
      <w:r w:rsidRPr="008177A9">
        <w:rPr>
          <w:rFonts w:ascii="Times New Roman" w:hAnsi="Times New Roman"/>
          <w:sz w:val="28"/>
          <w:szCs w:val="28"/>
          <w:lang w:val="en-US"/>
        </w:rPr>
        <w:t>violon</w:t>
      </w:r>
      <w:r w:rsidRPr="008177A9">
        <w:rPr>
          <w:rFonts w:ascii="Times New Roman" w:hAnsi="Times New Roman"/>
          <w:sz w:val="28"/>
          <w:szCs w:val="28"/>
        </w:rPr>
        <w:t xml:space="preserve">, английское – </w:t>
      </w:r>
      <w:r w:rsidRPr="008177A9">
        <w:rPr>
          <w:rFonts w:ascii="Times New Roman" w:hAnsi="Times New Roman"/>
          <w:sz w:val="28"/>
          <w:szCs w:val="28"/>
          <w:lang w:val="en-US"/>
        </w:rPr>
        <w:t>violin</w:t>
      </w:r>
      <w:r w:rsidRPr="008177A9">
        <w:rPr>
          <w:rFonts w:ascii="Times New Roman" w:hAnsi="Times New Roman"/>
          <w:sz w:val="28"/>
          <w:szCs w:val="28"/>
        </w:rPr>
        <w:t xml:space="preserve">, немецкое – </w:t>
      </w:r>
      <w:r w:rsidRPr="008177A9">
        <w:rPr>
          <w:rFonts w:ascii="Times New Roman" w:hAnsi="Times New Roman"/>
          <w:sz w:val="28"/>
          <w:szCs w:val="28"/>
          <w:lang w:val="en-US"/>
        </w:rPr>
        <w:t>violine</w:t>
      </w:r>
      <w:r w:rsidRPr="008177A9">
        <w:rPr>
          <w:rFonts w:ascii="Times New Roman" w:hAnsi="Times New Roman"/>
          <w:sz w:val="28"/>
          <w:szCs w:val="28"/>
        </w:rPr>
        <w:t>.</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педагогической деятельности скрипки применяются разных ра</w:t>
      </w:r>
      <w:r w:rsidRPr="008177A9">
        <w:rPr>
          <w:rFonts w:ascii="Times New Roman" w:hAnsi="Times New Roman"/>
          <w:sz w:val="28"/>
          <w:szCs w:val="28"/>
        </w:rPr>
        <w:t>з</w:t>
      </w:r>
      <w:r w:rsidRPr="008177A9">
        <w:rPr>
          <w:rFonts w:ascii="Times New Roman" w:hAnsi="Times New Roman"/>
          <w:sz w:val="28"/>
          <w:szCs w:val="28"/>
        </w:rPr>
        <w:t>меров, начинающих от 1/8, ¼, 2/4, ¾ ,4/4. Ранее изготовлялись карма</w:t>
      </w:r>
      <w:r w:rsidRPr="008177A9">
        <w:rPr>
          <w:rFonts w:ascii="Times New Roman" w:hAnsi="Times New Roman"/>
          <w:sz w:val="28"/>
          <w:szCs w:val="28"/>
        </w:rPr>
        <w:t>н</w:t>
      </w:r>
      <w:r w:rsidRPr="008177A9">
        <w:rPr>
          <w:rFonts w:ascii="Times New Roman" w:hAnsi="Times New Roman"/>
          <w:sz w:val="28"/>
          <w:szCs w:val="28"/>
        </w:rPr>
        <w:t>ные скрипки – пошетты. Скрипка имеет народное происхождение, с</w:t>
      </w:r>
      <w:r w:rsidRPr="008177A9">
        <w:rPr>
          <w:rFonts w:ascii="Times New Roman" w:hAnsi="Times New Roman"/>
          <w:sz w:val="28"/>
          <w:szCs w:val="28"/>
        </w:rPr>
        <w:t>о</w:t>
      </w:r>
      <w:r w:rsidRPr="008177A9">
        <w:rPr>
          <w:rFonts w:ascii="Times New Roman" w:hAnsi="Times New Roman"/>
          <w:sz w:val="28"/>
          <w:szCs w:val="28"/>
        </w:rPr>
        <w:t>временных вид приобрела в Х</w:t>
      </w:r>
      <w:r w:rsidRPr="008177A9">
        <w:rPr>
          <w:rFonts w:ascii="Times New Roman" w:hAnsi="Times New Roman"/>
          <w:sz w:val="28"/>
          <w:szCs w:val="28"/>
          <w:lang w:val="en-US"/>
        </w:rPr>
        <w:t>VI</w:t>
      </w:r>
      <w:r w:rsidRPr="008177A9">
        <w:rPr>
          <w:rFonts w:ascii="Times New Roman" w:hAnsi="Times New Roman"/>
          <w:sz w:val="28"/>
          <w:szCs w:val="28"/>
        </w:rPr>
        <w:t xml:space="preserve"> веке и получила широкое распростр</w:t>
      </w:r>
      <w:r w:rsidRPr="008177A9">
        <w:rPr>
          <w:rFonts w:ascii="Times New Roman" w:hAnsi="Times New Roman"/>
          <w:sz w:val="28"/>
          <w:szCs w:val="28"/>
        </w:rPr>
        <w:t>а</w:t>
      </w:r>
      <w:r w:rsidRPr="008177A9">
        <w:rPr>
          <w:rFonts w:ascii="Times New Roman" w:hAnsi="Times New Roman"/>
          <w:sz w:val="28"/>
          <w:szCs w:val="28"/>
        </w:rPr>
        <w:t>нение в Х</w:t>
      </w:r>
      <w:r w:rsidRPr="008177A9">
        <w:rPr>
          <w:rFonts w:ascii="Times New Roman" w:hAnsi="Times New Roman"/>
          <w:sz w:val="28"/>
          <w:szCs w:val="28"/>
          <w:lang w:val="en-US"/>
        </w:rPr>
        <w:t>VII</w:t>
      </w:r>
      <w:r w:rsidRPr="008177A9">
        <w:rPr>
          <w:rFonts w:ascii="Times New Roman" w:hAnsi="Times New Roman"/>
          <w:sz w:val="28"/>
          <w:szCs w:val="28"/>
        </w:rPr>
        <w:t xml:space="preserve"> веке. В это время в разных странах Европы сложились крупнейшие школы мастеров. Одна из самых знаменитых школ – это итальянская школа г.Кремона. Их так и зовут кремонские мастера, а именно: А.Амати, А. Страдивари и Дж. Гварнери дель Джезу. Это были настоящие волшебники. В Германии – мастер Штейнер, семья Клоц. В конце Х</w:t>
      </w:r>
      <w:r w:rsidRPr="008177A9">
        <w:rPr>
          <w:rFonts w:ascii="Times New Roman" w:hAnsi="Times New Roman"/>
          <w:sz w:val="28"/>
          <w:szCs w:val="28"/>
          <w:lang w:val="en-US"/>
        </w:rPr>
        <w:t>VIII</w:t>
      </w:r>
      <w:r w:rsidRPr="008177A9">
        <w:rPr>
          <w:rFonts w:ascii="Times New Roman" w:hAnsi="Times New Roman"/>
          <w:sz w:val="28"/>
          <w:szCs w:val="28"/>
        </w:rPr>
        <w:t xml:space="preserve"> века развернулось массовое ремесловое производство скр</w:t>
      </w:r>
      <w:r w:rsidRPr="008177A9">
        <w:rPr>
          <w:rFonts w:ascii="Times New Roman" w:hAnsi="Times New Roman"/>
          <w:sz w:val="28"/>
          <w:szCs w:val="28"/>
        </w:rPr>
        <w:t>и</w:t>
      </w:r>
      <w:r w:rsidRPr="008177A9">
        <w:rPr>
          <w:rFonts w:ascii="Times New Roman" w:hAnsi="Times New Roman"/>
          <w:sz w:val="28"/>
          <w:szCs w:val="28"/>
        </w:rPr>
        <w:t>пок (особенно в Тироле), а затем и фабричное производство.</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свое время в СССР в 1919 году была создана Государственная коллекция музыкальных инструментов, которая до сих пор пополняется лучшими образцами скрипок. Вообще производство скрипок Италии, среди которых скрипки Страдивари и Гварнери в настоящее время ц</w:t>
      </w:r>
      <w:r w:rsidRPr="008177A9">
        <w:rPr>
          <w:rFonts w:ascii="Times New Roman" w:hAnsi="Times New Roman"/>
          <w:sz w:val="28"/>
          <w:szCs w:val="28"/>
        </w:rPr>
        <w:t>е</w:t>
      </w:r>
      <w:r w:rsidRPr="008177A9">
        <w:rPr>
          <w:rFonts w:ascii="Times New Roman" w:hAnsi="Times New Roman"/>
          <w:sz w:val="28"/>
          <w:szCs w:val="28"/>
        </w:rPr>
        <w:t>нятся чрезвычайно высоко. Их инструменты отличаются прекрасной формой и превосходным материалом.</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Сегодня вы познакомитесь с пьесами, песнями и танцами, написа</w:t>
      </w:r>
      <w:r w:rsidRPr="008177A9">
        <w:rPr>
          <w:rFonts w:ascii="Times New Roman" w:hAnsi="Times New Roman"/>
          <w:sz w:val="28"/>
          <w:szCs w:val="28"/>
        </w:rPr>
        <w:t>н</w:t>
      </w:r>
      <w:r w:rsidRPr="008177A9">
        <w:rPr>
          <w:rFonts w:ascii="Times New Roman" w:hAnsi="Times New Roman"/>
          <w:sz w:val="28"/>
          <w:szCs w:val="28"/>
        </w:rPr>
        <w:t>ными композиторами разных времен и народов.</w:t>
      </w:r>
    </w:p>
    <w:p w:rsidR="00E17170" w:rsidRPr="008177A9" w:rsidRDefault="00E17170" w:rsidP="007116A1">
      <w:pPr>
        <w:numPr>
          <w:ilvl w:val="0"/>
          <w:numId w:val="114"/>
        </w:num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Римский – Корсаков песня из оперы «Майская ночь» испо</w:t>
      </w:r>
      <w:r w:rsidRPr="008177A9">
        <w:rPr>
          <w:rFonts w:ascii="Times New Roman" w:hAnsi="Times New Roman"/>
          <w:sz w:val="28"/>
          <w:szCs w:val="28"/>
        </w:rPr>
        <w:t>л</w:t>
      </w:r>
      <w:r w:rsidRPr="008177A9">
        <w:rPr>
          <w:rFonts w:ascii="Times New Roman" w:hAnsi="Times New Roman"/>
          <w:sz w:val="28"/>
          <w:szCs w:val="28"/>
        </w:rPr>
        <w:t xml:space="preserve">няет </w:t>
      </w:r>
      <w:r w:rsidRPr="008177A9">
        <w:rPr>
          <w:rFonts w:ascii="Times New Roman" w:hAnsi="Times New Roman"/>
          <w:sz w:val="28"/>
          <w:szCs w:val="28"/>
          <w:u w:val="single"/>
        </w:rPr>
        <w:t>Пелевина</w:t>
      </w:r>
      <w:r w:rsidRPr="008177A9">
        <w:rPr>
          <w:rFonts w:ascii="Times New Roman" w:hAnsi="Times New Roman"/>
          <w:sz w:val="28"/>
          <w:szCs w:val="28"/>
        </w:rPr>
        <w:t xml:space="preserve"> Даша.</w:t>
      </w:r>
    </w:p>
    <w:p w:rsidR="00E17170" w:rsidRPr="001F0F7C" w:rsidRDefault="00E17170" w:rsidP="007116A1">
      <w:pPr>
        <w:numPr>
          <w:ilvl w:val="0"/>
          <w:numId w:val="114"/>
        </w:numPr>
        <w:tabs>
          <w:tab w:val="left" w:pos="6330"/>
          <w:tab w:val="left" w:pos="8789"/>
        </w:tabs>
        <w:spacing w:line="360" w:lineRule="auto"/>
        <w:ind w:right="566"/>
        <w:jc w:val="both"/>
        <w:rPr>
          <w:rFonts w:ascii="Times New Roman" w:hAnsi="Times New Roman"/>
          <w:sz w:val="28"/>
          <w:szCs w:val="28"/>
          <w:u w:val="single"/>
        </w:rPr>
      </w:pPr>
      <w:r w:rsidRPr="008177A9">
        <w:rPr>
          <w:rFonts w:ascii="Times New Roman" w:hAnsi="Times New Roman"/>
          <w:sz w:val="28"/>
          <w:szCs w:val="28"/>
          <w:u w:val="single"/>
        </w:rPr>
        <w:lastRenderedPageBreak/>
        <w:t xml:space="preserve">Шаинский </w:t>
      </w:r>
      <w:r w:rsidRPr="008177A9">
        <w:rPr>
          <w:rFonts w:ascii="Times New Roman" w:hAnsi="Times New Roman"/>
          <w:sz w:val="28"/>
          <w:szCs w:val="28"/>
        </w:rPr>
        <w:t>«Песня крокодила Гены» исполняет Контиевская Алина.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Скрипка имеет овальный корпус с характерными вырезами по б</w:t>
      </w:r>
      <w:r w:rsidRPr="008177A9">
        <w:rPr>
          <w:rFonts w:ascii="Times New Roman" w:hAnsi="Times New Roman"/>
          <w:sz w:val="28"/>
          <w:szCs w:val="28"/>
        </w:rPr>
        <w:t>о</w:t>
      </w:r>
      <w:r w:rsidRPr="008177A9">
        <w:rPr>
          <w:rFonts w:ascii="Times New Roman" w:hAnsi="Times New Roman"/>
          <w:sz w:val="28"/>
          <w:szCs w:val="28"/>
        </w:rPr>
        <w:t>кам (талия) для ведения смычка – обечайки. Скрипка состоит из завитка (головки), 4 колка, колковая коробка, порожек, шейка, гриф на котором расположены струны.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Верхняя дека сделана из ели, имеет два резонаторных отверстия – эфы. На верхней деке расположена подставка над которой проходят струны, закрепленные на струнодержателе (подгрифке), а так же ус.</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Нижняя дека делается из клена, из двух симметричных половинок.</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Обечайки изготовлены аналогично из клена. Чем выше обечайки, тем звук глуше и мягче, чем ниже – тем пронзительнее звучание скри</w:t>
      </w:r>
      <w:r w:rsidRPr="008177A9">
        <w:rPr>
          <w:rFonts w:ascii="Times New Roman" w:hAnsi="Times New Roman"/>
          <w:sz w:val="28"/>
          <w:szCs w:val="28"/>
        </w:rPr>
        <w:t>п</w:t>
      </w:r>
      <w:r w:rsidRPr="008177A9">
        <w:rPr>
          <w:rFonts w:ascii="Times New Roman" w:hAnsi="Times New Roman"/>
          <w:sz w:val="28"/>
          <w:szCs w:val="28"/>
        </w:rPr>
        <w:t>ки.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540" w:right="566"/>
        <w:jc w:val="center"/>
        <w:rPr>
          <w:rFonts w:ascii="Times New Roman" w:hAnsi="Times New Roman"/>
          <w:sz w:val="28"/>
          <w:szCs w:val="28"/>
          <w:u w:val="single"/>
        </w:rPr>
      </w:pPr>
      <w:r w:rsidRPr="008177A9">
        <w:rPr>
          <w:rFonts w:ascii="Times New Roman" w:hAnsi="Times New Roman"/>
          <w:sz w:val="28"/>
          <w:szCs w:val="28"/>
          <w:u w:val="single"/>
        </w:rPr>
        <w:t>Смычок все понял заиграл и вдруг наша скрипочка запела.</w:t>
      </w:r>
    </w:p>
    <w:p w:rsidR="00E17170" w:rsidRPr="008177A9" w:rsidRDefault="00E17170" w:rsidP="007116A1">
      <w:pPr>
        <w:tabs>
          <w:tab w:val="left" w:pos="6330"/>
          <w:tab w:val="left" w:pos="8789"/>
        </w:tabs>
        <w:spacing w:line="360" w:lineRule="auto"/>
        <w:ind w:left="540" w:right="566"/>
        <w:jc w:val="center"/>
        <w:rPr>
          <w:rFonts w:ascii="Times New Roman" w:hAnsi="Times New Roman"/>
          <w:sz w:val="28"/>
          <w:szCs w:val="28"/>
          <w:u w:val="single"/>
        </w:rPr>
      </w:pPr>
      <w:r w:rsidRPr="008177A9">
        <w:rPr>
          <w:rFonts w:ascii="Times New Roman" w:hAnsi="Times New Roman"/>
          <w:sz w:val="28"/>
          <w:szCs w:val="28"/>
          <w:u w:val="single"/>
        </w:rPr>
        <w:t>И было так чудесно, что музыка в душе всех оживала.</w:t>
      </w:r>
    </w:p>
    <w:p w:rsidR="00E17170" w:rsidRPr="008177A9" w:rsidRDefault="00E17170" w:rsidP="007116A1">
      <w:pPr>
        <w:tabs>
          <w:tab w:val="left" w:pos="6330"/>
          <w:tab w:val="left" w:pos="8789"/>
        </w:tabs>
        <w:spacing w:line="360" w:lineRule="auto"/>
        <w:ind w:left="540" w:right="566"/>
        <w:rPr>
          <w:rFonts w:ascii="Times New Roman" w:hAnsi="Times New Roman"/>
          <w:sz w:val="28"/>
          <w:szCs w:val="28"/>
          <w:u w:val="single"/>
        </w:rPr>
      </w:pPr>
    </w:p>
    <w:p w:rsidR="00E17170" w:rsidRPr="008177A9" w:rsidRDefault="00E17170" w:rsidP="007116A1">
      <w:pPr>
        <w:tabs>
          <w:tab w:val="left" w:pos="6330"/>
          <w:tab w:val="left" w:pos="8789"/>
        </w:tabs>
        <w:spacing w:line="360" w:lineRule="auto"/>
        <w:ind w:left="540" w:right="566"/>
        <w:jc w:val="both"/>
        <w:rPr>
          <w:rFonts w:ascii="Times New Roman" w:hAnsi="Times New Roman"/>
          <w:sz w:val="28"/>
          <w:szCs w:val="28"/>
          <w:u w:val="single"/>
        </w:rPr>
      </w:pPr>
      <w:r w:rsidRPr="008177A9">
        <w:rPr>
          <w:rFonts w:ascii="Times New Roman" w:hAnsi="Times New Roman"/>
          <w:sz w:val="28"/>
          <w:szCs w:val="28"/>
          <w:u w:val="single"/>
        </w:rPr>
        <w:t>Бакланова «Романс» исполняет Контиевская Алина.</w:t>
      </w:r>
    </w:p>
    <w:p w:rsidR="00E17170" w:rsidRPr="008177A9" w:rsidRDefault="00E17170" w:rsidP="007116A1">
      <w:pPr>
        <w:tabs>
          <w:tab w:val="left" w:pos="6330"/>
          <w:tab w:val="left" w:pos="8789"/>
        </w:tabs>
        <w:spacing w:line="360" w:lineRule="auto"/>
        <w:ind w:left="540" w:right="566"/>
        <w:jc w:val="both"/>
        <w:rPr>
          <w:rFonts w:ascii="Times New Roman" w:hAnsi="Times New Roman"/>
          <w:sz w:val="28"/>
          <w:szCs w:val="28"/>
          <w:u w:val="single"/>
        </w:rPr>
      </w:pP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Душка – круглая  еловая распорка, передающая вибрации деки днищу.</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Гриф – это, так сказать игровое поле для левой руки скрипача. Гриф представляет собой длинную пластинку, выполненную из черного дер</w:t>
      </w:r>
      <w:r w:rsidRPr="008177A9">
        <w:rPr>
          <w:rFonts w:ascii="Times New Roman" w:hAnsi="Times New Roman"/>
          <w:sz w:val="28"/>
          <w:szCs w:val="28"/>
        </w:rPr>
        <w:t>е</w:t>
      </w:r>
      <w:r w:rsidRPr="008177A9">
        <w:rPr>
          <w:rFonts w:ascii="Times New Roman" w:hAnsi="Times New Roman"/>
          <w:sz w:val="28"/>
          <w:szCs w:val="28"/>
        </w:rPr>
        <w:t>ва. Кленовая головка или «завиток» - то, чем заканчивается гриф. Зав</w:t>
      </w:r>
      <w:r w:rsidRPr="008177A9">
        <w:rPr>
          <w:rFonts w:ascii="Times New Roman" w:hAnsi="Times New Roman"/>
          <w:sz w:val="28"/>
          <w:szCs w:val="28"/>
        </w:rPr>
        <w:t>и</w:t>
      </w:r>
      <w:r w:rsidRPr="008177A9">
        <w:rPr>
          <w:rFonts w:ascii="Times New Roman" w:hAnsi="Times New Roman"/>
          <w:sz w:val="28"/>
          <w:szCs w:val="28"/>
        </w:rPr>
        <w:t>ток служил чем то вроде фирменного клейма – свидетельство о вкусе и мастерства создателя. Они были в виде головы льва. В головку скрипки с двух сторон крепятся колки, предназначенные для настройки скрипки. Колки делают также из черного дерева. Над грифом скрипки натянуты струны, их всего четыре. Настроены они по квинтам.</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Нижняя струна – соль (малой октавы)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Ре (первой октавы)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Ля (первой октавы)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Ми (второй октавы)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Верхняя струна – металлическая, остальные три – жильные. Струна ре обвита алюминиевой канителью, соль – серебряной. Струна дает и</w:t>
      </w:r>
      <w:r w:rsidRPr="008177A9">
        <w:rPr>
          <w:rFonts w:ascii="Times New Roman" w:hAnsi="Times New Roman"/>
          <w:sz w:val="28"/>
          <w:szCs w:val="28"/>
        </w:rPr>
        <w:t>н</w:t>
      </w:r>
      <w:r w:rsidRPr="008177A9">
        <w:rPr>
          <w:rFonts w:ascii="Times New Roman" w:hAnsi="Times New Roman"/>
          <w:sz w:val="28"/>
          <w:szCs w:val="28"/>
        </w:rPr>
        <w:t>струменту голос.</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Подгрифок, или струнодержатель, служит для крепления струн. И</w:t>
      </w:r>
      <w:r w:rsidRPr="008177A9">
        <w:rPr>
          <w:rFonts w:ascii="Times New Roman" w:hAnsi="Times New Roman"/>
          <w:sz w:val="28"/>
          <w:szCs w:val="28"/>
        </w:rPr>
        <w:t>з</w:t>
      </w:r>
      <w:r w:rsidRPr="008177A9">
        <w:rPr>
          <w:rFonts w:ascii="Times New Roman" w:hAnsi="Times New Roman"/>
          <w:sz w:val="28"/>
          <w:szCs w:val="28"/>
        </w:rPr>
        <w:t>готавливается из твердой породы черного или красного дерева (обычно эбенового дерева или палисандра). С одной стороны у подгрифка имее</w:t>
      </w:r>
      <w:r w:rsidRPr="008177A9">
        <w:rPr>
          <w:rFonts w:ascii="Times New Roman" w:hAnsi="Times New Roman"/>
          <w:sz w:val="28"/>
          <w:szCs w:val="28"/>
        </w:rPr>
        <w:t>т</w:t>
      </w:r>
      <w:r w:rsidRPr="008177A9">
        <w:rPr>
          <w:rFonts w:ascii="Times New Roman" w:hAnsi="Times New Roman"/>
          <w:sz w:val="28"/>
          <w:szCs w:val="28"/>
        </w:rPr>
        <w:t>ся петля, которая крепится за пуговку.</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Петля сделана из толстой кишечной струны или пластика.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Пуговка – шляпка деревянного колка, вставленного в отверстие в корпусе. Нагрузка на пуговку очень высока.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Поставка влияет на тембр инструмента. Даже небольшой сдвиг ее влияет на изменение тембра.</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Шейка – закругленная и отшлифованная планка, которую охватыв</w:t>
      </w:r>
      <w:r w:rsidRPr="008177A9">
        <w:rPr>
          <w:rFonts w:ascii="Times New Roman" w:hAnsi="Times New Roman"/>
          <w:sz w:val="28"/>
          <w:szCs w:val="28"/>
        </w:rPr>
        <w:t>а</w:t>
      </w:r>
      <w:r w:rsidRPr="008177A9">
        <w:rPr>
          <w:rFonts w:ascii="Times New Roman" w:hAnsi="Times New Roman"/>
          <w:sz w:val="28"/>
          <w:szCs w:val="28"/>
        </w:rPr>
        <w:t xml:space="preserve">ет рукой исполнитель во время игры. Крепится к нижней части грифа. </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u w:val="single"/>
        </w:rPr>
      </w:pPr>
      <w:r w:rsidRPr="008177A9">
        <w:rPr>
          <w:rFonts w:ascii="Times New Roman" w:hAnsi="Times New Roman"/>
          <w:sz w:val="28"/>
          <w:szCs w:val="28"/>
          <w:u w:val="single"/>
        </w:rPr>
        <w:t>Будто к сердцу прикоснулось что то ласковое, теплое</w:t>
      </w: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u w:val="single"/>
        </w:rPr>
      </w:pPr>
      <w:r w:rsidRPr="008177A9">
        <w:rPr>
          <w:rFonts w:ascii="Times New Roman" w:hAnsi="Times New Roman"/>
          <w:sz w:val="28"/>
          <w:szCs w:val="28"/>
          <w:u w:val="single"/>
        </w:rPr>
        <w:t>и сердце притихло от блаженства</w:t>
      </w: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u w:val="single"/>
        </w:rPr>
      </w:pP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u w:val="single"/>
        </w:rPr>
      </w:pPr>
      <w:r w:rsidRPr="008177A9">
        <w:rPr>
          <w:rFonts w:ascii="Times New Roman" w:hAnsi="Times New Roman"/>
          <w:sz w:val="28"/>
          <w:szCs w:val="28"/>
          <w:u w:val="single"/>
        </w:rPr>
        <w:t>Боккерини «Менуэт» - исполняет Чистякова Катя.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Сам корпус покрывался цветным лаком, включая завиток.</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Смычок – играют смычком по струнам скрипки. Это кленовая трость, на которой с помощю винта и колодочки крепится волос. Волос берут из хвостов белых лошадей особой породы. Смычок натирают смычковой канифолью. Форма смычка постоянно преобразовывалась (из лукообразной формы превращалась почти в прямую). Смычок напом</w:t>
      </w:r>
      <w:r w:rsidRPr="008177A9">
        <w:rPr>
          <w:rFonts w:ascii="Times New Roman" w:hAnsi="Times New Roman"/>
          <w:sz w:val="28"/>
          <w:szCs w:val="28"/>
        </w:rPr>
        <w:t>и</w:t>
      </w:r>
      <w:r w:rsidRPr="008177A9">
        <w:rPr>
          <w:rFonts w:ascii="Times New Roman" w:hAnsi="Times New Roman"/>
          <w:sz w:val="28"/>
          <w:szCs w:val="28"/>
        </w:rPr>
        <w:t>нал охотничий лук. Смычок дает голосу длинное дыхание.</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u w:val="single"/>
        </w:rPr>
      </w:pPr>
      <w:r w:rsidRPr="008177A9">
        <w:rPr>
          <w:rFonts w:ascii="Times New Roman" w:hAnsi="Times New Roman"/>
          <w:sz w:val="28"/>
          <w:szCs w:val="28"/>
          <w:u w:val="single"/>
        </w:rPr>
        <w:lastRenderedPageBreak/>
        <w:t>Рамо «Ригодон» - исполняет Шпрыгова Юля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u w:val="single"/>
        </w:rPr>
      </w:pPr>
    </w:p>
    <w:p w:rsidR="00E17170" w:rsidRPr="001F0F7C" w:rsidRDefault="00E17170" w:rsidP="007116A1">
      <w:pPr>
        <w:tabs>
          <w:tab w:val="left" w:pos="6330"/>
          <w:tab w:val="left" w:pos="8789"/>
        </w:tabs>
        <w:spacing w:line="360" w:lineRule="auto"/>
        <w:ind w:right="566" w:firstLine="540"/>
        <w:jc w:val="center"/>
        <w:rPr>
          <w:rFonts w:ascii="Times New Roman" w:hAnsi="Times New Roman"/>
          <w:b/>
          <w:sz w:val="28"/>
          <w:szCs w:val="28"/>
        </w:rPr>
      </w:pPr>
      <w:r w:rsidRPr="001F0F7C">
        <w:rPr>
          <w:rFonts w:ascii="Times New Roman" w:hAnsi="Times New Roman"/>
          <w:b/>
          <w:sz w:val="28"/>
          <w:szCs w:val="28"/>
        </w:rPr>
        <w:t>Ансамбль</w:t>
      </w: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rPr>
      </w:pPr>
    </w:p>
    <w:p w:rsidR="00E17170" w:rsidRPr="008177A9" w:rsidRDefault="00E17170" w:rsidP="007116A1">
      <w:pPr>
        <w:tabs>
          <w:tab w:val="left" w:pos="6330"/>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Об ансамбле говорят в архитектуре «Чудесный ансамбль стари</w:t>
      </w:r>
      <w:r w:rsidRPr="008177A9">
        <w:rPr>
          <w:rFonts w:ascii="Times New Roman" w:hAnsi="Times New Roman"/>
          <w:sz w:val="28"/>
          <w:szCs w:val="28"/>
        </w:rPr>
        <w:t>н</w:t>
      </w:r>
      <w:r w:rsidRPr="008177A9">
        <w:rPr>
          <w:rFonts w:ascii="Times New Roman" w:hAnsi="Times New Roman"/>
          <w:sz w:val="28"/>
          <w:szCs w:val="28"/>
        </w:rPr>
        <w:t>ных зданий». Ансамбль – это слово прежде всего музыкальное. Муз</w:t>
      </w:r>
      <w:r w:rsidRPr="008177A9">
        <w:rPr>
          <w:rFonts w:ascii="Times New Roman" w:hAnsi="Times New Roman"/>
          <w:sz w:val="28"/>
          <w:szCs w:val="28"/>
        </w:rPr>
        <w:t>ы</w:t>
      </w:r>
      <w:r w:rsidRPr="008177A9">
        <w:rPr>
          <w:rFonts w:ascii="Times New Roman" w:hAnsi="Times New Roman"/>
          <w:sz w:val="28"/>
          <w:szCs w:val="28"/>
        </w:rPr>
        <w:t>канты говорят о чувстве ансамбля. Во время игры в ансамбле музыка</w:t>
      </w:r>
      <w:r w:rsidRPr="008177A9">
        <w:rPr>
          <w:rFonts w:ascii="Times New Roman" w:hAnsi="Times New Roman"/>
          <w:sz w:val="28"/>
          <w:szCs w:val="28"/>
        </w:rPr>
        <w:t>н</w:t>
      </w:r>
      <w:r w:rsidRPr="008177A9">
        <w:rPr>
          <w:rFonts w:ascii="Times New Roman" w:hAnsi="Times New Roman"/>
          <w:sz w:val="28"/>
          <w:szCs w:val="28"/>
        </w:rPr>
        <w:t>ты ловят взгляды, дыхание друг друга – это искусство переживать вм</w:t>
      </w:r>
      <w:r w:rsidRPr="008177A9">
        <w:rPr>
          <w:rFonts w:ascii="Times New Roman" w:hAnsi="Times New Roman"/>
          <w:sz w:val="28"/>
          <w:szCs w:val="28"/>
        </w:rPr>
        <w:t>е</w:t>
      </w:r>
      <w:r w:rsidRPr="008177A9">
        <w:rPr>
          <w:rFonts w:ascii="Times New Roman" w:hAnsi="Times New Roman"/>
          <w:sz w:val="28"/>
          <w:szCs w:val="28"/>
        </w:rPr>
        <w:t>сте.</w:t>
      </w:r>
    </w:p>
    <w:p w:rsidR="00E17170" w:rsidRPr="008177A9" w:rsidRDefault="00E17170" w:rsidP="007116A1">
      <w:pPr>
        <w:tabs>
          <w:tab w:val="left" w:pos="6330"/>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В исполнении ансамбля «Концертино» прозвучат следующие пр</w:t>
      </w:r>
      <w:r w:rsidRPr="008177A9">
        <w:rPr>
          <w:rFonts w:ascii="Times New Roman" w:hAnsi="Times New Roman"/>
          <w:sz w:val="28"/>
          <w:szCs w:val="28"/>
        </w:rPr>
        <w:t>о</w:t>
      </w:r>
      <w:r w:rsidRPr="008177A9">
        <w:rPr>
          <w:rFonts w:ascii="Times New Roman" w:hAnsi="Times New Roman"/>
          <w:sz w:val="28"/>
          <w:szCs w:val="28"/>
        </w:rPr>
        <w:t>изведения:</w:t>
      </w:r>
    </w:p>
    <w:p w:rsidR="00E17170" w:rsidRPr="008177A9" w:rsidRDefault="00E17170" w:rsidP="007116A1">
      <w:pPr>
        <w:tabs>
          <w:tab w:val="left" w:pos="6330"/>
          <w:tab w:val="left" w:pos="8789"/>
        </w:tabs>
        <w:spacing w:line="360" w:lineRule="auto"/>
        <w:ind w:left="142" w:right="566" w:firstLine="540"/>
        <w:jc w:val="both"/>
        <w:rPr>
          <w:rFonts w:ascii="Times New Roman" w:hAnsi="Times New Roman"/>
          <w:sz w:val="28"/>
          <w:szCs w:val="28"/>
        </w:rPr>
      </w:pPr>
    </w:p>
    <w:p w:rsidR="00E17170" w:rsidRPr="008177A9" w:rsidRDefault="00E17170" w:rsidP="007116A1">
      <w:pPr>
        <w:numPr>
          <w:ilvl w:val="0"/>
          <w:numId w:val="115"/>
        </w:numPr>
        <w:tabs>
          <w:tab w:val="left" w:pos="6330"/>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Темкин «Зеленые листья»</w:t>
      </w:r>
    </w:p>
    <w:p w:rsidR="00E17170" w:rsidRPr="008177A9" w:rsidRDefault="00E17170" w:rsidP="007116A1">
      <w:pPr>
        <w:numPr>
          <w:ilvl w:val="0"/>
          <w:numId w:val="115"/>
        </w:numPr>
        <w:tabs>
          <w:tab w:val="left" w:pos="6330"/>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Ромберг «Путники в ночи»</w:t>
      </w:r>
    </w:p>
    <w:p w:rsidR="00E17170" w:rsidRPr="008177A9" w:rsidRDefault="00E17170" w:rsidP="007116A1">
      <w:pPr>
        <w:tabs>
          <w:tab w:val="left" w:pos="6330"/>
          <w:tab w:val="left" w:pos="8789"/>
        </w:tabs>
        <w:spacing w:line="360" w:lineRule="auto"/>
        <w:ind w:left="142" w:right="566"/>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Любят музыкальные инструменты в обществе друг друга время проводить в группе ансамбля, как вы слышали и в больших коллект</w:t>
      </w:r>
      <w:r w:rsidRPr="008177A9">
        <w:rPr>
          <w:rFonts w:ascii="Times New Roman" w:hAnsi="Times New Roman"/>
          <w:sz w:val="28"/>
          <w:szCs w:val="28"/>
        </w:rPr>
        <w:t>и</w:t>
      </w:r>
      <w:r w:rsidRPr="008177A9">
        <w:rPr>
          <w:rFonts w:ascii="Times New Roman" w:hAnsi="Times New Roman"/>
          <w:sz w:val="28"/>
          <w:szCs w:val="28"/>
        </w:rPr>
        <w:t>вах – оркестрах. Самое большое и самое представительное собрание музыкальных инструментов – симфонический оркестр. Почему оркестр симфоническим называется? Потому что играет симфоническую муз</w:t>
      </w:r>
      <w:r w:rsidRPr="008177A9">
        <w:rPr>
          <w:rFonts w:ascii="Times New Roman" w:hAnsi="Times New Roman"/>
          <w:sz w:val="28"/>
          <w:szCs w:val="28"/>
        </w:rPr>
        <w:t>ы</w:t>
      </w:r>
      <w:r w:rsidRPr="008177A9">
        <w:rPr>
          <w:rFonts w:ascii="Times New Roman" w:hAnsi="Times New Roman"/>
          <w:sz w:val="28"/>
          <w:szCs w:val="28"/>
        </w:rPr>
        <w:t>ку. Почему называется музыка симфонической? Потому что играет симфонический оркестр. Вот какой заколдованный круг. Как из него выбраться – это надо обратиться к слову симфония. Симфония – это с</w:t>
      </w:r>
      <w:r w:rsidRPr="008177A9">
        <w:rPr>
          <w:rFonts w:ascii="Times New Roman" w:hAnsi="Times New Roman"/>
          <w:sz w:val="28"/>
          <w:szCs w:val="28"/>
        </w:rPr>
        <w:t>о</w:t>
      </w:r>
      <w:r w:rsidRPr="008177A9">
        <w:rPr>
          <w:rFonts w:ascii="Times New Roman" w:hAnsi="Times New Roman"/>
          <w:sz w:val="28"/>
          <w:szCs w:val="28"/>
        </w:rPr>
        <w:t>звучие, согласованное звучание.</w:t>
      </w:r>
    </w:p>
    <w:p w:rsidR="00E17170" w:rsidRPr="008177A9" w:rsidRDefault="00E17170" w:rsidP="007116A1">
      <w:pPr>
        <w:tabs>
          <w:tab w:val="left" w:pos="6330"/>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Скрипки сидят в оркестре слева от дирижера, расположены на с</w:t>
      </w:r>
      <w:r w:rsidRPr="008177A9">
        <w:rPr>
          <w:rFonts w:ascii="Times New Roman" w:hAnsi="Times New Roman"/>
          <w:sz w:val="28"/>
          <w:szCs w:val="28"/>
        </w:rPr>
        <w:t>а</w:t>
      </w:r>
      <w:r w:rsidRPr="008177A9">
        <w:rPr>
          <w:rFonts w:ascii="Times New Roman" w:hAnsi="Times New Roman"/>
          <w:sz w:val="28"/>
          <w:szCs w:val="28"/>
        </w:rPr>
        <w:t>мом виду. Они очень активны в общественной инструментальной жи</w:t>
      </w:r>
      <w:r w:rsidRPr="008177A9">
        <w:rPr>
          <w:rFonts w:ascii="Times New Roman" w:hAnsi="Times New Roman"/>
          <w:sz w:val="28"/>
          <w:szCs w:val="28"/>
        </w:rPr>
        <w:t>з</w:t>
      </w:r>
      <w:r w:rsidRPr="008177A9">
        <w:rPr>
          <w:rFonts w:ascii="Times New Roman" w:hAnsi="Times New Roman"/>
          <w:sz w:val="28"/>
          <w:szCs w:val="28"/>
        </w:rPr>
        <w:t>ни. В любом расположении духа голос подать готовы. Посмотришь все одинаковые, но в оркестре на первые и вторые делятся. Скрипок бол</w:t>
      </w:r>
      <w:r w:rsidRPr="008177A9">
        <w:rPr>
          <w:rFonts w:ascii="Times New Roman" w:hAnsi="Times New Roman"/>
          <w:sz w:val="28"/>
          <w:szCs w:val="28"/>
        </w:rPr>
        <w:t>ь</w:t>
      </w:r>
      <w:r w:rsidRPr="008177A9">
        <w:rPr>
          <w:rFonts w:ascii="Times New Roman" w:hAnsi="Times New Roman"/>
          <w:sz w:val="28"/>
          <w:szCs w:val="28"/>
        </w:rPr>
        <w:t>ше чем других инструментов «Много нас!» - говорят они. А если п</w:t>
      </w:r>
      <w:r w:rsidRPr="008177A9">
        <w:rPr>
          <w:rFonts w:ascii="Times New Roman" w:hAnsi="Times New Roman"/>
          <w:sz w:val="28"/>
          <w:szCs w:val="28"/>
        </w:rPr>
        <w:t>о</w:t>
      </w:r>
      <w:r w:rsidRPr="008177A9">
        <w:rPr>
          <w:rFonts w:ascii="Times New Roman" w:hAnsi="Times New Roman"/>
          <w:sz w:val="28"/>
          <w:szCs w:val="28"/>
        </w:rPr>
        <w:t xml:space="preserve">слушать, как умеют вместе держаться: уж если взяли слово – то все как </w:t>
      </w:r>
      <w:r w:rsidRPr="008177A9">
        <w:rPr>
          <w:rFonts w:ascii="Times New Roman" w:hAnsi="Times New Roman"/>
          <w:sz w:val="28"/>
          <w:szCs w:val="28"/>
        </w:rPr>
        <w:lastRenderedPageBreak/>
        <w:t>одна. Одна скрипка – первая из первых – иногда решается высказать личное мнение, одинокий скрипичный голос подать. Это ей почет и уважение и звание Концертмейстер – это значит концертный мастер, то есть берет на себя главную роль и ответственность в каком то деле.</w:t>
      </w:r>
    </w:p>
    <w:p w:rsidR="00E17170" w:rsidRPr="008177A9" w:rsidRDefault="00E17170" w:rsidP="007116A1">
      <w:pPr>
        <w:tabs>
          <w:tab w:val="left" w:pos="6330"/>
          <w:tab w:val="left" w:pos="8789"/>
        </w:tabs>
        <w:spacing w:line="360" w:lineRule="auto"/>
        <w:ind w:left="142" w:right="566" w:firstLine="540"/>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right="566"/>
        <w:rPr>
          <w:rFonts w:ascii="Times New Roman" w:hAnsi="Times New Roman"/>
          <w:b/>
          <w:sz w:val="28"/>
          <w:szCs w:val="28"/>
        </w:rPr>
      </w:pP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rPr>
      </w:pPr>
      <w:r w:rsidRPr="008177A9">
        <w:rPr>
          <w:rFonts w:ascii="Times New Roman" w:hAnsi="Times New Roman"/>
          <w:b/>
          <w:sz w:val="28"/>
          <w:szCs w:val="28"/>
        </w:rPr>
        <w:t>Праздник первоклассника</w:t>
      </w:r>
      <w:r w:rsidR="001F0F7C">
        <w:rPr>
          <w:rFonts w:ascii="Times New Roman" w:hAnsi="Times New Roman"/>
          <w:b/>
          <w:sz w:val="28"/>
          <w:szCs w:val="28"/>
        </w:rPr>
        <w:t>(сценарий)</w:t>
      </w:r>
    </w:p>
    <w:p w:rsidR="00E17170" w:rsidRPr="008177A9" w:rsidRDefault="00E17170" w:rsidP="007116A1">
      <w:pPr>
        <w:tabs>
          <w:tab w:val="left" w:pos="6330"/>
          <w:tab w:val="left" w:pos="8789"/>
        </w:tabs>
        <w:spacing w:line="360" w:lineRule="auto"/>
        <w:ind w:right="566" w:firstLine="540"/>
        <w:jc w:val="center"/>
        <w:rPr>
          <w:rFonts w:ascii="Times New Roman" w:hAnsi="Times New Roman"/>
          <w:sz w:val="28"/>
          <w:szCs w:val="28"/>
        </w:rPr>
      </w:pPr>
    </w:p>
    <w:p w:rsidR="00E17170" w:rsidRPr="008177A9" w:rsidRDefault="00E17170" w:rsidP="007116A1">
      <w:pPr>
        <w:numPr>
          <w:ilvl w:val="0"/>
          <w:numId w:val="116"/>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Без музыки не проживем и дня</w:t>
      </w:r>
    </w:p>
    <w:p w:rsidR="00E17170" w:rsidRPr="008177A9" w:rsidRDefault="00E17170" w:rsidP="007116A1">
      <w:pPr>
        <w:tabs>
          <w:tab w:val="left" w:pos="6330"/>
          <w:tab w:val="left" w:pos="8789"/>
        </w:tabs>
        <w:spacing w:line="360" w:lineRule="auto"/>
        <w:ind w:left="180" w:right="566"/>
        <w:jc w:val="center"/>
        <w:rPr>
          <w:rFonts w:ascii="Times New Roman" w:hAnsi="Times New Roman"/>
          <w:sz w:val="28"/>
          <w:szCs w:val="28"/>
        </w:rPr>
      </w:pPr>
      <w:r w:rsidRPr="008177A9">
        <w:rPr>
          <w:rFonts w:ascii="Times New Roman" w:hAnsi="Times New Roman"/>
          <w:sz w:val="28"/>
          <w:szCs w:val="28"/>
        </w:rPr>
        <w:t>Она везде. Она вокруг всех нас</w:t>
      </w:r>
    </w:p>
    <w:p w:rsidR="00E17170" w:rsidRPr="008177A9" w:rsidRDefault="00E17170" w:rsidP="007116A1">
      <w:pPr>
        <w:tabs>
          <w:tab w:val="left" w:pos="6330"/>
          <w:tab w:val="left" w:pos="8789"/>
        </w:tabs>
        <w:spacing w:line="360" w:lineRule="auto"/>
        <w:ind w:left="180" w:right="566"/>
        <w:jc w:val="center"/>
        <w:rPr>
          <w:rFonts w:ascii="Times New Roman" w:hAnsi="Times New Roman"/>
          <w:sz w:val="28"/>
          <w:szCs w:val="28"/>
        </w:rPr>
      </w:pPr>
      <w:r w:rsidRPr="008177A9">
        <w:rPr>
          <w:rFonts w:ascii="Times New Roman" w:hAnsi="Times New Roman"/>
          <w:sz w:val="28"/>
          <w:szCs w:val="28"/>
        </w:rPr>
        <w:t>И в пенье птиц и в шуме городов</w:t>
      </w:r>
    </w:p>
    <w:p w:rsidR="00E17170" w:rsidRPr="008177A9" w:rsidRDefault="00E17170" w:rsidP="007116A1">
      <w:pPr>
        <w:tabs>
          <w:tab w:val="left" w:pos="6330"/>
          <w:tab w:val="left" w:pos="8789"/>
        </w:tabs>
        <w:spacing w:line="360" w:lineRule="auto"/>
        <w:ind w:left="180" w:right="566"/>
        <w:jc w:val="center"/>
        <w:rPr>
          <w:rFonts w:ascii="Times New Roman" w:hAnsi="Times New Roman"/>
          <w:sz w:val="28"/>
          <w:szCs w:val="28"/>
        </w:rPr>
      </w:pPr>
      <w:r w:rsidRPr="008177A9">
        <w:rPr>
          <w:rFonts w:ascii="Times New Roman" w:hAnsi="Times New Roman"/>
          <w:sz w:val="28"/>
          <w:szCs w:val="28"/>
        </w:rPr>
        <w:t>В молчаньи трав и в радуге цветов</w:t>
      </w:r>
    </w:p>
    <w:p w:rsidR="00E17170" w:rsidRPr="008177A9" w:rsidRDefault="00E17170" w:rsidP="007116A1">
      <w:pPr>
        <w:tabs>
          <w:tab w:val="left" w:pos="6330"/>
          <w:tab w:val="left" w:pos="8789"/>
        </w:tabs>
        <w:spacing w:line="360" w:lineRule="auto"/>
        <w:ind w:left="180" w:right="566"/>
        <w:jc w:val="center"/>
        <w:rPr>
          <w:rFonts w:ascii="Times New Roman" w:hAnsi="Times New Roman"/>
          <w:sz w:val="28"/>
          <w:szCs w:val="28"/>
        </w:rPr>
      </w:pPr>
      <w:r w:rsidRPr="008177A9">
        <w:rPr>
          <w:rFonts w:ascii="Times New Roman" w:hAnsi="Times New Roman"/>
          <w:sz w:val="28"/>
          <w:szCs w:val="28"/>
        </w:rPr>
        <w:t>И в зареве рассвета над землей.</w:t>
      </w:r>
    </w:p>
    <w:p w:rsidR="00E17170" w:rsidRPr="008177A9" w:rsidRDefault="00E17170" w:rsidP="007116A1">
      <w:pPr>
        <w:tabs>
          <w:tab w:val="left" w:pos="6330"/>
          <w:tab w:val="left" w:pos="8789"/>
        </w:tabs>
        <w:spacing w:line="360" w:lineRule="auto"/>
        <w:ind w:left="-720" w:right="566" w:firstLine="540"/>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Сегодня мы вместе отправляемся  в необыкновенный замечател</w:t>
      </w:r>
      <w:r w:rsidRPr="008177A9">
        <w:rPr>
          <w:rFonts w:ascii="Times New Roman" w:hAnsi="Times New Roman"/>
          <w:sz w:val="28"/>
          <w:szCs w:val="28"/>
        </w:rPr>
        <w:t>ь</w:t>
      </w:r>
      <w:r w:rsidRPr="008177A9">
        <w:rPr>
          <w:rFonts w:ascii="Times New Roman" w:hAnsi="Times New Roman"/>
          <w:sz w:val="28"/>
          <w:szCs w:val="28"/>
        </w:rPr>
        <w:t>ный мир музыки.</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Этот мир волшебный. Кажется он создан из лучей и блесков</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Серебристо - звездных, из дождинок тонких</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Из капели звонкой, кажется он создан,</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Из цветочных радуг! Из потоков бурных!</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Из огня и вихря. Из небес лазурных!</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В нем зима искрится, радостно сияет!</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Там весна цветная, праздничное лето!</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Сказочная осень, золотом пылает</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Душу наполняет он добром и светом.</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Мы от души желаем вам сегодня</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Чтобы музыка стала вашими близким другом</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 никогда, никогда Вас не покидала!</w:t>
      </w:r>
    </w:p>
    <w:p w:rsidR="00E17170" w:rsidRPr="008177A9" w:rsidRDefault="00E17170" w:rsidP="007116A1">
      <w:pPr>
        <w:tabs>
          <w:tab w:val="left" w:pos="6330"/>
          <w:tab w:val="left" w:pos="8789"/>
        </w:tabs>
        <w:spacing w:line="360" w:lineRule="auto"/>
        <w:ind w:left="-720" w:right="566" w:firstLine="540"/>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А сегодня у нас праздник в школе.</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Мы снова вновь и вновь посвящаем ваших детей в первоклассники.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Сегодня Ваш ребенок выбрал еще один путь в жизни.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Это путь в музыку!</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Мы пожелаем Вашим детям терпения,</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Чтобы у них было безграничное желание познать мир музыки.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Хочется чтобы Ваши дети стали настоящими личностями.</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У каждого в жизни единственный раз</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Бывает свой первый и памятный класс</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 класс у вас новый и новый предмет</w:t>
      </w:r>
    </w:p>
    <w:p w:rsidR="00E17170" w:rsidRPr="008177A9" w:rsidRDefault="00E17170" w:rsidP="007116A1">
      <w:pPr>
        <w:tabs>
          <w:tab w:val="left" w:pos="6330"/>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 новый музыкальный инструмент</w:t>
      </w:r>
    </w:p>
    <w:p w:rsidR="00E17170" w:rsidRPr="008177A9" w:rsidRDefault="00E17170" w:rsidP="007116A1">
      <w:pPr>
        <w:tabs>
          <w:tab w:val="left" w:pos="6330"/>
          <w:tab w:val="left" w:pos="8789"/>
        </w:tabs>
        <w:spacing w:line="360" w:lineRule="auto"/>
        <w:ind w:right="566"/>
        <w:rPr>
          <w:rFonts w:ascii="Times New Roman" w:hAnsi="Times New Roman"/>
          <w:sz w:val="28"/>
          <w:szCs w:val="28"/>
        </w:rPr>
      </w:pP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А сейчас мы узнаем </w:t>
      </w:r>
      <w:r w:rsidR="001F0F7C">
        <w:rPr>
          <w:rFonts w:ascii="Times New Roman" w:hAnsi="Times New Roman"/>
          <w:sz w:val="28"/>
          <w:szCs w:val="28"/>
        </w:rPr>
        <w:t>какие в школе живут инструменты.</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каждом инструменте скрывается своя тайна. Только рука челов</w:t>
      </w:r>
      <w:r w:rsidRPr="008177A9">
        <w:rPr>
          <w:rFonts w:ascii="Times New Roman" w:hAnsi="Times New Roman"/>
          <w:sz w:val="28"/>
          <w:szCs w:val="28"/>
        </w:rPr>
        <w:t>е</w:t>
      </w:r>
      <w:r w:rsidRPr="008177A9">
        <w:rPr>
          <w:rFonts w:ascii="Times New Roman" w:hAnsi="Times New Roman"/>
          <w:sz w:val="28"/>
          <w:szCs w:val="28"/>
        </w:rPr>
        <w:t>ка, рука умелого музыканта способна открыть эту тайну! Музыка об</w:t>
      </w:r>
      <w:r w:rsidRPr="008177A9">
        <w:rPr>
          <w:rFonts w:ascii="Times New Roman" w:hAnsi="Times New Roman"/>
          <w:sz w:val="28"/>
          <w:szCs w:val="28"/>
        </w:rPr>
        <w:t>и</w:t>
      </w:r>
      <w:r w:rsidRPr="008177A9">
        <w:rPr>
          <w:rFonts w:ascii="Times New Roman" w:hAnsi="Times New Roman"/>
          <w:sz w:val="28"/>
          <w:szCs w:val="28"/>
        </w:rPr>
        <w:t>жается и покидает того, кто невнимателен к ней, кто не хочет ее понять. Давайте вместе будем учится слушать и слышать музыку.</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Для начала обратимся к инструментам.</w:t>
      </w:r>
    </w:p>
    <w:p w:rsidR="00E17170" w:rsidRPr="008177A9" w:rsidRDefault="00E17170" w:rsidP="007116A1">
      <w:pPr>
        <w:tabs>
          <w:tab w:val="left" w:pos="6330"/>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И вот для вас первая загадка:</w:t>
      </w:r>
    </w:p>
    <w:p w:rsidR="00E17170" w:rsidRPr="008177A9" w:rsidRDefault="00E17170" w:rsidP="007116A1">
      <w:pPr>
        <w:tabs>
          <w:tab w:val="left" w:pos="6330"/>
          <w:tab w:val="left" w:pos="8789"/>
        </w:tabs>
        <w:spacing w:line="360" w:lineRule="auto"/>
        <w:ind w:left="-720" w:right="566" w:firstLine="540"/>
        <w:jc w:val="both"/>
        <w:rPr>
          <w:rFonts w:ascii="Times New Roman" w:hAnsi="Times New Roman"/>
          <w:sz w:val="28"/>
          <w:szCs w:val="28"/>
        </w:rPr>
      </w:pPr>
    </w:p>
    <w:tbl>
      <w:tblPr>
        <w:tblW w:w="0" w:type="auto"/>
        <w:tblLook w:val="01E0" w:firstRow="1" w:lastRow="1" w:firstColumn="1" w:lastColumn="1" w:noHBand="0" w:noVBand="0"/>
      </w:tblPr>
      <w:tblGrid>
        <w:gridCol w:w="4785"/>
        <w:gridCol w:w="4786"/>
      </w:tblGrid>
      <w:tr w:rsidR="00E17170" w:rsidRPr="008177A9" w:rsidTr="00964C20">
        <w:tc>
          <w:tcPr>
            <w:tcW w:w="4785" w:type="dxa"/>
            <w:shd w:val="clear" w:color="auto" w:fill="auto"/>
          </w:tcPr>
          <w:p w:rsidR="00E17170" w:rsidRPr="008177A9" w:rsidRDefault="00E17170" w:rsidP="007116A1">
            <w:pPr>
              <w:numPr>
                <w:ilvl w:val="0"/>
                <w:numId w:val="117"/>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Пианино и рояль</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С виду спутаешь едваль ль</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Только знай: у них давно</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Есть название одно</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Не забудь дружок его</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Как сегодня произносится оно?</w:t>
            </w:r>
          </w:p>
          <w:p w:rsidR="00E17170" w:rsidRDefault="00E17170" w:rsidP="007116A1">
            <w:pPr>
              <w:tabs>
                <w:tab w:val="left" w:pos="6330"/>
                <w:tab w:val="left" w:pos="8789"/>
              </w:tabs>
              <w:spacing w:line="360" w:lineRule="auto"/>
              <w:ind w:left="360" w:right="566"/>
              <w:rPr>
                <w:rFonts w:ascii="Times New Roman" w:hAnsi="Times New Roman"/>
                <w:sz w:val="28"/>
                <w:szCs w:val="28"/>
                <w:lang w:val="en-US"/>
              </w:rPr>
            </w:pPr>
          </w:p>
          <w:p w:rsidR="00D03CA2" w:rsidRDefault="00D03CA2" w:rsidP="007116A1">
            <w:pPr>
              <w:tabs>
                <w:tab w:val="left" w:pos="6330"/>
                <w:tab w:val="left" w:pos="8789"/>
              </w:tabs>
              <w:spacing w:line="360" w:lineRule="auto"/>
              <w:ind w:left="360" w:right="566"/>
              <w:rPr>
                <w:rFonts w:ascii="Times New Roman" w:hAnsi="Times New Roman"/>
                <w:sz w:val="28"/>
                <w:szCs w:val="28"/>
                <w:lang w:val="en-US"/>
              </w:rPr>
            </w:pPr>
          </w:p>
          <w:p w:rsidR="00D03CA2" w:rsidRPr="00D03CA2" w:rsidRDefault="00D03CA2" w:rsidP="007116A1">
            <w:pPr>
              <w:tabs>
                <w:tab w:val="left" w:pos="6330"/>
                <w:tab w:val="left" w:pos="8789"/>
              </w:tabs>
              <w:spacing w:line="360" w:lineRule="auto"/>
              <w:ind w:left="360" w:right="566"/>
              <w:rPr>
                <w:rFonts w:ascii="Times New Roman" w:hAnsi="Times New Roman"/>
                <w:sz w:val="28"/>
                <w:szCs w:val="28"/>
                <w:lang w:val="en-US"/>
              </w:rPr>
            </w:pPr>
          </w:p>
        </w:tc>
        <w:tc>
          <w:tcPr>
            <w:tcW w:w="4786" w:type="dxa"/>
            <w:shd w:val="clear" w:color="auto" w:fill="auto"/>
          </w:tcPr>
          <w:p w:rsidR="00E17170" w:rsidRPr="008177A9" w:rsidRDefault="00E17170" w:rsidP="007116A1">
            <w:pPr>
              <w:numPr>
                <w:ilvl w:val="0"/>
                <w:numId w:val="117"/>
              </w:numPr>
              <w:tabs>
                <w:tab w:val="left" w:pos="6330"/>
                <w:tab w:val="left" w:pos="8789"/>
              </w:tabs>
              <w:spacing w:line="360" w:lineRule="auto"/>
              <w:ind w:right="566"/>
              <w:rPr>
                <w:rFonts w:ascii="Times New Roman" w:hAnsi="Times New Roman"/>
                <w:sz w:val="28"/>
                <w:szCs w:val="28"/>
              </w:rPr>
            </w:pPr>
            <w:r w:rsidRPr="008177A9">
              <w:rPr>
                <w:rFonts w:ascii="Times New Roman" w:hAnsi="Times New Roman"/>
                <w:sz w:val="28"/>
                <w:szCs w:val="28"/>
              </w:rPr>
              <w:t>Я стою на 3-х ногах</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Ноги в черных сапогах</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Крышка есть и есть педаль</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На спине – крыло большое</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Словно парус над волною</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Он имеет много клавиш, струн,</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 xml:space="preserve">На каждой струне – </w:t>
            </w:r>
          </w:p>
          <w:p w:rsidR="00E17170" w:rsidRPr="008177A9" w:rsidRDefault="00E17170" w:rsidP="007116A1">
            <w:pPr>
              <w:tabs>
                <w:tab w:val="left" w:pos="6330"/>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молоточек игрун</w:t>
            </w:r>
          </w:p>
        </w:tc>
      </w:tr>
      <w:tr w:rsidR="00E17170" w:rsidRPr="008177A9" w:rsidTr="00964C20">
        <w:tc>
          <w:tcPr>
            <w:tcW w:w="4785" w:type="dxa"/>
            <w:shd w:val="clear" w:color="auto" w:fill="auto"/>
          </w:tcPr>
          <w:p w:rsidR="00E17170" w:rsidRPr="008177A9" w:rsidRDefault="00E17170" w:rsidP="007116A1">
            <w:pPr>
              <w:tabs>
                <w:tab w:val="left" w:pos="6330"/>
                <w:tab w:val="left" w:pos="8789"/>
              </w:tabs>
              <w:spacing w:line="360" w:lineRule="auto"/>
              <w:ind w:right="566"/>
              <w:jc w:val="center"/>
              <w:rPr>
                <w:rFonts w:ascii="Times New Roman" w:hAnsi="Times New Roman"/>
                <w:b/>
                <w:sz w:val="28"/>
                <w:szCs w:val="28"/>
                <w:u w:val="single"/>
              </w:rPr>
            </w:pPr>
            <w:r w:rsidRPr="008177A9">
              <w:rPr>
                <w:rFonts w:ascii="Times New Roman" w:hAnsi="Times New Roman"/>
                <w:b/>
                <w:sz w:val="28"/>
                <w:szCs w:val="28"/>
                <w:u w:val="single"/>
              </w:rPr>
              <w:lastRenderedPageBreak/>
              <w:t>Фортепиано</w:t>
            </w:r>
          </w:p>
          <w:p w:rsidR="00E17170" w:rsidRPr="008177A9" w:rsidRDefault="00E17170" w:rsidP="007116A1">
            <w:pPr>
              <w:tabs>
                <w:tab w:val="left" w:pos="6330"/>
                <w:tab w:val="left" w:pos="8789"/>
              </w:tabs>
              <w:spacing w:line="360" w:lineRule="auto"/>
              <w:ind w:right="566"/>
              <w:jc w:val="center"/>
              <w:rPr>
                <w:rFonts w:ascii="Times New Roman" w:hAnsi="Times New Roman"/>
                <w:b/>
                <w:sz w:val="28"/>
                <w:szCs w:val="28"/>
                <w:u w:val="single"/>
              </w:rPr>
            </w:pP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Из каких динамических оттенков составлено это слово?</w:t>
            </w:r>
          </w:p>
          <w:p w:rsidR="00E17170" w:rsidRPr="008177A9" w:rsidRDefault="00E17170" w:rsidP="007116A1">
            <w:pPr>
              <w:tabs>
                <w:tab w:val="left" w:pos="6330"/>
                <w:tab w:val="left" w:pos="8789"/>
              </w:tabs>
              <w:spacing w:line="360" w:lineRule="auto"/>
              <w:ind w:right="566"/>
              <w:jc w:val="both"/>
              <w:rPr>
                <w:rFonts w:ascii="Times New Roman" w:hAnsi="Times New Roman"/>
                <w:b/>
                <w:sz w:val="28"/>
                <w:szCs w:val="28"/>
                <w:u w:val="single"/>
              </w:rPr>
            </w:pPr>
            <w:r w:rsidRPr="008177A9">
              <w:rPr>
                <w:rFonts w:ascii="Times New Roman" w:hAnsi="Times New Roman"/>
                <w:sz w:val="28"/>
                <w:szCs w:val="28"/>
              </w:rPr>
              <w:t>Фортэ и пиано (</w:t>
            </w:r>
            <w:r w:rsidRPr="008177A9">
              <w:rPr>
                <w:rFonts w:ascii="Times New Roman" w:hAnsi="Times New Roman"/>
                <w:sz w:val="28"/>
                <w:szCs w:val="28"/>
                <w:lang w:val="en-US"/>
              </w:rPr>
              <w:t>f</w:t>
            </w:r>
            <w:r w:rsidRPr="008177A9">
              <w:rPr>
                <w:rFonts w:ascii="Times New Roman" w:hAnsi="Times New Roman"/>
                <w:sz w:val="28"/>
                <w:szCs w:val="28"/>
              </w:rPr>
              <w:t>-</w:t>
            </w:r>
            <w:r w:rsidRPr="008177A9">
              <w:rPr>
                <w:rFonts w:ascii="Times New Roman" w:hAnsi="Times New Roman"/>
                <w:sz w:val="28"/>
                <w:szCs w:val="28"/>
                <w:lang w:val="en-US"/>
              </w:rPr>
              <w:t>p</w:t>
            </w:r>
            <w:r w:rsidRPr="008177A9">
              <w:rPr>
                <w:rFonts w:ascii="Times New Roman" w:hAnsi="Times New Roman"/>
                <w:sz w:val="28"/>
                <w:szCs w:val="28"/>
              </w:rPr>
              <w:t>)</w:t>
            </w:r>
          </w:p>
        </w:tc>
        <w:tc>
          <w:tcPr>
            <w:tcW w:w="4786" w:type="dxa"/>
            <w:shd w:val="clear" w:color="auto" w:fill="auto"/>
          </w:tcPr>
          <w:p w:rsidR="00E17170" w:rsidRPr="008177A9" w:rsidRDefault="00E17170" w:rsidP="007116A1">
            <w:pPr>
              <w:tabs>
                <w:tab w:val="left" w:pos="6330"/>
                <w:tab w:val="left" w:pos="8789"/>
              </w:tabs>
              <w:spacing w:line="360" w:lineRule="auto"/>
              <w:ind w:right="566"/>
              <w:jc w:val="center"/>
              <w:rPr>
                <w:rFonts w:ascii="Times New Roman" w:hAnsi="Times New Roman"/>
                <w:b/>
                <w:sz w:val="28"/>
                <w:szCs w:val="28"/>
                <w:u w:val="single"/>
              </w:rPr>
            </w:pPr>
            <w:r w:rsidRPr="008177A9">
              <w:rPr>
                <w:rFonts w:ascii="Times New Roman" w:hAnsi="Times New Roman"/>
                <w:b/>
                <w:sz w:val="28"/>
                <w:szCs w:val="28"/>
                <w:u w:val="single"/>
              </w:rPr>
              <w:t>Рояль</w:t>
            </w:r>
          </w:p>
        </w:tc>
      </w:tr>
    </w:tbl>
    <w:p w:rsidR="00E17170" w:rsidRPr="008177A9" w:rsidRDefault="00E17170" w:rsidP="007116A1">
      <w:pPr>
        <w:tabs>
          <w:tab w:val="left" w:pos="6330"/>
          <w:tab w:val="left" w:pos="8789"/>
        </w:tabs>
        <w:spacing w:line="360" w:lineRule="auto"/>
        <w:ind w:left="-720" w:right="566" w:firstLine="540"/>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720" w:right="566" w:firstLine="540"/>
        <w:jc w:val="both"/>
        <w:rPr>
          <w:rFonts w:ascii="Times New Roman" w:hAnsi="Times New Roman"/>
          <w:sz w:val="28"/>
          <w:szCs w:val="28"/>
        </w:rPr>
      </w:pPr>
      <w:r w:rsidRPr="008177A9">
        <w:rPr>
          <w:rFonts w:ascii="Times New Roman" w:hAnsi="Times New Roman"/>
          <w:sz w:val="28"/>
          <w:szCs w:val="28"/>
        </w:rPr>
        <w:t>Фортепианные номера.</w:t>
      </w:r>
    </w:p>
    <w:p w:rsidR="00E17170" w:rsidRPr="008177A9" w:rsidRDefault="00E17170" w:rsidP="007116A1">
      <w:pPr>
        <w:tabs>
          <w:tab w:val="left" w:pos="6330"/>
          <w:tab w:val="left" w:pos="8789"/>
        </w:tabs>
        <w:spacing w:line="360" w:lineRule="auto"/>
        <w:ind w:left="-720" w:right="566" w:firstLine="540"/>
        <w:jc w:val="both"/>
        <w:rPr>
          <w:rFonts w:ascii="Times New Roman" w:hAnsi="Times New Roman"/>
          <w:sz w:val="28"/>
          <w:szCs w:val="28"/>
        </w:rPr>
      </w:pPr>
    </w:p>
    <w:p w:rsidR="00E17170" w:rsidRPr="008177A9" w:rsidRDefault="00E17170" w:rsidP="007116A1">
      <w:pPr>
        <w:numPr>
          <w:ilvl w:val="0"/>
          <w:numId w:val="117"/>
        </w:num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Первый слог передает, звук заржавленных ворот </w:t>
      </w:r>
    </w:p>
    <w:p w:rsidR="00E17170" w:rsidRPr="008177A9" w:rsidRDefault="00E17170" w:rsidP="007116A1">
      <w:pPr>
        <w:tabs>
          <w:tab w:val="left" w:pos="633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Если две прибавить буквы, слово сразу запоет.</w:t>
      </w:r>
    </w:p>
    <w:p w:rsidR="00E17170" w:rsidRPr="008177A9" w:rsidRDefault="00E17170" w:rsidP="007116A1">
      <w:pPr>
        <w:tabs>
          <w:tab w:val="left" w:pos="6330"/>
          <w:tab w:val="left" w:pos="8789"/>
        </w:tabs>
        <w:spacing w:line="360" w:lineRule="auto"/>
        <w:ind w:left="360" w:right="566"/>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360" w:right="566"/>
        <w:jc w:val="center"/>
        <w:rPr>
          <w:rFonts w:ascii="Times New Roman" w:hAnsi="Times New Roman"/>
          <w:b/>
          <w:sz w:val="28"/>
          <w:szCs w:val="28"/>
          <w:u w:val="single"/>
        </w:rPr>
      </w:pPr>
      <w:r w:rsidRPr="008177A9">
        <w:rPr>
          <w:rFonts w:ascii="Times New Roman" w:hAnsi="Times New Roman"/>
          <w:b/>
          <w:sz w:val="28"/>
          <w:szCs w:val="28"/>
          <w:u w:val="single"/>
        </w:rPr>
        <w:t xml:space="preserve">Номера </w:t>
      </w:r>
    </w:p>
    <w:p w:rsidR="00E17170" w:rsidRPr="008177A9" w:rsidRDefault="00E17170" w:rsidP="007116A1">
      <w:pPr>
        <w:tabs>
          <w:tab w:val="left" w:pos="6330"/>
          <w:tab w:val="left" w:pos="8789"/>
        </w:tabs>
        <w:spacing w:line="360" w:lineRule="auto"/>
        <w:ind w:left="360" w:right="566"/>
        <w:jc w:val="center"/>
        <w:rPr>
          <w:rFonts w:ascii="Times New Roman" w:hAnsi="Times New Roman"/>
          <w:b/>
          <w:sz w:val="28"/>
          <w:szCs w:val="28"/>
          <w:u w:val="single"/>
        </w:rPr>
      </w:pPr>
    </w:p>
    <w:p w:rsidR="00E17170" w:rsidRPr="008177A9" w:rsidRDefault="00E17170" w:rsidP="007116A1">
      <w:pPr>
        <w:numPr>
          <w:ilvl w:val="0"/>
          <w:numId w:val="117"/>
        </w:num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 скрипкой инструменты схожи</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На них смычком играют тоже</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Но больше скрипки в 10 раз</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Виолончель и контрабас</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720" w:right="566"/>
        <w:jc w:val="center"/>
        <w:rPr>
          <w:rFonts w:ascii="Times New Roman" w:hAnsi="Times New Roman"/>
          <w:b/>
          <w:sz w:val="28"/>
          <w:szCs w:val="28"/>
          <w:u w:val="single"/>
        </w:rPr>
      </w:pPr>
      <w:r w:rsidRPr="008177A9">
        <w:rPr>
          <w:rFonts w:ascii="Times New Roman" w:hAnsi="Times New Roman"/>
          <w:b/>
          <w:sz w:val="28"/>
          <w:szCs w:val="28"/>
          <w:u w:val="single"/>
        </w:rPr>
        <w:t>Номера</w:t>
      </w:r>
    </w:p>
    <w:p w:rsidR="00E17170" w:rsidRPr="008177A9" w:rsidRDefault="00E17170" w:rsidP="007116A1">
      <w:pPr>
        <w:tabs>
          <w:tab w:val="left" w:pos="6330"/>
          <w:tab w:val="left" w:pos="8789"/>
        </w:tabs>
        <w:spacing w:line="360" w:lineRule="auto"/>
        <w:ind w:left="720" w:right="566"/>
        <w:jc w:val="center"/>
        <w:rPr>
          <w:rFonts w:ascii="Times New Roman" w:hAnsi="Times New Roman"/>
          <w:b/>
          <w:sz w:val="28"/>
          <w:szCs w:val="28"/>
          <w:u w:val="single"/>
        </w:rPr>
      </w:pPr>
    </w:p>
    <w:p w:rsidR="00E17170" w:rsidRPr="008177A9" w:rsidRDefault="00E17170" w:rsidP="007116A1">
      <w:pPr>
        <w:numPr>
          <w:ilvl w:val="0"/>
          <w:numId w:val="117"/>
        </w:num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Чтоб на них мелодию играть</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Нужно дуть и кнопки нажимать</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Что это?</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 xml:space="preserve">Флейта  - итальянское слово флаут – </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В переводе дуновение; очень нежных, певучий тембр.</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720" w:right="566"/>
        <w:jc w:val="center"/>
        <w:rPr>
          <w:rFonts w:ascii="Times New Roman" w:hAnsi="Times New Roman"/>
          <w:b/>
          <w:sz w:val="28"/>
          <w:szCs w:val="28"/>
          <w:u w:val="single"/>
        </w:rPr>
      </w:pPr>
      <w:r w:rsidRPr="008177A9">
        <w:rPr>
          <w:rFonts w:ascii="Times New Roman" w:hAnsi="Times New Roman"/>
          <w:b/>
          <w:sz w:val="28"/>
          <w:szCs w:val="28"/>
          <w:u w:val="single"/>
        </w:rPr>
        <w:t>Номера</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p>
    <w:p w:rsidR="00E17170" w:rsidRPr="008177A9" w:rsidRDefault="00E17170" w:rsidP="007116A1">
      <w:pPr>
        <w:numPr>
          <w:ilvl w:val="0"/>
          <w:numId w:val="117"/>
        </w:num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 лесу выросло, из лесу вынесено</w:t>
      </w:r>
    </w:p>
    <w:p w:rsidR="00E17170" w:rsidRPr="008177A9" w:rsidRDefault="00E17170" w:rsidP="007116A1">
      <w:pPr>
        <w:tabs>
          <w:tab w:val="left" w:pos="6330"/>
          <w:tab w:val="left" w:pos="8789"/>
        </w:tabs>
        <w:spacing w:line="360" w:lineRule="auto"/>
        <w:ind w:left="720" w:right="566"/>
        <w:jc w:val="both"/>
        <w:rPr>
          <w:rFonts w:ascii="Times New Roman" w:hAnsi="Times New Roman"/>
          <w:sz w:val="28"/>
          <w:szCs w:val="28"/>
        </w:rPr>
      </w:pPr>
      <w:r w:rsidRPr="008177A9">
        <w:rPr>
          <w:rFonts w:ascii="Times New Roman" w:hAnsi="Times New Roman"/>
          <w:sz w:val="28"/>
          <w:szCs w:val="28"/>
        </w:rPr>
        <w:t>На руках плачет, на полу скачет (балалайка).</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left="720" w:right="566"/>
        <w:jc w:val="center"/>
        <w:rPr>
          <w:rFonts w:ascii="Times New Roman" w:hAnsi="Times New Roman"/>
          <w:b/>
          <w:sz w:val="28"/>
          <w:szCs w:val="28"/>
          <w:u w:val="single"/>
        </w:rPr>
      </w:pPr>
      <w:r w:rsidRPr="008177A9">
        <w:rPr>
          <w:rFonts w:ascii="Times New Roman" w:hAnsi="Times New Roman"/>
          <w:sz w:val="28"/>
          <w:szCs w:val="28"/>
        </w:rPr>
        <w:t xml:space="preserve">    </w:t>
      </w:r>
      <w:r w:rsidRPr="008177A9">
        <w:rPr>
          <w:rFonts w:ascii="Times New Roman" w:hAnsi="Times New Roman"/>
          <w:b/>
          <w:sz w:val="28"/>
          <w:szCs w:val="28"/>
          <w:u w:val="single"/>
        </w:rPr>
        <w:t>Номера</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7. </w:t>
      </w:r>
    </w:p>
    <w:tbl>
      <w:tblPr>
        <w:tblW w:w="0" w:type="auto"/>
        <w:tblLook w:val="01E0" w:firstRow="1" w:lastRow="1" w:firstColumn="1" w:lastColumn="1" w:noHBand="0" w:noVBand="0"/>
      </w:tblPr>
      <w:tblGrid>
        <w:gridCol w:w="4785"/>
        <w:gridCol w:w="4786"/>
      </w:tblGrid>
      <w:tr w:rsidR="00E17170" w:rsidRPr="008177A9" w:rsidTr="00964C20">
        <w:tc>
          <w:tcPr>
            <w:tcW w:w="4785" w:type="dxa"/>
            <w:shd w:val="clear" w:color="auto" w:fill="auto"/>
          </w:tcPr>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У него рубашка в складку</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Любит он плясать вприсядку</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Он и пляшет и поет.</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Если в руки попадет</w:t>
            </w:r>
          </w:p>
        </w:tc>
        <w:tc>
          <w:tcPr>
            <w:tcW w:w="4786" w:type="dxa"/>
            <w:shd w:val="clear" w:color="auto" w:fill="auto"/>
          </w:tcPr>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Сорок пуговиц на нем</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С перламутровым огнем </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Весельчак, а не буян</w:t>
            </w:r>
          </w:p>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Голосистый наш? (Баян)</w:t>
            </w:r>
          </w:p>
        </w:tc>
      </w:tr>
      <w:tr w:rsidR="00E17170" w:rsidRPr="008177A9" w:rsidTr="00964C20">
        <w:tc>
          <w:tcPr>
            <w:tcW w:w="4785" w:type="dxa"/>
            <w:shd w:val="clear" w:color="auto" w:fill="auto"/>
          </w:tcPr>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p>
        </w:tc>
        <w:tc>
          <w:tcPr>
            <w:tcW w:w="4786" w:type="dxa"/>
            <w:shd w:val="clear" w:color="auto" w:fill="auto"/>
          </w:tcPr>
          <w:p w:rsidR="00E17170" w:rsidRPr="008177A9" w:rsidRDefault="00E17170" w:rsidP="007116A1">
            <w:pPr>
              <w:tabs>
                <w:tab w:val="left" w:pos="6330"/>
                <w:tab w:val="left" w:pos="8789"/>
              </w:tabs>
              <w:spacing w:line="360" w:lineRule="auto"/>
              <w:ind w:right="566"/>
              <w:jc w:val="both"/>
              <w:rPr>
                <w:rFonts w:ascii="Times New Roman" w:hAnsi="Times New Roman"/>
                <w:sz w:val="28"/>
                <w:szCs w:val="28"/>
              </w:rPr>
            </w:pPr>
          </w:p>
        </w:tc>
      </w:tr>
    </w:tbl>
    <w:p w:rsidR="001F0F7C" w:rsidRPr="008177A9" w:rsidRDefault="001F0F7C" w:rsidP="007116A1">
      <w:pPr>
        <w:tabs>
          <w:tab w:val="left" w:pos="2130"/>
          <w:tab w:val="left" w:pos="6330"/>
          <w:tab w:val="left" w:pos="8789"/>
        </w:tabs>
        <w:spacing w:line="360" w:lineRule="auto"/>
        <w:ind w:right="566"/>
        <w:rPr>
          <w:rFonts w:ascii="Times New Roman" w:hAnsi="Times New Roman"/>
          <w:b/>
          <w:sz w:val="28"/>
          <w:szCs w:val="28"/>
        </w:rPr>
      </w:pPr>
    </w:p>
    <w:p w:rsidR="00E17170" w:rsidRPr="008177A9" w:rsidRDefault="00E17170" w:rsidP="007116A1">
      <w:pPr>
        <w:tabs>
          <w:tab w:val="left" w:pos="6330"/>
          <w:tab w:val="left" w:pos="8789"/>
        </w:tabs>
        <w:spacing w:line="360" w:lineRule="auto"/>
        <w:ind w:left="720" w:right="566"/>
        <w:jc w:val="center"/>
        <w:rPr>
          <w:rFonts w:ascii="Times New Roman" w:hAnsi="Times New Roman"/>
          <w:b/>
          <w:sz w:val="28"/>
          <w:szCs w:val="28"/>
          <w:u w:val="single"/>
        </w:rPr>
      </w:pPr>
      <w:r w:rsidRPr="008177A9">
        <w:rPr>
          <w:rFonts w:ascii="Times New Roman" w:hAnsi="Times New Roman"/>
          <w:b/>
          <w:sz w:val="28"/>
          <w:szCs w:val="28"/>
          <w:u w:val="single"/>
        </w:rPr>
        <w:t>Номера</w:t>
      </w:r>
    </w:p>
    <w:p w:rsidR="00E17170" w:rsidRPr="008177A9" w:rsidRDefault="00E17170" w:rsidP="007116A1">
      <w:pPr>
        <w:tabs>
          <w:tab w:val="left" w:pos="8789"/>
        </w:tabs>
        <w:spacing w:line="360" w:lineRule="auto"/>
        <w:ind w:left="-720" w:right="566" w:firstLine="540"/>
        <w:rPr>
          <w:rFonts w:ascii="Times New Roman" w:hAnsi="Times New Roman"/>
          <w:sz w:val="28"/>
          <w:szCs w:val="28"/>
        </w:rPr>
      </w:pPr>
    </w:p>
    <w:p w:rsidR="00E17170" w:rsidRPr="008177A9" w:rsidRDefault="00E17170" w:rsidP="007116A1">
      <w:pPr>
        <w:tabs>
          <w:tab w:val="left" w:pos="8789"/>
        </w:tabs>
        <w:spacing w:line="360" w:lineRule="auto"/>
        <w:ind w:left="-720" w:right="566" w:firstLine="540"/>
        <w:rPr>
          <w:rFonts w:ascii="Times New Roman" w:hAnsi="Times New Roman"/>
          <w:sz w:val="28"/>
          <w:szCs w:val="28"/>
        </w:rPr>
      </w:pPr>
      <w:r w:rsidRPr="008177A9">
        <w:rPr>
          <w:rFonts w:ascii="Times New Roman" w:hAnsi="Times New Roman"/>
          <w:sz w:val="28"/>
          <w:szCs w:val="28"/>
        </w:rPr>
        <w:t>а) Где музыка берет начало?</w:t>
      </w:r>
    </w:p>
    <w:p w:rsidR="00E17170" w:rsidRPr="008177A9" w:rsidRDefault="00E17170" w:rsidP="007116A1">
      <w:pPr>
        <w:tabs>
          <w:tab w:val="left" w:pos="8789"/>
        </w:tabs>
        <w:spacing w:line="360" w:lineRule="auto"/>
        <w:ind w:left="-720" w:right="566" w:firstLine="540"/>
        <w:rPr>
          <w:rFonts w:ascii="Times New Roman" w:hAnsi="Times New Roman"/>
          <w:sz w:val="28"/>
          <w:szCs w:val="28"/>
        </w:rPr>
      </w:pPr>
      <w:r w:rsidRPr="008177A9">
        <w:rPr>
          <w:rFonts w:ascii="Times New Roman" w:hAnsi="Times New Roman"/>
          <w:sz w:val="28"/>
          <w:szCs w:val="28"/>
        </w:rPr>
        <w:t xml:space="preserve">    Где ноту первую берет? (нотный стан)</w:t>
      </w:r>
    </w:p>
    <w:p w:rsidR="00E17170" w:rsidRPr="008177A9" w:rsidRDefault="00E17170" w:rsidP="007116A1">
      <w:pPr>
        <w:tabs>
          <w:tab w:val="left" w:pos="8789"/>
        </w:tabs>
        <w:spacing w:line="360" w:lineRule="auto"/>
        <w:ind w:left="-720" w:right="566" w:firstLine="540"/>
        <w:rPr>
          <w:rFonts w:ascii="Times New Roman" w:hAnsi="Times New Roman"/>
          <w:sz w:val="28"/>
          <w:szCs w:val="28"/>
        </w:rPr>
      </w:pPr>
      <w:r w:rsidRPr="008177A9">
        <w:rPr>
          <w:rFonts w:ascii="Times New Roman" w:hAnsi="Times New Roman"/>
          <w:sz w:val="28"/>
          <w:szCs w:val="28"/>
        </w:rPr>
        <w:t xml:space="preserve">б) Кто нужен для того, чтобы зазвучала музыка? </w:t>
      </w:r>
    </w:p>
    <w:p w:rsidR="00E17170" w:rsidRPr="008177A9" w:rsidRDefault="00E17170" w:rsidP="007116A1">
      <w:pPr>
        <w:tabs>
          <w:tab w:val="left" w:pos="8789"/>
        </w:tabs>
        <w:spacing w:line="360" w:lineRule="auto"/>
        <w:ind w:left="-720" w:right="566" w:firstLine="540"/>
        <w:rPr>
          <w:rFonts w:ascii="Times New Roman" w:hAnsi="Times New Roman"/>
          <w:sz w:val="28"/>
          <w:szCs w:val="28"/>
        </w:rPr>
      </w:pPr>
      <w:r w:rsidRPr="008177A9">
        <w:rPr>
          <w:rFonts w:ascii="Times New Roman" w:hAnsi="Times New Roman"/>
          <w:sz w:val="28"/>
          <w:szCs w:val="28"/>
        </w:rPr>
        <w:t xml:space="preserve">    (композитор, исполнитель, слушатель).</w:t>
      </w:r>
    </w:p>
    <w:p w:rsidR="00E17170" w:rsidRPr="008177A9" w:rsidRDefault="00E17170" w:rsidP="007116A1">
      <w:pPr>
        <w:tabs>
          <w:tab w:val="left" w:pos="8789"/>
        </w:tabs>
        <w:spacing w:line="360" w:lineRule="auto"/>
        <w:ind w:left="-720" w:right="566" w:firstLine="540"/>
        <w:rPr>
          <w:rFonts w:ascii="Times New Roman" w:hAnsi="Times New Roman"/>
          <w:sz w:val="28"/>
          <w:szCs w:val="28"/>
        </w:rPr>
      </w:pP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Как вдохновенно музыка играет</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Из звуков чудо лепит</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По взлету быстрому смычка</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Вибрато нужный трепет</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По жгучей страсти из под рук</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Горячее дыханье</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Набрасывает он на звук вуаль очарованья</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p>
    <w:p w:rsidR="00E17170" w:rsidRPr="008177A9" w:rsidRDefault="00E17170" w:rsidP="007116A1">
      <w:pPr>
        <w:tabs>
          <w:tab w:val="left" w:pos="6330"/>
          <w:tab w:val="left" w:pos="8789"/>
        </w:tabs>
        <w:spacing w:line="360" w:lineRule="auto"/>
        <w:ind w:left="720" w:right="566"/>
        <w:jc w:val="center"/>
        <w:rPr>
          <w:rFonts w:ascii="Times New Roman" w:hAnsi="Times New Roman"/>
          <w:b/>
          <w:sz w:val="28"/>
          <w:szCs w:val="28"/>
          <w:u w:val="single"/>
        </w:rPr>
      </w:pPr>
      <w:r w:rsidRPr="008177A9">
        <w:rPr>
          <w:rFonts w:ascii="Times New Roman" w:hAnsi="Times New Roman"/>
          <w:b/>
          <w:sz w:val="28"/>
          <w:szCs w:val="28"/>
          <w:u w:val="single"/>
        </w:rPr>
        <w:t>Номера</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Музыку нельзя не любить. Музыка живет в каждом из нас, у ка</w:t>
      </w:r>
      <w:r w:rsidRPr="008177A9">
        <w:rPr>
          <w:rFonts w:ascii="Times New Roman" w:hAnsi="Times New Roman"/>
          <w:sz w:val="28"/>
          <w:szCs w:val="28"/>
        </w:rPr>
        <w:t>ж</w:t>
      </w:r>
      <w:r w:rsidRPr="008177A9">
        <w:rPr>
          <w:rFonts w:ascii="Times New Roman" w:hAnsi="Times New Roman"/>
          <w:sz w:val="28"/>
          <w:szCs w:val="28"/>
        </w:rPr>
        <w:t xml:space="preserve">дого своя, неповторимая. </w:t>
      </w:r>
    </w:p>
    <w:p w:rsidR="00E17170" w:rsidRPr="008177A9" w:rsidRDefault="00E17170"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Очень важно научиться слушать ее.</w:t>
      </w:r>
    </w:p>
    <w:p w:rsidR="00E17170" w:rsidRPr="008177A9" w:rsidRDefault="00E17170"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Музыкальные звуки складываются в мелодию.</w:t>
      </w:r>
    </w:p>
    <w:p w:rsidR="00E17170" w:rsidRPr="008177A9" w:rsidRDefault="00E17170"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Мелодия – это душа музыки.</w:t>
      </w:r>
    </w:p>
    <w:p w:rsidR="00E17170" w:rsidRPr="008177A9" w:rsidRDefault="00E17170"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Чтобы записать мелодию дети скажите что нужно?</w:t>
      </w:r>
    </w:p>
    <w:p w:rsidR="00E17170" w:rsidRPr="008177A9" w:rsidRDefault="00E17170" w:rsidP="007116A1">
      <w:pPr>
        <w:tabs>
          <w:tab w:val="left" w:pos="8789"/>
        </w:tabs>
        <w:spacing w:line="360" w:lineRule="auto"/>
        <w:ind w:left="-720" w:right="566" w:firstLine="540"/>
        <w:jc w:val="both"/>
        <w:rPr>
          <w:rFonts w:ascii="Times New Roman" w:hAnsi="Times New Roman"/>
          <w:sz w:val="28"/>
          <w:szCs w:val="28"/>
        </w:rPr>
      </w:pPr>
    </w:p>
    <w:p w:rsidR="00E17170" w:rsidRPr="008177A9" w:rsidRDefault="00E17170" w:rsidP="007116A1">
      <w:pPr>
        <w:tabs>
          <w:tab w:val="left" w:pos="8789"/>
        </w:tabs>
        <w:spacing w:line="360" w:lineRule="auto"/>
        <w:ind w:left="-720" w:right="566" w:firstLine="540"/>
        <w:jc w:val="center"/>
        <w:rPr>
          <w:rFonts w:ascii="Times New Roman" w:hAnsi="Times New Roman"/>
          <w:b/>
          <w:sz w:val="28"/>
          <w:szCs w:val="28"/>
          <w:u w:val="single"/>
        </w:rPr>
      </w:pPr>
      <w:r w:rsidRPr="008177A9">
        <w:rPr>
          <w:rFonts w:ascii="Times New Roman" w:hAnsi="Times New Roman"/>
          <w:b/>
          <w:sz w:val="28"/>
          <w:szCs w:val="28"/>
          <w:u w:val="single"/>
        </w:rPr>
        <w:t>Ноты</w:t>
      </w:r>
    </w:p>
    <w:p w:rsidR="00E17170" w:rsidRPr="008177A9" w:rsidRDefault="00E17170" w:rsidP="007116A1">
      <w:pPr>
        <w:tabs>
          <w:tab w:val="left" w:pos="8789"/>
        </w:tabs>
        <w:spacing w:line="360" w:lineRule="auto"/>
        <w:ind w:left="-720" w:right="566" w:firstLine="540"/>
        <w:jc w:val="center"/>
        <w:rPr>
          <w:rFonts w:ascii="Times New Roman" w:hAnsi="Times New Roman"/>
          <w:b/>
          <w:sz w:val="28"/>
          <w:szCs w:val="28"/>
          <w:u w:val="single"/>
        </w:rPr>
      </w:pP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В гости к нам пришла до – ми – солька.</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Отыщем дома «До»</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В руке поймаем «Ре»</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 у минутки быстрой</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Про нотку «Ми» мы разузнаем</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Мы «Фа» и «Соль» в тарелке</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Отыщем за обедом</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Проквакают  лягушки</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Нам ноту «Ля» дуэтом</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И «Си» нам прощебечет</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Синица на заборе</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Сейчас споем все гамму</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r w:rsidRPr="008177A9">
        <w:rPr>
          <w:rFonts w:ascii="Times New Roman" w:hAnsi="Times New Roman"/>
          <w:sz w:val="28"/>
          <w:szCs w:val="28"/>
        </w:rPr>
        <w:t>Мы гамму в до мажоре</w:t>
      </w:r>
    </w:p>
    <w:p w:rsidR="00E17170" w:rsidRPr="008177A9" w:rsidRDefault="00E17170" w:rsidP="007116A1">
      <w:pPr>
        <w:tabs>
          <w:tab w:val="left" w:pos="8789"/>
        </w:tabs>
        <w:spacing w:line="360" w:lineRule="auto"/>
        <w:ind w:left="-720" w:right="566" w:firstLine="540"/>
        <w:jc w:val="center"/>
        <w:rPr>
          <w:rFonts w:ascii="Times New Roman" w:hAnsi="Times New Roman"/>
          <w:sz w:val="28"/>
          <w:szCs w:val="28"/>
        </w:rPr>
      </w:pPr>
    </w:p>
    <w:p w:rsidR="00E17170" w:rsidRPr="008177A9" w:rsidRDefault="00E17170"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Эти звуки все подряд образуют звукоряд.</w:t>
      </w:r>
    </w:p>
    <w:p w:rsidR="00E17170" w:rsidRPr="008177A9" w:rsidRDefault="00E17170" w:rsidP="007116A1">
      <w:pPr>
        <w:tabs>
          <w:tab w:val="left" w:pos="8789"/>
        </w:tabs>
        <w:spacing w:line="360" w:lineRule="auto"/>
        <w:ind w:right="566" w:firstLine="540"/>
        <w:jc w:val="both"/>
        <w:rPr>
          <w:rFonts w:ascii="Times New Roman" w:hAnsi="Times New Roman"/>
          <w:sz w:val="28"/>
          <w:szCs w:val="28"/>
        </w:rPr>
      </w:pPr>
    </w:p>
    <w:p w:rsidR="00E17170" w:rsidRPr="008177A9" w:rsidRDefault="00E17170"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Что нужно композитору, чтобы написать ноты в ритме? </w:t>
      </w:r>
    </w:p>
    <w:p w:rsidR="00E17170" w:rsidRPr="008177A9" w:rsidRDefault="00E17170" w:rsidP="007116A1">
      <w:pPr>
        <w:numPr>
          <w:ilvl w:val="0"/>
          <w:numId w:val="118"/>
        </w:numPr>
        <w:tabs>
          <w:tab w:val="left" w:pos="8789"/>
        </w:tabs>
        <w:spacing w:line="360" w:lineRule="auto"/>
        <w:ind w:left="0" w:right="566"/>
        <w:jc w:val="both"/>
        <w:rPr>
          <w:rFonts w:ascii="Times New Roman" w:hAnsi="Times New Roman"/>
          <w:sz w:val="28"/>
          <w:szCs w:val="28"/>
        </w:rPr>
      </w:pPr>
      <w:r w:rsidRPr="008177A9">
        <w:rPr>
          <w:rFonts w:ascii="Times New Roman" w:hAnsi="Times New Roman"/>
          <w:sz w:val="28"/>
          <w:szCs w:val="28"/>
        </w:rPr>
        <w:t>Она протяжная, очень важная</w:t>
      </w: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Очень белая – это нота? Целая</w:t>
      </w:r>
    </w:p>
    <w:p w:rsidR="00E17170" w:rsidRPr="008177A9" w:rsidRDefault="00E17170" w:rsidP="007116A1">
      <w:pPr>
        <w:tabs>
          <w:tab w:val="left" w:pos="8789"/>
        </w:tabs>
        <w:spacing w:line="360" w:lineRule="auto"/>
        <w:ind w:right="566"/>
        <w:jc w:val="both"/>
        <w:rPr>
          <w:rFonts w:ascii="Times New Roman" w:hAnsi="Times New Roman"/>
          <w:sz w:val="28"/>
          <w:szCs w:val="28"/>
        </w:rPr>
      </w:pPr>
    </w:p>
    <w:p w:rsidR="00E17170" w:rsidRPr="008177A9" w:rsidRDefault="00E17170" w:rsidP="007116A1">
      <w:pPr>
        <w:numPr>
          <w:ilvl w:val="0"/>
          <w:numId w:val="118"/>
        </w:numPr>
        <w:tabs>
          <w:tab w:val="left" w:pos="8789"/>
        </w:tabs>
        <w:spacing w:line="360" w:lineRule="auto"/>
        <w:ind w:left="0" w:right="566"/>
        <w:jc w:val="both"/>
        <w:rPr>
          <w:rFonts w:ascii="Times New Roman" w:hAnsi="Times New Roman"/>
          <w:sz w:val="28"/>
          <w:szCs w:val="28"/>
        </w:rPr>
      </w:pPr>
      <w:r w:rsidRPr="008177A9">
        <w:rPr>
          <w:rFonts w:ascii="Times New Roman" w:hAnsi="Times New Roman"/>
          <w:sz w:val="28"/>
          <w:szCs w:val="28"/>
        </w:rPr>
        <w:t>Она короче целой</w:t>
      </w: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Остается белой</w:t>
      </w: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Нота тоже длинная, нота? – половинная</w:t>
      </w:r>
    </w:p>
    <w:p w:rsidR="00E17170" w:rsidRPr="008177A9" w:rsidRDefault="00E17170" w:rsidP="007116A1">
      <w:pPr>
        <w:tabs>
          <w:tab w:val="left" w:pos="8789"/>
        </w:tabs>
        <w:spacing w:line="360" w:lineRule="auto"/>
        <w:ind w:right="566"/>
        <w:jc w:val="both"/>
        <w:rPr>
          <w:rFonts w:ascii="Times New Roman" w:hAnsi="Times New Roman"/>
          <w:sz w:val="28"/>
          <w:szCs w:val="28"/>
        </w:rPr>
      </w:pP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3.Штиль их украшает, каждый это знает</w:t>
      </w: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Это ноты черные – четверти – проворные</w:t>
      </w:r>
    </w:p>
    <w:p w:rsidR="00E17170" w:rsidRPr="008177A9" w:rsidRDefault="00E17170" w:rsidP="007116A1">
      <w:pPr>
        <w:tabs>
          <w:tab w:val="left" w:pos="8789"/>
        </w:tabs>
        <w:spacing w:line="360" w:lineRule="auto"/>
        <w:ind w:right="566"/>
        <w:jc w:val="both"/>
        <w:rPr>
          <w:rFonts w:ascii="Times New Roman" w:hAnsi="Times New Roman"/>
          <w:sz w:val="28"/>
          <w:szCs w:val="28"/>
        </w:rPr>
      </w:pP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4.Отличать, флажок поможет</w:t>
      </w: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Их от четверти похожей</w:t>
      </w: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Это ноты озорные</w:t>
      </w:r>
    </w:p>
    <w:p w:rsidR="00E17170" w:rsidRPr="008177A9" w:rsidRDefault="00E17170"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Называются? – восьмые</w:t>
      </w:r>
    </w:p>
    <w:p w:rsidR="00E17170" w:rsidRPr="008177A9" w:rsidRDefault="00E17170" w:rsidP="007116A1">
      <w:pPr>
        <w:tabs>
          <w:tab w:val="left" w:pos="8789"/>
        </w:tabs>
        <w:spacing w:line="360" w:lineRule="auto"/>
        <w:ind w:right="566"/>
        <w:jc w:val="both"/>
        <w:rPr>
          <w:rFonts w:ascii="Times New Roman" w:hAnsi="Times New Roman"/>
          <w:sz w:val="28"/>
          <w:szCs w:val="28"/>
        </w:rPr>
      </w:pPr>
    </w:p>
    <w:p w:rsidR="00E17170" w:rsidRPr="008177A9" w:rsidRDefault="00E17170"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Вслушайтесь весь мир поет</w:t>
      </w:r>
    </w:p>
    <w:p w:rsidR="00E17170" w:rsidRPr="008177A9" w:rsidRDefault="00E17170"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Шорох, свист и щебет</w:t>
      </w:r>
    </w:p>
    <w:p w:rsidR="00E17170" w:rsidRPr="008177A9" w:rsidRDefault="00E17170"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Музыка во всем живет</w:t>
      </w:r>
    </w:p>
    <w:p w:rsidR="00E17170" w:rsidRPr="008177A9" w:rsidRDefault="00E17170"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Мир ее волшебен</w:t>
      </w:r>
    </w:p>
    <w:p w:rsidR="00E17170" w:rsidRPr="008177A9" w:rsidRDefault="00E17170" w:rsidP="007116A1">
      <w:pPr>
        <w:tabs>
          <w:tab w:val="left" w:pos="8789"/>
        </w:tabs>
        <w:spacing w:line="360" w:lineRule="auto"/>
        <w:ind w:right="566"/>
        <w:jc w:val="center"/>
        <w:rPr>
          <w:rFonts w:ascii="Times New Roman" w:hAnsi="Times New Roman"/>
          <w:sz w:val="28"/>
          <w:szCs w:val="28"/>
        </w:rPr>
      </w:pPr>
    </w:p>
    <w:p w:rsidR="00E17170" w:rsidRPr="008177A9" w:rsidRDefault="00E17170" w:rsidP="007116A1">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Если подлинно живется</w:t>
      </w:r>
    </w:p>
    <w:p w:rsidR="00E17170" w:rsidRPr="008177A9" w:rsidRDefault="00E17170" w:rsidP="007116A1">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Полной грудью наконец</w:t>
      </w:r>
    </w:p>
    <w:p w:rsidR="00E17170" w:rsidRPr="008177A9" w:rsidRDefault="00E17170" w:rsidP="007116A1">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Все исчезнет – остается</w:t>
      </w:r>
    </w:p>
    <w:p w:rsidR="00E17170" w:rsidRPr="008177A9" w:rsidRDefault="00E17170" w:rsidP="007116A1">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Пространство, звезды и певец</w:t>
      </w:r>
    </w:p>
    <w:p w:rsidR="00E17170" w:rsidRPr="008177A9" w:rsidRDefault="00E17170" w:rsidP="007116A1">
      <w:pPr>
        <w:tabs>
          <w:tab w:val="left" w:pos="8789"/>
        </w:tabs>
        <w:spacing w:line="360" w:lineRule="auto"/>
        <w:ind w:right="566"/>
        <w:jc w:val="center"/>
        <w:rPr>
          <w:rFonts w:ascii="Times New Roman" w:hAnsi="Times New Roman"/>
          <w:sz w:val="28"/>
          <w:szCs w:val="28"/>
        </w:rPr>
      </w:pPr>
    </w:p>
    <w:p w:rsidR="00E17170" w:rsidRPr="008177A9" w:rsidRDefault="00E17170" w:rsidP="007116A1">
      <w:pPr>
        <w:tabs>
          <w:tab w:val="left" w:pos="6330"/>
          <w:tab w:val="left" w:pos="8789"/>
        </w:tabs>
        <w:spacing w:line="360" w:lineRule="auto"/>
        <w:ind w:left="720" w:right="566"/>
        <w:jc w:val="center"/>
        <w:rPr>
          <w:rFonts w:ascii="Times New Roman" w:hAnsi="Times New Roman"/>
          <w:b/>
          <w:sz w:val="28"/>
          <w:szCs w:val="28"/>
          <w:u w:val="single"/>
        </w:rPr>
      </w:pPr>
      <w:r w:rsidRPr="008177A9">
        <w:rPr>
          <w:rFonts w:ascii="Times New Roman" w:hAnsi="Times New Roman"/>
          <w:b/>
          <w:sz w:val="28"/>
          <w:szCs w:val="28"/>
          <w:u w:val="single"/>
        </w:rPr>
        <w:t>Номера</w:t>
      </w:r>
    </w:p>
    <w:p w:rsidR="00E17170" w:rsidRPr="008177A9" w:rsidRDefault="00E17170" w:rsidP="007116A1">
      <w:pPr>
        <w:tabs>
          <w:tab w:val="left" w:pos="8789"/>
        </w:tabs>
        <w:spacing w:line="360" w:lineRule="auto"/>
        <w:ind w:left="-180" w:right="566"/>
        <w:jc w:val="center"/>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 xml:space="preserve">Пришли вы в нашу школу </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В просторный светлый класс</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Где много дней веселых</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Мы вместе проведем.</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Входят первоклассники</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p>
    <w:tbl>
      <w:tblPr>
        <w:tblW w:w="0" w:type="auto"/>
        <w:tblLook w:val="01E0" w:firstRow="1" w:lastRow="1" w:firstColumn="1" w:lastColumn="1" w:noHBand="0" w:noVBand="0"/>
      </w:tblPr>
      <w:tblGrid>
        <w:gridCol w:w="4785"/>
        <w:gridCol w:w="4786"/>
      </w:tblGrid>
      <w:tr w:rsidR="00E17170" w:rsidRPr="008177A9" w:rsidTr="00964C20">
        <w:tc>
          <w:tcPr>
            <w:tcW w:w="4785" w:type="dxa"/>
            <w:shd w:val="clear" w:color="auto" w:fill="auto"/>
          </w:tcPr>
          <w:p w:rsidR="00E17170" w:rsidRPr="008177A9" w:rsidRDefault="00E17170" w:rsidP="007116A1">
            <w:pPr>
              <w:tabs>
                <w:tab w:val="left" w:pos="8789"/>
              </w:tabs>
              <w:spacing w:line="360" w:lineRule="auto"/>
              <w:ind w:left="142" w:right="566"/>
              <w:jc w:val="center"/>
              <w:rPr>
                <w:rFonts w:ascii="Times New Roman" w:hAnsi="Times New Roman"/>
                <w:sz w:val="28"/>
                <w:szCs w:val="28"/>
              </w:rPr>
            </w:pPr>
            <w:r w:rsidRPr="008177A9">
              <w:rPr>
                <w:rFonts w:ascii="Times New Roman" w:hAnsi="Times New Roman"/>
                <w:sz w:val="28"/>
                <w:szCs w:val="28"/>
              </w:rPr>
              <w:t>У осени чудесный вид</w:t>
            </w:r>
          </w:p>
          <w:p w:rsidR="00E17170" w:rsidRPr="008177A9" w:rsidRDefault="00E17170" w:rsidP="007116A1">
            <w:pPr>
              <w:tabs>
                <w:tab w:val="left" w:pos="8789"/>
              </w:tabs>
              <w:spacing w:line="360" w:lineRule="auto"/>
              <w:ind w:left="142" w:right="566"/>
              <w:jc w:val="center"/>
              <w:rPr>
                <w:rFonts w:ascii="Times New Roman" w:hAnsi="Times New Roman"/>
                <w:sz w:val="28"/>
                <w:szCs w:val="28"/>
              </w:rPr>
            </w:pPr>
            <w:r w:rsidRPr="008177A9">
              <w:rPr>
                <w:rFonts w:ascii="Times New Roman" w:hAnsi="Times New Roman"/>
                <w:sz w:val="28"/>
                <w:szCs w:val="28"/>
              </w:rPr>
              <w:t>Октябрь взялся за дело</w:t>
            </w:r>
          </w:p>
        </w:tc>
        <w:tc>
          <w:tcPr>
            <w:tcW w:w="4786" w:type="dxa"/>
            <w:shd w:val="clear" w:color="auto" w:fill="auto"/>
          </w:tcPr>
          <w:p w:rsidR="00E17170" w:rsidRPr="008177A9" w:rsidRDefault="00E17170" w:rsidP="007116A1">
            <w:pPr>
              <w:tabs>
                <w:tab w:val="left" w:pos="8789"/>
              </w:tabs>
              <w:spacing w:line="360" w:lineRule="auto"/>
              <w:ind w:left="142" w:right="566"/>
              <w:jc w:val="center"/>
              <w:rPr>
                <w:rFonts w:ascii="Times New Roman" w:hAnsi="Times New Roman"/>
                <w:sz w:val="28"/>
                <w:szCs w:val="28"/>
              </w:rPr>
            </w:pPr>
            <w:r w:rsidRPr="008177A9">
              <w:rPr>
                <w:rFonts w:ascii="Times New Roman" w:hAnsi="Times New Roman"/>
                <w:sz w:val="28"/>
                <w:szCs w:val="28"/>
              </w:rPr>
              <w:t xml:space="preserve">Клен рыжим пламенем одет </w:t>
            </w:r>
          </w:p>
          <w:p w:rsidR="00E17170" w:rsidRPr="008177A9" w:rsidRDefault="00E17170" w:rsidP="007116A1">
            <w:pPr>
              <w:tabs>
                <w:tab w:val="left" w:pos="8789"/>
              </w:tabs>
              <w:spacing w:line="360" w:lineRule="auto"/>
              <w:ind w:left="142" w:right="566"/>
              <w:rPr>
                <w:rFonts w:ascii="Times New Roman" w:hAnsi="Times New Roman"/>
                <w:sz w:val="28"/>
                <w:szCs w:val="28"/>
              </w:rPr>
            </w:pPr>
            <w:r w:rsidRPr="008177A9">
              <w:rPr>
                <w:rFonts w:ascii="Times New Roman" w:hAnsi="Times New Roman"/>
                <w:sz w:val="28"/>
                <w:szCs w:val="28"/>
              </w:rPr>
              <w:t xml:space="preserve">        Рябина покраснела </w:t>
            </w:r>
          </w:p>
        </w:tc>
      </w:tr>
      <w:tr w:rsidR="00E17170" w:rsidRPr="008177A9" w:rsidTr="00964C20">
        <w:tc>
          <w:tcPr>
            <w:tcW w:w="4785" w:type="dxa"/>
            <w:shd w:val="clear" w:color="auto" w:fill="auto"/>
          </w:tcPr>
          <w:p w:rsidR="00E17170" w:rsidRPr="008177A9" w:rsidRDefault="00E17170" w:rsidP="007116A1">
            <w:pPr>
              <w:tabs>
                <w:tab w:val="left" w:pos="8789"/>
              </w:tabs>
              <w:spacing w:line="360" w:lineRule="auto"/>
              <w:ind w:left="142" w:right="566"/>
              <w:jc w:val="center"/>
              <w:rPr>
                <w:rFonts w:ascii="Times New Roman" w:hAnsi="Times New Roman"/>
                <w:sz w:val="28"/>
                <w:szCs w:val="28"/>
              </w:rPr>
            </w:pPr>
          </w:p>
        </w:tc>
        <w:tc>
          <w:tcPr>
            <w:tcW w:w="4786" w:type="dxa"/>
            <w:shd w:val="clear" w:color="auto" w:fill="auto"/>
          </w:tcPr>
          <w:p w:rsidR="00E17170" w:rsidRPr="008177A9" w:rsidRDefault="00E17170" w:rsidP="007116A1">
            <w:pPr>
              <w:tabs>
                <w:tab w:val="left" w:pos="8789"/>
              </w:tabs>
              <w:spacing w:line="360" w:lineRule="auto"/>
              <w:ind w:left="142" w:right="566"/>
              <w:jc w:val="center"/>
              <w:rPr>
                <w:rFonts w:ascii="Times New Roman" w:hAnsi="Times New Roman"/>
                <w:sz w:val="28"/>
                <w:szCs w:val="28"/>
              </w:rPr>
            </w:pPr>
          </w:p>
        </w:tc>
      </w:tr>
    </w:tbl>
    <w:p w:rsidR="00E17170" w:rsidRPr="008177A9" w:rsidRDefault="00E17170" w:rsidP="007116A1">
      <w:pPr>
        <w:tabs>
          <w:tab w:val="left" w:pos="8789"/>
        </w:tabs>
        <w:spacing w:line="360" w:lineRule="auto"/>
        <w:ind w:left="142" w:right="566"/>
        <w:rPr>
          <w:rFonts w:ascii="Times New Roman" w:hAnsi="Times New Roman"/>
          <w:sz w:val="28"/>
          <w:szCs w:val="28"/>
        </w:rPr>
      </w:pPr>
    </w:p>
    <w:p w:rsidR="00E17170" w:rsidRPr="008177A9" w:rsidRDefault="00E17170" w:rsidP="007116A1">
      <w:pPr>
        <w:numPr>
          <w:ilvl w:val="0"/>
          <w:numId w:val="113"/>
        </w:num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lastRenderedPageBreak/>
        <w:t>Пришли мы в школу в 1-й класс</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Прощайте дошколята</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 xml:space="preserve">Вы в братство школьное сейчас </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Вступаете ребята</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p>
    <w:tbl>
      <w:tblPr>
        <w:tblW w:w="0" w:type="auto"/>
        <w:tblLook w:val="01E0" w:firstRow="1" w:lastRow="1" w:firstColumn="1" w:lastColumn="1" w:noHBand="0" w:noVBand="0"/>
      </w:tblPr>
      <w:tblGrid>
        <w:gridCol w:w="4785"/>
        <w:gridCol w:w="4786"/>
      </w:tblGrid>
      <w:tr w:rsidR="00E17170" w:rsidRPr="008177A9" w:rsidTr="00964C20">
        <w:tc>
          <w:tcPr>
            <w:tcW w:w="4785" w:type="dxa"/>
            <w:shd w:val="clear" w:color="auto" w:fill="auto"/>
          </w:tcPr>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Сегодня путь в портфелях</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Гремят карандаши</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Им тоже дел немало</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Все ноты и диктанты</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На «5» писать по слуху для д</w:t>
            </w:r>
            <w:r w:rsidRPr="008177A9">
              <w:rPr>
                <w:rFonts w:ascii="Times New Roman" w:hAnsi="Times New Roman"/>
                <w:sz w:val="28"/>
                <w:szCs w:val="28"/>
              </w:rPr>
              <w:t>у</w:t>
            </w:r>
            <w:r w:rsidRPr="008177A9">
              <w:rPr>
                <w:rFonts w:ascii="Times New Roman" w:hAnsi="Times New Roman"/>
                <w:sz w:val="28"/>
                <w:szCs w:val="28"/>
              </w:rPr>
              <w:t>ши</w:t>
            </w:r>
          </w:p>
        </w:tc>
        <w:tc>
          <w:tcPr>
            <w:tcW w:w="4786" w:type="dxa"/>
            <w:shd w:val="clear" w:color="auto" w:fill="auto"/>
          </w:tcPr>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Мы дарим вам тетради</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Дерзайте вы, играйте</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 xml:space="preserve">И ноты изучайте, и </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r w:rsidRPr="008177A9">
              <w:rPr>
                <w:rFonts w:ascii="Times New Roman" w:hAnsi="Times New Roman"/>
                <w:sz w:val="28"/>
                <w:szCs w:val="28"/>
              </w:rPr>
              <w:t>в братство школьное вступайте</w:t>
            </w:r>
          </w:p>
        </w:tc>
      </w:tr>
      <w:tr w:rsidR="00E17170" w:rsidRPr="008177A9" w:rsidTr="00964C20">
        <w:tc>
          <w:tcPr>
            <w:tcW w:w="4785" w:type="dxa"/>
            <w:shd w:val="clear" w:color="auto" w:fill="auto"/>
          </w:tcPr>
          <w:p w:rsidR="00E17170" w:rsidRPr="008177A9" w:rsidRDefault="00E17170" w:rsidP="007116A1">
            <w:pPr>
              <w:tabs>
                <w:tab w:val="left" w:pos="8789"/>
              </w:tabs>
              <w:spacing w:line="360" w:lineRule="auto"/>
              <w:ind w:left="142" w:right="566"/>
              <w:jc w:val="both"/>
              <w:rPr>
                <w:rFonts w:ascii="Times New Roman" w:hAnsi="Times New Roman"/>
                <w:sz w:val="28"/>
                <w:szCs w:val="28"/>
              </w:rPr>
            </w:pPr>
          </w:p>
        </w:tc>
        <w:tc>
          <w:tcPr>
            <w:tcW w:w="4786" w:type="dxa"/>
            <w:shd w:val="clear" w:color="auto" w:fill="auto"/>
          </w:tcPr>
          <w:p w:rsidR="00E17170" w:rsidRPr="008177A9" w:rsidRDefault="00E17170" w:rsidP="007116A1">
            <w:pPr>
              <w:tabs>
                <w:tab w:val="left" w:pos="8789"/>
              </w:tabs>
              <w:spacing w:line="360" w:lineRule="auto"/>
              <w:ind w:left="142" w:right="566"/>
              <w:jc w:val="both"/>
              <w:rPr>
                <w:rFonts w:ascii="Times New Roman" w:hAnsi="Times New Roman"/>
                <w:sz w:val="28"/>
                <w:szCs w:val="28"/>
              </w:rPr>
            </w:pPr>
          </w:p>
        </w:tc>
      </w:tr>
    </w:tbl>
    <w:p w:rsidR="00E17170" w:rsidRPr="008177A9" w:rsidRDefault="00E17170" w:rsidP="007116A1">
      <w:pPr>
        <w:tabs>
          <w:tab w:val="left" w:pos="8789"/>
        </w:tabs>
        <w:spacing w:line="360" w:lineRule="auto"/>
        <w:ind w:left="142" w:right="566"/>
        <w:jc w:val="center"/>
        <w:rPr>
          <w:rFonts w:ascii="Times New Roman" w:hAnsi="Times New Roman"/>
          <w:sz w:val="28"/>
          <w:szCs w:val="28"/>
          <w:u w:val="single"/>
        </w:rPr>
      </w:pPr>
    </w:p>
    <w:p w:rsidR="00E17170" w:rsidRPr="008177A9" w:rsidRDefault="00E17170" w:rsidP="007116A1">
      <w:pPr>
        <w:tabs>
          <w:tab w:val="left" w:pos="8789"/>
        </w:tabs>
        <w:spacing w:line="360" w:lineRule="auto"/>
        <w:ind w:left="142" w:right="566"/>
        <w:jc w:val="center"/>
        <w:rPr>
          <w:rFonts w:ascii="Times New Roman" w:hAnsi="Times New Roman"/>
          <w:sz w:val="28"/>
          <w:szCs w:val="28"/>
          <w:u w:val="single"/>
        </w:rPr>
      </w:pPr>
      <w:r w:rsidRPr="008177A9">
        <w:rPr>
          <w:rFonts w:ascii="Times New Roman" w:hAnsi="Times New Roman"/>
          <w:sz w:val="28"/>
          <w:szCs w:val="28"/>
          <w:u w:val="single"/>
        </w:rPr>
        <w:t>Вручаются удостоверения</w:t>
      </w:r>
    </w:p>
    <w:p w:rsidR="00E17170" w:rsidRPr="008177A9" w:rsidRDefault="00E17170" w:rsidP="007116A1">
      <w:pPr>
        <w:tabs>
          <w:tab w:val="left" w:pos="8789"/>
        </w:tabs>
        <w:spacing w:line="360" w:lineRule="auto"/>
        <w:ind w:left="142" w:right="566"/>
        <w:jc w:val="both"/>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Живет повсюду красота</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В любом цветке, в любой травинке</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И даже в маленькой росинке</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Что дремлет в складочках листа</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Живет повсюду красота</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Сердца нам радую и грея</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И всех нас делая добрее</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Она наверно неспроста</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Это мир волшебный и чудесный</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Наполняет яркие цвета</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В хоре с птицами поют, там песни</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Дружба, красота и доброта.</w:t>
      </w:r>
    </w:p>
    <w:p w:rsidR="00E17170" w:rsidRPr="008177A9" w:rsidRDefault="00E17170" w:rsidP="007116A1">
      <w:pPr>
        <w:tabs>
          <w:tab w:val="left" w:pos="8789"/>
        </w:tabs>
        <w:spacing w:line="360" w:lineRule="auto"/>
        <w:ind w:left="142" w:right="566"/>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Дорогие наши первоклассники!</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lastRenderedPageBreak/>
        <w:t>Перед Вами открывается целый мир музыки огромный и неизвес</w:t>
      </w:r>
      <w:r w:rsidRPr="008177A9">
        <w:rPr>
          <w:rFonts w:ascii="Times New Roman" w:hAnsi="Times New Roman"/>
          <w:sz w:val="28"/>
          <w:szCs w:val="28"/>
        </w:rPr>
        <w:t>т</w:t>
      </w:r>
      <w:r w:rsidRPr="008177A9">
        <w:rPr>
          <w:rFonts w:ascii="Times New Roman" w:hAnsi="Times New Roman"/>
          <w:sz w:val="28"/>
          <w:szCs w:val="28"/>
        </w:rPr>
        <w:t>ный.</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Мы сегодня лишь соприкоснулись с ним,  на мгновение вошли в него и убедились какой интересным и наполненным может сделать он вашу жизнь.</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Мы надеемся, что вечер наш сегодня удался и вы, наверно, все п</w:t>
      </w:r>
      <w:r w:rsidRPr="008177A9">
        <w:rPr>
          <w:rFonts w:ascii="Times New Roman" w:hAnsi="Times New Roman"/>
          <w:sz w:val="28"/>
          <w:szCs w:val="28"/>
        </w:rPr>
        <w:t>о</w:t>
      </w:r>
      <w:r w:rsidRPr="008177A9">
        <w:rPr>
          <w:rFonts w:ascii="Times New Roman" w:hAnsi="Times New Roman"/>
          <w:sz w:val="28"/>
          <w:szCs w:val="28"/>
        </w:rPr>
        <w:t>няли, что многое сможите, если захотите.</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Дорогие ребята, пусть музыка отрывает Вам дверь в будущее. Путь выбранный вами путь, составит большую часть вашей жизни. Добива</w:t>
      </w:r>
      <w:r w:rsidRPr="008177A9">
        <w:rPr>
          <w:rFonts w:ascii="Times New Roman" w:hAnsi="Times New Roman"/>
          <w:sz w:val="28"/>
          <w:szCs w:val="28"/>
        </w:rPr>
        <w:t>й</w:t>
      </w:r>
      <w:r w:rsidRPr="008177A9">
        <w:rPr>
          <w:rFonts w:ascii="Times New Roman" w:hAnsi="Times New Roman"/>
          <w:sz w:val="28"/>
          <w:szCs w:val="28"/>
        </w:rPr>
        <w:t>тесь цели. Пусть музыка будет вашим близким другом.</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Кто весел, тот смеется</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Кто хочет, тот добьется</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r w:rsidRPr="008177A9">
        <w:rPr>
          <w:rFonts w:ascii="Times New Roman" w:hAnsi="Times New Roman"/>
          <w:sz w:val="28"/>
          <w:szCs w:val="28"/>
        </w:rPr>
        <w:t>Кто ищет тот всегда найдет.</w:t>
      </w:r>
    </w:p>
    <w:p w:rsidR="00E17170" w:rsidRPr="008177A9" w:rsidRDefault="00E17170" w:rsidP="007116A1">
      <w:pPr>
        <w:tabs>
          <w:tab w:val="left" w:pos="8789"/>
        </w:tabs>
        <w:spacing w:line="360" w:lineRule="auto"/>
        <w:ind w:left="142" w:right="566" w:firstLine="540"/>
        <w:jc w:val="center"/>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 xml:space="preserve">Ну что же друзья, пора нам расставаться </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До новых встреч, на всех концертах.</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Ведущая: Васильева С.П. класс преп.скрипки</w:t>
      </w:r>
    </w:p>
    <w:p w:rsidR="00E17170" w:rsidRPr="008177A9" w:rsidRDefault="00E17170" w:rsidP="007116A1">
      <w:pPr>
        <w:tabs>
          <w:tab w:val="left" w:pos="8789"/>
        </w:tabs>
        <w:spacing w:line="360" w:lineRule="auto"/>
        <w:ind w:left="142" w:right="566" w:firstLine="540"/>
        <w:jc w:val="both"/>
        <w:rPr>
          <w:rFonts w:ascii="Times New Roman" w:hAnsi="Times New Roman"/>
          <w:sz w:val="28"/>
          <w:szCs w:val="28"/>
        </w:rPr>
      </w:pPr>
      <w:r w:rsidRPr="008177A9">
        <w:rPr>
          <w:rFonts w:ascii="Times New Roman" w:hAnsi="Times New Roman"/>
          <w:sz w:val="28"/>
          <w:szCs w:val="28"/>
        </w:rPr>
        <w:t xml:space="preserve">Конц. Дудникова Л.А. </w:t>
      </w:r>
    </w:p>
    <w:p w:rsidR="001F0F7C" w:rsidRPr="008177A9" w:rsidRDefault="001F0F7C" w:rsidP="007116A1">
      <w:pPr>
        <w:tabs>
          <w:tab w:val="left" w:pos="8789"/>
        </w:tabs>
        <w:ind w:right="566"/>
        <w:rPr>
          <w:rFonts w:ascii="Times New Roman" w:hAnsi="Times New Roman"/>
          <w:sz w:val="28"/>
          <w:szCs w:val="28"/>
        </w:rPr>
      </w:pPr>
    </w:p>
    <w:p w:rsidR="006626EC" w:rsidRPr="008177A9" w:rsidRDefault="006626EC" w:rsidP="007116A1">
      <w:pPr>
        <w:tabs>
          <w:tab w:val="left" w:pos="8789"/>
        </w:tabs>
        <w:ind w:right="566"/>
        <w:jc w:val="right"/>
        <w:rPr>
          <w:rFonts w:ascii="Times New Roman" w:hAnsi="Times New Roman"/>
          <w:i/>
          <w:sz w:val="28"/>
          <w:szCs w:val="28"/>
        </w:rPr>
      </w:pPr>
      <w:r w:rsidRPr="008177A9">
        <w:rPr>
          <w:rFonts w:ascii="Times New Roman" w:hAnsi="Times New Roman"/>
          <w:sz w:val="28"/>
          <w:szCs w:val="28"/>
        </w:rPr>
        <w:t xml:space="preserve"> </w:t>
      </w:r>
    </w:p>
    <w:p w:rsidR="006626EC" w:rsidRPr="008177A9" w:rsidRDefault="006626EC" w:rsidP="007116A1">
      <w:pPr>
        <w:tabs>
          <w:tab w:val="left" w:pos="8789"/>
        </w:tabs>
        <w:ind w:right="566"/>
        <w:jc w:val="center"/>
        <w:rPr>
          <w:rFonts w:ascii="Times New Roman" w:hAnsi="Times New Roman"/>
          <w:b/>
          <w:caps/>
          <w:sz w:val="28"/>
          <w:szCs w:val="28"/>
        </w:rPr>
      </w:pPr>
      <w:r w:rsidRPr="008177A9">
        <w:rPr>
          <w:rFonts w:ascii="Times New Roman" w:hAnsi="Times New Roman"/>
          <w:b/>
          <w:caps/>
          <w:sz w:val="28"/>
          <w:szCs w:val="28"/>
        </w:rPr>
        <w:t xml:space="preserve"> «Работа над полифонией на начальном этапе об</w:t>
      </w:r>
      <w:r w:rsidRPr="008177A9">
        <w:rPr>
          <w:rFonts w:ascii="Times New Roman" w:hAnsi="Times New Roman"/>
          <w:b/>
          <w:caps/>
          <w:sz w:val="28"/>
          <w:szCs w:val="28"/>
        </w:rPr>
        <w:t>у</w:t>
      </w:r>
      <w:r w:rsidRPr="008177A9">
        <w:rPr>
          <w:rFonts w:ascii="Times New Roman" w:hAnsi="Times New Roman"/>
          <w:b/>
          <w:caps/>
          <w:sz w:val="28"/>
          <w:szCs w:val="28"/>
        </w:rPr>
        <w:t>чения» (методические рекомендации для препод</w:t>
      </w:r>
      <w:r w:rsidRPr="008177A9">
        <w:rPr>
          <w:rFonts w:ascii="Times New Roman" w:hAnsi="Times New Roman"/>
          <w:b/>
          <w:caps/>
          <w:sz w:val="28"/>
          <w:szCs w:val="28"/>
        </w:rPr>
        <w:t>а</w:t>
      </w:r>
      <w:r w:rsidRPr="008177A9">
        <w:rPr>
          <w:rFonts w:ascii="Times New Roman" w:hAnsi="Times New Roman"/>
          <w:b/>
          <w:caps/>
          <w:sz w:val="28"/>
          <w:szCs w:val="28"/>
        </w:rPr>
        <w:t>вателей)</w:t>
      </w:r>
    </w:p>
    <w:p w:rsidR="006626EC" w:rsidRPr="008177A9" w:rsidRDefault="006626EC" w:rsidP="007116A1">
      <w:pPr>
        <w:tabs>
          <w:tab w:val="left" w:pos="8789"/>
        </w:tabs>
        <w:ind w:right="566"/>
        <w:jc w:val="right"/>
        <w:rPr>
          <w:rFonts w:ascii="Times New Roman" w:hAnsi="Times New Roman"/>
          <w:i/>
          <w:sz w:val="28"/>
          <w:szCs w:val="28"/>
        </w:rPr>
      </w:pPr>
      <w:r w:rsidRPr="001F0F7C">
        <w:rPr>
          <w:rFonts w:ascii="Times New Roman" w:hAnsi="Times New Roman"/>
          <w:b/>
          <w:i/>
          <w:sz w:val="28"/>
          <w:szCs w:val="28"/>
        </w:rPr>
        <w:t>Бугаева Елена Петровна</w:t>
      </w:r>
      <w:r w:rsidRPr="008177A9">
        <w:rPr>
          <w:rFonts w:ascii="Times New Roman" w:hAnsi="Times New Roman"/>
          <w:i/>
          <w:sz w:val="28"/>
          <w:szCs w:val="28"/>
        </w:rPr>
        <w:t>,</w:t>
      </w:r>
    </w:p>
    <w:p w:rsidR="006626EC" w:rsidRPr="008177A9" w:rsidRDefault="006626EC"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 xml:space="preserve"> преподаватель </w:t>
      </w:r>
      <w:r w:rsidR="00964C20" w:rsidRPr="008177A9">
        <w:rPr>
          <w:rFonts w:ascii="Times New Roman" w:hAnsi="Times New Roman"/>
          <w:i/>
          <w:sz w:val="28"/>
          <w:szCs w:val="28"/>
        </w:rPr>
        <w:t xml:space="preserve">по классу </w:t>
      </w:r>
      <w:r w:rsidRPr="008177A9">
        <w:rPr>
          <w:rFonts w:ascii="Times New Roman" w:hAnsi="Times New Roman"/>
          <w:i/>
          <w:sz w:val="28"/>
          <w:szCs w:val="28"/>
        </w:rPr>
        <w:t>фортепиано</w:t>
      </w:r>
    </w:p>
    <w:p w:rsidR="006626EC" w:rsidRPr="008177A9" w:rsidRDefault="006626EC" w:rsidP="007116A1">
      <w:pPr>
        <w:tabs>
          <w:tab w:val="left" w:pos="8789"/>
        </w:tabs>
        <w:spacing w:line="360" w:lineRule="auto"/>
        <w:ind w:right="566"/>
        <w:rPr>
          <w:rFonts w:ascii="Times New Roman" w:hAnsi="Times New Roman"/>
          <w:b/>
          <w:caps/>
          <w:sz w:val="28"/>
          <w:szCs w:val="28"/>
        </w:rPr>
      </w:pPr>
    </w:p>
    <w:p w:rsidR="006626EC" w:rsidRPr="008177A9"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 xml:space="preserve">   Цель:</w:t>
      </w:r>
      <w:r w:rsidRPr="008177A9">
        <w:rPr>
          <w:rFonts w:ascii="Times New Roman" w:hAnsi="Times New Roman"/>
          <w:sz w:val="28"/>
          <w:szCs w:val="28"/>
        </w:rPr>
        <w:t xml:space="preserve">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Раскрыть особенности работы пианиста на начальном этапе обучения, опираясь на опыт ведущих педагогов и собственный опыт.</w:t>
      </w:r>
    </w:p>
    <w:p w:rsidR="006626EC" w:rsidRPr="008177A9"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sz w:val="28"/>
          <w:szCs w:val="28"/>
        </w:rPr>
        <w:lastRenderedPageBreak/>
        <w:t xml:space="preserve">   </w:t>
      </w:r>
      <w:r w:rsidRPr="008177A9">
        <w:rPr>
          <w:rFonts w:ascii="Times New Roman" w:hAnsi="Times New Roman"/>
          <w:b/>
          <w:sz w:val="28"/>
          <w:szCs w:val="28"/>
        </w:rPr>
        <w:t>Задачи:</w:t>
      </w:r>
    </w:p>
    <w:p w:rsidR="006626EC" w:rsidRPr="008177A9" w:rsidRDefault="006626EC" w:rsidP="007116A1">
      <w:pPr>
        <w:numPr>
          <w:ilvl w:val="0"/>
          <w:numId w:val="2"/>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Сделать краткий обзор методических рекомендаций и сборников.</w:t>
      </w:r>
    </w:p>
    <w:p w:rsidR="006626EC" w:rsidRPr="001F0F7C" w:rsidRDefault="006626EC" w:rsidP="007116A1">
      <w:pPr>
        <w:numPr>
          <w:ilvl w:val="0"/>
          <w:numId w:val="2"/>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Раскрыть роль клавирного наследия И.С. Баха.</w:t>
      </w:r>
    </w:p>
    <w:p w:rsidR="007116A1" w:rsidRPr="00331940" w:rsidRDefault="007116A1" w:rsidP="007116A1">
      <w:pPr>
        <w:tabs>
          <w:tab w:val="left" w:pos="8789"/>
        </w:tabs>
        <w:spacing w:line="360" w:lineRule="auto"/>
        <w:ind w:right="566"/>
        <w:rPr>
          <w:rFonts w:ascii="Times New Roman" w:hAnsi="Times New Roman"/>
          <w:sz w:val="28"/>
          <w:szCs w:val="28"/>
        </w:rPr>
      </w:pPr>
    </w:p>
    <w:p w:rsidR="007116A1" w:rsidRPr="008177A9" w:rsidRDefault="007116A1"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Введение</w:t>
      </w:r>
    </w:p>
    <w:p w:rsidR="006626EC" w:rsidRPr="008177A9" w:rsidRDefault="006626EC" w:rsidP="007116A1">
      <w:pPr>
        <w:tabs>
          <w:tab w:val="left" w:pos="8789"/>
        </w:tabs>
        <w:spacing w:line="360" w:lineRule="auto"/>
        <w:ind w:right="566"/>
        <w:jc w:val="both"/>
        <w:rPr>
          <w:rFonts w:ascii="Times New Roman" w:hAnsi="Times New Roman"/>
          <w:b/>
          <w:sz w:val="28"/>
          <w:szCs w:val="28"/>
        </w:rPr>
      </w:pPr>
    </w:p>
    <w:p w:rsidR="006626EC" w:rsidRPr="008177A9" w:rsidRDefault="007116A1" w:rsidP="007116A1">
      <w:pPr>
        <w:tabs>
          <w:tab w:val="left" w:pos="8789"/>
        </w:tabs>
        <w:spacing w:line="360" w:lineRule="auto"/>
        <w:ind w:right="566"/>
        <w:jc w:val="both"/>
        <w:rPr>
          <w:rFonts w:ascii="Times New Roman" w:hAnsi="Times New Roman"/>
          <w:sz w:val="28"/>
          <w:szCs w:val="28"/>
        </w:rPr>
      </w:pPr>
      <w:r>
        <w:rPr>
          <w:rFonts w:ascii="Times New Roman" w:hAnsi="Times New Roman"/>
          <w:sz w:val="28"/>
          <w:szCs w:val="28"/>
        </w:rPr>
        <w:t xml:space="preserve">   </w:t>
      </w:r>
      <w:r w:rsidR="006626EC" w:rsidRPr="008177A9">
        <w:rPr>
          <w:rFonts w:ascii="Times New Roman" w:hAnsi="Times New Roman"/>
          <w:sz w:val="28"/>
          <w:szCs w:val="28"/>
        </w:rPr>
        <w:t>Работа над полифоническими произведениями является неотъемлемой частью обучения фортепианному исполнительскому искусству. Ведь фортепианная музыка вся полифонична в широком смысле слова.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Воспитание полифонического мышления, полифонического слуха то есть способности расчленённо, дифференцированно воспринимать (слышать) и воспроизводить на инструменте несколько сочетающихся друг с другом в одновременном развитии звуковых линий – один из важнейших и наиболее сложных разделов музыкального воспитания.</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Методические рекомендации по сборникам</w:t>
      </w:r>
    </w:p>
    <w:p w:rsidR="006626EC" w:rsidRPr="008177A9" w:rsidRDefault="006626EC" w:rsidP="007116A1">
      <w:pPr>
        <w:tabs>
          <w:tab w:val="left" w:pos="8789"/>
        </w:tabs>
        <w:spacing w:line="360" w:lineRule="auto"/>
        <w:ind w:right="566"/>
        <w:jc w:val="both"/>
        <w:rPr>
          <w:rFonts w:ascii="Times New Roman" w:hAnsi="Times New Roman"/>
          <w:b/>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Для того чтобы сделать ребёнку более доступным понимание полиф</w:t>
      </w:r>
      <w:r w:rsidRPr="008177A9">
        <w:rPr>
          <w:rFonts w:ascii="Times New Roman" w:hAnsi="Times New Roman"/>
          <w:sz w:val="28"/>
          <w:szCs w:val="28"/>
        </w:rPr>
        <w:t>о</w:t>
      </w:r>
      <w:r w:rsidRPr="008177A9">
        <w:rPr>
          <w:rFonts w:ascii="Times New Roman" w:hAnsi="Times New Roman"/>
          <w:sz w:val="28"/>
          <w:szCs w:val="28"/>
        </w:rPr>
        <w:t>нии, полезно прибегать к образным аналогиям и использовать пр</w:t>
      </w:r>
      <w:r w:rsidRPr="008177A9">
        <w:rPr>
          <w:rFonts w:ascii="Times New Roman" w:hAnsi="Times New Roman"/>
          <w:sz w:val="28"/>
          <w:szCs w:val="28"/>
        </w:rPr>
        <w:t>о</w:t>
      </w:r>
      <w:r w:rsidRPr="008177A9">
        <w:rPr>
          <w:rFonts w:ascii="Times New Roman" w:hAnsi="Times New Roman"/>
          <w:sz w:val="28"/>
          <w:szCs w:val="28"/>
        </w:rPr>
        <w:t>граммные сочинения, в которых каждый голос имеет свою образную х</w:t>
      </w:r>
      <w:r w:rsidRPr="008177A9">
        <w:rPr>
          <w:rFonts w:ascii="Times New Roman" w:hAnsi="Times New Roman"/>
          <w:sz w:val="28"/>
          <w:szCs w:val="28"/>
        </w:rPr>
        <w:t>а</w:t>
      </w:r>
      <w:r w:rsidRPr="008177A9">
        <w:rPr>
          <w:rFonts w:ascii="Times New Roman" w:hAnsi="Times New Roman"/>
          <w:sz w:val="28"/>
          <w:szCs w:val="28"/>
        </w:rPr>
        <w:t>рактеристику. Например, обработка Сорокиным песни «Катенька вес</w:t>
      </w:r>
      <w:r w:rsidRPr="008177A9">
        <w:rPr>
          <w:rFonts w:ascii="Times New Roman" w:hAnsi="Times New Roman"/>
          <w:sz w:val="28"/>
          <w:szCs w:val="28"/>
        </w:rPr>
        <w:t>ё</w:t>
      </w:r>
      <w:r w:rsidRPr="008177A9">
        <w:rPr>
          <w:rFonts w:ascii="Times New Roman" w:hAnsi="Times New Roman"/>
          <w:sz w:val="28"/>
          <w:szCs w:val="28"/>
        </w:rPr>
        <w:t>лая», названная им «Пастухи играют на свирели». Двухголосная подг</w:t>
      </w:r>
      <w:r w:rsidRPr="008177A9">
        <w:rPr>
          <w:rFonts w:ascii="Times New Roman" w:hAnsi="Times New Roman"/>
          <w:sz w:val="28"/>
          <w:szCs w:val="28"/>
        </w:rPr>
        <w:t>о</w:t>
      </w:r>
      <w:r w:rsidRPr="008177A9">
        <w:rPr>
          <w:rFonts w:ascii="Times New Roman" w:hAnsi="Times New Roman"/>
          <w:sz w:val="28"/>
          <w:szCs w:val="28"/>
        </w:rPr>
        <w:t>лосочная полифония в этой пьесе становится особенно доступной уч</w:t>
      </w:r>
      <w:r w:rsidRPr="008177A9">
        <w:rPr>
          <w:rFonts w:ascii="Times New Roman" w:hAnsi="Times New Roman"/>
          <w:sz w:val="28"/>
          <w:szCs w:val="28"/>
        </w:rPr>
        <w:t>е</w:t>
      </w:r>
      <w:r w:rsidRPr="008177A9">
        <w:rPr>
          <w:rFonts w:ascii="Times New Roman" w:hAnsi="Times New Roman"/>
          <w:sz w:val="28"/>
          <w:szCs w:val="28"/>
        </w:rPr>
        <w:t xml:space="preserve">нику благодаря программному названию. Ребёнок легко представляет здесь два плана звучности: как бы игру взрослого пастуха и маленького пастушка-подпаска, подыгрывающего на маленькой дудочке. Эта задача обычно увлекает ученика и работа быстро спорится. Подобный способ освоения полифонических пьес значительно повышает интерес к ним, а главное – пробуждает в сознании учащегося живое, образное восприятие </w:t>
      </w:r>
      <w:r w:rsidRPr="008177A9">
        <w:rPr>
          <w:rFonts w:ascii="Times New Roman" w:hAnsi="Times New Roman"/>
          <w:sz w:val="28"/>
          <w:szCs w:val="28"/>
        </w:rPr>
        <w:lastRenderedPageBreak/>
        <w:t>голосов. Оно – то и является основой эмоционального и осмысленного отношения к голосоведению. Подобным образом разучивается целый ряд других пьес подголосочного склада. Их можно найти во многих сборниках для начинающих, например: «Я музыкантом стать хочу», «Путь к музицированию», «Пианист-фантазёр», «Школа игры на форт</w:t>
      </w:r>
      <w:r w:rsidRPr="008177A9">
        <w:rPr>
          <w:rFonts w:ascii="Times New Roman" w:hAnsi="Times New Roman"/>
          <w:sz w:val="28"/>
          <w:szCs w:val="28"/>
        </w:rPr>
        <w:t>е</w:t>
      </w:r>
      <w:r w:rsidRPr="008177A9">
        <w:rPr>
          <w:rFonts w:ascii="Times New Roman" w:hAnsi="Times New Roman"/>
          <w:sz w:val="28"/>
          <w:szCs w:val="28"/>
        </w:rPr>
        <w:t>пиано» под редакцией А. Николаева, «Сборник фортепианных пьес» под редакцией Ляховицкой, «Юным пианистам» В. Шульгиной.</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Огромную пользу по развитию основных навыков исполнения пол</w:t>
      </w:r>
      <w:r w:rsidRPr="008177A9">
        <w:rPr>
          <w:rFonts w:ascii="Times New Roman" w:hAnsi="Times New Roman"/>
          <w:sz w:val="28"/>
          <w:szCs w:val="28"/>
        </w:rPr>
        <w:t>и</w:t>
      </w:r>
      <w:r w:rsidRPr="008177A9">
        <w:rPr>
          <w:rFonts w:ascii="Times New Roman" w:hAnsi="Times New Roman"/>
          <w:sz w:val="28"/>
          <w:szCs w:val="28"/>
        </w:rPr>
        <w:t>фонии в период начального обучения могут принести сборники Елены Фабиановны Гнесиной «Фортепианная азбука», «Маленькие этюды для начинающих», «Подготовительные упражнения» [3].</w:t>
      </w:r>
    </w:p>
    <w:p w:rsidR="006626EC" w:rsidRPr="008177A9" w:rsidRDefault="007116A1" w:rsidP="007116A1">
      <w:pPr>
        <w:tabs>
          <w:tab w:val="left" w:pos="567"/>
        </w:tabs>
        <w:spacing w:line="360" w:lineRule="auto"/>
        <w:ind w:right="56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sidR="006626EC" w:rsidRPr="008177A9">
        <w:rPr>
          <w:rFonts w:ascii="Times New Roman" w:hAnsi="Times New Roman"/>
          <w:sz w:val="28"/>
          <w:szCs w:val="28"/>
        </w:rPr>
        <w:t>В сборниках Шульгиной «Юным пианистам», Баренбойма «Путь к музицированию», Тургеневой «Пианист – фантазёр» к пьесам подгол</w:t>
      </w:r>
      <w:r w:rsidR="006626EC" w:rsidRPr="008177A9">
        <w:rPr>
          <w:rFonts w:ascii="Times New Roman" w:hAnsi="Times New Roman"/>
          <w:sz w:val="28"/>
          <w:szCs w:val="28"/>
        </w:rPr>
        <w:t>о</w:t>
      </w:r>
      <w:r w:rsidR="006626EC" w:rsidRPr="008177A9">
        <w:rPr>
          <w:rFonts w:ascii="Times New Roman" w:hAnsi="Times New Roman"/>
          <w:sz w:val="28"/>
          <w:szCs w:val="28"/>
        </w:rPr>
        <w:t>сочного склада даются творческие задания, например: подбери до конца нижний голос и определи тональность; сыграй один голос, а другой спой; присочини к мелодии второй голос и запиши подголосок; сочини продолжение верхнего голоса и так далее.</w:t>
      </w:r>
    </w:p>
    <w:p w:rsidR="006626EC" w:rsidRDefault="007116A1" w:rsidP="007116A1">
      <w:pPr>
        <w:tabs>
          <w:tab w:val="left" w:pos="567"/>
        </w:tabs>
        <w:spacing w:line="360" w:lineRule="auto"/>
        <w:ind w:right="56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sidR="006626EC" w:rsidRPr="008177A9">
        <w:rPr>
          <w:rFonts w:ascii="Times New Roman" w:hAnsi="Times New Roman"/>
          <w:sz w:val="28"/>
          <w:szCs w:val="28"/>
        </w:rPr>
        <w:t>Активное и заинтересованное отношение школьника к полифон</w:t>
      </w:r>
      <w:r w:rsidR="006626EC" w:rsidRPr="008177A9">
        <w:rPr>
          <w:rFonts w:ascii="Times New Roman" w:hAnsi="Times New Roman"/>
          <w:sz w:val="28"/>
          <w:szCs w:val="28"/>
        </w:rPr>
        <w:t>и</w:t>
      </w:r>
      <w:r w:rsidR="006626EC" w:rsidRPr="008177A9">
        <w:rPr>
          <w:rFonts w:ascii="Times New Roman" w:hAnsi="Times New Roman"/>
          <w:sz w:val="28"/>
          <w:szCs w:val="28"/>
        </w:rPr>
        <w:t>ческой музыке всецело зависит от метода работы педагога, его умения подвести ученика к образному восприятию основных элементов пол</w:t>
      </w:r>
      <w:r w:rsidR="006626EC" w:rsidRPr="008177A9">
        <w:rPr>
          <w:rFonts w:ascii="Times New Roman" w:hAnsi="Times New Roman"/>
          <w:sz w:val="28"/>
          <w:szCs w:val="28"/>
        </w:rPr>
        <w:t>и</w:t>
      </w:r>
      <w:r w:rsidR="006626EC" w:rsidRPr="008177A9">
        <w:rPr>
          <w:rFonts w:ascii="Times New Roman" w:hAnsi="Times New Roman"/>
          <w:sz w:val="28"/>
          <w:szCs w:val="28"/>
        </w:rPr>
        <w:t>фонической музыки, присущих ей приёмов, как, например, имитация.</w:t>
      </w:r>
    </w:p>
    <w:p w:rsidR="001F0F7C" w:rsidRPr="008177A9" w:rsidRDefault="001F0F7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left="360" w:right="566"/>
        <w:jc w:val="center"/>
        <w:rPr>
          <w:rFonts w:ascii="Times New Roman" w:hAnsi="Times New Roman"/>
          <w:b/>
          <w:sz w:val="28"/>
          <w:szCs w:val="28"/>
        </w:rPr>
      </w:pPr>
      <w:r w:rsidRPr="008177A9">
        <w:rPr>
          <w:rFonts w:ascii="Times New Roman" w:hAnsi="Times New Roman"/>
          <w:b/>
          <w:sz w:val="28"/>
          <w:szCs w:val="28"/>
        </w:rPr>
        <w:t>Воспитание полифонического мышления начинающего пианиста</w:t>
      </w:r>
    </w:p>
    <w:p w:rsidR="006626EC" w:rsidRPr="008177A9" w:rsidRDefault="006626EC" w:rsidP="007116A1">
      <w:pPr>
        <w:tabs>
          <w:tab w:val="left" w:pos="8789"/>
        </w:tabs>
        <w:spacing w:line="360" w:lineRule="auto"/>
        <w:ind w:left="360" w:right="566"/>
        <w:jc w:val="center"/>
        <w:rPr>
          <w:rFonts w:ascii="Times New Roman" w:hAnsi="Times New Roman"/>
          <w:b/>
          <w:sz w:val="28"/>
          <w:szCs w:val="28"/>
        </w:rPr>
      </w:pPr>
      <w:r w:rsidRPr="008177A9">
        <w:rPr>
          <w:rFonts w:ascii="Times New Roman" w:hAnsi="Times New Roman"/>
          <w:b/>
          <w:sz w:val="28"/>
          <w:szCs w:val="28"/>
        </w:rPr>
        <w:t xml:space="preserve"> на примере клавирного наследия И.С. Баха</w:t>
      </w:r>
    </w:p>
    <w:p w:rsidR="006626EC" w:rsidRPr="008177A9" w:rsidRDefault="006626EC" w:rsidP="007116A1">
      <w:pPr>
        <w:tabs>
          <w:tab w:val="left" w:pos="8789"/>
        </w:tabs>
        <w:spacing w:line="360" w:lineRule="auto"/>
        <w:ind w:right="566"/>
        <w:jc w:val="both"/>
        <w:rPr>
          <w:rFonts w:ascii="Times New Roman" w:hAnsi="Times New Roman"/>
          <w:b/>
          <w:sz w:val="28"/>
          <w:szCs w:val="28"/>
        </w:rPr>
      </w:pPr>
    </w:p>
    <w:p w:rsidR="006626EC" w:rsidRPr="008177A9" w:rsidRDefault="007116A1" w:rsidP="007116A1">
      <w:pPr>
        <w:tabs>
          <w:tab w:val="left" w:pos="567"/>
        </w:tabs>
        <w:spacing w:line="360" w:lineRule="auto"/>
        <w:ind w:right="566"/>
        <w:jc w:val="both"/>
        <w:rPr>
          <w:rFonts w:ascii="Times New Roman" w:hAnsi="Times New Roman"/>
          <w:sz w:val="28"/>
          <w:szCs w:val="28"/>
        </w:rPr>
      </w:pPr>
      <w:r>
        <w:rPr>
          <w:rFonts w:ascii="Times New Roman" w:hAnsi="Times New Roman"/>
          <w:b/>
          <w:sz w:val="28"/>
          <w:szCs w:val="28"/>
        </w:rPr>
        <w:tab/>
      </w:r>
      <w:r w:rsidR="006626EC" w:rsidRPr="008177A9">
        <w:rPr>
          <w:rFonts w:ascii="Times New Roman" w:hAnsi="Times New Roman"/>
          <w:sz w:val="28"/>
          <w:szCs w:val="28"/>
        </w:rPr>
        <w:t>Наилучшим педагогическим материалом для восприятия полиф</w:t>
      </w:r>
      <w:r w:rsidR="006626EC" w:rsidRPr="008177A9">
        <w:rPr>
          <w:rFonts w:ascii="Times New Roman" w:hAnsi="Times New Roman"/>
          <w:sz w:val="28"/>
          <w:szCs w:val="28"/>
        </w:rPr>
        <w:t>о</w:t>
      </w:r>
      <w:r w:rsidR="006626EC" w:rsidRPr="008177A9">
        <w:rPr>
          <w:rFonts w:ascii="Times New Roman" w:hAnsi="Times New Roman"/>
          <w:sz w:val="28"/>
          <w:szCs w:val="28"/>
        </w:rPr>
        <w:t>нического звукового мышления пианиста является клавирное наследие И.С. Баха, а первой ступенькой на пути к «полифоническому Парнасу» - широкоизвестный сборник под названием «Нотная тетрадь Анны Ма</w:t>
      </w:r>
      <w:r w:rsidR="006626EC" w:rsidRPr="008177A9">
        <w:rPr>
          <w:rFonts w:ascii="Times New Roman" w:hAnsi="Times New Roman"/>
          <w:sz w:val="28"/>
          <w:szCs w:val="28"/>
        </w:rPr>
        <w:t>г</w:t>
      </w:r>
      <w:r w:rsidR="006626EC" w:rsidRPr="008177A9">
        <w:rPr>
          <w:rFonts w:ascii="Times New Roman" w:hAnsi="Times New Roman"/>
          <w:sz w:val="28"/>
          <w:szCs w:val="28"/>
        </w:rPr>
        <w:t>далены Бах». Маленькие шедевры, вошедшие в «Нотные тетрадь», пре</w:t>
      </w:r>
      <w:r w:rsidR="006626EC" w:rsidRPr="008177A9">
        <w:rPr>
          <w:rFonts w:ascii="Times New Roman" w:hAnsi="Times New Roman"/>
          <w:sz w:val="28"/>
          <w:szCs w:val="28"/>
        </w:rPr>
        <w:t>д</w:t>
      </w:r>
      <w:r w:rsidR="006626EC" w:rsidRPr="008177A9">
        <w:rPr>
          <w:rFonts w:ascii="Times New Roman" w:hAnsi="Times New Roman"/>
          <w:sz w:val="28"/>
          <w:szCs w:val="28"/>
        </w:rPr>
        <w:lastRenderedPageBreak/>
        <w:t>ставляют собой в основном небольшие танцевальные пьесы – полонезы, менуэты и марши отличающиеся необыкновенным богатством мелодий, ритмов, настроений. На мой взгляд, знакомить ученика лучше всего с самим сборником, т. е. «Нотной тетрадью», а не отдельными пьесами, разбросанными по разным сборникам. Очень полезно рассказать ребё</w:t>
      </w:r>
      <w:r w:rsidR="006626EC" w:rsidRPr="008177A9">
        <w:rPr>
          <w:rFonts w:ascii="Times New Roman" w:hAnsi="Times New Roman"/>
          <w:sz w:val="28"/>
          <w:szCs w:val="28"/>
        </w:rPr>
        <w:t>н</w:t>
      </w:r>
      <w:r w:rsidR="006626EC" w:rsidRPr="008177A9">
        <w:rPr>
          <w:rFonts w:ascii="Times New Roman" w:hAnsi="Times New Roman"/>
          <w:sz w:val="28"/>
          <w:szCs w:val="28"/>
        </w:rPr>
        <w:t>ку о том, что две «Нотные тетради Анны Магдалены Бах» - это своео</w:t>
      </w:r>
      <w:r w:rsidR="006626EC" w:rsidRPr="008177A9">
        <w:rPr>
          <w:rFonts w:ascii="Times New Roman" w:hAnsi="Times New Roman"/>
          <w:sz w:val="28"/>
          <w:szCs w:val="28"/>
        </w:rPr>
        <w:t>б</w:t>
      </w:r>
      <w:r w:rsidR="006626EC" w:rsidRPr="008177A9">
        <w:rPr>
          <w:rFonts w:ascii="Times New Roman" w:hAnsi="Times New Roman"/>
          <w:sz w:val="28"/>
          <w:szCs w:val="28"/>
        </w:rPr>
        <w:t>разные домашние музыкальные альбомы семьи И. С. Баха. Сюда вошли инструментальные и вокальные пьесы самого различного характера. Эти пьесы, как собственные, так и чужие, написаны в тетради рукой самого И.С. Баха, иногда – его жены Анны Магдалены Бах, встречаются также страницы, написанные детским почерком кого-либо из сыновей Баха. Вокальные сочинения – арии и хоралы, входящие в сборник, - предн</w:t>
      </w:r>
      <w:r w:rsidR="006626EC" w:rsidRPr="008177A9">
        <w:rPr>
          <w:rFonts w:ascii="Times New Roman" w:hAnsi="Times New Roman"/>
          <w:sz w:val="28"/>
          <w:szCs w:val="28"/>
        </w:rPr>
        <w:t>а</w:t>
      </w:r>
      <w:r w:rsidR="006626EC" w:rsidRPr="008177A9">
        <w:rPr>
          <w:rFonts w:ascii="Times New Roman" w:hAnsi="Times New Roman"/>
          <w:sz w:val="28"/>
          <w:szCs w:val="28"/>
        </w:rPr>
        <w:t>значались для исполнения в домашнему кругу баховской семьи.</w:t>
      </w:r>
    </w:p>
    <w:p w:rsidR="006626EC" w:rsidRPr="008177A9" w:rsidRDefault="008E3D1A" w:rsidP="008E3D1A">
      <w:pPr>
        <w:tabs>
          <w:tab w:val="left" w:pos="567"/>
        </w:tabs>
        <w:spacing w:line="360" w:lineRule="auto"/>
        <w:ind w:right="56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sidR="006626EC" w:rsidRPr="008177A9">
        <w:rPr>
          <w:rFonts w:ascii="Times New Roman" w:hAnsi="Times New Roman"/>
          <w:sz w:val="28"/>
          <w:szCs w:val="28"/>
        </w:rPr>
        <w:t xml:space="preserve"> Из многих задач, встающих на пути изучения полифонии, основной остаётся работа над певучестью, интонационной выразительностью и самостоятельностью каждого голоса отдельно. Самостоятельность гол</w:t>
      </w:r>
      <w:r w:rsidR="006626EC" w:rsidRPr="008177A9">
        <w:rPr>
          <w:rFonts w:ascii="Times New Roman" w:hAnsi="Times New Roman"/>
          <w:sz w:val="28"/>
          <w:szCs w:val="28"/>
        </w:rPr>
        <w:t>о</w:t>
      </w:r>
      <w:r w:rsidR="006626EC" w:rsidRPr="008177A9">
        <w:rPr>
          <w:rFonts w:ascii="Times New Roman" w:hAnsi="Times New Roman"/>
          <w:sz w:val="28"/>
          <w:szCs w:val="28"/>
        </w:rPr>
        <w:t>сов – непременная черта любого полифонического произведения. П</w:t>
      </w:r>
      <w:r w:rsidR="006626EC" w:rsidRPr="008177A9">
        <w:rPr>
          <w:rFonts w:ascii="Times New Roman" w:hAnsi="Times New Roman"/>
          <w:sz w:val="28"/>
          <w:szCs w:val="28"/>
        </w:rPr>
        <w:t>о</w:t>
      </w:r>
      <w:r w:rsidR="006626EC" w:rsidRPr="008177A9">
        <w:rPr>
          <w:rFonts w:ascii="Times New Roman" w:hAnsi="Times New Roman"/>
          <w:sz w:val="28"/>
          <w:szCs w:val="28"/>
        </w:rPr>
        <w:t xml:space="preserve">этому так важно показать ученику на примере </w:t>
      </w:r>
      <w:r w:rsidR="006626EC" w:rsidRPr="008177A9">
        <w:rPr>
          <w:rFonts w:ascii="Times New Roman" w:hAnsi="Times New Roman"/>
          <w:sz w:val="28"/>
          <w:szCs w:val="28"/>
          <w:lang w:val="en-US"/>
        </w:rPr>
        <w:t>d</w:t>
      </w:r>
      <w:r w:rsidR="006626EC" w:rsidRPr="008177A9">
        <w:rPr>
          <w:rFonts w:ascii="Times New Roman" w:hAnsi="Times New Roman"/>
          <w:sz w:val="28"/>
          <w:szCs w:val="28"/>
        </w:rPr>
        <w:t>-</w:t>
      </w:r>
      <w:r w:rsidR="006626EC" w:rsidRPr="008177A9">
        <w:rPr>
          <w:rFonts w:ascii="Times New Roman" w:hAnsi="Times New Roman"/>
          <w:sz w:val="28"/>
          <w:szCs w:val="28"/>
          <w:lang w:val="en-US"/>
        </w:rPr>
        <w:t>moll</w:t>
      </w:r>
      <w:r w:rsidR="006626EC" w:rsidRPr="008177A9">
        <w:rPr>
          <w:rFonts w:ascii="Times New Roman" w:hAnsi="Times New Roman"/>
          <w:sz w:val="28"/>
          <w:szCs w:val="28"/>
        </w:rPr>
        <w:t xml:space="preserve"> - ного Менуэта, в чём именно проявляется эта самостоятельность:</w:t>
      </w:r>
    </w:p>
    <w:p w:rsidR="006626EC" w:rsidRPr="008177A9" w:rsidRDefault="006626EC" w:rsidP="007116A1">
      <w:pPr>
        <w:tabs>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в различном характере звучания голосов (инструментовка);</w:t>
      </w:r>
    </w:p>
    <w:p w:rsidR="006626EC" w:rsidRPr="008177A9" w:rsidRDefault="006626EC" w:rsidP="007116A1">
      <w:pPr>
        <w:tabs>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в разной, почти нигде не совпадающей фразировке (например, в тактах 1-4 верхний голос содержит две фразы, а нижний состоит из одного предложения);</w:t>
      </w:r>
    </w:p>
    <w:p w:rsidR="006626EC" w:rsidRPr="008177A9" w:rsidRDefault="006626EC" w:rsidP="007116A1">
      <w:pPr>
        <w:tabs>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в несовпадении штрихов (</w:t>
      </w:r>
      <w:r w:rsidRPr="008177A9">
        <w:rPr>
          <w:rFonts w:ascii="Times New Roman" w:hAnsi="Times New Roman"/>
          <w:sz w:val="28"/>
          <w:szCs w:val="28"/>
          <w:lang w:val="en-US"/>
        </w:rPr>
        <w:t>legato</w:t>
      </w:r>
      <w:r w:rsidRPr="008177A9">
        <w:rPr>
          <w:rFonts w:ascii="Times New Roman" w:hAnsi="Times New Roman"/>
          <w:sz w:val="28"/>
          <w:szCs w:val="28"/>
        </w:rPr>
        <w:t xml:space="preserve"> и </w:t>
      </w:r>
      <w:r w:rsidRPr="008177A9">
        <w:rPr>
          <w:rFonts w:ascii="Times New Roman" w:hAnsi="Times New Roman"/>
          <w:sz w:val="28"/>
          <w:szCs w:val="28"/>
          <w:lang w:val="en-US"/>
        </w:rPr>
        <w:t>non</w:t>
      </w:r>
      <w:r w:rsidRPr="008177A9">
        <w:rPr>
          <w:rFonts w:ascii="Times New Roman" w:hAnsi="Times New Roman"/>
          <w:sz w:val="28"/>
          <w:szCs w:val="28"/>
        </w:rPr>
        <w:t xml:space="preserve"> </w:t>
      </w:r>
      <w:r w:rsidRPr="008177A9">
        <w:rPr>
          <w:rFonts w:ascii="Times New Roman" w:hAnsi="Times New Roman"/>
          <w:sz w:val="28"/>
          <w:szCs w:val="28"/>
          <w:lang w:val="en-US"/>
        </w:rPr>
        <w:t>legato</w:t>
      </w:r>
      <w:r w:rsidRPr="008177A9">
        <w:rPr>
          <w:rFonts w:ascii="Times New Roman" w:hAnsi="Times New Roman"/>
          <w:sz w:val="28"/>
          <w:szCs w:val="28"/>
        </w:rPr>
        <w:t>);</w:t>
      </w:r>
    </w:p>
    <w:p w:rsidR="006626EC" w:rsidRPr="008177A9" w:rsidRDefault="006626EC" w:rsidP="007116A1">
      <w:pPr>
        <w:tabs>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в несовпадении кульминаций (например, в пятом – шестом тактах мелодия верхнего голоса поднимается и приходит к вершине, а ни</w:t>
      </w:r>
      <w:r w:rsidRPr="008177A9">
        <w:rPr>
          <w:rFonts w:ascii="Times New Roman" w:hAnsi="Times New Roman"/>
          <w:sz w:val="28"/>
          <w:szCs w:val="28"/>
        </w:rPr>
        <w:t>ж</w:t>
      </w:r>
      <w:r w:rsidRPr="008177A9">
        <w:rPr>
          <w:rFonts w:ascii="Times New Roman" w:hAnsi="Times New Roman"/>
          <w:sz w:val="28"/>
          <w:szCs w:val="28"/>
        </w:rPr>
        <w:t>ний голос движется вниз и подъём к вершине совершает только в седьмом такте).</w:t>
      </w:r>
    </w:p>
    <w:p w:rsidR="006626EC" w:rsidRPr="008177A9" w:rsidRDefault="006626EC" w:rsidP="007116A1">
      <w:pPr>
        <w:tabs>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в разной ритмике (движение нижнего голоса четвертными и пол</w:t>
      </w:r>
      <w:r w:rsidRPr="008177A9">
        <w:rPr>
          <w:rFonts w:ascii="Times New Roman" w:hAnsi="Times New Roman"/>
          <w:sz w:val="28"/>
          <w:szCs w:val="28"/>
        </w:rPr>
        <w:t>о</w:t>
      </w:r>
      <w:r w:rsidRPr="008177A9">
        <w:rPr>
          <w:rFonts w:ascii="Times New Roman" w:hAnsi="Times New Roman"/>
          <w:sz w:val="28"/>
          <w:szCs w:val="28"/>
        </w:rPr>
        <w:t xml:space="preserve">винными длительностями контрастирует с подвижным ритмическим </w:t>
      </w:r>
      <w:r w:rsidRPr="008177A9">
        <w:rPr>
          <w:rFonts w:ascii="Times New Roman" w:hAnsi="Times New Roman"/>
          <w:sz w:val="28"/>
          <w:szCs w:val="28"/>
        </w:rPr>
        <w:lastRenderedPageBreak/>
        <w:t>рисунком мелодии верхнего, состоящей почти сплошь из восьми нот);</w:t>
      </w:r>
    </w:p>
    <w:p w:rsidR="006626EC" w:rsidRPr="008177A9" w:rsidRDefault="006626EC" w:rsidP="007116A1">
      <w:pPr>
        <w:tabs>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в несовпадении динамического развития (например, в такте четвё</w:t>
      </w:r>
      <w:r w:rsidRPr="008177A9">
        <w:rPr>
          <w:rFonts w:ascii="Times New Roman" w:hAnsi="Times New Roman"/>
          <w:sz w:val="28"/>
          <w:szCs w:val="28"/>
        </w:rPr>
        <w:t>р</w:t>
      </w:r>
      <w:r w:rsidRPr="008177A9">
        <w:rPr>
          <w:rFonts w:ascii="Times New Roman" w:hAnsi="Times New Roman"/>
          <w:sz w:val="28"/>
          <w:szCs w:val="28"/>
        </w:rPr>
        <w:t>том второй части звучность нижнего голоса усиливается, а верхнего уменьшается) [1].</w:t>
      </w:r>
    </w:p>
    <w:p w:rsidR="006626EC" w:rsidRPr="008177A9" w:rsidRDefault="008E3D1A" w:rsidP="008E3D1A">
      <w:pPr>
        <w:tabs>
          <w:tab w:val="left" w:pos="567"/>
        </w:tabs>
        <w:spacing w:line="360" w:lineRule="auto"/>
        <w:ind w:right="56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t xml:space="preserve"> </w:t>
      </w:r>
      <w:r w:rsidR="006626EC" w:rsidRPr="008177A9">
        <w:rPr>
          <w:rFonts w:ascii="Times New Roman" w:hAnsi="Times New Roman"/>
          <w:sz w:val="28"/>
          <w:szCs w:val="28"/>
        </w:rPr>
        <w:t>Полифонии Баха свойственна полидинамика, и для ясного её во</w:t>
      </w:r>
      <w:r w:rsidR="006626EC" w:rsidRPr="008177A9">
        <w:rPr>
          <w:rFonts w:ascii="Times New Roman" w:hAnsi="Times New Roman"/>
          <w:sz w:val="28"/>
          <w:szCs w:val="28"/>
        </w:rPr>
        <w:t>с</w:t>
      </w:r>
      <w:r w:rsidR="006626EC" w:rsidRPr="008177A9">
        <w:rPr>
          <w:rFonts w:ascii="Times New Roman" w:hAnsi="Times New Roman"/>
          <w:sz w:val="28"/>
          <w:szCs w:val="28"/>
        </w:rPr>
        <w:t>произведения следует прежде всего избегать динамических преувелич</w:t>
      </w:r>
      <w:r w:rsidR="006626EC" w:rsidRPr="008177A9">
        <w:rPr>
          <w:rFonts w:ascii="Times New Roman" w:hAnsi="Times New Roman"/>
          <w:sz w:val="28"/>
          <w:szCs w:val="28"/>
        </w:rPr>
        <w:t>е</w:t>
      </w:r>
      <w:r w:rsidR="006626EC" w:rsidRPr="008177A9">
        <w:rPr>
          <w:rFonts w:ascii="Times New Roman" w:hAnsi="Times New Roman"/>
          <w:sz w:val="28"/>
          <w:szCs w:val="28"/>
        </w:rPr>
        <w:t>ний, не следует отходить от намеченной инструментовки до конца пь</w:t>
      </w:r>
      <w:r w:rsidR="006626EC" w:rsidRPr="008177A9">
        <w:rPr>
          <w:rFonts w:ascii="Times New Roman" w:hAnsi="Times New Roman"/>
          <w:sz w:val="28"/>
          <w:szCs w:val="28"/>
        </w:rPr>
        <w:t>е</w:t>
      </w:r>
      <w:r w:rsidR="006626EC" w:rsidRPr="008177A9">
        <w:rPr>
          <w:rFonts w:ascii="Times New Roman" w:hAnsi="Times New Roman"/>
          <w:sz w:val="28"/>
          <w:szCs w:val="28"/>
        </w:rPr>
        <w:t>сы.</w:t>
      </w:r>
    </w:p>
    <w:p w:rsidR="006626EC" w:rsidRPr="008177A9" w:rsidRDefault="008E3D1A" w:rsidP="008E3D1A">
      <w:pPr>
        <w:tabs>
          <w:tab w:val="left" w:pos="567"/>
        </w:tabs>
        <w:spacing w:line="360" w:lineRule="auto"/>
        <w:ind w:right="566"/>
        <w:jc w:val="both"/>
        <w:rPr>
          <w:rFonts w:ascii="Times New Roman" w:hAnsi="Times New Roman"/>
          <w:sz w:val="28"/>
          <w:szCs w:val="28"/>
        </w:rPr>
      </w:pPr>
      <w:r>
        <w:rPr>
          <w:rFonts w:ascii="Times New Roman" w:hAnsi="Times New Roman"/>
          <w:sz w:val="28"/>
          <w:szCs w:val="28"/>
        </w:rPr>
        <w:t xml:space="preserve">  </w:t>
      </w:r>
      <w:r w:rsidR="006626EC" w:rsidRPr="008177A9">
        <w:rPr>
          <w:rFonts w:ascii="Times New Roman" w:hAnsi="Times New Roman"/>
          <w:sz w:val="28"/>
          <w:szCs w:val="28"/>
        </w:rPr>
        <w:t xml:space="preserve"> </w:t>
      </w:r>
      <w:r>
        <w:rPr>
          <w:rFonts w:ascii="Times New Roman" w:hAnsi="Times New Roman"/>
          <w:sz w:val="28"/>
          <w:szCs w:val="28"/>
        </w:rPr>
        <w:tab/>
      </w:r>
      <w:r w:rsidR="006626EC" w:rsidRPr="008177A9">
        <w:rPr>
          <w:rFonts w:ascii="Times New Roman" w:hAnsi="Times New Roman"/>
          <w:sz w:val="28"/>
          <w:szCs w:val="28"/>
        </w:rPr>
        <w:t>При работе над полифонией Баха учащиеся часто встречаются с м</w:t>
      </w:r>
      <w:r w:rsidR="006626EC" w:rsidRPr="008177A9">
        <w:rPr>
          <w:rFonts w:ascii="Times New Roman" w:hAnsi="Times New Roman"/>
          <w:sz w:val="28"/>
          <w:szCs w:val="28"/>
        </w:rPr>
        <w:t>е</w:t>
      </w:r>
      <w:r w:rsidR="006626EC" w:rsidRPr="008177A9">
        <w:rPr>
          <w:rFonts w:ascii="Times New Roman" w:hAnsi="Times New Roman"/>
          <w:sz w:val="28"/>
          <w:szCs w:val="28"/>
        </w:rPr>
        <w:t>лизмами – важнейшей художественно – выразительным средством м</w:t>
      </w:r>
      <w:r w:rsidR="006626EC" w:rsidRPr="008177A9">
        <w:rPr>
          <w:rFonts w:ascii="Times New Roman" w:hAnsi="Times New Roman"/>
          <w:sz w:val="28"/>
          <w:szCs w:val="28"/>
        </w:rPr>
        <w:t>у</w:t>
      </w:r>
      <w:r w:rsidR="006626EC" w:rsidRPr="008177A9">
        <w:rPr>
          <w:rFonts w:ascii="Times New Roman" w:hAnsi="Times New Roman"/>
          <w:sz w:val="28"/>
          <w:szCs w:val="28"/>
        </w:rPr>
        <w:t xml:space="preserve">зыки </w:t>
      </w:r>
      <w:r w:rsidR="006626EC" w:rsidRPr="008177A9">
        <w:rPr>
          <w:rFonts w:ascii="Times New Roman" w:hAnsi="Times New Roman"/>
          <w:sz w:val="28"/>
          <w:szCs w:val="28"/>
          <w:lang w:val="en-US"/>
        </w:rPr>
        <w:t>XVII</w:t>
      </w:r>
      <w:r w:rsidR="006626EC" w:rsidRPr="008177A9">
        <w:rPr>
          <w:rFonts w:ascii="Times New Roman" w:hAnsi="Times New Roman"/>
          <w:sz w:val="28"/>
          <w:szCs w:val="28"/>
        </w:rPr>
        <w:t>-</w:t>
      </w:r>
      <w:r w:rsidR="006626EC" w:rsidRPr="008177A9">
        <w:rPr>
          <w:rFonts w:ascii="Times New Roman" w:hAnsi="Times New Roman"/>
          <w:sz w:val="28"/>
          <w:szCs w:val="28"/>
          <w:lang w:val="en-US"/>
        </w:rPr>
        <w:t>XVIII</w:t>
      </w:r>
      <w:r w:rsidR="006626EC" w:rsidRPr="008177A9">
        <w:rPr>
          <w:rFonts w:ascii="Times New Roman" w:hAnsi="Times New Roman"/>
          <w:sz w:val="28"/>
          <w:szCs w:val="28"/>
        </w:rPr>
        <w:t xml:space="preserve"> веков. Если учесть различия в редакторских рекоме</w:t>
      </w:r>
      <w:r w:rsidR="006626EC" w:rsidRPr="008177A9">
        <w:rPr>
          <w:rFonts w:ascii="Times New Roman" w:hAnsi="Times New Roman"/>
          <w:sz w:val="28"/>
          <w:szCs w:val="28"/>
        </w:rPr>
        <w:t>н</w:t>
      </w:r>
      <w:r w:rsidR="006626EC" w:rsidRPr="008177A9">
        <w:rPr>
          <w:rFonts w:ascii="Times New Roman" w:hAnsi="Times New Roman"/>
          <w:sz w:val="28"/>
          <w:szCs w:val="28"/>
        </w:rPr>
        <w:t>дациях как по поводу количества украшений, так и в их расшифровках, то станет ясно, что ученику здесь обязательно понадобятся помощь и конкретные указания преподавателя. Педагог должен исходить из чу</w:t>
      </w:r>
      <w:r w:rsidR="006626EC" w:rsidRPr="008177A9">
        <w:rPr>
          <w:rFonts w:ascii="Times New Roman" w:hAnsi="Times New Roman"/>
          <w:sz w:val="28"/>
          <w:szCs w:val="28"/>
        </w:rPr>
        <w:t>в</w:t>
      </w:r>
      <w:r w:rsidR="006626EC" w:rsidRPr="008177A9">
        <w:rPr>
          <w:rFonts w:ascii="Times New Roman" w:hAnsi="Times New Roman"/>
          <w:sz w:val="28"/>
          <w:szCs w:val="28"/>
        </w:rPr>
        <w:t>ства стиля исполняемых произведений, собственного исполнительского и педагогического опыта, а также имеющихся методических руководств.</w:t>
      </w:r>
    </w:p>
    <w:p w:rsidR="006626EC" w:rsidRPr="008177A9" w:rsidRDefault="008E3D1A" w:rsidP="008E3D1A">
      <w:pPr>
        <w:tabs>
          <w:tab w:val="left" w:pos="567"/>
        </w:tabs>
        <w:spacing w:line="360" w:lineRule="auto"/>
        <w:ind w:right="566"/>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sidR="006626EC" w:rsidRPr="008177A9">
        <w:rPr>
          <w:rFonts w:ascii="Times New Roman" w:hAnsi="Times New Roman"/>
          <w:sz w:val="28"/>
          <w:szCs w:val="28"/>
        </w:rPr>
        <w:t>Новой ступенькой в овладении полифонией является знакомство со сборником «Маленькие прелюдии и фуги», а от него протягиваются многие нити к «Инвенциям», «Симфониям» и «ХТК». Хочу подчер</w:t>
      </w:r>
      <w:r w:rsidR="006626EC" w:rsidRPr="008177A9">
        <w:rPr>
          <w:rFonts w:ascii="Times New Roman" w:hAnsi="Times New Roman"/>
          <w:sz w:val="28"/>
          <w:szCs w:val="28"/>
        </w:rPr>
        <w:t>к</w:t>
      </w:r>
      <w:r w:rsidR="006626EC" w:rsidRPr="008177A9">
        <w:rPr>
          <w:rFonts w:ascii="Times New Roman" w:hAnsi="Times New Roman"/>
          <w:sz w:val="28"/>
          <w:szCs w:val="28"/>
        </w:rPr>
        <w:t>нуть, что при изучении баховских произведений очень важна постепе</w:t>
      </w:r>
      <w:r w:rsidR="006626EC" w:rsidRPr="008177A9">
        <w:rPr>
          <w:rFonts w:ascii="Times New Roman" w:hAnsi="Times New Roman"/>
          <w:sz w:val="28"/>
          <w:szCs w:val="28"/>
        </w:rPr>
        <w:t>н</w:t>
      </w:r>
      <w:r w:rsidR="006626EC" w:rsidRPr="008177A9">
        <w:rPr>
          <w:rFonts w:ascii="Times New Roman" w:hAnsi="Times New Roman"/>
          <w:sz w:val="28"/>
          <w:szCs w:val="28"/>
        </w:rPr>
        <w:t>ность и последовательность. «Нельзя проходить фуги и симфонии, если до этого исчерпывающе не изучены инвенции и маленькие прелюдии», - предупреждал И. Браудо. Эти сборники, помимо своих художественных достоинств, дают педагогу возможность углубить знакомство ученика с характерными особенностями баховской фразировки, артикуляции, д</w:t>
      </w:r>
      <w:r w:rsidR="006626EC" w:rsidRPr="008177A9">
        <w:rPr>
          <w:rFonts w:ascii="Times New Roman" w:hAnsi="Times New Roman"/>
          <w:sz w:val="28"/>
          <w:szCs w:val="28"/>
        </w:rPr>
        <w:t>и</w:t>
      </w:r>
      <w:r w:rsidR="006626EC" w:rsidRPr="008177A9">
        <w:rPr>
          <w:rFonts w:ascii="Times New Roman" w:hAnsi="Times New Roman"/>
          <w:sz w:val="28"/>
          <w:szCs w:val="28"/>
        </w:rPr>
        <w:t>намики, голосования, объяснить ему такие важнейшие для него понятия, как тема, противосложение,  скрытое многоголосие, имитация и другие [5].</w:t>
      </w:r>
    </w:p>
    <w:p w:rsidR="006626EC" w:rsidRPr="008177A9" w:rsidRDefault="008E3D1A" w:rsidP="008E3D1A">
      <w:pPr>
        <w:spacing w:line="360" w:lineRule="auto"/>
        <w:ind w:right="566"/>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sz w:val="28"/>
          <w:szCs w:val="28"/>
        </w:rPr>
        <w:tab/>
      </w:r>
      <w:r w:rsidR="006626EC" w:rsidRPr="008177A9">
        <w:rPr>
          <w:rFonts w:ascii="Times New Roman" w:hAnsi="Times New Roman"/>
          <w:sz w:val="28"/>
          <w:szCs w:val="28"/>
        </w:rPr>
        <w:t>С имитацией учащийся познакомился ещё в первом классе муз</w:t>
      </w:r>
      <w:r w:rsidR="006626EC" w:rsidRPr="008177A9">
        <w:rPr>
          <w:rFonts w:ascii="Times New Roman" w:hAnsi="Times New Roman"/>
          <w:sz w:val="28"/>
          <w:szCs w:val="28"/>
        </w:rPr>
        <w:t>ы</w:t>
      </w:r>
      <w:r w:rsidR="006626EC" w:rsidRPr="008177A9">
        <w:rPr>
          <w:rFonts w:ascii="Times New Roman" w:hAnsi="Times New Roman"/>
          <w:sz w:val="28"/>
          <w:szCs w:val="28"/>
        </w:rPr>
        <w:t>кальной школы. В средних классах его представление об имитации ра</w:t>
      </w:r>
      <w:r w:rsidR="006626EC" w:rsidRPr="008177A9">
        <w:rPr>
          <w:rFonts w:ascii="Times New Roman" w:hAnsi="Times New Roman"/>
          <w:sz w:val="28"/>
          <w:szCs w:val="28"/>
        </w:rPr>
        <w:t>с</w:t>
      </w:r>
      <w:r w:rsidR="006626EC" w:rsidRPr="008177A9">
        <w:rPr>
          <w:rFonts w:ascii="Times New Roman" w:hAnsi="Times New Roman"/>
          <w:sz w:val="28"/>
          <w:szCs w:val="28"/>
        </w:rPr>
        <w:t>ширяется. Он должен понять её как повторение темы – главной муз</w:t>
      </w:r>
      <w:r w:rsidR="006626EC" w:rsidRPr="008177A9">
        <w:rPr>
          <w:rFonts w:ascii="Times New Roman" w:hAnsi="Times New Roman"/>
          <w:sz w:val="28"/>
          <w:szCs w:val="28"/>
        </w:rPr>
        <w:t>ы</w:t>
      </w:r>
      <w:r w:rsidR="006626EC" w:rsidRPr="008177A9">
        <w:rPr>
          <w:rFonts w:ascii="Times New Roman" w:hAnsi="Times New Roman"/>
          <w:sz w:val="28"/>
          <w:szCs w:val="28"/>
        </w:rPr>
        <w:t>кальной мысли, - в другом голосе. Имитация – основной полифонич</w:t>
      </w:r>
      <w:r w:rsidR="006626EC" w:rsidRPr="008177A9">
        <w:rPr>
          <w:rFonts w:ascii="Times New Roman" w:hAnsi="Times New Roman"/>
          <w:sz w:val="28"/>
          <w:szCs w:val="28"/>
        </w:rPr>
        <w:t>е</w:t>
      </w:r>
      <w:r w:rsidR="006626EC" w:rsidRPr="008177A9">
        <w:rPr>
          <w:rFonts w:ascii="Times New Roman" w:hAnsi="Times New Roman"/>
          <w:sz w:val="28"/>
          <w:szCs w:val="28"/>
        </w:rPr>
        <w:t>ский способ развития темы. Поэтому тщательное и всестороннее изуч</w:t>
      </w:r>
      <w:r w:rsidR="006626EC" w:rsidRPr="008177A9">
        <w:rPr>
          <w:rFonts w:ascii="Times New Roman" w:hAnsi="Times New Roman"/>
          <w:sz w:val="28"/>
          <w:szCs w:val="28"/>
        </w:rPr>
        <w:t>е</w:t>
      </w:r>
      <w:r w:rsidR="006626EC" w:rsidRPr="008177A9">
        <w:rPr>
          <w:rFonts w:ascii="Times New Roman" w:hAnsi="Times New Roman"/>
          <w:sz w:val="28"/>
          <w:szCs w:val="28"/>
        </w:rPr>
        <w:t>ние темы, будь это Маленькая прелюдия, Инвенция, Симфония или Ф</w:t>
      </w:r>
      <w:r w:rsidR="006626EC" w:rsidRPr="008177A9">
        <w:rPr>
          <w:rFonts w:ascii="Times New Roman" w:hAnsi="Times New Roman"/>
          <w:sz w:val="28"/>
          <w:szCs w:val="28"/>
        </w:rPr>
        <w:t>у</w:t>
      </w:r>
      <w:r w:rsidR="006626EC" w:rsidRPr="008177A9">
        <w:rPr>
          <w:rFonts w:ascii="Times New Roman" w:hAnsi="Times New Roman"/>
          <w:sz w:val="28"/>
          <w:szCs w:val="28"/>
        </w:rPr>
        <w:t>га, является первоочередной задачей в работе работе над любым пол</w:t>
      </w:r>
      <w:r w:rsidR="006626EC" w:rsidRPr="008177A9">
        <w:rPr>
          <w:rFonts w:ascii="Times New Roman" w:hAnsi="Times New Roman"/>
          <w:sz w:val="28"/>
          <w:szCs w:val="28"/>
        </w:rPr>
        <w:t>и</w:t>
      </w:r>
      <w:r w:rsidR="006626EC" w:rsidRPr="008177A9">
        <w:rPr>
          <w:rFonts w:ascii="Times New Roman" w:hAnsi="Times New Roman"/>
          <w:sz w:val="28"/>
          <w:szCs w:val="28"/>
        </w:rPr>
        <w:t>фоническим произведением имитационного склада [2].</w:t>
      </w:r>
    </w:p>
    <w:p w:rsidR="006626EC" w:rsidRPr="008177A9" w:rsidRDefault="006626EC" w:rsidP="008E3D1A">
      <w:pPr>
        <w:spacing w:line="360" w:lineRule="auto"/>
        <w:ind w:right="566" w:firstLine="360"/>
        <w:jc w:val="both"/>
        <w:rPr>
          <w:rFonts w:ascii="Times New Roman" w:hAnsi="Times New Roman"/>
          <w:sz w:val="28"/>
          <w:szCs w:val="28"/>
        </w:rPr>
      </w:pPr>
      <w:r w:rsidRPr="008177A9">
        <w:rPr>
          <w:rFonts w:ascii="Times New Roman" w:hAnsi="Times New Roman"/>
          <w:sz w:val="28"/>
          <w:szCs w:val="28"/>
        </w:rPr>
        <w:t>Изучение баховских сочинений – это прежде всего большая аналит</w:t>
      </w:r>
      <w:r w:rsidRPr="008177A9">
        <w:rPr>
          <w:rFonts w:ascii="Times New Roman" w:hAnsi="Times New Roman"/>
          <w:sz w:val="28"/>
          <w:szCs w:val="28"/>
        </w:rPr>
        <w:t>и</w:t>
      </w:r>
      <w:r w:rsidRPr="008177A9">
        <w:rPr>
          <w:rFonts w:ascii="Times New Roman" w:hAnsi="Times New Roman"/>
          <w:sz w:val="28"/>
          <w:szCs w:val="28"/>
        </w:rPr>
        <w:t>ческая работа. Для понимания полифонических пьес Баха нужны спец</w:t>
      </w:r>
      <w:r w:rsidRPr="008177A9">
        <w:rPr>
          <w:rFonts w:ascii="Times New Roman" w:hAnsi="Times New Roman"/>
          <w:sz w:val="28"/>
          <w:szCs w:val="28"/>
        </w:rPr>
        <w:t>и</w:t>
      </w:r>
      <w:r w:rsidRPr="008177A9">
        <w:rPr>
          <w:rFonts w:ascii="Times New Roman" w:hAnsi="Times New Roman"/>
          <w:sz w:val="28"/>
          <w:szCs w:val="28"/>
        </w:rPr>
        <w:t>альные знания, нужна рациональная система их усвоения. Достижения определённого уровня полифонической зрелости возможно лишь при условии постепенного, плавного наращивания знаний и полифонических навыков. Перед педагогом музыкальной школы, закладывающим фу</w:t>
      </w:r>
      <w:r w:rsidRPr="008177A9">
        <w:rPr>
          <w:rFonts w:ascii="Times New Roman" w:hAnsi="Times New Roman"/>
          <w:sz w:val="28"/>
          <w:szCs w:val="28"/>
        </w:rPr>
        <w:t>н</w:t>
      </w:r>
      <w:r w:rsidRPr="008177A9">
        <w:rPr>
          <w:rFonts w:ascii="Times New Roman" w:hAnsi="Times New Roman"/>
          <w:sz w:val="28"/>
          <w:szCs w:val="28"/>
        </w:rPr>
        <w:t>дамент в области овладения полифонией, всегда стоит серьёзная задача: научить любить полифоническую музыку, понимать её, с удовольствием работать над ней.</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pacing w:line="360" w:lineRule="auto"/>
        <w:ind w:left="360" w:right="566"/>
        <w:jc w:val="center"/>
        <w:rPr>
          <w:rFonts w:ascii="Times New Roman" w:hAnsi="Times New Roman"/>
          <w:b/>
          <w:sz w:val="28"/>
          <w:szCs w:val="28"/>
        </w:rPr>
      </w:pPr>
      <w:r w:rsidRPr="008177A9">
        <w:rPr>
          <w:rFonts w:ascii="Times New Roman" w:hAnsi="Times New Roman"/>
          <w:b/>
          <w:sz w:val="28"/>
          <w:szCs w:val="28"/>
        </w:rPr>
        <w:t>Список литературы</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numPr>
          <w:ilvl w:val="0"/>
          <w:numId w:val="3"/>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Г. Нейгауз «Об искусстве фортепианной игры»</w:t>
      </w:r>
    </w:p>
    <w:p w:rsidR="006626EC" w:rsidRPr="008177A9" w:rsidRDefault="006626EC" w:rsidP="007116A1">
      <w:pPr>
        <w:numPr>
          <w:ilvl w:val="0"/>
          <w:numId w:val="3"/>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Б. Милич «Воспитание ученика – пианиста в 3-4 классах ДМШ»</w:t>
      </w:r>
    </w:p>
    <w:p w:rsidR="006626EC" w:rsidRPr="008177A9" w:rsidRDefault="006626EC" w:rsidP="007116A1">
      <w:pPr>
        <w:numPr>
          <w:ilvl w:val="0"/>
          <w:numId w:val="3"/>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А. Артоболевская «Первая встреча с музыкой»</w:t>
      </w:r>
    </w:p>
    <w:p w:rsidR="006626EC" w:rsidRPr="008177A9" w:rsidRDefault="006626EC" w:rsidP="007116A1">
      <w:pPr>
        <w:numPr>
          <w:ilvl w:val="0"/>
          <w:numId w:val="3"/>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Л. Булатова «Педагогические принципы Е.Ф. Гнесиной»</w:t>
      </w:r>
    </w:p>
    <w:p w:rsidR="006626EC" w:rsidRPr="008177A9" w:rsidRDefault="006626EC" w:rsidP="007116A1">
      <w:pPr>
        <w:numPr>
          <w:ilvl w:val="0"/>
          <w:numId w:val="3"/>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И. Браудо «Об изучении клавирных сочинений Баха в музыкал</w:t>
      </w:r>
      <w:r w:rsidRPr="008177A9">
        <w:rPr>
          <w:rFonts w:ascii="Times New Roman" w:hAnsi="Times New Roman"/>
          <w:sz w:val="28"/>
          <w:szCs w:val="28"/>
        </w:rPr>
        <w:t>ь</w:t>
      </w:r>
      <w:r w:rsidRPr="008177A9">
        <w:rPr>
          <w:rFonts w:ascii="Times New Roman" w:hAnsi="Times New Roman"/>
          <w:sz w:val="28"/>
          <w:szCs w:val="28"/>
        </w:rPr>
        <w:t>ной школ»</w:t>
      </w:r>
    </w:p>
    <w:p w:rsidR="006626EC" w:rsidRDefault="006626EC" w:rsidP="007116A1">
      <w:pPr>
        <w:tabs>
          <w:tab w:val="left" w:pos="8789"/>
        </w:tabs>
        <w:spacing w:line="360" w:lineRule="auto"/>
        <w:ind w:right="566"/>
        <w:jc w:val="both"/>
        <w:rPr>
          <w:rFonts w:ascii="Times New Roman" w:hAnsi="Times New Roman"/>
          <w:sz w:val="28"/>
          <w:szCs w:val="28"/>
        </w:rPr>
      </w:pPr>
    </w:p>
    <w:p w:rsidR="008E3D1A" w:rsidRPr="00331940" w:rsidRDefault="008E3D1A" w:rsidP="007116A1">
      <w:pPr>
        <w:tabs>
          <w:tab w:val="left" w:pos="8789"/>
        </w:tabs>
        <w:spacing w:line="360" w:lineRule="auto"/>
        <w:ind w:right="566"/>
        <w:jc w:val="both"/>
        <w:rPr>
          <w:rFonts w:ascii="Times New Roman" w:hAnsi="Times New Roman"/>
          <w:sz w:val="28"/>
          <w:szCs w:val="28"/>
        </w:rPr>
      </w:pPr>
    </w:p>
    <w:p w:rsidR="008E3D1A" w:rsidRPr="008177A9" w:rsidRDefault="008E3D1A" w:rsidP="007116A1">
      <w:pPr>
        <w:tabs>
          <w:tab w:val="left" w:pos="8789"/>
        </w:tabs>
        <w:spacing w:line="360" w:lineRule="auto"/>
        <w:ind w:right="566"/>
        <w:jc w:val="both"/>
        <w:rPr>
          <w:rFonts w:ascii="Times New Roman" w:hAnsi="Times New Roman"/>
          <w:sz w:val="28"/>
          <w:szCs w:val="28"/>
        </w:rPr>
      </w:pPr>
    </w:p>
    <w:p w:rsidR="008E3D1A"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ПОДГОТОВКА К КОНЦЕРТНОМУ ВЫСТУПЛЕНИЮ</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lastRenderedPageBreak/>
        <w:t xml:space="preserve"> ОБУЧАЮЩЕГОСЯ В КЛАССЕ ДОМРЫ</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 (МЕТОДИЧЕСКИЕ РЕКОМЕНДАЦИИ)</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1F0F7C" w:rsidP="007116A1">
      <w:pPr>
        <w:tabs>
          <w:tab w:val="left" w:pos="8789"/>
        </w:tabs>
        <w:ind w:right="566"/>
        <w:jc w:val="right"/>
        <w:rPr>
          <w:rFonts w:ascii="Times New Roman" w:hAnsi="Times New Roman"/>
          <w:i/>
          <w:sz w:val="28"/>
          <w:szCs w:val="28"/>
        </w:rPr>
      </w:pPr>
      <w:r>
        <w:rPr>
          <w:rFonts w:ascii="Times New Roman" w:hAnsi="Times New Roman"/>
          <w:b/>
          <w:i/>
          <w:sz w:val="28"/>
          <w:szCs w:val="28"/>
        </w:rPr>
        <w:t>Ко</w:t>
      </w:r>
      <w:r w:rsidR="006626EC" w:rsidRPr="001F0F7C">
        <w:rPr>
          <w:rFonts w:ascii="Times New Roman" w:hAnsi="Times New Roman"/>
          <w:b/>
          <w:i/>
          <w:sz w:val="28"/>
          <w:szCs w:val="28"/>
        </w:rPr>
        <w:t>тюжинская Ирина Юрьевна</w:t>
      </w:r>
      <w:r w:rsidR="006626EC" w:rsidRPr="008177A9">
        <w:rPr>
          <w:rFonts w:ascii="Times New Roman" w:hAnsi="Times New Roman"/>
          <w:i/>
          <w:sz w:val="28"/>
          <w:szCs w:val="28"/>
        </w:rPr>
        <w:t>,</w:t>
      </w:r>
    </w:p>
    <w:p w:rsidR="006626EC" w:rsidRPr="008177A9" w:rsidRDefault="00964C20"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домры</w:t>
      </w:r>
    </w:p>
    <w:p w:rsidR="006626EC" w:rsidRPr="008177A9" w:rsidRDefault="006626EC" w:rsidP="007116A1">
      <w:pPr>
        <w:tabs>
          <w:tab w:val="left" w:pos="8789"/>
        </w:tabs>
        <w:ind w:right="566"/>
        <w:jc w:val="right"/>
        <w:rPr>
          <w:rFonts w:ascii="Times New Roman" w:hAnsi="Times New Roman"/>
          <w:i/>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 Чтобы исключить сценические срывы и снизить порог тревожности, необходимо начинать сценическое воспитание будущего музыканта-исполнителя с самых первых дней обучения в музыкальной школе, в</w:t>
      </w:r>
      <w:r w:rsidRPr="008177A9">
        <w:rPr>
          <w:rFonts w:ascii="Times New Roman" w:hAnsi="Times New Roman"/>
          <w:sz w:val="28"/>
          <w:szCs w:val="28"/>
        </w:rPr>
        <w:t>ы</w:t>
      </w:r>
      <w:r w:rsidRPr="008177A9">
        <w:rPr>
          <w:rFonts w:ascii="Times New Roman" w:hAnsi="Times New Roman"/>
          <w:sz w:val="28"/>
          <w:szCs w:val="28"/>
        </w:rPr>
        <w:t>страивая процесс подготовки к публичному выступлению на основе с</w:t>
      </w:r>
      <w:r w:rsidRPr="008177A9">
        <w:rPr>
          <w:rFonts w:ascii="Times New Roman" w:hAnsi="Times New Roman"/>
          <w:sz w:val="28"/>
          <w:szCs w:val="28"/>
        </w:rPr>
        <w:t>о</w:t>
      </w:r>
      <w:r w:rsidRPr="008177A9">
        <w:rPr>
          <w:rFonts w:ascii="Times New Roman" w:hAnsi="Times New Roman"/>
          <w:sz w:val="28"/>
          <w:szCs w:val="28"/>
        </w:rPr>
        <w:t>временных педагогических технологии, способствующих формиров</w:t>
      </w:r>
      <w:r w:rsidRPr="008177A9">
        <w:rPr>
          <w:rFonts w:ascii="Times New Roman" w:hAnsi="Times New Roman"/>
          <w:sz w:val="28"/>
          <w:szCs w:val="28"/>
        </w:rPr>
        <w:t>а</w:t>
      </w:r>
      <w:r w:rsidRPr="008177A9">
        <w:rPr>
          <w:rFonts w:ascii="Times New Roman" w:hAnsi="Times New Roman"/>
          <w:sz w:val="28"/>
          <w:szCs w:val="28"/>
        </w:rPr>
        <w:t>нию оптимального концертного состояния.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2. В работе над достижением оптимального концертного состояния должна быть четкая последовательность прорабатывания  произведения, начиная с первого прикосновения к нему и до вынесения на сцену.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3. </w:t>
      </w:r>
      <w:r w:rsidRPr="008177A9">
        <w:rPr>
          <w:rFonts w:ascii="Times New Roman" w:hAnsi="Times New Roman"/>
          <w:bCs/>
          <w:sz w:val="28"/>
          <w:szCs w:val="28"/>
        </w:rPr>
        <w:t>Ознакомление с произведением</w:t>
      </w:r>
      <w:r w:rsidRPr="008177A9">
        <w:rPr>
          <w:rFonts w:ascii="Times New Roman" w:hAnsi="Times New Roman"/>
          <w:sz w:val="28"/>
          <w:szCs w:val="28"/>
        </w:rPr>
        <w:t xml:space="preserve"> очень важный для учащегося момент. Проигрывая его доступной для себя точностью, ученик воспринимает его в общих чертах. Пока ученик плохо читает с листа в младших и средних классах, полезно, чтобы педагог сам сыграл произведение. Б</w:t>
      </w:r>
      <w:r w:rsidRPr="008177A9">
        <w:rPr>
          <w:rFonts w:ascii="Times New Roman" w:hAnsi="Times New Roman"/>
          <w:sz w:val="28"/>
          <w:szCs w:val="28"/>
        </w:rPr>
        <w:t>о</w:t>
      </w:r>
      <w:r w:rsidRPr="008177A9">
        <w:rPr>
          <w:rFonts w:ascii="Times New Roman" w:hAnsi="Times New Roman"/>
          <w:sz w:val="28"/>
          <w:szCs w:val="28"/>
        </w:rPr>
        <w:t>лее подготовленным учащимся также нелишне сказать несколько слов о характере произведения, указать на типичные трудности.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Ознакомившись с произведением, ученик приступает к тщательному прочтению текста. Грамотный, музыкально-осмысленный разбор - осн</w:t>
      </w:r>
      <w:r w:rsidRPr="008177A9">
        <w:rPr>
          <w:rFonts w:ascii="Times New Roman" w:hAnsi="Times New Roman"/>
          <w:sz w:val="28"/>
          <w:szCs w:val="28"/>
        </w:rPr>
        <w:t>о</w:t>
      </w:r>
      <w:r w:rsidRPr="008177A9">
        <w:rPr>
          <w:rFonts w:ascii="Times New Roman" w:hAnsi="Times New Roman"/>
          <w:sz w:val="28"/>
          <w:szCs w:val="28"/>
        </w:rPr>
        <w:t>ва для дальнейшей правильной работы. Не нужно жалеть время на ра</w:t>
      </w:r>
      <w:r w:rsidRPr="008177A9">
        <w:rPr>
          <w:rFonts w:ascii="Times New Roman" w:hAnsi="Times New Roman"/>
          <w:sz w:val="28"/>
          <w:szCs w:val="28"/>
        </w:rPr>
        <w:t>з</w:t>
      </w:r>
      <w:r w:rsidRPr="008177A9">
        <w:rPr>
          <w:rFonts w:ascii="Times New Roman" w:hAnsi="Times New Roman"/>
          <w:sz w:val="28"/>
          <w:szCs w:val="28"/>
        </w:rPr>
        <w:t>бор, при этом неукоснительно выполнять все авторские пометки и ук</w:t>
      </w:r>
      <w:r w:rsidRPr="008177A9">
        <w:rPr>
          <w:rFonts w:ascii="Times New Roman" w:hAnsi="Times New Roman"/>
          <w:sz w:val="28"/>
          <w:szCs w:val="28"/>
        </w:rPr>
        <w:t>а</w:t>
      </w:r>
      <w:r w:rsidRPr="008177A9">
        <w:rPr>
          <w:rFonts w:ascii="Times New Roman" w:hAnsi="Times New Roman"/>
          <w:sz w:val="28"/>
          <w:szCs w:val="28"/>
        </w:rPr>
        <w:t>зания. Следует разбирать произведение сначала небольшими относ</w:t>
      </w:r>
      <w:r w:rsidRPr="008177A9">
        <w:rPr>
          <w:rFonts w:ascii="Times New Roman" w:hAnsi="Times New Roman"/>
          <w:sz w:val="28"/>
          <w:szCs w:val="28"/>
        </w:rPr>
        <w:t>и</w:t>
      </w:r>
      <w:r w:rsidRPr="008177A9">
        <w:rPr>
          <w:rFonts w:ascii="Times New Roman" w:hAnsi="Times New Roman"/>
          <w:sz w:val="28"/>
          <w:szCs w:val="28"/>
        </w:rPr>
        <w:t xml:space="preserve">тельно законченными построениями. </w:t>
      </w:r>
    </w:p>
    <w:p w:rsidR="006626EC" w:rsidRPr="008177A9" w:rsidRDefault="006626EC" w:rsidP="007116A1">
      <w:pPr>
        <w:tabs>
          <w:tab w:val="left" w:pos="8789"/>
        </w:tabs>
        <w:spacing w:line="360" w:lineRule="auto"/>
        <w:ind w:right="566"/>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 xml:space="preserve">     Один из способов выработать уверенность перед выступлением – это хорошая подготовка. Если ученик уверен в том, что он знает – свободно владеет  текстом – значит, меньше волнуется.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Важный вопрос - игра на память. Правы те, кто считают, что знач</w:t>
      </w:r>
      <w:r w:rsidRPr="008177A9">
        <w:rPr>
          <w:rFonts w:ascii="Times New Roman" w:hAnsi="Times New Roman"/>
          <w:sz w:val="28"/>
          <w:szCs w:val="28"/>
        </w:rPr>
        <w:t>и</w:t>
      </w:r>
      <w:r w:rsidRPr="008177A9">
        <w:rPr>
          <w:rFonts w:ascii="Times New Roman" w:hAnsi="Times New Roman"/>
          <w:sz w:val="28"/>
          <w:szCs w:val="28"/>
        </w:rPr>
        <w:t>тельную часть произведений полезно знать наизусть ещё в начале из</w:t>
      </w:r>
      <w:r w:rsidRPr="008177A9">
        <w:rPr>
          <w:rFonts w:ascii="Times New Roman" w:hAnsi="Times New Roman"/>
          <w:sz w:val="28"/>
          <w:szCs w:val="28"/>
        </w:rPr>
        <w:t>у</w:t>
      </w:r>
      <w:r w:rsidRPr="008177A9">
        <w:rPr>
          <w:rFonts w:ascii="Times New Roman" w:hAnsi="Times New Roman"/>
          <w:sz w:val="28"/>
          <w:szCs w:val="28"/>
        </w:rPr>
        <w:t>чения. Это облегчает и ускоряет ход работы, ученик раньше приобретает ощущение эмоционального и физического удобства в исполнении.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Попытки преждевременного перехода к подвижным темпам плохо влияют на качество игры. Потому выучивание на память следует вести по отдельным построениям в медленном темпе; затем переходить к с</w:t>
      </w:r>
      <w:r w:rsidRPr="008177A9">
        <w:rPr>
          <w:rFonts w:ascii="Times New Roman" w:hAnsi="Times New Roman"/>
          <w:sz w:val="28"/>
          <w:szCs w:val="28"/>
        </w:rPr>
        <w:t>о</w:t>
      </w:r>
      <w:r w:rsidRPr="008177A9">
        <w:rPr>
          <w:rFonts w:ascii="Times New Roman" w:hAnsi="Times New Roman"/>
          <w:sz w:val="28"/>
          <w:szCs w:val="28"/>
        </w:rPr>
        <w:t>единению их в более крупные части и далее - к медленному проигрыв</w:t>
      </w:r>
      <w:r w:rsidRPr="008177A9">
        <w:rPr>
          <w:rFonts w:ascii="Times New Roman" w:hAnsi="Times New Roman"/>
          <w:sz w:val="28"/>
          <w:szCs w:val="28"/>
        </w:rPr>
        <w:t>а</w:t>
      </w:r>
      <w:r w:rsidRPr="008177A9">
        <w:rPr>
          <w:rFonts w:ascii="Times New Roman" w:hAnsi="Times New Roman"/>
          <w:sz w:val="28"/>
          <w:szCs w:val="28"/>
        </w:rPr>
        <w:t xml:space="preserve">нию всего произведения.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4.  Воспитание у обучающегося способности слышать, охватить и цел</w:t>
      </w:r>
      <w:r w:rsidRPr="008177A9">
        <w:rPr>
          <w:rFonts w:ascii="Times New Roman" w:hAnsi="Times New Roman"/>
          <w:sz w:val="28"/>
          <w:szCs w:val="28"/>
        </w:rPr>
        <w:t>ь</w:t>
      </w:r>
      <w:r w:rsidRPr="008177A9">
        <w:rPr>
          <w:rFonts w:ascii="Times New Roman" w:hAnsi="Times New Roman"/>
          <w:sz w:val="28"/>
          <w:szCs w:val="28"/>
        </w:rPr>
        <w:t>но исполнить произведение представляет важный раздел обучения.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Надлежащее исполнение произведения не может быть достигнуто и без понимания выразительного значения его формы. Ученику должно быть известно, что форма неотделима от содержания, от замысла автора.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Тщательность, детализация требований, настойчивость учителя и ученика в их выполнении должны сочетаться с </w:t>
      </w:r>
      <w:r w:rsidRPr="008177A9">
        <w:rPr>
          <w:rFonts w:ascii="Times New Roman" w:hAnsi="Times New Roman"/>
          <w:b/>
          <w:sz w:val="28"/>
          <w:szCs w:val="28"/>
        </w:rPr>
        <w:t>развитием исполн</w:t>
      </w:r>
      <w:r w:rsidRPr="008177A9">
        <w:rPr>
          <w:rFonts w:ascii="Times New Roman" w:hAnsi="Times New Roman"/>
          <w:b/>
          <w:sz w:val="28"/>
          <w:szCs w:val="28"/>
        </w:rPr>
        <w:t>и</w:t>
      </w:r>
      <w:r w:rsidRPr="008177A9">
        <w:rPr>
          <w:rFonts w:ascii="Times New Roman" w:hAnsi="Times New Roman"/>
          <w:b/>
          <w:sz w:val="28"/>
          <w:szCs w:val="28"/>
        </w:rPr>
        <w:t>тельского начала,</w:t>
      </w:r>
      <w:r w:rsidRPr="008177A9">
        <w:rPr>
          <w:rFonts w:ascii="Times New Roman" w:hAnsi="Times New Roman"/>
          <w:sz w:val="28"/>
          <w:szCs w:val="28"/>
        </w:rPr>
        <w:t xml:space="preserve"> с обучением именно исполнению, в котором муз</w:t>
      </w:r>
      <w:r w:rsidRPr="008177A9">
        <w:rPr>
          <w:rFonts w:ascii="Times New Roman" w:hAnsi="Times New Roman"/>
          <w:sz w:val="28"/>
          <w:szCs w:val="28"/>
        </w:rPr>
        <w:t>ы</w:t>
      </w:r>
      <w:r w:rsidRPr="008177A9">
        <w:rPr>
          <w:rFonts w:ascii="Times New Roman" w:hAnsi="Times New Roman"/>
          <w:sz w:val="28"/>
          <w:szCs w:val="28"/>
        </w:rPr>
        <w:t>кальное осмысление сочетается с эмоциональностью восприятия.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5. Для снижения уровня сценического волнения обучающихся,  не зав</w:t>
      </w:r>
      <w:r w:rsidRPr="008177A9">
        <w:rPr>
          <w:rFonts w:ascii="Times New Roman" w:hAnsi="Times New Roman"/>
          <w:sz w:val="28"/>
          <w:szCs w:val="28"/>
        </w:rPr>
        <w:t>и</w:t>
      </w:r>
      <w:r w:rsidRPr="008177A9">
        <w:rPr>
          <w:rFonts w:ascii="Times New Roman" w:hAnsi="Times New Roman"/>
          <w:sz w:val="28"/>
          <w:szCs w:val="28"/>
        </w:rPr>
        <w:t>симо от их специализации,  есть универсальные способы:</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рациональный подбор репертуара;</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режим занятий;</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разыгрывание;</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многократное обыгрывание;</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предварительная обработка комплекса сценических ритуалов;</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удобная комфортная одежда;</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предварительное изучение акустических возможностей сцены;</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организация режима труда и отдыха.</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6. Для обучающихся с завышенным уровнем сценического волнения можно предложить следующие дополнительные меры: </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lastRenderedPageBreak/>
        <w:t xml:space="preserve">     - постепенное привыкание к условиям публичного выступления через работу в ансамбле;</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эпизодическое включение  обучающихся в концертную программу с произведениями заниженного уровня сложности с целью повышения самооценки;</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участие в общей программе, но в самых первых номерах концерта с целью сократить время пребывания в стрессовой ситуации.</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7. Итак, выступление состоялось. Оно могло быть успешным или не успешным, но в любом случае, необходимо проанализировать его и и</w:t>
      </w:r>
      <w:r w:rsidRPr="008177A9">
        <w:rPr>
          <w:rFonts w:ascii="Times New Roman" w:hAnsi="Times New Roman"/>
          <w:sz w:val="28"/>
          <w:szCs w:val="28"/>
        </w:rPr>
        <w:t>з</w:t>
      </w:r>
      <w:r w:rsidRPr="008177A9">
        <w:rPr>
          <w:rFonts w:ascii="Times New Roman" w:hAnsi="Times New Roman"/>
          <w:sz w:val="28"/>
          <w:szCs w:val="28"/>
        </w:rPr>
        <w:t>влечь полезные уроки для подготовки к последующим выступлениям. Особое внимание заслуживает разбор неудавшихся моментов в испо</w:t>
      </w:r>
      <w:r w:rsidRPr="008177A9">
        <w:rPr>
          <w:rFonts w:ascii="Times New Roman" w:hAnsi="Times New Roman"/>
          <w:sz w:val="28"/>
          <w:szCs w:val="28"/>
        </w:rPr>
        <w:t>л</w:t>
      </w:r>
      <w:r w:rsidRPr="008177A9">
        <w:rPr>
          <w:rFonts w:ascii="Times New Roman" w:hAnsi="Times New Roman"/>
          <w:sz w:val="28"/>
          <w:szCs w:val="28"/>
        </w:rPr>
        <w:t>нении, выяснение исходных причин срывов. Понимание и осознание сделанных ошибок уже само по себе есть первый шаг к их устранению.</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Можно порекомендовать несколько приемов работы и устранения ош</w:t>
      </w:r>
      <w:r w:rsidRPr="008177A9">
        <w:rPr>
          <w:rFonts w:ascii="Times New Roman" w:hAnsi="Times New Roman"/>
          <w:sz w:val="28"/>
          <w:szCs w:val="28"/>
        </w:rPr>
        <w:t>и</w:t>
      </w:r>
      <w:r w:rsidRPr="008177A9">
        <w:rPr>
          <w:rFonts w:ascii="Times New Roman" w:hAnsi="Times New Roman"/>
          <w:sz w:val="28"/>
          <w:szCs w:val="28"/>
        </w:rPr>
        <w:t>бок:</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игра с закрытыми глазами в медленном темпе;</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игра с помехами и отвлекающими факторами;</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в момент исполнения в трудном месте произнести слово «Ошибка», но музыкант при этом не должен ошибиться;</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выполнить 50 прыжков или 30 приседаний до большего учащения пульса и начинать играть программу, т.к. такое состояние приближено к моменту выхода на сцену.</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Выявленные ошибки затем должны устраняться тщательным проигр</w:t>
      </w:r>
      <w:r w:rsidRPr="008177A9">
        <w:rPr>
          <w:rFonts w:ascii="Times New Roman" w:hAnsi="Times New Roman"/>
          <w:sz w:val="28"/>
          <w:szCs w:val="28"/>
        </w:rPr>
        <w:t>ы</w:t>
      </w:r>
      <w:r w:rsidRPr="008177A9">
        <w:rPr>
          <w:rFonts w:ascii="Times New Roman" w:hAnsi="Times New Roman"/>
          <w:sz w:val="28"/>
          <w:szCs w:val="28"/>
        </w:rPr>
        <w:t>ванием программы в медленном темпе.</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8. Очень важный момент - как не потерять самоконтроль непосре</w:t>
      </w:r>
      <w:r w:rsidRPr="008177A9">
        <w:rPr>
          <w:rFonts w:ascii="Times New Roman" w:hAnsi="Times New Roman"/>
          <w:sz w:val="28"/>
          <w:szCs w:val="28"/>
        </w:rPr>
        <w:t>д</w:t>
      </w:r>
      <w:r w:rsidRPr="008177A9">
        <w:rPr>
          <w:rFonts w:ascii="Times New Roman" w:hAnsi="Times New Roman"/>
          <w:sz w:val="28"/>
          <w:szCs w:val="28"/>
        </w:rPr>
        <w:t>ственно перед выходом на сцену. У многих возникает возбуждённое с</w:t>
      </w:r>
      <w:r w:rsidRPr="008177A9">
        <w:rPr>
          <w:rFonts w:ascii="Times New Roman" w:hAnsi="Times New Roman"/>
          <w:sz w:val="28"/>
          <w:szCs w:val="28"/>
        </w:rPr>
        <w:t>о</w:t>
      </w:r>
      <w:r w:rsidRPr="008177A9">
        <w:rPr>
          <w:rFonts w:ascii="Times New Roman" w:hAnsi="Times New Roman"/>
          <w:sz w:val="28"/>
          <w:szCs w:val="28"/>
        </w:rPr>
        <w:t>стояние, непосредственное желание выступить, тревога.</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Существует определённый стиль поведения, который психологи рекомендуют многим исполнителям:</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вставать не очень рано, беречь энергию к концерту;</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 плотный завтрак – создаёт запас энергии на целый день;</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занятия на инструменте должны быть не слишком интенсивные, чтобы не исчерпать силы, темперамент и эмоции не включать – беречь до выступлении</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расслабление мышц тела;</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пропевание про себя;</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 аутогенная тренировка.</w:t>
      </w:r>
    </w:p>
    <w:p w:rsidR="006626EC" w:rsidRPr="008177A9" w:rsidRDefault="006626EC" w:rsidP="007116A1">
      <w:pPr>
        <w:tabs>
          <w:tab w:val="left" w:pos="8789"/>
        </w:tabs>
        <w:spacing w:line="360" w:lineRule="auto"/>
        <w:ind w:right="566"/>
        <w:jc w:val="both"/>
        <w:rPr>
          <w:rFonts w:ascii="Times New Roman" w:hAnsi="Times New Roman"/>
        </w:rPr>
      </w:pPr>
      <w:r w:rsidRPr="008177A9">
        <w:rPr>
          <w:rFonts w:ascii="Times New Roman" w:hAnsi="Times New Roman"/>
          <w:sz w:val="28"/>
          <w:szCs w:val="28"/>
        </w:rPr>
        <w:t>9. Концертное выступление – лучший учитель музыканта-исполнителя, высокий долг которого состоит в передаче слушателю наивысшего пс</w:t>
      </w:r>
      <w:r w:rsidRPr="008177A9">
        <w:rPr>
          <w:rFonts w:ascii="Times New Roman" w:hAnsi="Times New Roman"/>
          <w:sz w:val="28"/>
          <w:szCs w:val="28"/>
        </w:rPr>
        <w:t>и</w:t>
      </w:r>
      <w:r w:rsidRPr="008177A9">
        <w:rPr>
          <w:rFonts w:ascii="Times New Roman" w:hAnsi="Times New Roman"/>
          <w:sz w:val="28"/>
          <w:szCs w:val="28"/>
        </w:rPr>
        <w:t>хологического состояния человека вдохновения, которое испытывали композиторы, создавая музыкальные шедевры, то есть музыкант-исполнитель, интерпретатор, постигший гений автора и воплотивший его замысел в художественную реальность.</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Лишь в этом случае происходит слияние воедино трёх компонентов музыкального искусства: композитора, исполнителя и слушателя. Ро</w:t>
      </w:r>
      <w:r w:rsidRPr="008177A9">
        <w:rPr>
          <w:rFonts w:ascii="Times New Roman" w:hAnsi="Times New Roman"/>
          <w:sz w:val="28"/>
          <w:szCs w:val="28"/>
        </w:rPr>
        <w:t>ж</w:t>
      </w:r>
      <w:r w:rsidRPr="008177A9">
        <w:rPr>
          <w:rFonts w:ascii="Times New Roman" w:hAnsi="Times New Roman"/>
          <w:sz w:val="28"/>
          <w:szCs w:val="28"/>
        </w:rPr>
        <w:t>дается подлинное сотворчество, погружение в таинственный, бездонный Мир Музыки, приоткрывающий тайну высшего предназначения челов</w:t>
      </w:r>
      <w:r w:rsidRPr="008177A9">
        <w:rPr>
          <w:rFonts w:ascii="Times New Roman" w:hAnsi="Times New Roman"/>
          <w:sz w:val="28"/>
          <w:szCs w:val="28"/>
        </w:rPr>
        <w:t>е</w:t>
      </w:r>
      <w:r w:rsidRPr="008177A9">
        <w:rPr>
          <w:rFonts w:ascii="Times New Roman" w:hAnsi="Times New Roman"/>
          <w:sz w:val="28"/>
          <w:szCs w:val="28"/>
        </w:rPr>
        <w:t>ка, загадку бытия.</w:t>
      </w:r>
    </w:p>
    <w:p w:rsidR="006626EC" w:rsidRPr="008177A9" w:rsidRDefault="006626EC" w:rsidP="007116A1">
      <w:pPr>
        <w:tabs>
          <w:tab w:val="left" w:pos="8789"/>
        </w:tabs>
        <w:ind w:right="566"/>
        <w:jc w:val="center"/>
        <w:rPr>
          <w:rFonts w:ascii="Times New Roman" w:hAnsi="Times New Roman"/>
          <w:b/>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План открытого урока в классе домры </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преподавателя И.Ю. Котюжинской </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МАУДО «Детская школа искусств № 5» г. Вологды </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Дата проведения открытого урока – 13.05 2016</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 индивидуальное занятие в исполнительском классе.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Обучающаяся 7 а Алена Федотова.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Тип урока</w:t>
      </w:r>
      <w:r w:rsidRPr="008177A9">
        <w:rPr>
          <w:rFonts w:ascii="Times New Roman" w:hAnsi="Times New Roman"/>
          <w:sz w:val="28"/>
          <w:szCs w:val="28"/>
        </w:rPr>
        <w:t xml:space="preserve"> – комбинированный урок .</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 «Подготовка к концертному выступлению».</w:t>
      </w:r>
    </w:p>
    <w:p w:rsidR="006626EC" w:rsidRPr="008177A9" w:rsidRDefault="006626EC" w:rsidP="007116A1">
      <w:pPr>
        <w:pStyle w:val="a4"/>
        <w:tabs>
          <w:tab w:val="left" w:pos="8789"/>
        </w:tabs>
        <w:spacing w:line="360" w:lineRule="auto"/>
        <w:ind w:right="566" w:firstLine="0"/>
        <w:rPr>
          <w:sz w:val="28"/>
          <w:szCs w:val="28"/>
        </w:rPr>
      </w:pPr>
      <w:r w:rsidRPr="008177A9">
        <w:rPr>
          <w:b/>
          <w:sz w:val="28"/>
          <w:szCs w:val="28"/>
        </w:rPr>
        <w:t>Цель урока</w:t>
      </w:r>
      <w:r w:rsidRPr="008177A9">
        <w:rPr>
          <w:sz w:val="28"/>
          <w:szCs w:val="28"/>
        </w:rPr>
        <w:t xml:space="preserve"> –  достижение оптимального концертного состояния,</w:t>
      </w:r>
      <w:r w:rsidRPr="008177A9">
        <w:rPr>
          <w:color w:val="000000"/>
          <w:sz w:val="20"/>
          <w:szCs w:val="20"/>
          <w:shd w:val="clear" w:color="auto" w:fill="FFFFFF"/>
        </w:rPr>
        <w:t xml:space="preserve"> </w:t>
      </w:r>
      <w:r w:rsidRPr="008177A9">
        <w:rPr>
          <w:color w:val="000000"/>
          <w:sz w:val="28"/>
          <w:szCs w:val="28"/>
          <w:shd w:val="clear" w:color="auto" w:fill="FFFFFF"/>
        </w:rPr>
        <w:t>фо</w:t>
      </w:r>
      <w:r w:rsidRPr="008177A9">
        <w:rPr>
          <w:color w:val="000000"/>
          <w:sz w:val="28"/>
          <w:szCs w:val="28"/>
          <w:shd w:val="clear" w:color="auto" w:fill="FFFFFF"/>
        </w:rPr>
        <w:t>р</w:t>
      </w:r>
      <w:r w:rsidRPr="008177A9">
        <w:rPr>
          <w:color w:val="000000"/>
          <w:sz w:val="28"/>
          <w:szCs w:val="28"/>
          <w:shd w:val="clear" w:color="auto" w:fill="FFFFFF"/>
        </w:rPr>
        <w:t>мирование комплекса знаний и умений для выступления на сцене.</w:t>
      </w:r>
      <w:r w:rsidRPr="008177A9">
        <w:rPr>
          <w:color w:val="000000"/>
          <w:sz w:val="28"/>
          <w:szCs w:val="28"/>
          <w:shd w:val="clear" w:color="auto" w:fill="FFFFFF"/>
        </w:rPr>
        <w:br/>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lastRenderedPageBreak/>
        <w:t>Задачи урока</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Обучающие:</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color w:val="000000"/>
          <w:sz w:val="28"/>
          <w:szCs w:val="28"/>
          <w:shd w:val="clear" w:color="auto" w:fill="FFFFFF"/>
        </w:rPr>
        <w:t>Приобретение и накопление опыта в концертной деятельности</w:t>
      </w:r>
      <w:r w:rsidRPr="008177A9">
        <w:rPr>
          <w:rFonts w:ascii="Times New Roman" w:hAnsi="Times New Roman"/>
          <w:sz w:val="28"/>
          <w:szCs w:val="28"/>
        </w:rPr>
        <w:t>.</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Выявление причин сценического волнения обучающего с целью их устранения.</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Умение обучающегося  самостоятельно ставить и решать поста</w:t>
      </w:r>
      <w:r w:rsidRPr="008177A9">
        <w:rPr>
          <w:rFonts w:ascii="Times New Roman" w:hAnsi="Times New Roman"/>
          <w:sz w:val="28"/>
          <w:szCs w:val="28"/>
        </w:rPr>
        <w:t>в</w:t>
      </w:r>
      <w:r w:rsidRPr="008177A9">
        <w:rPr>
          <w:rFonts w:ascii="Times New Roman" w:hAnsi="Times New Roman"/>
          <w:sz w:val="28"/>
          <w:szCs w:val="28"/>
        </w:rPr>
        <w:t>ленные исполнительские цели и задачи с высокой степенью св</w:t>
      </w:r>
      <w:r w:rsidRPr="008177A9">
        <w:rPr>
          <w:rFonts w:ascii="Times New Roman" w:hAnsi="Times New Roman"/>
          <w:sz w:val="28"/>
          <w:szCs w:val="28"/>
        </w:rPr>
        <w:t>о</w:t>
      </w:r>
      <w:r w:rsidRPr="008177A9">
        <w:rPr>
          <w:rFonts w:ascii="Times New Roman" w:hAnsi="Times New Roman"/>
          <w:sz w:val="28"/>
          <w:szCs w:val="28"/>
        </w:rPr>
        <w:t>боды и ответственности</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Формирование сценической компетентности как важный элемент профессиональной подготовки будущего музыканта.</w:t>
      </w:r>
    </w:p>
    <w:p w:rsidR="006626EC" w:rsidRPr="008177A9" w:rsidRDefault="006626EC" w:rsidP="007116A1">
      <w:pPr>
        <w:pStyle w:val="a3"/>
        <w:tabs>
          <w:tab w:val="left" w:pos="8789"/>
        </w:tabs>
        <w:spacing w:after="0" w:line="360" w:lineRule="auto"/>
        <w:ind w:left="0" w:right="566"/>
        <w:rPr>
          <w:rFonts w:ascii="Times New Roman" w:hAnsi="Times New Roman"/>
          <w:sz w:val="28"/>
          <w:szCs w:val="28"/>
        </w:rPr>
      </w:pPr>
      <w:r w:rsidRPr="008177A9">
        <w:rPr>
          <w:rFonts w:ascii="Times New Roman" w:hAnsi="Times New Roman"/>
          <w:sz w:val="28"/>
          <w:szCs w:val="28"/>
        </w:rPr>
        <w:t>Развивающие:</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Развивать</w:t>
      </w:r>
      <w:r w:rsidRPr="008177A9">
        <w:rPr>
          <w:rFonts w:ascii="Times New Roman" w:hAnsi="Times New Roman"/>
          <w:color w:val="000000"/>
          <w:sz w:val="20"/>
          <w:szCs w:val="20"/>
          <w:shd w:val="clear" w:color="auto" w:fill="FFFFFF"/>
        </w:rPr>
        <w:t xml:space="preserve"> </w:t>
      </w:r>
      <w:r w:rsidRPr="008177A9">
        <w:rPr>
          <w:rFonts w:ascii="Times New Roman" w:hAnsi="Times New Roman"/>
          <w:color w:val="000000"/>
          <w:sz w:val="28"/>
          <w:szCs w:val="28"/>
          <w:shd w:val="clear" w:color="auto" w:fill="FFFFFF"/>
        </w:rPr>
        <w:t>уровень мастерства игры на сцене.</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Развивать внимательность, самоконтроль, саморегуляцию.</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Эмоциональное развитие  обучающего в процессе создания муз</w:t>
      </w:r>
      <w:r w:rsidRPr="008177A9">
        <w:rPr>
          <w:rFonts w:ascii="Times New Roman" w:hAnsi="Times New Roman"/>
          <w:sz w:val="28"/>
          <w:szCs w:val="28"/>
        </w:rPr>
        <w:t>ы</w:t>
      </w:r>
      <w:r w:rsidRPr="008177A9">
        <w:rPr>
          <w:rFonts w:ascii="Times New Roman" w:hAnsi="Times New Roman"/>
          <w:sz w:val="28"/>
          <w:szCs w:val="28"/>
        </w:rPr>
        <w:t>кального образа исполняемого произведения.</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Развитие эмпатии, ценностно-смысловое постижение содержания музыкального произведения.</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Воспитательные:</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color w:val="000000"/>
          <w:sz w:val="28"/>
          <w:szCs w:val="28"/>
          <w:shd w:val="clear" w:color="auto" w:fill="FFFFFF"/>
        </w:rPr>
        <w:t>Воспитать ответственное отношение к подготовке к концертному выступлению.</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Воспитание стремления к качественному исполнению.</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Формировать волевые качества обучающего как главного фактора преодоления сценического волнения.</w:t>
      </w:r>
    </w:p>
    <w:p w:rsidR="006626EC" w:rsidRPr="008177A9" w:rsidRDefault="006626EC" w:rsidP="008E3D1A">
      <w:pPr>
        <w:pStyle w:val="a3"/>
        <w:tabs>
          <w:tab w:val="left" w:pos="8789"/>
        </w:tabs>
        <w:spacing w:after="0" w:line="360" w:lineRule="auto"/>
        <w:ind w:right="566"/>
        <w:rPr>
          <w:rFonts w:ascii="Times New Roman" w:hAnsi="Times New Roman"/>
          <w:sz w:val="28"/>
          <w:szCs w:val="28"/>
        </w:rPr>
      </w:pPr>
      <w:r w:rsidRPr="008177A9">
        <w:rPr>
          <w:rFonts w:ascii="Times New Roman" w:hAnsi="Times New Roman"/>
          <w:sz w:val="28"/>
          <w:szCs w:val="28"/>
        </w:rPr>
        <w:t>Воспитание объективной самооценки собственного исполнения  в опоре на ЗУН.</w:t>
      </w:r>
    </w:p>
    <w:p w:rsidR="006626EC" w:rsidRPr="00331940" w:rsidRDefault="006626EC" w:rsidP="007116A1">
      <w:pPr>
        <w:tabs>
          <w:tab w:val="left" w:pos="8789"/>
        </w:tabs>
        <w:spacing w:line="360" w:lineRule="auto"/>
        <w:ind w:right="566"/>
        <w:rPr>
          <w:rFonts w:ascii="Times New Roman" w:hAnsi="Times New Roman"/>
          <w:sz w:val="28"/>
          <w:szCs w:val="28"/>
        </w:rPr>
      </w:pPr>
    </w:p>
    <w:p w:rsidR="006626EC" w:rsidRPr="008177A9" w:rsidRDefault="008E3D1A" w:rsidP="007116A1">
      <w:pPr>
        <w:tabs>
          <w:tab w:val="left" w:pos="8789"/>
        </w:tabs>
        <w:ind w:right="566"/>
        <w:jc w:val="center"/>
        <w:rPr>
          <w:rFonts w:ascii="Times New Roman" w:hAnsi="Times New Roman"/>
          <w:b/>
          <w:sz w:val="28"/>
          <w:szCs w:val="28"/>
        </w:rPr>
      </w:pPr>
      <w:r>
        <w:rPr>
          <w:rFonts w:ascii="Times New Roman" w:hAnsi="Times New Roman"/>
          <w:b/>
          <w:sz w:val="28"/>
          <w:szCs w:val="28"/>
        </w:rPr>
        <w:t>Конспект</w:t>
      </w:r>
      <w:r w:rsidR="006626EC" w:rsidRPr="008177A9">
        <w:rPr>
          <w:rFonts w:ascii="Times New Roman" w:hAnsi="Times New Roman"/>
          <w:b/>
          <w:sz w:val="28"/>
          <w:szCs w:val="28"/>
        </w:rPr>
        <w:t xml:space="preserve"> урока</w:t>
      </w:r>
    </w:p>
    <w:p w:rsidR="006626EC" w:rsidRPr="008177A9" w:rsidRDefault="006626EC" w:rsidP="007116A1">
      <w:pPr>
        <w:tabs>
          <w:tab w:val="left" w:pos="8789"/>
        </w:tabs>
        <w:ind w:right="566"/>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368"/>
        <w:gridCol w:w="5580"/>
        <w:gridCol w:w="2623"/>
      </w:tblGrid>
      <w:tr w:rsidR="006626EC" w:rsidRPr="008177A9" w:rsidTr="007E101F">
        <w:tc>
          <w:tcPr>
            <w:tcW w:w="1368" w:type="dxa"/>
          </w:tcPr>
          <w:p w:rsidR="006626EC" w:rsidRPr="00D03CA2" w:rsidRDefault="006626EC" w:rsidP="00D03CA2">
            <w:pPr>
              <w:tabs>
                <w:tab w:val="left" w:pos="8789"/>
              </w:tabs>
              <w:spacing w:line="360" w:lineRule="auto"/>
              <w:ind w:right="18"/>
              <w:jc w:val="center"/>
              <w:rPr>
                <w:rFonts w:ascii="Times New Roman" w:hAnsi="Times New Roman"/>
                <w:sz w:val="24"/>
                <w:szCs w:val="24"/>
              </w:rPr>
            </w:pPr>
            <w:r w:rsidRPr="00D03CA2">
              <w:rPr>
                <w:rFonts w:ascii="Times New Roman" w:hAnsi="Times New Roman"/>
                <w:sz w:val="24"/>
                <w:szCs w:val="24"/>
              </w:rPr>
              <w:t>этапы</w:t>
            </w:r>
          </w:p>
        </w:tc>
        <w:tc>
          <w:tcPr>
            <w:tcW w:w="5580" w:type="dxa"/>
          </w:tcPr>
          <w:p w:rsidR="006626EC" w:rsidRPr="00D03CA2" w:rsidRDefault="006626EC" w:rsidP="00D03CA2">
            <w:pPr>
              <w:tabs>
                <w:tab w:val="left" w:pos="8789"/>
              </w:tabs>
              <w:spacing w:line="360" w:lineRule="auto"/>
              <w:ind w:right="566"/>
              <w:jc w:val="center"/>
              <w:rPr>
                <w:rFonts w:ascii="Times New Roman" w:hAnsi="Times New Roman"/>
                <w:sz w:val="24"/>
                <w:szCs w:val="24"/>
              </w:rPr>
            </w:pPr>
            <w:r w:rsidRPr="00D03CA2">
              <w:rPr>
                <w:rFonts w:ascii="Times New Roman" w:hAnsi="Times New Roman"/>
                <w:sz w:val="24"/>
                <w:szCs w:val="24"/>
              </w:rPr>
              <w:t>содержание</w:t>
            </w:r>
          </w:p>
        </w:tc>
        <w:tc>
          <w:tcPr>
            <w:tcW w:w="2623" w:type="dxa"/>
          </w:tcPr>
          <w:p w:rsidR="006626EC" w:rsidRPr="00D03CA2" w:rsidRDefault="006626EC" w:rsidP="007116A1">
            <w:pPr>
              <w:tabs>
                <w:tab w:val="left" w:pos="8789"/>
              </w:tabs>
              <w:ind w:right="566"/>
              <w:jc w:val="center"/>
              <w:rPr>
                <w:rFonts w:ascii="Times New Roman" w:hAnsi="Times New Roman"/>
                <w:sz w:val="24"/>
                <w:szCs w:val="24"/>
              </w:rPr>
            </w:pPr>
            <w:r w:rsidRPr="00D03CA2">
              <w:rPr>
                <w:rFonts w:ascii="Times New Roman" w:hAnsi="Times New Roman"/>
                <w:sz w:val="24"/>
                <w:szCs w:val="24"/>
              </w:rPr>
              <w:t>методы, приемы</w:t>
            </w:r>
          </w:p>
        </w:tc>
      </w:tr>
      <w:tr w:rsidR="006626EC" w:rsidRPr="008177A9" w:rsidTr="007E101F">
        <w:tc>
          <w:tcPr>
            <w:tcW w:w="1368" w:type="dxa"/>
          </w:tcPr>
          <w:p w:rsidR="006626EC" w:rsidRPr="00D03CA2" w:rsidRDefault="006626EC" w:rsidP="00D03CA2">
            <w:pPr>
              <w:tabs>
                <w:tab w:val="left" w:pos="8789"/>
              </w:tabs>
              <w:spacing w:line="360" w:lineRule="auto"/>
              <w:ind w:right="18"/>
              <w:jc w:val="both"/>
              <w:rPr>
                <w:rFonts w:ascii="Times New Roman" w:hAnsi="Times New Roman"/>
                <w:sz w:val="24"/>
                <w:szCs w:val="24"/>
              </w:rPr>
            </w:pPr>
            <w:r w:rsidRPr="00D03CA2">
              <w:rPr>
                <w:rFonts w:ascii="Times New Roman" w:hAnsi="Times New Roman"/>
                <w:sz w:val="24"/>
                <w:szCs w:val="24"/>
              </w:rPr>
              <w:t>Организ</w:t>
            </w:r>
            <w:r w:rsidRPr="00D03CA2">
              <w:rPr>
                <w:rFonts w:ascii="Times New Roman" w:hAnsi="Times New Roman"/>
                <w:sz w:val="24"/>
                <w:szCs w:val="24"/>
              </w:rPr>
              <w:t>а</w:t>
            </w:r>
            <w:r w:rsidRPr="00D03CA2">
              <w:rPr>
                <w:rFonts w:ascii="Times New Roman" w:hAnsi="Times New Roman"/>
                <w:sz w:val="24"/>
                <w:szCs w:val="24"/>
              </w:rPr>
              <w:lastRenderedPageBreak/>
              <w:t>ционный этап</w:t>
            </w:r>
          </w:p>
          <w:p w:rsidR="006626EC" w:rsidRPr="00D03CA2" w:rsidRDefault="006626EC" w:rsidP="00D03CA2">
            <w:pPr>
              <w:tabs>
                <w:tab w:val="left" w:pos="8789"/>
              </w:tabs>
              <w:spacing w:line="360" w:lineRule="auto"/>
              <w:ind w:right="18"/>
              <w:jc w:val="both"/>
              <w:rPr>
                <w:rFonts w:ascii="Times New Roman" w:hAnsi="Times New Roman"/>
                <w:sz w:val="24"/>
                <w:szCs w:val="24"/>
              </w:rPr>
            </w:pPr>
          </w:p>
        </w:tc>
        <w:tc>
          <w:tcPr>
            <w:tcW w:w="5580" w:type="dxa"/>
          </w:tcPr>
          <w:p w:rsidR="006626EC" w:rsidRPr="00D03CA2" w:rsidRDefault="006626EC" w:rsidP="00D03CA2">
            <w:pPr>
              <w:tabs>
                <w:tab w:val="left" w:pos="8789"/>
              </w:tabs>
              <w:autoSpaceDE w:val="0"/>
              <w:autoSpaceDN w:val="0"/>
              <w:adjustRightInd w:val="0"/>
              <w:spacing w:line="360" w:lineRule="auto"/>
              <w:ind w:right="566"/>
              <w:rPr>
                <w:rFonts w:ascii="Times New Roman" w:eastAsia="TimesNewRoman" w:hAnsi="Times New Roman"/>
                <w:sz w:val="24"/>
                <w:szCs w:val="24"/>
              </w:rPr>
            </w:pPr>
            <w:r w:rsidRPr="00D03CA2">
              <w:rPr>
                <w:rFonts w:ascii="Times New Roman" w:hAnsi="Times New Roman"/>
                <w:b/>
                <w:sz w:val="24"/>
                <w:szCs w:val="24"/>
              </w:rPr>
              <w:lastRenderedPageBreak/>
              <w:t xml:space="preserve">Цель </w:t>
            </w:r>
            <w:r w:rsidRPr="00D03CA2">
              <w:rPr>
                <w:rFonts w:ascii="Times New Roman" w:hAnsi="Times New Roman"/>
                <w:sz w:val="24"/>
                <w:szCs w:val="24"/>
              </w:rPr>
              <w:t>– актуализация обучающегося к пу</w:t>
            </w:r>
            <w:r w:rsidRPr="00D03CA2">
              <w:rPr>
                <w:rFonts w:ascii="Times New Roman" w:hAnsi="Times New Roman"/>
                <w:sz w:val="24"/>
                <w:szCs w:val="24"/>
              </w:rPr>
              <w:t>б</w:t>
            </w:r>
            <w:r w:rsidRPr="00D03CA2">
              <w:rPr>
                <w:rFonts w:ascii="Times New Roman" w:hAnsi="Times New Roman"/>
                <w:sz w:val="24"/>
                <w:szCs w:val="24"/>
              </w:rPr>
              <w:lastRenderedPageBreak/>
              <w:t>личному выступлению.</w:t>
            </w:r>
          </w:p>
          <w:p w:rsidR="006626EC" w:rsidRPr="00D03CA2" w:rsidRDefault="006626EC" w:rsidP="00D03CA2">
            <w:pPr>
              <w:tabs>
                <w:tab w:val="left" w:pos="8789"/>
              </w:tabs>
              <w:autoSpaceDE w:val="0"/>
              <w:autoSpaceDN w:val="0"/>
              <w:adjustRightInd w:val="0"/>
              <w:spacing w:line="360" w:lineRule="auto"/>
              <w:ind w:right="566"/>
              <w:jc w:val="both"/>
              <w:rPr>
                <w:rFonts w:ascii="Times New Roman" w:hAnsi="Times New Roman"/>
                <w:b/>
                <w:sz w:val="24"/>
                <w:szCs w:val="24"/>
              </w:rPr>
            </w:pPr>
            <w:r w:rsidRPr="00D03CA2">
              <w:rPr>
                <w:rFonts w:ascii="Times New Roman" w:hAnsi="Times New Roman"/>
                <w:b/>
                <w:sz w:val="24"/>
                <w:szCs w:val="24"/>
              </w:rPr>
              <w:t>Задачи:</w:t>
            </w:r>
          </w:p>
          <w:p w:rsidR="006626EC" w:rsidRPr="00D03CA2" w:rsidRDefault="006626EC" w:rsidP="00D03CA2">
            <w:pPr>
              <w:tabs>
                <w:tab w:val="left" w:pos="8789"/>
              </w:tabs>
              <w:autoSpaceDE w:val="0"/>
              <w:autoSpaceDN w:val="0"/>
              <w:adjustRightInd w:val="0"/>
              <w:spacing w:line="360" w:lineRule="auto"/>
              <w:ind w:right="566"/>
              <w:jc w:val="both"/>
              <w:rPr>
                <w:rFonts w:ascii="Times New Roman" w:hAnsi="Times New Roman"/>
                <w:sz w:val="24"/>
                <w:szCs w:val="24"/>
              </w:rPr>
            </w:pPr>
            <w:r w:rsidRPr="00D03CA2">
              <w:rPr>
                <w:rFonts w:ascii="Times New Roman" w:hAnsi="Times New Roman"/>
                <w:b/>
                <w:sz w:val="24"/>
                <w:szCs w:val="24"/>
              </w:rPr>
              <w:t>-</w:t>
            </w:r>
            <w:r w:rsidRPr="00D03CA2">
              <w:rPr>
                <w:rFonts w:ascii="Times New Roman" w:hAnsi="Times New Roman"/>
                <w:sz w:val="24"/>
                <w:szCs w:val="24"/>
              </w:rPr>
              <w:t xml:space="preserve"> вовлечь обучающегося в формулировку т</w:t>
            </w:r>
            <w:r w:rsidRPr="00D03CA2">
              <w:rPr>
                <w:rFonts w:ascii="Times New Roman" w:hAnsi="Times New Roman"/>
                <w:sz w:val="24"/>
                <w:szCs w:val="24"/>
              </w:rPr>
              <w:t>е</w:t>
            </w:r>
            <w:r w:rsidRPr="00D03CA2">
              <w:rPr>
                <w:rFonts w:ascii="Times New Roman" w:hAnsi="Times New Roman"/>
                <w:sz w:val="24"/>
                <w:szCs w:val="24"/>
              </w:rPr>
              <w:t>мы, цели  и задач урока.</w:t>
            </w:r>
          </w:p>
          <w:p w:rsidR="006626EC" w:rsidRPr="00D03CA2" w:rsidRDefault="006626EC" w:rsidP="00D03CA2">
            <w:pPr>
              <w:tabs>
                <w:tab w:val="left" w:pos="8789"/>
              </w:tabs>
              <w:autoSpaceDE w:val="0"/>
              <w:autoSpaceDN w:val="0"/>
              <w:adjustRightInd w:val="0"/>
              <w:spacing w:line="360" w:lineRule="auto"/>
              <w:ind w:right="566"/>
              <w:jc w:val="both"/>
              <w:rPr>
                <w:rFonts w:ascii="Times New Roman" w:hAnsi="Times New Roman"/>
                <w:sz w:val="24"/>
                <w:szCs w:val="24"/>
              </w:rPr>
            </w:pPr>
            <w:r w:rsidRPr="00D03CA2">
              <w:rPr>
                <w:rFonts w:ascii="Times New Roman" w:hAnsi="Times New Roman"/>
                <w:sz w:val="24"/>
                <w:szCs w:val="24"/>
              </w:rPr>
              <w:t>- создание комфортной психологической а</w:t>
            </w:r>
            <w:r w:rsidRPr="00D03CA2">
              <w:rPr>
                <w:rFonts w:ascii="Times New Roman" w:hAnsi="Times New Roman"/>
                <w:sz w:val="24"/>
                <w:szCs w:val="24"/>
              </w:rPr>
              <w:t>т</w:t>
            </w:r>
            <w:r w:rsidRPr="00D03CA2">
              <w:rPr>
                <w:rFonts w:ascii="Times New Roman" w:hAnsi="Times New Roman"/>
                <w:sz w:val="24"/>
                <w:szCs w:val="24"/>
              </w:rPr>
              <w:t>мосферы урока.</w:t>
            </w:r>
          </w:p>
          <w:p w:rsidR="006626EC" w:rsidRPr="00D03CA2" w:rsidRDefault="006626EC" w:rsidP="00D03CA2">
            <w:pPr>
              <w:tabs>
                <w:tab w:val="left" w:pos="8789"/>
              </w:tabs>
              <w:autoSpaceDE w:val="0"/>
              <w:autoSpaceDN w:val="0"/>
              <w:adjustRightInd w:val="0"/>
              <w:spacing w:line="360" w:lineRule="auto"/>
              <w:ind w:right="566"/>
              <w:jc w:val="both"/>
              <w:rPr>
                <w:rFonts w:ascii="Times New Roman" w:hAnsi="Times New Roman"/>
                <w:b/>
                <w:sz w:val="24"/>
                <w:szCs w:val="24"/>
              </w:rPr>
            </w:pPr>
            <w:r w:rsidRPr="00D03CA2">
              <w:rPr>
                <w:rFonts w:ascii="Times New Roman" w:hAnsi="Times New Roman"/>
                <w:b/>
                <w:sz w:val="24"/>
                <w:szCs w:val="24"/>
              </w:rPr>
              <w:t>Критерии:</w:t>
            </w:r>
          </w:p>
          <w:p w:rsidR="006626EC" w:rsidRPr="00D03CA2" w:rsidRDefault="006626EC" w:rsidP="00D03CA2">
            <w:pPr>
              <w:tabs>
                <w:tab w:val="left" w:pos="8789"/>
              </w:tabs>
              <w:autoSpaceDE w:val="0"/>
              <w:autoSpaceDN w:val="0"/>
              <w:adjustRightInd w:val="0"/>
              <w:spacing w:line="360" w:lineRule="auto"/>
              <w:ind w:right="566"/>
              <w:jc w:val="both"/>
              <w:rPr>
                <w:rFonts w:ascii="Times New Roman" w:hAnsi="Times New Roman"/>
                <w:sz w:val="24"/>
                <w:szCs w:val="24"/>
              </w:rPr>
            </w:pPr>
            <w:r w:rsidRPr="00D03CA2">
              <w:rPr>
                <w:rFonts w:ascii="Times New Roman" w:hAnsi="Times New Roman"/>
                <w:sz w:val="24"/>
                <w:szCs w:val="24"/>
              </w:rPr>
              <w:t>- обратная связь с обучающимся (диалог).</w:t>
            </w:r>
          </w:p>
          <w:p w:rsidR="006626EC" w:rsidRPr="00D03CA2" w:rsidRDefault="006626EC" w:rsidP="00D03CA2">
            <w:pPr>
              <w:tabs>
                <w:tab w:val="left" w:pos="8789"/>
              </w:tabs>
              <w:autoSpaceDE w:val="0"/>
              <w:autoSpaceDN w:val="0"/>
              <w:adjustRightInd w:val="0"/>
              <w:spacing w:line="360" w:lineRule="auto"/>
              <w:ind w:right="566"/>
              <w:jc w:val="both"/>
              <w:rPr>
                <w:rFonts w:ascii="Times New Roman" w:hAnsi="Times New Roman"/>
                <w:sz w:val="24"/>
                <w:szCs w:val="24"/>
              </w:rPr>
            </w:pPr>
          </w:p>
          <w:p w:rsidR="006626EC" w:rsidRPr="00D03CA2" w:rsidRDefault="006626EC" w:rsidP="00D03CA2">
            <w:pPr>
              <w:tabs>
                <w:tab w:val="left" w:pos="8789"/>
              </w:tabs>
              <w:autoSpaceDE w:val="0"/>
              <w:autoSpaceDN w:val="0"/>
              <w:adjustRightInd w:val="0"/>
              <w:spacing w:line="360" w:lineRule="auto"/>
              <w:ind w:right="566"/>
              <w:jc w:val="center"/>
              <w:rPr>
                <w:rFonts w:ascii="Times New Roman" w:hAnsi="Times New Roman"/>
                <w:b/>
                <w:sz w:val="24"/>
                <w:szCs w:val="24"/>
              </w:rPr>
            </w:pPr>
            <w:r w:rsidRPr="00D03CA2">
              <w:rPr>
                <w:rFonts w:ascii="Times New Roman" w:hAnsi="Times New Roman"/>
                <w:b/>
                <w:sz w:val="24"/>
                <w:szCs w:val="24"/>
              </w:rPr>
              <w:t>Содержание</w:t>
            </w:r>
          </w:p>
          <w:p w:rsidR="006626EC" w:rsidRPr="00D03CA2" w:rsidRDefault="006626EC" w:rsidP="00D03CA2">
            <w:pPr>
              <w:tabs>
                <w:tab w:val="left" w:pos="8789"/>
              </w:tabs>
              <w:autoSpaceDE w:val="0"/>
              <w:autoSpaceDN w:val="0"/>
              <w:adjustRightInd w:val="0"/>
              <w:spacing w:line="360" w:lineRule="auto"/>
              <w:ind w:right="566"/>
              <w:rPr>
                <w:rFonts w:ascii="Times New Roman" w:eastAsia="TimesNewRoman" w:hAnsi="Times New Roman"/>
                <w:sz w:val="24"/>
                <w:szCs w:val="24"/>
              </w:rPr>
            </w:pPr>
            <w:r w:rsidRPr="00D03CA2">
              <w:rPr>
                <w:rFonts w:ascii="Times New Roman" w:eastAsia="TimesNewRoman" w:hAnsi="Times New Roman"/>
                <w:sz w:val="24"/>
                <w:szCs w:val="24"/>
              </w:rPr>
              <w:t>Диалог преподавателя и обучающегося по в</w:t>
            </w:r>
            <w:r w:rsidRPr="00D03CA2">
              <w:rPr>
                <w:rFonts w:ascii="Times New Roman" w:eastAsia="TimesNewRoman" w:hAnsi="Times New Roman"/>
                <w:sz w:val="24"/>
                <w:szCs w:val="24"/>
              </w:rPr>
              <w:t>о</w:t>
            </w:r>
            <w:r w:rsidRPr="00D03CA2">
              <w:rPr>
                <w:rFonts w:ascii="Times New Roman" w:eastAsia="TimesNewRoman" w:hAnsi="Times New Roman"/>
                <w:sz w:val="24"/>
                <w:szCs w:val="24"/>
              </w:rPr>
              <w:t xml:space="preserve">просам подготовки </w:t>
            </w:r>
            <w:r w:rsidRPr="00D03CA2">
              <w:rPr>
                <w:rFonts w:ascii="Times New Roman" w:hAnsi="Times New Roman"/>
                <w:sz w:val="24"/>
                <w:szCs w:val="24"/>
              </w:rPr>
              <w:t>к публичному выступл</w:t>
            </w:r>
            <w:r w:rsidRPr="00D03CA2">
              <w:rPr>
                <w:rFonts w:ascii="Times New Roman" w:hAnsi="Times New Roman"/>
                <w:sz w:val="24"/>
                <w:szCs w:val="24"/>
              </w:rPr>
              <w:t>е</w:t>
            </w:r>
            <w:r w:rsidRPr="00D03CA2">
              <w:rPr>
                <w:rFonts w:ascii="Times New Roman" w:hAnsi="Times New Roman"/>
                <w:sz w:val="24"/>
                <w:szCs w:val="24"/>
              </w:rPr>
              <w:t>нию.</w:t>
            </w:r>
          </w:p>
          <w:p w:rsidR="006626EC" w:rsidRPr="00D03CA2" w:rsidRDefault="006626EC" w:rsidP="00D03CA2">
            <w:pPr>
              <w:tabs>
                <w:tab w:val="left" w:pos="8789"/>
              </w:tabs>
              <w:spacing w:line="360" w:lineRule="auto"/>
              <w:ind w:right="566"/>
              <w:jc w:val="both"/>
              <w:rPr>
                <w:rFonts w:ascii="Times New Roman" w:hAnsi="Times New Roman"/>
                <w:sz w:val="24"/>
                <w:szCs w:val="24"/>
              </w:rPr>
            </w:pPr>
          </w:p>
        </w:tc>
        <w:tc>
          <w:tcPr>
            <w:tcW w:w="2623" w:type="dxa"/>
          </w:tcPr>
          <w:p w:rsidR="006626EC" w:rsidRPr="00D03CA2" w:rsidRDefault="006626EC" w:rsidP="007116A1">
            <w:pPr>
              <w:tabs>
                <w:tab w:val="left" w:pos="8789"/>
              </w:tabs>
              <w:ind w:right="566"/>
              <w:rPr>
                <w:rFonts w:ascii="Times New Roman" w:hAnsi="Times New Roman"/>
                <w:b/>
                <w:sz w:val="24"/>
                <w:szCs w:val="24"/>
              </w:rPr>
            </w:pPr>
            <w:r w:rsidRPr="00D03CA2">
              <w:rPr>
                <w:rFonts w:ascii="Times New Roman" w:hAnsi="Times New Roman"/>
                <w:b/>
                <w:sz w:val="24"/>
                <w:szCs w:val="24"/>
              </w:rPr>
              <w:lastRenderedPageBreak/>
              <w:t xml:space="preserve">       Методы</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xml:space="preserve">  -  словесный;</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lastRenderedPageBreak/>
              <w:t xml:space="preserve">  - стимулиров</w:t>
            </w:r>
            <w:r w:rsidRPr="00D03CA2">
              <w:rPr>
                <w:rFonts w:ascii="Times New Roman" w:hAnsi="Times New Roman"/>
                <w:sz w:val="24"/>
                <w:szCs w:val="24"/>
              </w:rPr>
              <w:t>а</w:t>
            </w:r>
            <w:r w:rsidRPr="00D03CA2">
              <w:rPr>
                <w:rFonts w:ascii="Times New Roman" w:hAnsi="Times New Roman"/>
                <w:sz w:val="24"/>
                <w:szCs w:val="24"/>
              </w:rPr>
              <w:t>ния к учебной деятельности.</w:t>
            </w:r>
          </w:p>
          <w:p w:rsidR="006626EC" w:rsidRPr="00D03CA2" w:rsidRDefault="006626EC" w:rsidP="007116A1">
            <w:pPr>
              <w:tabs>
                <w:tab w:val="left" w:pos="8789"/>
              </w:tabs>
              <w:ind w:right="566"/>
              <w:jc w:val="both"/>
              <w:rPr>
                <w:rFonts w:ascii="Times New Roman" w:hAnsi="Times New Roman"/>
                <w:sz w:val="24"/>
                <w:szCs w:val="24"/>
              </w:rPr>
            </w:pPr>
          </w:p>
          <w:p w:rsidR="006626EC" w:rsidRPr="00D03CA2" w:rsidRDefault="006626EC" w:rsidP="007116A1">
            <w:pPr>
              <w:tabs>
                <w:tab w:val="left" w:pos="8789"/>
              </w:tabs>
              <w:ind w:right="566"/>
              <w:jc w:val="both"/>
              <w:rPr>
                <w:rFonts w:ascii="Times New Roman" w:hAnsi="Times New Roman"/>
                <w:sz w:val="24"/>
                <w:szCs w:val="24"/>
              </w:rPr>
            </w:pPr>
          </w:p>
          <w:p w:rsidR="006626EC" w:rsidRPr="00D03CA2" w:rsidRDefault="006626EC" w:rsidP="007116A1">
            <w:pPr>
              <w:tabs>
                <w:tab w:val="left" w:pos="8789"/>
              </w:tabs>
              <w:ind w:right="566"/>
              <w:jc w:val="center"/>
              <w:rPr>
                <w:rFonts w:ascii="Times New Roman" w:hAnsi="Times New Roman"/>
                <w:b/>
                <w:sz w:val="24"/>
                <w:szCs w:val="24"/>
              </w:rPr>
            </w:pPr>
            <w:r w:rsidRPr="00D03CA2">
              <w:rPr>
                <w:rFonts w:ascii="Times New Roman" w:hAnsi="Times New Roman"/>
                <w:b/>
                <w:sz w:val="24"/>
                <w:szCs w:val="24"/>
              </w:rPr>
              <w:t>Приемы</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актуализации;</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заражения;</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внушения.</w:t>
            </w:r>
          </w:p>
          <w:p w:rsidR="006626EC" w:rsidRPr="00D03CA2" w:rsidRDefault="006626EC" w:rsidP="007116A1">
            <w:pPr>
              <w:tabs>
                <w:tab w:val="left" w:pos="8789"/>
              </w:tabs>
              <w:ind w:right="566"/>
              <w:jc w:val="both"/>
              <w:rPr>
                <w:rFonts w:ascii="Times New Roman" w:hAnsi="Times New Roman"/>
                <w:sz w:val="24"/>
                <w:szCs w:val="24"/>
              </w:rPr>
            </w:pPr>
          </w:p>
        </w:tc>
      </w:tr>
      <w:tr w:rsidR="006626EC" w:rsidRPr="008177A9" w:rsidTr="007E101F">
        <w:tc>
          <w:tcPr>
            <w:tcW w:w="1368" w:type="dxa"/>
          </w:tcPr>
          <w:p w:rsidR="006626EC" w:rsidRPr="00D03CA2" w:rsidRDefault="006626EC" w:rsidP="00D03CA2">
            <w:pPr>
              <w:tabs>
                <w:tab w:val="left" w:pos="8789"/>
              </w:tabs>
              <w:spacing w:line="360" w:lineRule="auto"/>
              <w:ind w:right="18"/>
              <w:jc w:val="both"/>
              <w:rPr>
                <w:rFonts w:ascii="Times New Roman" w:hAnsi="Times New Roman"/>
                <w:sz w:val="24"/>
                <w:szCs w:val="24"/>
              </w:rPr>
            </w:pPr>
            <w:r w:rsidRPr="00D03CA2">
              <w:rPr>
                <w:rFonts w:ascii="Times New Roman" w:hAnsi="Times New Roman"/>
                <w:sz w:val="24"/>
                <w:szCs w:val="24"/>
              </w:rPr>
              <w:lastRenderedPageBreak/>
              <w:t>Основной этап</w:t>
            </w:r>
          </w:p>
          <w:p w:rsidR="006626EC" w:rsidRPr="00D03CA2" w:rsidRDefault="006626EC" w:rsidP="00D03CA2">
            <w:pPr>
              <w:tabs>
                <w:tab w:val="left" w:pos="8789"/>
              </w:tabs>
              <w:spacing w:line="360" w:lineRule="auto"/>
              <w:ind w:right="18"/>
              <w:jc w:val="both"/>
              <w:rPr>
                <w:rFonts w:ascii="Times New Roman" w:hAnsi="Times New Roman"/>
                <w:sz w:val="24"/>
                <w:szCs w:val="24"/>
              </w:rPr>
            </w:pPr>
            <w:r w:rsidRPr="00D03CA2">
              <w:rPr>
                <w:rFonts w:ascii="Times New Roman" w:hAnsi="Times New Roman"/>
                <w:sz w:val="24"/>
                <w:szCs w:val="24"/>
              </w:rPr>
              <w:t xml:space="preserve"> </w:t>
            </w:r>
          </w:p>
        </w:tc>
        <w:tc>
          <w:tcPr>
            <w:tcW w:w="5580" w:type="dxa"/>
          </w:tcPr>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b/>
                <w:sz w:val="24"/>
                <w:szCs w:val="24"/>
              </w:rPr>
              <w:t xml:space="preserve">Цель – </w:t>
            </w:r>
            <w:r w:rsidRPr="00D03CA2">
              <w:rPr>
                <w:rFonts w:ascii="Times New Roman" w:hAnsi="Times New Roman"/>
                <w:sz w:val="24"/>
                <w:szCs w:val="24"/>
              </w:rPr>
              <w:t>приспособление музыканта-исполнителя к особым условиям концертного выступления и сопутствующего ему волн</w:t>
            </w:r>
            <w:r w:rsidRPr="00D03CA2">
              <w:rPr>
                <w:rFonts w:ascii="Times New Roman" w:hAnsi="Times New Roman"/>
                <w:sz w:val="24"/>
                <w:szCs w:val="24"/>
              </w:rPr>
              <w:t>е</w:t>
            </w:r>
            <w:r w:rsidRPr="00D03CA2">
              <w:rPr>
                <w:rFonts w:ascii="Times New Roman" w:hAnsi="Times New Roman"/>
                <w:sz w:val="24"/>
                <w:szCs w:val="24"/>
              </w:rPr>
              <w:t>ния.</w:t>
            </w:r>
          </w:p>
          <w:p w:rsidR="006626EC" w:rsidRPr="00D03CA2" w:rsidRDefault="006626EC" w:rsidP="00D03CA2">
            <w:pPr>
              <w:tabs>
                <w:tab w:val="left" w:pos="8789"/>
              </w:tabs>
              <w:spacing w:line="360" w:lineRule="auto"/>
              <w:ind w:right="566"/>
              <w:jc w:val="both"/>
              <w:rPr>
                <w:rFonts w:ascii="Times New Roman" w:hAnsi="Times New Roman"/>
                <w:b/>
                <w:sz w:val="24"/>
                <w:szCs w:val="24"/>
              </w:rPr>
            </w:pPr>
            <w:r w:rsidRPr="00D03CA2">
              <w:rPr>
                <w:rFonts w:ascii="Times New Roman" w:hAnsi="Times New Roman"/>
                <w:b/>
                <w:sz w:val="24"/>
                <w:szCs w:val="24"/>
              </w:rPr>
              <w:t xml:space="preserve">Задачи: </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sz w:val="24"/>
                <w:szCs w:val="24"/>
              </w:rPr>
              <w:t>- ретроспективный анализ всех этапов работы над музыкальным произведением;</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sz w:val="24"/>
                <w:szCs w:val="24"/>
              </w:rPr>
              <w:t>- методы и приемы преодоления сценического волнения;</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sz w:val="24"/>
                <w:szCs w:val="24"/>
              </w:rPr>
              <w:t>- обсуждение исполнения музыкального пр</w:t>
            </w:r>
            <w:r w:rsidRPr="00D03CA2">
              <w:rPr>
                <w:rFonts w:ascii="Times New Roman" w:hAnsi="Times New Roman"/>
                <w:sz w:val="24"/>
                <w:szCs w:val="24"/>
              </w:rPr>
              <w:t>о</w:t>
            </w:r>
            <w:r w:rsidRPr="00D03CA2">
              <w:rPr>
                <w:rFonts w:ascii="Times New Roman" w:hAnsi="Times New Roman"/>
                <w:sz w:val="24"/>
                <w:szCs w:val="24"/>
              </w:rPr>
              <w:t>изведения совместно с обучающимся, анализ ошибок;</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sz w:val="24"/>
                <w:szCs w:val="24"/>
              </w:rPr>
              <w:t>-  психологическая адаптация перед выходом на сцену;</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sz w:val="24"/>
                <w:szCs w:val="24"/>
              </w:rPr>
              <w:t>- создание концертного варианта произвед</w:t>
            </w:r>
            <w:r w:rsidRPr="00D03CA2">
              <w:rPr>
                <w:rFonts w:ascii="Times New Roman" w:hAnsi="Times New Roman"/>
                <w:sz w:val="24"/>
                <w:szCs w:val="24"/>
              </w:rPr>
              <w:t>е</w:t>
            </w:r>
            <w:r w:rsidRPr="00D03CA2">
              <w:rPr>
                <w:rFonts w:ascii="Times New Roman" w:hAnsi="Times New Roman"/>
                <w:sz w:val="24"/>
                <w:szCs w:val="24"/>
              </w:rPr>
              <w:t>ния.</w:t>
            </w:r>
          </w:p>
          <w:p w:rsidR="006626EC" w:rsidRPr="00D03CA2" w:rsidRDefault="006626EC" w:rsidP="00D03CA2">
            <w:pPr>
              <w:tabs>
                <w:tab w:val="left" w:pos="8789"/>
              </w:tabs>
              <w:spacing w:line="360" w:lineRule="auto"/>
              <w:ind w:right="566"/>
              <w:jc w:val="both"/>
              <w:rPr>
                <w:rFonts w:ascii="Times New Roman" w:hAnsi="Times New Roman"/>
                <w:b/>
                <w:sz w:val="24"/>
                <w:szCs w:val="24"/>
              </w:rPr>
            </w:pPr>
            <w:r w:rsidRPr="00D03CA2">
              <w:rPr>
                <w:rFonts w:ascii="Times New Roman" w:hAnsi="Times New Roman"/>
                <w:b/>
                <w:sz w:val="24"/>
                <w:szCs w:val="24"/>
              </w:rPr>
              <w:t>Критерии:</w:t>
            </w:r>
          </w:p>
          <w:p w:rsidR="006626EC" w:rsidRPr="00D03CA2" w:rsidRDefault="006626EC" w:rsidP="00D03CA2">
            <w:pPr>
              <w:tabs>
                <w:tab w:val="left" w:pos="8789"/>
              </w:tabs>
              <w:autoSpaceDE w:val="0"/>
              <w:autoSpaceDN w:val="0"/>
              <w:adjustRightInd w:val="0"/>
              <w:spacing w:line="360" w:lineRule="auto"/>
              <w:ind w:right="566"/>
              <w:rPr>
                <w:rFonts w:ascii="Times New Roman" w:hAnsi="Times New Roman"/>
                <w:sz w:val="24"/>
                <w:szCs w:val="24"/>
              </w:rPr>
            </w:pPr>
            <w:r w:rsidRPr="00D03CA2">
              <w:rPr>
                <w:rFonts w:ascii="Times New Roman" w:hAnsi="Times New Roman"/>
                <w:sz w:val="24"/>
                <w:szCs w:val="24"/>
              </w:rPr>
              <w:t>- четкое представление последовательной р</w:t>
            </w:r>
            <w:r w:rsidRPr="00D03CA2">
              <w:rPr>
                <w:rFonts w:ascii="Times New Roman" w:hAnsi="Times New Roman"/>
                <w:sz w:val="24"/>
                <w:szCs w:val="24"/>
              </w:rPr>
              <w:t>а</w:t>
            </w:r>
            <w:r w:rsidRPr="00D03CA2">
              <w:rPr>
                <w:rFonts w:ascii="Times New Roman" w:hAnsi="Times New Roman"/>
                <w:sz w:val="24"/>
                <w:szCs w:val="24"/>
              </w:rPr>
              <w:t>боты над музыкальным произведением;</w:t>
            </w:r>
          </w:p>
          <w:p w:rsidR="006626EC" w:rsidRPr="00D03CA2" w:rsidRDefault="006626EC" w:rsidP="00D03CA2">
            <w:pPr>
              <w:tabs>
                <w:tab w:val="left" w:pos="8789"/>
              </w:tabs>
              <w:autoSpaceDE w:val="0"/>
              <w:autoSpaceDN w:val="0"/>
              <w:adjustRightInd w:val="0"/>
              <w:spacing w:line="360" w:lineRule="auto"/>
              <w:ind w:right="566"/>
              <w:rPr>
                <w:rFonts w:ascii="Times New Roman" w:hAnsi="Times New Roman"/>
                <w:sz w:val="24"/>
                <w:szCs w:val="24"/>
              </w:rPr>
            </w:pPr>
            <w:r w:rsidRPr="00D03CA2">
              <w:rPr>
                <w:rFonts w:ascii="Times New Roman" w:hAnsi="Times New Roman"/>
                <w:sz w:val="24"/>
                <w:szCs w:val="24"/>
              </w:rPr>
              <w:t>- знание основных методов и приемов пр</w:t>
            </w:r>
            <w:r w:rsidRPr="00D03CA2">
              <w:rPr>
                <w:rFonts w:ascii="Times New Roman" w:hAnsi="Times New Roman"/>
                <w:sz w:val="24"/>
                <w:szCs w:val="24"/>
              </w:rPr>
              <w:t>е</w:t>
            </w:r>
            <w:r w:rsidRPr="00D03CA2">
              <w:rPr>
                <w:rFonts w:ascii="Times New Roman" w:hAnsi="Times New Roman"/>
                <w:sz w:val="24"/>
                <w:szCs w:val="24"/>
              </w:rPr>
              <w:t>одоления сценического волнения;</w:t>
            </w:r>
          </w:p>
          <w:p w:rsidR="006626EC" w:rsidRPr="00D03CA2" w:rsidRDefault="006626EC" w:rsidP="00D03CA2">
            <w:pPr>
              <w:tabs>
                <w:tab w:val="left" w:pos="8789"/>
              </w:tabs>
              <w:autoSpaceDE w:val="0"/>
              <w:autoSpaceDN w:val="0"/>
              <w:adjustRightInd w:val="0"/>
              <w:spacing w:line="360" w:lineRule="auto"/>
              <w:ind w:right="566"/>
              <w:rPr>
                <w:rFonts w:ascii="Times New Roman" w:hAnsi="Times New Roman"/>
                <w:sz w:val="24"/>
                <w:szCs w:val="24"/>
              </w:rPr>
            </w:pPr>
            <w:r w:rsidRPr="00D03CA2">
              <w:rPr>
                <w:rFonts w:ascii="Times New Roman" w:hAnsi="Times New Roman"/>
                <w:sz w:val="24"/>
                <w:szCs w:val="24"/>
              </w:rPr>
              <w:lastRenderedPageBreak/>
              <w:t>- умение слышать свое исполнение и давать ему вербальную характеристику;</w:t>
            </w:r>
          </w:p>
          <w:p w:rsidR="006626EC" w:rsidRPr="00D03CA2" w:rsidRDefault="006626EC" w:rsidP="00D03CA2">
            <w:pPr>
              <w:tabs>
                <w:tab w:val="left" w:pos="8789"/>
              </w:tabs>
              <w:autoSpaceDE w:val="0"/>
              <w:autoSpaceDN w:val="0"/>
              <w:adjustRightInd w:val="0"/>
              <w:spacing w:line="360" w:lineRule="auto"/>
              <w:ind w:right="566"/>
              <w:rPr>
                <w:rFonts w:ascii="Times New Roman" w:hAnsi="Times New Roman"/>
                <w:sz w:val="24"/>
                <w:szCs w:val="24"/>
              </w:rPr>
            </w:pPr>
            <w:r w:rsidRPr="00D03CA2">
              <w:rPr>
                <w:rFonts w:ascii="Times New Roman" w:hAnsi="Times New Roman"/>
                <w:sz w:val="24"/>
                <w:szCs w:val="24"/>
              </w:rPr>
              <w:t>- реализация комплекса действий перед вых</w:t>
            </w:r>
            <w:r w:rsidRPr="00D03CA2">
              <w:rPr>
                <w:rFonts w:ascii="Times New Roman" w:hAnsi="Times New Roman"/>
                <w:sz w:val="24"/>
                <w:szCs w:val="24"/>
              </w:rPr>
              <w:t>о</w:t>
            </w:r>
            <w:r w:rsidRPr="00D03CA2">
              <w:rPr>
                <w:rFonts w:ascii="Times New Roman" w:hAnsi="Times New Roman"/>
                <w:sz w:val="24"/>
                <w:szCs w:val="24"/>
              </w:rPr>
              <w:t>дом на сцену в ходе урока;</w:t>
            </w:r>
          </w:p>
          <w:p w:rsidR="006626EC" w:rsidRPr="00D03CA2" w:rsidRDefault="006626EC" w:rsidP="00D03CA2">
            <w:pPr>
              <w:tabs>
                <w:tab w:val="left" w:pos="8789"/>
              </w:tabs>
              <w:autoSpaceDE w:val="0"/>
              <w:autoSpaceDN w:val="0"/>
              <w:adjustRightInd w:val="0"/>
              <w:spacing w:line="360" w:lineRule="auto"/>
              <w:ind w:right="566"/>
              <w:rPr>
                <w:rFonts w:ascii="Times New Roman" w:hAnsi="Times New Roman"/>
                <w:sz w:val="24"/>
                <w:szCs w:val="24"/>
              </w:rPr>
            </w:pPr>
            <w:r w:rsidRPr="00D03CA2">
              <w:rPr>
                <w:rFonts w:ascii="Times New Roman" w:hAnsi="Times New Roman"/>
                <w:sz w:val="24"/>
                <w:szCs w:val="24"/>
              </w:rPr>
              <w:t>- исполнение концертной программы на выс</w:t>
            </w:r>
            <w:r w:rsidRPr="00D03CA2">
              <w:rPr>
                <w:rFonts w:ascii="Times New Roman" w:hAnsi="Times New Roman"/>
                <w:sz w:val="24"/>
                <w:szCs w:val="24"/>
              </w:rPr>
              <w:t>о</w:t>
            </w:r>
            <w:r w:rsidRPr="00D03CA2">
              <w:rPr>
                <w:rFonts w:ascii="Times New Roman" w:hAnsi="Times New Roman"/>
                <w:sz w:val="24"/>
                <w:szCs w:val="24"/>
              </w:rPr>
              <w:t>ком уровне самоорганизации и самоконтроля, высокий уровень художественного исполн</w:t>
            </w:r>
            <w:r w:rsidRPr="00D03CA2">
              <w:rPr>
                <w:rFonts w:ascii="Times New Roman" w:hAnsi="Times New Roman"/>
                <w:sz w:val="24"/>
                <w:szCs w:val="24"/>
              </w:rPr>
              <w:t>е</w:t>
            </w:r>
            <w:r w:rsidRPr="00D03CA2">
              <w:rPr>
                <w:rFonts w:ascii="Times New Roman" w:hAnsi="Times New Roman"/>
                <w:sz w:val="24"/>
                <w:szCs w:val="24"/>
              </w:rPr>
              <w:t>ния.</w:t>
            </w:r>
          </w:p>
          <w:p w:rsidR="006626EC" w:rsidRPr="00D03CA2" w:rsidRDefault="006626EC" w:rsidP="00D03CA2">
            <w:pPr>
              <w:tabs>
                <w:tab w:val="left" w:pos="8789"/>
              </w:tabs>
              <w:autoSpaceDE w:val="0"/>
              <w:autoSpaceDN w:val="0"/>
              <w:adjustRightInd w:val="0"/>
              <w:spacing w:line="360" w:lineRule="auto"/>
              <w:ind w:right="566"/>
              <w:rPr>
                <w:rFonts w:ascii="Times New Roman" w:hAnsi="Times New Roman"/>
                <w:sz w:val="24"/>
                <w:szCs w:val="24"/>
              </w:rPr>
            </w:pPr>
          </w:p>
          <w:p w:rsidR="006626EC" w:rsidRPr="00D03CA2" w:rsidRDefault="006626EC" w:rsidP="00D03CA2">
            <w:pPr>
              <w:tabs>
                <w:tab w:val="left" w:pos="8789"/>
              </w:tabs>
              <w:autoSpaceDE w:val="0"/>
              <w:autoSpaceDN w:val="0"/>
              <w:adjustRightInd w:val="0"/>
              <w:spacing w:line="360" w:lineRule="auto"/>
              <w:ind w:right="566"/>
              <w:jc w:val="center"/>
              <w:rPr>
                <w:rFonts w:ascii="Times New Roman" w:hAnsi="Times New Roman"/>
                <w:b/>
                <w:sz w:val="24"/>
                <w:szCs w:val="24"/>
              </w:rPr>
            </w:pPr>
            <w:r w:rsidRPr="00D03CA2">
              <w:rPr>
                <w:rFonts w:ascii="Times New Roman" w:hAnsi="Times New Roman"/>
                <w:b/>
                <w:sz w:val="24"/>
                <w:szCs w:val="24"/>
              </w:rPr>
              <w:t>Содержание</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1. Этапы работы над музыкальным произв</w:t>
            </w:r>
            <w:r w:rsidRPr="00D03CA2">
              <w:rPr>
                <w:rFonts w:ascii="Times New Roman" w:hAnsi="Times New Roman"/>
                <w:sz w:val="24"/>
                <w:szCs w:val="24"/>
              </w:rPr>
              <w:t>е</w:t>
            </w:r>
            <w:r w:rsidRPr="00D03CA2">
              <w:rPr>
                <w:rFonts w:ascii="Times New Roman" w:hAnsi="Times New Roman"/>
                <w:sz w:val="24"/>
                <w:szCs w:val="24"/>
              </w:rPr>
              <w:t>дением:</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ознакомление с произведением и его ра</w:t>
            </w:r>
            <w:r w:rsidRPr="00D03CA2">
              <w:rPr>
                <w:rFonts w:ascii="Times New Roman" w:hAnsi="Times New Roman"/>
                <w:sz w:val="24"/>
                <w:szCs w:val="24"/>
              </w:rPr>
              <w:t>з</w:t>
            </w:r>
            <w:r w:rsidRPr="00D03CA2">
              <w:rPr>
                <w:rFonts w:ascii="Times New Roman" w:hAnsi="Times New Roman"/>
                <w:sz w:val="24"/>
                <w:szCs w:val="24"/>
              </w:rPr>
              <w:t>бор;</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преодоление как общих трудностей, так и частных, связанных с исполнением деталей;</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«собирание» всех разделов произведения в единое целое, работа над ним.</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2. Методы и приемы, направленные на пр</w:t>
            </w:r>
            <w:r w:rsidRPr="00D03CA2">
              <w:rPr>
                <w:rFonts w:ascii="Times New Roman" w:hAnsi="Times New Roman"/>
                <w:sz w:val="24"/>
                <w:szCs w:val="24"/>
              </w:rPr>
              <w:t>е</w:t>
            </w:r>
            <w:r w:rsidRPr="00D03CA2">
              <w:rPr>
                <w:rFonts w:ascii="Times New Roman" w:hAnsi="Times New Roman"/>
                <w:sz w:val="24"/>
                <w:szCs w:val="24"/>
              </w:rPr>
              <w:t>одоление сценического волнения:</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sz w:val="24"/>
                <w:szCs w:val="24"/>
              </w:rPr>
              <w:t xml:space="preserve">   - рациональный подбор репертуара;</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режим занятий;</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разыгрывание;</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многократное обыгрывание;</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предварительная обработка комплекса сценических ритуалов;</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удобная комфортная одежда;</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предварительное изучение акустических возможностей сцены;</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организация режима труда и отдыха.</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Для обучающихся с завышенным уровнем сценического волнения можно предложить следующие дополнительные меры: </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постепенное привыкание к условиям пу</w:t>
            </w:r>
            <w:r w:rsidRPr="00D03CA2">
              <w:rPr>
                <w:rFonts w:ascii="Times New Roman" w:hAnsi="Times New Roman"/>
                <w:sz w:val="24"/>
                <w:szCs w:val="24"/>
              </w:rPr>
              <w:t>б</w:t>
            </w:r>
            <w:r w:rsidRPr="00D03CA2">
              <w:rPr>
                <w:rFonts w:ascii="Times New Roman" w:hAnsi="Times New Roman"/>
                <w:sz w:val="24"/>
                <w:szCs w:val="24"/>
              </w:rPr>
              <w:t>личного выступления через работу в анса</w:t>
            </w:r>
            <w:r w:rsidRPr="00D03CA2">
              <w:rPr>
                <w:rFonts w:ascii="Times New Roman" w:hAnsi="Times New Roman"/>
                <w:sz w:val="24"/>
                <w:szCs w:val="24"/>
              </w:rPr>
              <w:t>м</w:t>
            </w:r>
            <w:r w:rsidRPr="00D03CA2">
              <w:rPr>
                <w:rFonts w:ascii="Times New Roman" w:hAnsi="Times New Roman"/>
                <w:sz w:val="24"/>
                <w:szCs w:val="24"/>
              </w:rPr>
              <w:lastRenderedPageBreak/>
              <w:t>бле;</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эпизодическое включение в концертную программу с произведениями заниженного уровня сложности с целью повышения сам</w:t>
            </w:r>
            <w:r w:rsidRPr="00D03CA2">
              <w:rPr>
                <w:rFonts w:ascii="Times New Roman" w:hAnsi="Times New Roman"/>
                <w:sz w:val="24"/>
                <w:szCs w:val="24"/>
              </w:rPr>
              <w:t>о</w:t>
            </w:r>
            <w:r w:rsidRPr="00D03CA2">
              <w:rPr>
                <w:rFonts w:ascii="Times New Roman" w:hAnsi="Times New Roman"/>
                <w:sz w:val="24"/>
                <w:szCs w:val="24"/>
              </w:rPr>
              <w:t>оценки;</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участие в общей программе, но в самых первых номерах концерта с целью сократить время пребывания в стрессовой ситуации.</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3. Анализ исполнения и сделанных ошибок и приемы их устранения:</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игра с закрытыми глазами в медленном темпе;</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игра с помехами и отвлекающими факт</w:t>
            </w:r>
            <w:r w:rsidRPr="00D03CA2">
              <w:rPr>
                <w:rFonts w:ascii="Times New Roman" w:hAnsi="Times New Roman"/>
                <w:sz w:val="24"/>
                <w:szCs w:val="24"/>
              </w:rPr>
              <w:t>о</w:t>
            </w:r>
            <w:r w:rsidRPr="00D03CA2">
              <w:rPr>
                <w:rFonts w:ascii="Times New Roman" w:hAnsi="Times New Roman"/>
                <w:sz w:val="24"/>
                <w:szCs w:val="24"/>
              </w:rPr>
              <w:t>рами;</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в момент исполнения в трудном месте произнести слово «Ошибка», но музыкант при этом не должен ошибиться;</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выполнить 50 прыжков или 30 приседаний до большего учащения пульса и начинать и</w:t>
            </w:r>
            <w:r w:rsidRPr="00D03CA2">
              <w:rPr>
                <w:rFonts w:ascii="Times New Roman" w:hAnsi="Times New Roman"/>
                <w:sz w:val="24"/>
                <w:szCs w:val="24"/>
              </w:rPr>
              <w:t>г</w:t>
            </w:r>
            <w:r w:rsidRPr="00D03CA2">
              <w:rPr>
                <w:rFonts w:ascii="Times New Roman" w:hAnsi="Times New Roman"/>
                <w:sz w:val="24"/>
                <w:szCs w:val="24"/>
              </w:rPr>
              <w:t>рать программу, т.к. такое состояние прибл</w:t>
            </w:r>
            <w:r w:rsidRPr="00D03CA2">
              <w:rPr>
                <w:rFonts w:ascii="Times New Roman" w:hAnsi="Times New Roman"/>
                <w:sz w:val="24"/>
                <w:szCs w:val="24"/>
              </w:rPr>
              <w:t>и</w:t>
            </w:r>
            <w:r w:rsidRPr="00D03CA2">
              <w:rPr>
                <w:rFonts w:ascii="Times New Roman" w:hAnsi="Times New Roman"/>
                <w:sz w:val="24"/>
                <w:szCs w:val="24"/>
              </w:rPr>
              <w:t>жено к моменту выхода на сцену.</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4. Действия перед выходом на сцену:</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расслабление мышц тела;</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пропевание про себя;</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 xml:space="preserve">   - аутогенная тренировка.</w:t>
            </w:r>
          </w:p>
        </w:tc>
        <w:tc>
          <w:tcPr>
            <w:tcW w:w="2623" w:type="dxa"/>
          </w:tcPr>
          <w:p w:rsidR="006626EC" w:rsidRPr="00D03CA2" w:rsidRDefault="006626EC" w:rsidP="007116A1">
            <w:pPr>
              <w:tabs>
                <w:tab w:val="left" w:pos="8789"/>
              </w:tabs>
              <w:ind w:right="566"/>
              <w:rPr>
                <w:rFonts w:ascii="Times New Roman" w:hAnsi="Times New Roman"/>
                <w:b/>
                <w:bCs/>
                <w:sz w:val="24"/>
                <w:szCs w:val="24"/>
              </w:rPr>
            </w:pPr>
            <w:r w:rsidRPr="00D03CA2">
              <w:rPr>
                <w:rFonts w:ascii="Times New Roman" w:hAnsi="Times New Roman"/>
                <w:sz w:val="24"/>
                <w:szCs w:val="24"/>
              </w:rPr>
              <w:lastRenderedPageBreak/>
              <w:t xml:space="preserve">         </w:t>
            </w:r>
            <w:r w:rsidRPr="00D03CA2">
              <w:rPr>
                <w:rFonts w:ascii="Times New Roman" w:hAnsi="Times New Roman"/>
                <w:b/>
                <w:bCs/>
                <w:sz w:val="24"/>
                <w:szCs w:val="24"/>
              </w:rPr>
              <w:t>Методы:</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
                <w:bCs/>
                <w:sz w:val="24"/>
                <w:szCs w:val="24"/>
              </w:rPr>
              <w:t xml:space="preserve">- </w:t>
            </w:r>
            <w:r w:rsidRPr="00D03CA2">
              <w:rPr>
                <w:rFonts w:ascii="Times New Roman" w:hAnsi="Times New Roman"/>
                <w:bCs/>
                <w:sz w:val="24"/>
                <w:szCs w:val="24"/>
              </w:rPr>
              <w:t>методы стим</w:t>
            </w:r>
            <w:r w:rsidRPr="00D03CA2">
              <w:rPr>
                <w:rFonts w:ascii="Times New Roman" w:hAnsi="Times New Roman"/>
                <w:bCs/>
                <w:sz w:val="24"/>
                <w:szCs w:val="24"/>
              </w:rPr>
              <w:t>у</w:t>
            </w:r>
            <w:r w:rsidRPr="00D03CA2">
              <w:rPr>
                <w:rFonts w:ascii="Times New Roman" w:hAnsi="Times New Roman"/>
                <w:bCs/>
                <w:sz w:val="24"/>
                <w:szCs w:val="24"/>
              </w:rPr>
              <w:t>лирования (с</w:t>
            </w:r>
            <w:r w:rsidRPr="00D03CA2">
              <w:rPr>
                <w:rFonts w:ascii="Times New Roman" w:hAnsi="Times New Roman"/>
                <w:bCs/>
                <w:sz w:val="24"/>
                <w:szCs w:val="24"/>
              </w:rPr>
              <w:t>о</w:t>
            </w:r>
            <w:r w:rsidRPr="00D03CA2">
              <w:rPr>
                <w:rFonts w:ascii="Times New Roman" w:hAnsi="Times New Roman"/>
                <w:bCs/>
                <w:sz w:val="24"/>
                <w:szCs w:val="24"/>
              </w:rPr>
              <w:t>здание ситуации занимательности, ситуации усп</w:t>
            </w:r>
            <w:r w:rsidRPr="00D03CA2">
              <w:rPr>
                <w:rFonts w:ascii="Times New Roman" w:hAnsi="Times New Roman"/>
                <w:bCs/>
                <w:sz w:val="24"/>
                <w:szCs w:val="24"/>
              </w:rPr>
              <w:t>е</w:t>
            </w:r>
            <w:r w:rsidRPr="00D03CA2">
              <w:rPr>
                <w:rFonts w:ascii="Times New Roman" w:hAnsi="Times New Roman"/>
                <w:bCs/>
                <w:sz w:val="24"/>
                <w:szCs w:val="24"/>
              </w:rPr>
              <w:t>ха);</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 репродукти</w:t>
            </w:r>
            <w:r w:rsidRPr="00D03CA2">
              <w:rPr>
                <w:rFonts w:ascii="Times New Roman" w:hAnsi="Times New Roman"/>
                <w:bCs/>
                <w:sz w:val="24"/>
                <w:szCs w:val="24"/>
              </w:rPr>
              <w:t>в</w:t>
            </w:r>
            <w:r w:rsidRPr="00D03CA2">
              <w:rPr>
                <w:rFonts w:ascii="Times New Roman" w:hAnsi="Times New Roman"/>
                <w:bCs/>
                <w:sz w:val="24"/>
                <w:szCs w:val="24"/>
              </w:rPr>
              <w:t>ный и проду</w:t>
            </w:r>
            <w:r w:rsidRPr="00D03CA2">
              <w:rPr>
                <w:rFonts w:ascii="Times New Roman" w:hAnsi="Times New Roman"/>
                <w:bCs/>
                <w:sz w:val="24"/>
                <w:szCs w:val="24"/>
              </w:rPr>
              <w:t>к</w:t>
            </w:r>
            <w:r w:rsidRPr="00D03CA2">
              <w:rPr>
                <w:rFonts w:ascii="Times New Roman" w:hAnsi="Times New Roman"/>
                <w:bCs/>
                <w:sz w:val="24"/>
                <w:szCs w:val="24"/>
              </w:rPr>
              <w:t>тивный методы;</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практический м</w:t>
            </w:r>
            <w:r w:rsidRPr="00D03CA2">
              <w:rPr>
                <w:rFonts w:ascii="Times New Roman" w:hAnsi="Times New Roman"/>
                <w:bCs/>
                <w:sz w:val="24"/>
                <w:szCs w:val="24"/>
              </w:rPr>
              <w:t>е</w:t>
            </w:r>
            <w:r w:rsidRPr="00D03CA2">
              <w:rPr>
                <w:rFonts w:ascii="Times New Roman" w:hAnsi="Times New Roman"/>
                <w:bCs/>
                <w:sz w:val="24"/>
                <w:szCs w:val="24"/>
              </w:rPr>
              <w:t>тод;</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 наглядный м</w:t>
            </w:r>
            <w:r w:rsidRPr="00D03CA2">
              <w:rPr>
                <w:rFonts w:ascii="Times New Roman" w:hAnsi="Times New Roman"/>
                <w:bCs/>
                <w:sz w:val="24"/>
                <w:szCs w:val="24"/>
              </w:rPr>
              <w:t>е</w:t>
            </w:r>
            <w:r w:rsidRPr="00D03CA2">
              <w:rPr>
                <w:rFonts w:ascii="Times New Roman" w:hAnsi="Times New Roman"/>
                <w:bCs/>
                <w:sz w:val="24"/>
                <w:szCs w:val="24"/>
              </w:rPr>
              <w:t>тод;</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 исследовател</w:t>
            </w:r>
            <w:r w:rsidRPr="00D03CA2">
              <w:rPr>
                <w:rFonts w:ascii="Times New Roman" w:hAnsi="Times New Roman"/>
                <w:bCs/>
                <w:sz w:val="24"/>
                <w:szCs w:val="24"/>
              </w:rPr>
              <w:t>ь</w:t>
            </w:r>
            <w:r w:rsidRPr="00D03CA2">
              <w:rPr>
                <w:rFonts w:ascii="Times New Roman" w:hAnsi="Times New Roman"/>
                <w:bCs/>
                <w:sz w:val="24"/>
                <w:szCs w:val="24"/>
              </w:rPr>
              <w:t>ский метод;</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 проблемно-поисковый м</w:t>
            </w:r>
            <w:r w:rsidRPr="00D03CA2">
              <w:rPr>
                <w:rFonts w:ascii="Times New Roman" w:hAnsi="Times New Roman"/>
                <w:bCs/>
                <w:sz w:val="24"/>
                <w:szCs w:val="24"/>
              </w:rPr>
              <w:t>е</w:t>
            </w:r>
            <w:r w:rsidRPr="00D03CA2">
              <w:rPr>
                <w:rFonts w:ascii="Times New Roman" w:hAnsi="Times New Roman"/>
                <w:bCs/>
                <w:sz w:val="24"/>
                <w:szCs w:val="24"/>
              </w:rPr>
              <w:t>тод;</w:t>
            </w:r>
          </w:p>
          <w:p w:rsidR="006626EC" w:rsidRPr="00D03CA2" w:rsidRDefault="006626EC" w:rsidP="007116A1">
            <w:pPr>
              <w:tabs>
                <w:tab w:val="left" w:pos="8789"/>
              </w:tabs>
              <w:ind w:right="566"/>
              <w:rPr>
                <w:rFonts w:ascii="Times New Roman" w:hAnsi="Times New Roman"/>
                <w:bCs/>
                <w:sz w:val="24"/>
                <w:szCs w:val="24"/>
              </w:rPr>
            </w:pPr>
            <w:r w:rsidRPr="00D03CA2">
              <w:rPr>
                <w:rFonts w:ascii="Times New Roman" w:hAnsi="Times New Roman"/>
                <w:bCs/>
                <w:sz w:val="24"/>
                <w:szCs w:val="24"/>
              </w:rPr>
              <w:t>-</w:t>
            </w:r>
            <w:r w:rsidRPr="00D03CA2">
              <w:rPr>
                <w:rFonts w:ascii="Times New Roman" w:hAnsi="Times New Roman"/>
                <w:b/>
                <w:bCs/>
                <w:sz w:val="24"/>
                <w:szCs w:val="24"/>
              </w:rPr>
              <w:t xml:space="preserve"> </w:t>
            </w:r>
            <w:r w:rsidRPr="00D03CA2">
              <w:rPr>
                <w:rFonts w:ascii="Times New Roman" w:hAnsi="Times New Roman"/>
                <w:bCs/>
                <w:sz w:val="24"/>
                <w:szCs w:val="24"/>
              </w:rPr>
              <w:t>метод устного контроля и сам</w:t>
            </w:r>
            <w:r w:rsidRPr="00D03CA2">
              <w:rPr>
                <w:rFonts w:ascii="Times New Roman" w:hAnsi="Times New Roman"/>
                <w:bCs/>
                <w:sz w:val="24"/>
                <w:szCs w:val="24"/>
              </w:rPr>
              <w:t>о</w:t>
            </w:r>
            <w:r w:rsidRPr="00D03CA2">
              <w:rPr>
                <w:rFonts w:ascii="Times New Roman" w:hAnsi="Times New Roman"/>
                <w:bCs/>
                <w:sz w:val="24"/>
                <w:szCs w:val="24"/>
              </w:rPr>
              <w:t>контроля (инд</w:t>
            </w:r>
            <w:r w:rsidRPr="00D03CA2">
              <w:rPr>
                <w:rFonts w:ascii="Times New Roman" w:hAnsi="Times New Roman"/>
                <w:bCs/>
                <w:sz w:val="24"/>
                <w:szCs w:val="24"/>
              </w:rPr>
              <w:t>и</w:t>
            </w:r>
            <w:r w:rsidRPr="00D03CA2">
              <w:rPr>
                <w:rFonts w:ascii="Times New Roman" w:hAnsi="Times New Roman"/>
                <w:bCs/>
                <w:sz w:val="24"/>
                <w:szCs w:val="24"/>
              </w:rPr>
              <w:t>видуальный опрос);</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 метод «забег</w:t>
            </w:r>
            <w:r w:rsidRPr="00D03CA2">
              <w:rPr>
                <w:rFonts w:ascii="Times New Roman" w:hAnsi="Times New Roman"/>
                <w:bCs/>
                <w:sz w:val="24"/>
                <w:szCs w:val="24"/>
              </w:rPr>
              <w:t>а</w:t>
            </w:r>
            <w:r w:rsidRPr="00D03CA2">
              <w:rPr>
                <w:rFonts w:ascii="Times New Roman" w:hAnsi="Times New Roman"/>
                <w:bCs/>
                <w:sz w:val="24"/>
                <w:szCs w:val="24"/>
              </w:rPr>
              <w:t>ния» вперед и «возвращения» к пройденному;</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 метод исполн</w:t>
            </w:r>
            <w:r w:rsidRPr="00D03CA2">
              <w:rPr>
                <w:rFonts w:ascii="Times New Roman" w:hAnsi="Times New Roman"/>
                <w:bCs/>
                <w:sz w:val="24"/>
                <w:szCs w:val="24"/>
              </w:rPr>
              <w:t>е</w:t>
            </w:r>
            <w:r w:rsidRPr="00D03CA2">
              <w:rPr>
                <w:rFonts w:ascii="Times New Roman" w:hAnsi="Times New Roman"/>
                <w:bCs/>
                <w:sz w:val="24"/>
                <w:szCs w:val="24"/>
              </w:rPr>
              <w:t>ния произведения целиком, прио</w:t>
            </w:r>
            <w:r w:rsidRPr="00D03CA2">
              <w:rPr>
                <w:rFonts w:ascii="Times New Roman" w:hAnsi="Times New Roman"/>
                <w:bCs/>
                <w:sz w:val="24"/>
                <w:szCs w:val="24"/>
              </w:rPr>
              <w:t>б</w:t>
            </w:r>
            <w:r w:rsidRPr="00D03CA2">
              <w:rPr>
                <w:rFonts w:ascii="Times New Roman" w:hAnsi="Times New Roman"/>
                <w:bCs/>
                <w:sz w:val="24"/>
                <w:szCs w:val="24"/>
              </w:rPr>
              <w:t>ретающий хара</w:t>
            </w:r>
            <w:r w:rsidRPr="00D03CA2">
              <w:rPr>
                <w:rFonts w:ascii="Times New Roman" w:hAnsi="Times New Roman"/>
                <w:bCs/>
                <w:sz w:val="24"/>
                <w:szCs w:val="24"/>
              </w:rPr>
              <w:t>к</w:t>
            </w:r>
            <w:r w:rsidRPr="00D03CA2">
              <w:rPr>
                <w:rFonts w:ascii="Times New Roman" w:hAnsi="Times New Roman"/>
                <w:bCs/>
                <w:sz w:val="24"/>
                <w:szCs w:val="24"/>
              </w:rPr>
              <w:lastRenderedPageBreak/>
              <w:t xml:space="preserve">тер сценического выступления; </w:t>
            </w:r>
          </w:p>
          <w:p w:rsidR="006626EC" w:rsidRPr="00D03CA2" w:rsidRDefault="006626EC" w:rsidP="007116A1">
            <w:pPr>
              <w:tabs>
                <w:tab w:val="left" w:pos="8789"/>
              </w:tabs>
              <w:ind w:right="566"/>
              <w:jc w:val="both"/>
              <w:rPr>
                <w:rFonts w:ascii="Times New Roman" w:hAnsi="Times New Roman"/>
                <w:bCs/>
                <w:sz w:val="24"/>
                <w:szCs w:val="24"/>
              </w:rPr>
            </w:pPr>
            <w:r w:rsidRPr="00D03CA2">
              <w:rPr>
                <w:rFonts w:ascii="Times New Roman" w:hAnsi="Times New Roman"/>
                <w:bCs/>
                <w:sz w:val="24"/>
                <w:szCs w:val="24"/>
              </w:rPr>
              <w:t>- метод работы с нотным текстом;</w:t>
            </w:r>
          </w:p>
          <w:p w:rsidR="006626EC" w:rsidRPr="00D03CA2" w:rsidRDefault="006626EC" w:rsidP="007116A1">
            <w:pPr>
              <w:tabs>
                <w:tab w:val="left" w:pos="8789"/>
              </w:tabs>
              <w:ind w:right="566"/>
              <w:jc w:val="center"/>
              <w:rPr>
                <w:rFonts w:ascii="Times New Roman" w:hAnsi="Times New Roman"/>
                <w:b/>
                <w:sz w:val="24"/>
                <w:szCs w:val="24"/>
              </w:rPr>
            </w:pPr>
          </w:p>
          <w:p w:rsidR="006626EC" w:rsidRPr="00D03CA2" w:rsidRDefault="006626EC" w:rsidP="007116A1">
            <w:pPr>
              <w:tabs>
                <w:tab w:val="left" w:pos="8789"/>
              </w:tabs>
              <w:ind w:right="566"/>
              <w:jc w:val="center"/>
              <w:rPr>
                <w:rFonts w:ascii="Times New Roman" w:hAnsi="Times New Roman"/>
                <w:b/>
                <w:sz w:val="24"/>
                <w:szCs w:val="24"/>
              </w:rPr>
            </w:pPr>
            <w:r w:rsidRPr="00D03CA2">
              <w:rPr>
                <w:rFonts w:ascii="Times New Roman" w:hAnsi="Times New Roman"/>
                <w:b/>
                <w:sz w:val="24"/>
                <w:szCs w:val="24"/>
              </w:rPr>
              <w:t>Приемы</w:t>
            </w:r>
          </w:p>
          <w:p w:rsidR="006626EC" w:rsidRPr="00D03CA2" w:rsidRDefault="006626EC" w:rsidP="007116A1">
            <w:pPr>
              <w:tabs>
                <w:tab w:val="left" w:pos="8789"/>
              </w:tabs>
              <w:ind w:right="566"/>
              <w:jc w:val="center"/>
              <w:rPr>
                <w:rFonts w:ascii="Times New Roman" w:hAnsi="Times New Roman"/>
                <w:b/>
                <w:sz w:val="24"/>
                <w:szCs w:val="24"/>
              </w:rPr>
            </w:pP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-погружение;</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-концентрация;</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резонанс;</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самоанализ.</w:t>
            </w:r>
          </w:p>
          <w:p w:rsidR="006626EC" w:rsidRPr="00D03CA2" w:rsidRDefault="006626EC" w:rsidP="007116A1">
            <w:pPr>
              <w:tabs>
                <w:tab w:val="left" w:pos="8789"/>
              </w:tabs>
              <w:ind w:right="566"/>
              <w:jc w:val="both"/>
              <w:rPr>
                <w:rFonts w:ascii="Times New Roman" w:hAnsi="Times New Roman"/>
                <w:sz w:val="24"/>
                <w:szCs w:val="24"/>
              </w:rPr>
            </w:pPr>
          </w:p>
        </w:tc>
      </w:tr>
      <w:tr w:rsidR="006626EC" w:rsidRPr="008177A9" w:rsidTr="007E101F">
        <w:tc>
          <w:tcPr>
            <w:tcW w:w="1368" w:type="dxa"/>
          </w:tcPr>
          <w:p w:rsidR="006626EC" w:rsidRPr="00D03CA2" w:rsidRDefault="006626EC" w:rsidP="00D03CA2">
            <w:pPr>
              <w:tabs>
                <w:tab w:val="left" w:pos="8789"/>
              </w:tabs>
              <w:spacing w:line="360" w:lineRule="auto"/>
              <w:ind w:right="18"/>
              <w:jc w:val="both"/>
              <w:rPr>
                <w:rFonts w:ascii="Times New Roman" w:hAnsi="Times New Roman"/>
                <w:sz w:val="24"/>
                <w:szCs w:val="24"/>
              </w:rPr>
            </w:pPr>
            <w:r w:rsidRPr="00D03CA2">
              <w:rPr>
                <w:rFonts w:ascii="Times New Roman" w:hAnsi="Times New Roman"/>
                <w:sz w:val="24"/>
                <w:szCs w:val="24"/>
              </w:rPr>
              <w:lastRenderedPageBreak/>
              <w:t>Заключ</w:t>
            </w:r>
            <w:r w:rsidRPr="00D03CA2">
              <w:rPr>
                <w:rFonts w:ascii="Times New Roman" w:hAnsi="Times New Roman"/>
                <w:sz w:val="24"/>
                <w:szCs w:val="24"/>
              </w:rPr>
              <w:t>и</w:t>
            </w:r>
            <w:r w:rsidRPr="00D03CA2">
              <w:rPr>
                <w:rFonts w:ascii="Times New Roman" w:hAnsi="Times New Roman"/>
                <w:sz w:val="24"/>
                <w:szCs w:val="24"/>
              </w:rPr>
              <w:t>тельный этап</w:t>
            </w:r>
          </w:p>
        </w:tc>
        <w:tc>
          <w:tcPr>
            <w:tcW w:w="5580" w:type="dxa"/>
          </w:tcPr>
          <w:p w:rsidR="006626EC" w:rsidRPr="00D03CA2" w:rsidRDefault="006626EC" w:rsidP="00D03CA2">
            <w:pPr>
              <w:tabs>
                <w:tab w:val="left" w:pos="8789"/>
              </w:tabs>
              <w:spacing w:line="360" w:lineRule="auto"/>
              <w:ind w:right="566"/>
              <w:jc w:val="both"/>
              <w:rPr>
                <w:rFonts w:ascii="Times New Roman" w:hAnsi="Times New Roman"/>
                <w:b/>
                <w:sz w:val="24"/>
                <w:szCs w:val="24"/>
              </w:rPr>
            </w:pPr>
            <w:r w:rsidRPr="00D03CA2">
              <w:rPr>
                <w:rFonts w:ascii="Times New Roman" w:hAnsi="Times New Roman"/>
                <w:b/>
                <w:sz w:val="24"/>
                <w:szCs w:val="24"/>
              </w:rPr>
              <w:t xml:space="preserve">Цель – </w:t>
            </w:r>
            <w:r w:rsidRPr="00D03CA2">
              <w:rPr>
                <w:rFonts w:ascii="Times New Roman" w:hAnsi="Times New Roman"/>
                <w:sz w:val="24"/>
                <w:szCs w:val="24"/>
              </w:rPr>
              <w:t>реализация знаний и умений в итог</w:t>
            </w:r>
            <w:r w:rsidRPr="00D03CA2">
              <w:rPr>
                <w:rFonts w:ascii="Times New Roman" w:hAnsi="Times New Roman"/>
                <w:sz w:val="24"/>
                <w:szCs w:val="24"/>
              </w:rPr>
              <w:t>о</w:t>
            </w:r>
            <w:r w:rsidRPr="00D03CA2">
              <w:rPr>
                <w:rFonts w:ascii="Times New Roman" w:hAnsi="Times New Roman"/>
                <w:sz w:val="24"/>
                <w:szCs w:val="24"/>
              </w:rPr>
              <w:t>вом исполнении музыкального произведения.</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b/>
                <w:sz w:val="24"/>
                <w:szCs w:val="24"/>
              </w:rPr>
              <w:t xml:space="preserve">Задачи: </w:t>
            </w:r>
            <w:r w:rsidRPr="00D03CA2">
              <w:rPr>
                <w:rFonts w:ascii="Times New Roman" w:hAnsi="Times New Roman"/>
                <w:sz w:val="24"/>
                <w:szCs w:val="24"/>
              </w:rPr>
              <w:t>обобщение целостного комплекса по подготовке к концертному исполнению и овладению оптимальным концертным состо</w:t>
            </w:r>
            <w:r w:rsidRPr="00D03CA2">
              <w:rPr>
                <w:rFonts w:ascii="Times New Roman" w:hAnsi="Times New Roman"/>
                <w:sz w:val="24"/>
                <w:szCs w:val="24"/>
              </w:rPr>
              <w:t>я</w:t>
            </w:r>
            <w:r w:rsidRPr="00D03CA2">
              <w:rPr>
                <w:rFonts w:ascii="Times New Roman" w:hAnsi="Times New Roman"/>
                <w:sz w:val="24"/>
                <w:szCs w:val="24"/>
              </w:rPr>
              <w:t>нием.</w:t>
            </w:r>
          </w:p>
          <w:p w:rsidR="006626EC" w:rsidRPr="00D03CA2" w:rsidRDefault="006626EC" w:rsidP="00D03CA2">
            <w:pPr>
              <w:tabs>
                <w:tab w:val="left" w:pos="8789"/>
              </w:tabs>
              <w:spacing w:line="360" w:lineRule="auto"/>
              <w:ind w:right="566"/>
              <w:jc w:val="both"/>
              <w:rPr>
                <w:rFonts w:ascii="Times New Roman" w:hAnsi="Times New Roman"/>
                <w:b/>
                <w:sz w:val="24"/>
                <w:szCs w:val="24"/>
              </w:rPr>
            </w:pPr>
            <w:r w:rsidRPr="00D03CA2">
              <w:rPr>
                <w:rFonts w:ascii="Times New Roman" w:hAnsi="Times New Roman"/>
                <w:b/>
                <w:sz w:val="24"/>
                <w:szCs w:val="24"/>
              </w:rPr>
              <w:t>Критерии:</w:t>
            </w:r>
          </w:p>
          <w:p w:rsidR="006626EC" w:rsidRPr="00D03CA2" w:rsidRDefault="006626EC" w:rsidP="00D03CA2">
            <w:pPr>
              <w:tabs>
                <w:tab w:val="left" w:pos="8789"/>
              </w:tabs>
              <w:spacing w:line="360" w:lineRule="auto"/>
              <w:ind w:right="566"/>
              <w:jc w:val="both"/>
              <w:rPr>
                <w:rFonts w:ascii="Times New Roman" w:hAnsi="Times New Roman"/>
                <w:sz w:val="24"/>
                <w:szCs w:val="24"/>
              </w:rPr>
            </w:pPr>
            <w:r w:rsidRPr="00D03CA2">
              <w:rPr>
                <w:rFonts w:ascii="Times New Roman" w:hAnsi="Times New Roman"/>
                <w:b/>
                <w:sz w:val="24"/>
                <w:szCs w:val="24"/>
              </w:rPr>
              <w:t xml:space="preserve">- </w:t>
            </w:r>
            <w:r w:rsidRPr="00D03CA2">
              <w:rPr>
                <w:rFonts w:ascii="Times New Roman" w:hAnsi="Times New Roman"/>
                <w:sz w:val="24"/>
                <w:szCs w:val="24"/>
              </w:rPr>
              <w:t>обучающийся</w:t>
            </w:r>
            <w:r w:rsidRPr="00D03CA2">
              <w:rPr>
                <w:rFonts w:ascii="Times New Roman" w:hAnsi="Times New Roman"/>
                <w:b/>
                <w:sz w:val="24"/>
                <w:szCs w:val="24"/>
              </w:rPr>
              <w:t xml:space="preserve"> </w:t>
            </w:r>
            <w:r w:rsidRPr="00D03CA2">
              <w:rPr>
                <w:rFonts w:ascii="Times New Roman" w:hAnsi="Times New Roman"/>
                <w:sz w:val="24"/>
                <w:szCs w:val="24"/>
              </w:rPr>
              <w:t>применяет ЗУН в исполн</w:t>
            </w:r>
            <w:r w:rsidRPr="00D03CA2">
              <w:rPr>
                <w:rFonts w:ascii="Times New Roman" w:hAnsi="Times New Roman"/>
                <w:sz w:val="24"/>
                <w:szCs w:val="24"/>
              </w:rPr>
              <w:t>и</w:t>
            </w:r>
            <w:r w:rsidRPr="00D03CA2">
              <w:rPr>
                <w:rFonts w:ascii="Times New Roman" w:hAnsi="Times New Roman"/>
                <w:sz w:val="24"/>
                <w:szCs w:val="24"/>
              </w:rPr>
              <w:t>тельской практике.</w:t>
            </w:r>
          </w:p>
          <w:p w:rsidR="006626EC" w:rsidRPr="00D03CA2" w:rsidRDefault="006626EC" w:rsidP="00D03CA2">
            <w:pPr>
              <w:tabs>
                <w:tab w:val="left" w:pos="8789"/>
              </w:tabs>
              <w:spacing w:line="360" w:lineRule="auto"/>
              <w:ind w:right="566"/>
              <w:jc w:val="both"/>
              <w:rPr>
                <w:rFonts w:ascii="Times New Roman" w:hAnsi="Times New Roman"/>
                <w:sz w:val="24"/>
                <w:szCs w:val="24"/>
              </w:rPr>
            </w:pPr>
          </w:p>
          <w:p w:rsidR="006626EC" w:rsidRPr="00D03CA2" w:rsidRDefault="006626EC" w:rsidP="00D03CA2">
            <w:pPr>
              <w:tabs>
                <w:tab w:val="left" w:pos="8789"/>
              </w:tabs>
              <w:autoSpaceDE w:val="0"/>
              <w:autoSpaceDN w:val="0"/>
              <w:adjustRightInd w:val="0"/>
              <w:spacing w:line="360" w:lineRule="auto"/>
              <w:ind w:right="566"/>
              <w:jc w:val="center"/>
              <w:rPr>
                <w:rFonts w:ascii="Times New Roman" w:hAnsi="Times New Roman"/>
                <w:b/>
                <w:sz w:val="24"/>
                <w:szCs w:val="24"/>
              </w:rPr>
            </w:pPr>
            <w:r w:rsidRPr="00D03CA2">
              <w:rPr>
                <w:rFonts w:ascii="Times New Roman" w:hAnsi="Times New Roman"/>
                <w:b/>
                <w:sz w:val="24"/>
                <w:szCs w:val="24"/>
              </w:rPr>
              <w:lastRenderedPageBreak/>
              <w:t>Содержание</w:t>
            </w:r>
          </w:p>
          <w:p w:rsidR="006626EC" w:rsidRPr="00D03CA2" w:rsidRDefault="006626EC" w:rsidP="00D03CA2">
            <w:pPr>
              <w:pStyle w:val="a3"/>
              <w:tabs>
                <w:tab w:val="left" w:pos="8789"/>
              </w:tabs>
              <w:spacing w:after="0" w:line="360" w:lineRule="auto"/>
              <w:ind w:left="0" w:right="566"/>
              <w:jc w:val="both"/>
              <w:rPr>
                <w:rFonts w:ascii="Times New Roman" w:hAnsi="Times New Roman"/>
                <w:sz w:val="24"/>
                <w:szCs w:val="24"/>
              </w:rPr>
            </w:pPr>
            <w:r w:rsidRPr="00D03CA2">
              <w:rPr>
                <w:rFonts w:ascii="Times New Roman" w:hAnsi="Times New Roman"/>
                <w:sz w:val="24"/>
                <w:szCs w:val="24"/>
              </w:rPr>
              <w:t>Концертное выступление – лучший учитель музыканта-исполнителя, высокий долг кот</w:t>
            </w:r>
            <w:r w:rsidRPr="00D03CA2">
              <w:rPr>
                <w:rFonts w:ascii="Times New Roman" w:hAnsi="Times New Roman"/>
                <w:sz w:val="24"/>
                <w:szCs w:val="24"/>
              </w:rPr>
              <w:t>о</w:t>
            </w:r>
            <w:r w:rsidRPr="00D03CA2">
              <w:rPr>
                <w:rFonts w:ascii="Times New Roman" w:hAnsi="Times New Roman"/>
                <w:sz w:val="24"/>
                <w:szCs w:val="24"/>
              </w:rPr>
              <w:t>рого состоит в передаче слушателю наивы</w:t>
            </w:r>
            <w:r w:rsidRPr="00D03CA2">
              <w:rPr>
                <w:rFonts w:ascii="Times New Roman" w:hAnsi="Times New Roman"/>
                <w:sz w:val="24"/>
                <w:szCs w:val="24"/>
              </w:rPr>
              <w:t>с</w:t>
            </w:r>
            <w:r w:rsidRPr="00D03CA2">
              <w:rPr>
                <w:rFonts w:ascii="Times New Roman" w:hAnsi="Times New Roman"/>
                <w:sz w:val="24"/>
                <w:szCs w:val="24"/>
              </w:rPr>
              <w:t>шего психологического состояния человека вдохновения, которое испытывали композ</w:t>
            </w:r>
            <w:r w:rsidRPr="00D03CA2">
              <w:rPr>
                <w:rFonts w:ascii="Times New Roman" w:hAnsi="Times New Roman"/>
                <w:sz w:val="24"/>
                <w:szCs w:val="24"/>
              </w:rPr>
              <w:t>и</w:t>
            </w:r>
            <w:r w:rsidRPr="00D03CA2">
              <w:rPr>
                <w:rFonts w:ascii="Times New Roman" w:hAnsi="Times New Roman"/>
                <w:sz w:val="24"/>
                <w:szCs w:val="24"/>
              </w:rPr>
              <w:t>торы, создавая музыкальные шедевры, то есть музыкант-исполнитель, интерпретатор, п</w:t>
            </w:r>
            <w:r w:rsidRPr="00D03CA2">
              <w:rPr>
                <w:rFonts w:ascii="Times New Roman" w:hAnsi="Times New Roman"/>
                <w:sz w:val="24"/>
                <w:szCs w:val="24"/>
              </w:rPr>
              <w:t>о</w:t>
            </w:r>
            <w:r w:rsidRPr="00D03CA2">
              <w:rPr>
                <w:rFonts w:ascii="Times New Roman" w:hAnsi="Times New Roman"/>
                <w:sz w:val="24"/>
                <w:szCs w:val="24"/>
              </w:rPr>
              <w:t>стигший гений автора и воплотивший его з</w:t>
            </w:r>
            <w:r w:rsidRPr="00D03CA2">
              <w:rPr>
                <w:rFonts w:ascii="Times New Roman" w:hAnsi="Times New Roman"/>
                <w:sz w:val="24"/>
                <w:szCs w:val="24"/>
              </w:rPr>
              <w:t>а</w:t>
            </w:r>
            <w:r w:rsidRPr="00D03CA2">
              <w:rPr>
                <w:rFonts w:ascii="Times New Roman" w:hAnsi="Times New Roman"/>
                <w:sz w:val="24"/>
                <w:szCs w:val="24"/>
              </w:rPr>
              <w:t>мысел в художественную реальность.</w:t>
            </w:r>
          </w:p>
          <w:p w:rsidR="006626EC" w:rsidRPr="00D03CA2" w:rsidRDefault="006626EC" w:rsidP="00D03CA2">
            <w:pPr>
              <w:pStyle w:val="a3"/>
              <w:tabs>
                <w:tab w:val="left" w:pos="8789"/>
              </w:tabs>
              <w:spacing w:after="0" w:line="360" w:lineRule="auto"/>
              <w:ind w:left="0" w:right="566" w:firstLine="709"/>
              <w:jc w:val="both"/>
              <w:rPr>
                <w:rFonts w:ascii="Times New Roman" w:hAnsi="Times New Roman"/>
                <w:sz w:val="24"/>
                <w:szCs w:val="24"/>
              </w:rPr>
            </w:pPr>
            <w:r w:rsidRPr="00D03CA2">
              <w:rPr>
                <w:rFonts w:ascii="Times New Roman" w:hAnsi="Times New Roman"/>
                <w:sz w:val="24"/>
                <w:szCs w:val="24"/>
              </w:rPr>
              <w:t>Лишь в этом случае происходит сли</w:t>
            </w:r>
            <w:r w:rsidRPr="00D03CA2">
              <w:rPr>
                <w:rFonts w:ascii="Times New Roman" w:hAnsi="Times New Roman"/>
                <w:sz w:val="24"/>
                <w:szCs w:val="24"/>
              </w:rPr>
              <w:t>я</w:t>
            </w:r>
            <w:r w:rsidRPr="00D03CA2">
              <w:rPr>
                <w:rFonts w:ascii="Times New Roman" w:hAnsi="Times New Roman"/>
                <w:sz w:val="24"/>
                <w:szCs w:val="24"/>
              </w:rPr>
              <w:t>ние воедино трёх компонентов музыкального искусства: композитора, исполнителя и сл</w:t>
            </w:r>
            <w:r w:rsidRPr="00D03CA2">
              <w:rPr>
                <w:rFonts w:ascii="Times New Roman" w:hAnsi="Times New Roman"/>
                <w:sz w:val="24"/>
                <w:szCs w:val="24"/>
              </w:rPr>
              <w:t>у</w:t>
            </w:r>
            <w:r w:rsidRPr="00D03CA2">
              <w:rPr>
                <w:rFonts w:ascii="Times New Roman" w:hAnsi="Times New Roman"/>
                <w:sz w:val="24"/>
                <w:szCs w:val="24"/>
              </w:rPr>
              <w:t>шателя. Рождается подлинное сотворчество, погружение в таинственный, бездонный Мир Музыки, приоткрывающий тайну высшего предназначения человека, загадку бытия.</w:t>
            </w:r>
          </w:p>
        </w:tc>
        <w:tc>
          <w:tcPr>
            <w:tcW w:w="2623" w:type="dxa"/>
          </w:tcPr>
          <w:p w:rsidR="006626EC" w:rsidRPr="00D03CA2" w:rsidRDefault="006626EC" w:rsidP="007116A1">
            <w:pPr>
              <w:tabs>
                <w:tab w:val="left" w:pos="8789"/>
              </w:tabs>
              <w:ind w:right="566"/>
              <w:jc w:val="center"/>
              <w:rPr>
                <w:rFonts w:ascii="Times New Roman" w:hAnsi="Times New Roman"/>
                <w:b/>
                <w:sz w:val="24"/>
                <w:szCs w:val="24"/>
              </w:rPr>
            </w:pPr>
          </w:p>
          <w:p w:rsidR="006626EC" w:rsidRPr="00D03CA2" w:rsidRDefault="006626EC" w:rsidP="007116A1">
            <w:pPr>
              <w:tabs>
                <w:tab w:val="left" w:pos="8789"/>
              </w:tabs>
              <w:ind w:right="566"/>
              <w:jc w:val="center"/>
              <w:rPr>
                <w:rFonts w:ascii="Times New Roman" w:hAnsi="Times New Roman"/>
                <w:b/>
                <w:sz w:val="24"/>
                <w:szCs w:val="24"/>
              </w:rPr>
            </w:pPr>
            <w:r w:rsidRPr="00D03CA2">
              <w:rPr>
                <w:rFonts w:ascii="Times New Roman" w:hAnsi="Times New Roman"/>
                <w:b/>
                <w:sz w:val="24"/>
                <w:szCs w:val="24"/>
              </w:rPr>
              <w:t>Методы:</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словесный м</w:t>
            </w:r>
            <w:r w:rsidRPr="00D03CA2">
              <w:rPr>
                <w:rFonts w:ascii="Times New Roman" w:hAnsi="Times New Roman"/>
                <w:sz w:val="24"/>
                <w:szCs w:val="24"/>
              </w:rPr>
              <w:t>е</w:t>
            </w:r>
            <w:r w:rsidRPr="00D03CA2">
              <w:rPr>
                <w:rFonts w:ascii="Times New Roman" w:hAnsi="Times New Roman"/>
                <w:sz w:val="24"/>
                <w:szCs w:val="24"/>
              </w:rPr>
              <w:t>тод (диалог);</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сравнения и обобщения.</w:t>
            </w:r>
          </w:p>
          <w:p w:rsidR="006626EC" w:rsidRPr="00D03CA2" w:rsidRDefault="006626EC" w:rsidP="007116A1">
            <w:pPr>
              <w:tabs>
                <w:tab w:val="left" w:pos="8789"/>
              </w:tabs>
              <w:ind w:right="566"/>
              <w:jc w:val="both"/>
              <w:rPr>
                <w:rFonts w:ascii="Times New Roman" w:hAnsi="Times New Roman"/>
                <w:sz w:val="24"/>
                <w:szCs w:val="24"/>
              </w:rPr>
            </w:pPr>
          </w:p>
          <w:p w:rsidR="006626EC" w:rsidRPr="00D03CA2" w:rsidRDefault="006626EC" w:rsidP="007116A1">
            <w:pPr>
              <w:tabs>
                <w:tab w:val="left" w:pos="8789"/>
              </w:tabs>
              <w:ind w:right="566"/>
              <w:jc w:val="center"/>
              <w:rPr>
                <w:rFonts w:ascii="Times New Roman" w:hAnsi="Times New Roman"/>
                <w:b/>
                <w:sz w:val="24"/>
                <w:szCs w:val="24"/>
              </w:rPr>
            </w:pPr>
          </w:p>
          <w:p w:rsidR="006626EC" w:rsidRPr="00D03CA2" w:rsidRDefault="006626EC" w:rsidP="007116A1">
            <w:pPr>
              <w:tabs>
                <w:tab w:val="left" w:pos="8789"/>
              </w:tabs>
              <w:ind w:right="566"/>
              <w:jc w:val="center"/>
              <w:rPr>
                <w:rFonts w:ascii="Times New Roman" w:hAnsi="Times New Roman"/>
                <w:b/>
                <w:sz w:val="24"/>
                <w:szCs w:val="24"/>
              </w:rPr>
            </w:pPr>
            <w:r w:rsidRPr="00D03CA2">
              <w:rPr>
                <w:rFonts w:ascii="Times New Roman" w:hAnsi="Times New Roman"/>
                <w:b/>
                <w:sz w:val="24"/>
                <w:szCs w:val="24"/>
              </w:rPr>
              <w:t>Приемы:</w:t>
            </w:r>
          </w:p>
          <w:p w:rsidR="006626EC" w:rsidRPr="00D03CA2" w:rsidRDefault="006626EC" w:rsidP="007116A1">
            <w:pPr>
              <w:tabs>
                <w:tab w:val="left" w:pos="8789"/>
              </w:tabs>
              <w:ind w:right="566"/>
              <w:jc w:val="center"/>
              <w:rPr>
                <w:rFonts w:ascii="Times New Roman" w:hAnsi="Times New Roman"/>
                <w:b/>
                <w:sz w:val="24"/>
                <w:szCs w:val="24"/>
              </w:rPr>
            </w:pP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убеждение;</w:t>
            </w:r>
          </w:p>
          <w:p w:rsidR="006626EC" w:rsidRPr="00D03CA2" w:rsidRDefault="006626EC" w:rsidP="007116A1">
            <w:pPr>
              <w:tabs>
                <w:tab w:val="left" w:pos="8789"/>
              </w:tabs>
              <w:ind w:right="566"/>
              <w:jc w:val="both"/>
              <w:rPr>
                <w:rFonts w:ascii="Times New Roman" w:hAnsi="Times New Roman"/>
                <w:sz w:val="24"/>
                <w:szCs w:val="24"/>
              </w:rPr>
            </w:pPr>
            <w:r w:rsidRPr="00D03CA2">
              <w:rPr>
                <w:rFonts w:ascii="Times New Roman" w:hAnsi="Times New Roman"/>
                <w:sz w:val="24"/>
                <w:szCs w:val="24"/>
              </w:rPr>
              <w:t xml:space="preserve">- самопроверки. </w:t>
            </w:r>
          </w:p>
        </w:tc>
      </w:tr>
    </w:tbl>
    <w:p w:rsidR="006626EC" w:rsidRPr="008177A9" w:rsidRDefault="006626EC" w:rsidP="007116A1">
      <w:pPr>
        <w:tabs>
          <w:tab w:val="left" w:pos="8789"/>
        </w:tabs>
        <w:spacing w:line="360" w:lineRule="auto"/>
        <w:ind w:right="566"/>
        <w:jc w:val="both"/>
        <w:rPr>
          <w:rFonts w:ascii="Times New Roman" w:hAnsi="Times New Roman"/>
          <w:b/>
          <w:sz w:val="28"/>
          <w:szCs w:val="28"/>
          <w:lang w:val="en-US"/>
        </w:rPr>
      </w:pPr>
    </w:p>
    <w:p w:rsidR="006626EC" w:rsidRPr="008177A9"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Реализуемые технологии: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технологии развивающего обучения;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технология педагогической поддержки;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личностно-ориентированные технологии;</w:t>
      </w:r>
    </w:p>
    <w:p w:rsidR="006626EC" w:rsidRDefault="006626EC"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bCs/>
          <w:sz w:val="28"/>
          <w:szCs w:val="28"/>
        </w:rPr>
        <w:t>- технологии формирования художественного познания.</w:t>
      </w:r>
    </w:p>
    <w:p w:rsidR="009437D7" w:rsidRPr="009437D7" w:rsidRDefault="009437D7" w:rsidP="007116A1">
      <w:pPr>
        <w:tabs>
          <w:tab w:val="left" w:pos="8789"/>
        </w:tabs>
        <w:spacing w:line="360" w:lineRule="auto"/>
        <w:ind w:right="566"/>
        <w:jc w:val="both"/>
        <w:rPr>
          <w:rFonts w:ascii="Times New Roman" w:hAnsi="Times New Roman"/>
          <w:bCs/>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Список литературы</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 Амонашвили Ш.А. «Гуманная педагогика»: Актуальные вопросы во</w:t>
      </w:r>
      <w:r w:rsidRPr="008177A9">
        <w:rPr>
          <w:rFonts w:ascii="Times New Roman" w:hAnsi="Times New Roman"/>
          <w:sz w:val="28"/>
          <w:szCs w:val="28"/>
        </w:rPr>
        <w:t>с</w:t>
      </w:r>
      <w:r w:rsidRPr="008177A9">
        <w:rPr>
          <w:rFonts w:ascii="Times New Roman" w:hAnsi="Times New Roman"/>
          <w:sz w:val="28"/>
          <w:szCs w:val="28"/>
        </w:rPr>
        <w:t>питания и развития личности. М.:   Амрита- Русь, 2010</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2. Алексеев А. Воспитание музыканта – исполнителя. //Советская муз</w:t>
      </w:r>
      <w:r w:rsidRPr="008177A9">
        <w:rPr>
          <w:rFonts w:ascii="Times New Roman" w:hAnsi="Times New Roman"/>
          <w:sz w:val="28"/>
          <w:szCs w:val="28"/>
        </w:rPr>
        <w:t>ы</w:t>
      </w:r>
      <w:r w:rsidRPr="008177A9">
        <w:rPr>
          <w:rFonts w:ascii="Times New Roman" w:hAnsi="Times New Roman"/>
          <w:sz w:val="28"/>
          <w:szCs w:val="28"/>
        </w:rPr>
        <w:t>ка,№2.1980.</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3. Асафьев Б. О музыкально-творческих навыках у детей. Сб: Избранные статьи о музыкальном просвещении и образовании. – Л., 1973.</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4. Баренбойм Л.А. «Музыкальная педагогика и исполнительство» Л.:Музыка</w:t>
      </w:r>
    </w:p>
    <w:p w:rsidR="006626EC" w:rsidRPr="008177A9" w:rsidRDefault="006626EC" w:rsidP="007116A1">
      <w:pPr>
        <w:pStyle w:val="a3"/>
        <w:shd w:val="clear" w:color="auto" w:fill="FFFFFF"/>
        <w:tabs>
          <w:tab w:val="left" w:pos="8789"/>
        </w:tabs>
        <w:spacing w:after="0" w:line="360" w:lineRule="auto"/>
        <w:ind w:left="0" w:right="566"/>
        <w:contextualSpacing w:val="0"/>
        <w:jc w:val="both"/>
        <w:rPr>
          <w:rFonts w:ascii="Times New Roman" w:hAnsi="Times New Roman"/>
          <w:spacing w:val="1"/>
          <w:sz w:val="28"/>
          <w:szCs w:val="28"/>
        </w:rPr>
      </w:pPr>
      <w:r w:rsidRPr="008177A9">
        <w:rPr>
          <w:rFonts w:ascii="Times New Roman" w:hAnsi="Times New Roman"/>
          <w:sz w:val="28"/>
          <w:szCs w:val="28"/>
        </w:rPr>
        <w:t>5. Владимиров В.В. Методика начального обучения игре на домре. «А</w:t>
      </w:r>
      <w:r w:rsidRPr="008177A9">
        <w:rPr>
          <w:rFonts w:ascii="Times New Roman" w:hAnsi="Times New Roman"/>
          <w:sz w:val="28"/>
          <w:szCs w:val="28"/>
        </w:rPr>
        <w:t>с</w:t>
      </w:r>
      <w:r w:rsidRPr="008177A9">
        <w:rPr>
          <w:rFonts w:ascii="Times New Roman" w:hAnsi="Times New Roman"/>
          <w:sz w:val="28"/>
          <w:szCs w:val="28"/>
        </w:rPr>
        <w:t>соль». -Новосибирск, 2009.</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6. Климов Е. Совершенствование игры на трехструнной домре. – М.,1972.</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7. Коган К. «У врат мастерства» М.: Музыка, 1969</w:t>
      </w:r>
    </w:p>
    <w:p w:rsidR="006626EC" w:rsidRPr="008177A9" w:rsidRDefault="006626EC" w:rsidP="007116A1">
      <w:pPr>
        <w:pStyle w:val="a3"/>
        <w:tabs>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8 Конаржевский Ю.А. Анализ урока. –М.: Центр «Педагогический п</w:t>
      </w:r>
      <w:r w:rsidRPr="008177A9">
        <w:rPr>
          <w:rFonts w:ascii="Times New Roman" w:hAnsi="Times New Roman"/>
          <w:sz w:val="28"/>
          <w:szCs w:val="28"/>
        </w:rPr>
        <w:t>о</w:t>
      </w:r>
      <w:r w:rsidRPr="008177A9">
        <w:rPr>
          <w:rFonts w:ascii="Times New Roman" w:hAnsi="Times New Roman"/>
          <w:sz w:val="28"/>
          <w:szCs w:val="28"/>
        </w:rPr>
        <w:t>иск», 2000.</w:t>
      </w:r>
    </w:p>
    <w:p w:rsidR="006626EC" w:rsidRPr="008177A9" w:rsidRDefault="006626EC" w:rsidP="007116A1">
      <w:pPr>
        <w:pStyle w:val="a3"/>
        <w:shd w:val="clear" w:color="auto" w:fill="FFFFFF"/>
        <w:tabs>
          <w:tab w:val="left" w:pos="8789"/>
        </w:tabs>
        <w:spacing w:after="0" w:line="360" w:lineRule="auto"/>
        <w:ind w:left="0" w:right="566"/>
        <w:contextualSpacing w:val="0"/>
        <w:jc w:val="both"/>
        <w:rPr>
          <w:rFonts w:ascii="Times New Roman" w:hAnsi="Times New Roman"/>
          <w:spacing w:val="1"/>
          <w:sz w:val="28"/>
          <w:szCs w:val="28"/>
        </w:rPr>
      </w:pPr>
      <w:r w:rsidRPr="008177A9">
        <w:rPr>
          <w:rFonts w:ascii="Times New Roman" w:hAnsi="Times New Roman"/>
          <w:sz w:val="28"/>
          <w:szCs w:val="28"/>
        </w:rPr>
        <w:t>9. Крюкова В.В. Музыкальная педагогика. Издательство «Феникс».- Р</w:t>
      </w:r>
      <w:r w:rsidRPr="008177A9">
        <w:rPr>
          <w:rFonts w:ascii="Times New Roman" w:hAnsi="Times New Roman"/>
          <w:sz w:val="28"/>
          <w:szCs w:val="28"/>
        </w:rPr>
        <w:t>о</w:t>
      </w:r>
      <w:r w:rsidRPr="008177A9">
        <w:rPr>
          <w:rFonts w:ascii="Times New Roman" w:hAnsi="Times New Roman"/>
          <w:sz w:val="28"/>
          <w:szCs w:val="28"/>
        </w:rPr>
        <w:t>стов-на-Дону, 2002.</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10. Левин Э.А., Прокофьева О.И. «Самообразование детей в школе»: Новаторская методика.    Р-на-Д: Феникс, 2008</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11. Литвиненко Ю.А. «Роль публичных выступлений в процессе обуч</w:t>
      </w:r>
      <w:r w:rsidRPr="008177A9">
        <w:rPr>
          <w:rFonts w:ascii="Times New Roman" w:hAnsi="Times New Roman"/>
          <w:sz w:val="28"/>
          <w:szCs w:val="28"/>
        </w:rPr>
        <w:t>е</w:t>
      </w:r>
      <w:r w:rsidRPr="008177A9">
        <w:rPr>
          <w:rFonts w:ascii="Times New Roman" w:hAnsi="Times New Roman"/>
          <w:sz w:val="28"/>
          <w:szCs w:val="28"/>
        </w:rPr>
        <w:t>ния музыке» М.: «Педагогика искусства» №1,   2010</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12. Назаров И. Основы музыкально-исполнительской техники и метод ее совершенствования. – Л.: Музыка, 1969.</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13. Петрушин В.И. «Музыкальная психология»: Учеб. Пособие для ст</w:t>
      </w:r>
      <w:r w:rsidRPr="008177A9">
        <w:rPr>
          <w:rFonts w:ascii="Times New Roman" w:hAnsi="Times New Roman"/>
          <w:sz w:val="28"/>
          <w:szCs w:val="28"/>
        </w:rPr>
        <w:t>у</w:t>
      </w:r>
      <w:r w:rsidRPr="008177A9">
        <w:rPr>
          <w:rFonts w:ascii="Times New Roman" w:hAnsi="Times New Roman"/>
          <w:sz w:val="28"/>
          <w:szCs w:val="28"/>
        </w:rPr>
        <w:t>дентов и преподавателей.  М.: Гуманит.изд.центр  ВЛАДОС, 1997</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14. Ставицкий З. Начальное обучение игре на домре. – Л., 1984.</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15. Столяренко Л.Д. Психология и педагогика: учебник / Л.Д. Столяре</w:t>
      </w:r>
      <w:r w:rsidRPr="008177A9">
        <w:rPr>
          <w:rFonts w:ascii="Times New Roman" w:hAnsi="Times New Roman"/>
          <w:sz w:val="28"/>
          <w:szCs w:val="28"/>
        </w:rPr>
        <w:t>н</w:t>
      </w:r>
      <w:r w:rsidRPr="008177A9">
        <w:rPr>
          <w:rFonts w:ascii="Times New Roman" w:hAnsi="Times New Roman"/>
          <w:sz w:val="28"/>
          <w:szCs w:val="28"/>
        </w:rPr>
        <w:t>ко, С.И. Самыгин, В.Е. Столяренко. – Ростов-на-Дону: Феникс, 2009.</w:t>
      </w:r>
    </w:p>
    <w:p w:rsidR="006626EC" w:rsidRPr="008177A9" w:rsidRDefault="006626EC" w:rsidP="007116A1">
      <w:pPr>
        <w:pStyle w:val="a3"/>
        <w:tabs>
          <w:tab w:val="left" w:pos="8789"/>
        </w:tabs>
        <w:spacing w:after="0"/>
        <w:ind w:left="0" w:right="566"/>
        <w:rPr>
          <w:rFonts w:ascii="Times New Roman" w:hAnsi="Times New Roman"/>
          <w:sz w:val="28"/>
          <w:szCs w:val="28"/>
        </w:rPr>
      </w:pPr>
    </w:p>
    <w:p w:rsidR="006626EC" w:rsidRPr="00331940" w:rsidRDefault="006626EC" w:rsidP="007116A1">
      <w:pPr>
        <w:pStyle w:val="a3"/>
        <w:tabs>
          <w:tab w:val="left" w:pos="8789"/>
        </w:tabs>
        <w:spacing w:after="0"/>
        <w:ind w:left="0" w:right="566"/>
        <w:rPr>
          <w:rFonts w:ascii="Times New Roman" w:hAnsi="Times New Roman"/>
          <w:sz w:val="28"/>
          <w:szCs w:val="28"/>
        </w:rPr>
      </w:pPr>
    </w:p>
    <w:p w:rsidR="00D03CA2" w:rsidRPr="00331940" w:rsidRDefault="00D03CA2" w:rsidP="007116A1">
      <w:pPr>
        <w:pStyle w:val="a3"/>
        <w:tabs>
          <w:tab w:val="left" w:pos="8789"/>
        </w:tabs>
        <w:spacing w:after="0"/>
        <w:ind w:left="0" w:right="566"/>
        <w:rPr>
          <w:rFonts w:ascii="Times New Roman" w:hAnsi="Times New Roman"/>
          <w:sz w:val="28"/>
          <w:szCs w:val="28"/>
        </w:rPr>
      </w:pPr>
    </w:p>
    <w:p w:rsidR="00D03CA2" w:rsidRPr="00331940" w:rsidRDefault="00D03CA2" w:rsidP="007116A1">
      <w:pPr>
        <w:pStyle w:val="a3"/>
        <w:tabs>
          <w:tab w:val="left" w:pos="8789"/>
        </w:tabs>
        <w:spacing w:after="0"/>
        <w:ind w:left="0" w:right="566"/>
        <w:rPr>
          <w:rFonts w:ascii="Times New Roman" w:hAnsi="Times New Roman"/>
          <w:sz w:val="28"/>
          <w:szCs w:val="28"/>
        </w:rPr>
      </w:pPr>
    </w:p>
    <w:p w:rsidR="00D03CA2" w:rsidRPr="00331940" w:rsidRDefault="00D03CA2" w:rsidP="007116A1">
      <w:pPr>
        <w:pStyle w:val="a3"/>
        <w:tabs>
          <w:tab w:val="left" w:pos="8789"/>
        </w:tabs>
        <w:spacing w:after="0"/>
        <w:ind w:left="0" w:right="566"/>
        <w:rPr>
          <w:rFonts w:ascii="Times New Roman" w:hAnsi="Times New Roman"/>
          <w:sz w:val="28"/>
          <w:szCs w:val="28"/>
        </w:rPr>
      </w:pPr>
    </w:p>
    <w:p w:rsidR="00D03CA2" w:rsidRPr="00331940" w:rsidRDefault="00D03CA2" w:rsidP="007116A1">
      <w:pPr>
        <w:pStyle w:val="a3"/>
        <w:tabs>
          <w:tab w:val="left" w:pos="8789"/>
        </w:tabs>
        <w:spacing w:after="0"/>
        <w:ind w:left="0" w:right="566"/>
        <w:rPr>
          <w:rFonts w:ascii="Times New Roman" w:hAnsi="Times New Roman"/>
          <w:sz w:val="28"/>
          <w:szCs w:val="28"/>
        </w:rPr>
      </w:pPr>
    </w:p>
    <w:p w:rsidR="00D03CA2" w:rsidRPr="00331940" w:rsidRDefault="00D03CA2" w:rsidP="007116A1">
      <w:pPr>
        <w:pStyle w:val="a3"/>
        <w:tabs>
          <w:tab w:val="left" w:pos="8789"/>
        </w:tabs>
        <w:spacing w:after="0"/>
        <w:ind w:left="0" w:right="566"/>
        <w:rPr>
          <w:rFonts w:ascii="Times New Roman" w:hAnsi="Times New Roman"/>
          <w:sz w:val="28"/>
          <w:szCs w:val="28"/>
        </w:rPr>
      </w:pPr>
    </w:p>
    <w:p w:rsidR="00D03CA2" w:rsidRPr="00331940" w:rsidRDefault="00D03CA2" w:rsidP="007116A1">
      <w:pPr>
        <w:pStyle w:val="a3"/>
        <w:tabs>
          <w:tab w:val="left" w:pos="8789"/>
        </w:tabs>
        <w:spacing w:after="0"/>
        <w:ind w:left="0" w:right="566"/>
        <w:rPr>
          <w:rFonts w:ascii="Times New Roman" w:hAnsi="Times New Roman"/>
          <w:sz w:val="28"/>
          <w:szCs w:val="28"/>
        </w:rPr>
      </w:pPr>
    </w:p>
    <w:p w:rsidR="006626EC" w:rsidRPr="008177A9" w:rsidRDefault="006626EC" w:rsidP="007116A1">
      <w:pPr>
        <w:pStyle w:val="a3"/>
        <w:tabs>
          <w:tab w:val="left" w:pos="8789"/>
        </w:tabs>
        <w:spacing w:after="0" w:line="360" w:lineRule="auto"/>
        <w:ind w:left="0" w:right="566"/>
        <w:jc w:val="center"/>
        <w:rPr>
          <w:rFonts w:ascii="Times New Roman" w:hAnsi="Times New Roman"/>
          <w:b/>
          <w:sz w:val="28"/>
          <w:szCs w:val="28"/>
        </w:rPr>
      </w:pPr>
      <w:r w:rsidRPr="008177A9">
        <w:rPr>
          <w:rFonts w:ascii="Times New Roman" w:hAnsi="Times New Roman"/>
          <w:b/>
          <w:sz w:val="28"/>
          <w:szCs w:val="28"/>
        </w:rPr>
        <w:t>ОРКЕСТР ГИТАР</w:t>
      </w:r>
    </w:p>
    <w:p w:rsidR="006626EC" w:rsidRPr="008177A9" w:rsidRDefault="006626EC" w:rsidP="007116A1">
      <w:pPr>
        <w:pStyle w:val="a3"/>
        <w:tabs>
          <w:tab w:val="left" w:pos="8789"/>
        </w:tabs>
        <w:spacing w:after="0" w:line="360" w:lineRule="auto"/>
        <w:ind w:left="0" w:right="566"/>
        <w:jc w:val="center"/>
        <w:rPr>
          <w:rFonts w:ascii="Times New Roman" w:hAnsi="Times New Roman"/>
          <w:b/>
          <w:sz w:val="28"/>
          <w:szCs w:val="28"/>
        </w:rPr>
      </w:pPr>
      <w:r w:rsidRPr="008177A9">
        <w:rPr>
          <w:rFonts w:ascii="Times New Roman" w:hAnsi="Times New Roman"/>
          <w:b/>
          <w:sz w:val="28"/>
          <w:szCs w:val="28"/>
        </w:rPr>
        <w:t xml:space="preserve">К 5-ЛЕТИЮ ОРКЕСТРА ГИТАР «GUITARRA CANTO» </w:t>
      </w:r>
    </w:p>
    <w:p w:rsidR="006626EC" w:rsidRPr="008177A9" w:rsidRDefault="006626EC" w:rsidP="007116A1">
      <w:pPr>
        <w:pStyle w:val="a3"/>
        <w:tabs>
          <w:tab w:val="left" w:pos="8789"/>
        </w:tabs>
        <w:spacing w:after="0" w:line="360" w:lineRule="auto"/>
        <w:ind w:left="0" w:right="566"/>
        <w:jc w:val="center"/>
        <w:rPr>
          <w:rFonts w:ascii="Times New Roman" w:hAnsi="Times New Roman"/>
          <w:b/>
          <w:sz w:val="28"/>
          <w:szCs w:val="28"/>
        </w:rPr>
      </w:pPr>
      <w:r w:rsidRPr="008177A9">
        <w:rPr>
          <w:rFonts w:ascii="Times New Roman" w:hAnsi="Times New Roman"/>
          <w:b/>
          <w:sz w:val="28"/>
          <w:szCs w:val="28"/>
        </w:rPr>
        <w:lastRenderedPageBreak/>
        <w:t xml:space="preserve">МАУДО «ДШИ № 5» Г.ВОЛОГДЫ  </w:t>
      </w:r>
    </w:p>
    <w:p w:rsidR="006626EC" w:rsidRPr="008177A9" w:rsidRDefault="006626EC" w:rsidP="007116A1">
      <w:pPr>
        <w:pStyle w:val="a3"/>
        <w:tabs>
          <w:tab w:val="left" w:pos="8789"/>
        </w:tabs>
        <w:spacing w:after="0" w:line="240" w:lineRule="auto"/>
        <w:ind w:left="0" w:right="566"/>
        <w:jc w:val="right"/>
        <w:rPr>
          <w:rFonts w:ascii="Times New Roman" w:hAnsi="Times New Roman"/>
          <w:i/>
          <w:sz w:val="28"/>
          <w:szCs w:val="28"/>
        </w:rPr>
      </w:pPr>
      <w:r w:rsidRPr="001F0F7C">
        <w:rPr>
          <w:rFonts w:ascii="Times New Roman" w:hAnsi="Times New Roman"/>
          <w:b/>
          <w:i/>
          <w:sz w:val="28"/>
          <w:szCs w:val="28"/>
        </w:rPr>
        <w:t>Максимов Владимир Геннадьевич</w:t>
      </w:r>
      <w:r w:rsidRPr="008177A9">
        <w:rPr>
          <w:rFonts w:ascii="Times New Roman" w:hAnsi="Times New Roman"/>
          <w:i/>
          <w:sz w:val="28"/>
          <w:szCs w:val="28"/>
        </w:rPr>
        <w:t xml:space="preserve">, </w:t>
      </w:r>
    </w:p>
    <w:p w:rsidR="006626EC" w:rsidRPr="008177A9" w:rsidRDefault="00964C20" w:rsidP="007116A1">
      <w:pPr>
        <w:pStyle w:val="a3"/>
        <w:tabs>
          <w:tab w:val="left" w:pos="8789"/>
        </w:tabs>
        <w:spacing w:after="0" w:line="240" w:lineRule="auto"/>
        <w:ind w:left="0" w:right="566"/>
        <w:jc w:val="right"/>
        <w:rPr>
          <w:rFonts w:ascii="Times New Roman" w:hAnsi="Times New Roman"/>
          <w:i/>
          <w:sz w:val="28"/>
          <w:szCs w:val="28"/>
        </w:rPr>
      </w:pPr>
      <w:r w:rsidRPr="008177A9">
        <w:rPr>
          <w:rFonts w:ascii="Times New Roman" w:hAnsi="Times New Roman"/>
          <w:i/>
          <w:sz w:val="28"/>
          <w:szCs w:val="28"/>
        </w:rPr>
        <w:t>преподаватель по классу гитары,</w:t>
      </w:r>
    </w:p>
    <w:p w:rsidR="006626EC" w:rsidRPr="008177A9" w:rsidRDefault="006626EC" w:rsidP="007116A1">
      <w:pPr>
        <w:pStyle w:val="a3"/>
        <w:tabs>
          <w:tab w:val="left" w:pos="8789"/>
        </w:tabs>
        <w:spacing w:after="0" w:line="240" w:lineRule="auto"/>
        <w:ind w:left="0" w:right="566"/>
        <w:jc w:val="right"/>
        <w:rPr>
          <w:rFonts w:ascii="Times New Roman" w:hAnsi="Times New Roman"/>
          <w:i/>
          <w:sz w:val="28"/>
          <w:szCs w:val="28"/>
        </w:rPr>
      </w:pPr>
      <w:r w:rsidRPr="001F0F7C">
        <w:rPr>
          <w:rFonts w:ascii="Times New Roman" w:hAnsi="Times New Roman"/>
          <w:b/>
          <w:i/>
          <w:sz w:val="28"/>
          <w:szCs w:val="28"/>
        </w:rPr>
        <w:t>Студентова Маргарита Николаевна</w:t>
      </w:r>
      <w:r w:rsidRPr="008177A9">
        <w:rPr>
          <w:rFonts w:ascii="Times New Roman" w:hAnsi="Times New Roman"/>
          <w:i/>
          <w:sz w:val="28"/>
          <w:szCs w:val="28"/>
        </w:rPr>
        <w:t>,</w:t>
      </w:r>
    </w:p>
    <w:p w:rsidR="006626EC" w:rsidRPr="008177A9" w:rsidRDefault="00964C20" w:rsidP="007116A1">
      <w:pPr>
        <w:pStyle w:val="a3"/>
        <w:tabs>
          <w:tab w:val="left" w:pos="8789"/>
        </w:tabs>
        <w:spacing w:after="0" w:line="240" w:lineRule="auto"/>
        <w:ind w:left="0" w:right="566"/>
        <w:jc w:val="right"/>
        <w:rPr>
          <w:rFonts w:ascii="Times New Roman" w:hAnsi="Times New Roman"/>
          <w:i/>
          <w:sz w:val="28"/>
          <w:szCs w:val="28"/>
        </w:rPr>
      </w:pPr>
      <w:r w:rsidRPr="008177A9">
        <w:rPr>
          <w:rFonts w:ascii="Times New Roman" w:hAnsi="Times New Roman"/>
          <w:i/>
          <w:sz w:val="28"/>
          <w:szCs w:val="28"/>
        </w:rPr>
        <w:t xml:space="preserve"> преподаватель вокально-хоровых  дисциплин</w:t>
      </w:r>
    </w:p>
    <w:p w:rsidR="006626EC" w:rsidRPr="008177A9" w:rsidRDefault="006626EC" w:rsidP="007116A1">
      <w:pPr>
        <w:pStyle w:val="a3"/>
        <w:tabs>
          <w:tab w:val="left" w:pos="8789"/>
        </w:tabs>
        <w:spacing w:after="0" w:line="240" w:lineRule="auto"/>
        <w:ind w:left="0" w:right="566"/>
        <w:jc w:val="right"/>
        <w:rPr>
          <w:rFonts w:ascii="Times New Roman" w:hAnsi="Times New Roman"/>
          <w:i/>
          <w:sz w:val="28"/>
          <w:szCs w:val="28"/>
        </w:rPr>
      </w:pPr>
    </w:p>
    <w:p w:rsidR="006626EC" w:rsidRPr="008177A9" w:rsidRDefault="006626EC" w:rsidP="007116A1">
      <w:pPr>
        <w:pStyle w:val="a3"/>
        <w:tabs>
          <w:tab w:val="left" w:pos="8789"/>
        </w:tabs>
        <w:spacing w:after="0" w:line="240" w:lineRule="auto"/>
        <w:ind w:left="0" w:right="566"/>
        <w:rPr>
          <w:rFonts w:ascii="Times New Roman" w:hAnsi="Times New Roman"/>
          <w:i/>
          <w:sz w:val="28"/>
          <w:szCs w:val="28"/>
        </w:rPr>
      </w:pPr>
    </w:p>
    <w:p w:rsidR="006626EC" w:rsidRPr="008177A9" w:rsidRDefault="006626EC" w:rsidP="007116A1">
      <w:pPr>
        <w:pStyle w:val="a3"/>
        <w:tabs>
          <w:tab w:val="left" w:pos="8789"/>
        </w:tabs>
        <w:spacing w:after="0" w:line="240" w:lineRule="auto"/>
        <w:ind w:left="0" w:right="566"/>
        <w:jc w:val="right"/>
        <w:rPr>
          <w:rFonts w:ascii="Times New Roman" w:hAnsi="Times New Roman"/>
          <w:i/>
          <w:sz w:val="28"/>
          <w:szCs w:val="28"/>
        </w:rPr>
      </w:pPr>
    </w:p>
    <w:p w:rsidR="006626EC" w:rsidRPr="008177A9" w:rsidRDefault="006626EC" w:rsidP="007116A1">
      <w:pPr>
        <w:tabs>
          <w:tab w:val="left" w:pos="8789"/>
        </w:tabs>
        <w:spacing w:line="360" w:lineRule="auto"/>
        <w:ind w:right="566" w:firstLine="709"/>
        <w:jc w:val="right"/>
        <w:rPr>
          <w:rFonts w:ascii="Times New Roman" w:hAnsi="Times New Roman"/>
          <w:i/>
          <w:sz w:val="28"/>
          <w:szCs w:val="28"/>
        </w:rPr>
      </w:pPr>
      <w:r w:rsidRPr="008177A9">
        <w:rPr>
          <w:rFonts w:ascii="Times New Roman" w:hAnsi="Times New Roman"/>
          <w:i/>
          <w:sz w:val="28"/>
          <w:szCs w:val="28"/>
        </w:rPr>
        <w:t xml:space="preserve">«Оркестр – большой коллектив музыкантов, </w:t>
      </w:r>
    </w:p>
    <w:p w:rsidR="006626EC" w:rsidRPr="008177A9" w:rsidRDefault="006626EC" w:rsidP="007116A1">
      <w:pPr>
        <w:tabs>
          <w:tab w:val="left" w:pos="8789"/>
        </w:tabs>
        <w:spacing w:line="360" w:lineRule="auto"/>
        <w:ind w:right="566" w:firstLine="709"/>
        <w:jc w:val="right"/>
        <w:rPr>
          <w:rFonts w:ascii="Times New Roman" w:hAnsi="Times New Roman"/>
          <w:i/>
          <w:sz w:val="28"/>
          <w:szCs w:val="28"/>
        </w:rPr>
      </w:pPr>
      <w:r w:rsidRPr="008177A9">
        <w:rPr>
          <w:rFonts w:ascii="Times New Roman" w:hAnsi="Times New Roman"/>
          <w:i/>
          <w:sz w:val="28"/>
          <w:szCs w:val="28"/>
        </w:rPr>
        <w:t>игра</w:t>
      </w:r>
      <w:r w:rsidR="00964C20" w:rsidRPr="008177A9">
        <w:rPr>
          <w:rFonts w:ascii="Times New Roman" w:hAnsi="Times New Roman"/>
          <w:i/>
          <w:sz w:val="28"/>
          <w:szCs w:val="28"/>
        </w:rPr>
        <w:t>ющих на различных инструментах</w:t>
      </w:r>
    </w:p>
    <w:p w:rsidR="006626EC" w:rsidRPr="008177A9" w:rsidRDefault="006626EC" w:rsidP="007116A1">
      <w:pPr>
        <w:tabs>
          <w:tab w:val="left" w:pos="8789"/>
        </w:tabs>
        <w:spacing w:line="360" w:lineRule="auto"/>
        <w:ind w:right="566" w:firstLine="709"/>
        <w:jc w:val="right"/>
        <w:rPr>
          <w:rFonts w:ascii="Times New Roman" w:hAnsi="Times New Roman"/>
          <w:i/>
          <w:sz w:val="28"/>
          <w:szCs w:val="28"/>
        </w:rPr>
      </w:pPr>
      <w:r w:rsidRPr="008177A9">
        <w:rPr>
          <w:rFonts w:ascii="Times New Roman" w:hAnsi="Times New Roman"/>
          <w:i/>
          <w:sz w:val="28"/>
          <w:szCs w:val="28"/>
        </w:rPr>
        <w:t xml:space="preserve">и совместно исполняющих </w:t>
      </w:r>
    </w:p>
    <w:p w:rsidR="006626EC" w:rsidRPr="008177A9" w:rsidRDefault="006626EC" w:rsidP="007116A1">
      <w:pPr>
        <w:tabs>
          <w:tab w:val="left" w:pos="8789"/>
        </w:tabs>
        <w:spacing w:line="360" w:lineRule="auto"/>
        <w:ind w:right="566" w:firstLine="709"/>
        <w:jc w:val="right"/>
        <w:rPr>
          <w:rFonts w:ascii="Times New Roman" w:hAnsi="Times New Roman"/>
          <w:i/>
          <w:sz w:val="28"/>
          <w:szCs w:val="28"/>
        </w:rPr>
      </w:pPr>
      <w:r w:rsidRPr="008177A9">
        <w:rPr>
          <w:rFonts w:ascii="Times New Roman" w:hAnsi="Times New Roman"/>
          <w:i/>
          <w:sz w:val="28"/>
          <w:szCs w:val="28"/>
        </w:rPr>
        <w:t>музыкальное произведение»</w:t>
      </w:r>
    </w:p>
    <w:p w:rsidR="006626EC" w:rsidRPr="008177A9" w:rsidRDefault="006626EC" w:rsidP="007116A1">
      <w:pPr>
        <w:tabs>
          <w:tab w:val="left" w:pos="8789"/>
        </w:tabs>
        <w:spacing w:line="360" w:lineRule="auto"/>
        <w:ind w:right="566" w:firstLine="709"/>
        <w:jc w:val="right"/>
        <w:rPr>
          <w:rFonts w:ascii="Times New Roman" w:hAnsi="Times New Roman"/>
          <w:i/>
          <w:sz w:val="28"/>
          <w:szCs w:val="28"/>
        </w:rPr>
      </w:pPr>
      <w:r w:rsidRPr="008177A9">
        <w:rPr>
          <w:rFonts w:ascii="Times New Roman" w:hAnsi="Times New Roman"/>
          <w:i/>
          <w:sz w:val="28"/>
          <w:szCs w:val="28"/>
        </w:rPr>
        <w:t>«Советская музыкальная энциклопедия»</w:t>
      </w:r>
    </w:p>
    <w:p w:rsidR="006626EC" w:rsidRPr="008177A9" w:rsidRDefault="006626EC" w:rsidP="007116A1">
      <w:pPr>
        <w:tabs>
          <w:tab w:val="left" w:pos="8789"/>
        </w:tabs>
        <w:spacing w:line="360" w:lineRule="auto"/>
        <w:ind w:right="566" w:firstLine="709"/>
        <w:jc w:val="right"/>
        <w:rPr>
          <w:rFonts w:ascii="Times New Roman" w:hAnsi="Times New Roman"/>
          <w:i/>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При упоминании об оркестре обычному человеку (не музыканту) на ум приходит симфонический оркестр, реже духовой оркестр, или о</w:t>
      </w:r>
      <w:r w:rsidRPr="008177A9">
        <w:rPr>
          <w:rFonts w:ascii="Times New Roman" w:hAnsi="Times New Roman"/>
          <w:sz w:val="28"/>
          <w:szCs w:val="28"/>
        </w:rPr>
        <w:t>р</w:t>
      </w:r>
      <w:r w:rsidRPr="008177A9">
        <w:rPr>
          <w:rFonts w:ascii="Times New Roman" w:hAnsi="Times New Roman"/>
          <w:sz w:val="28"/>
          <w:szCs w:val="28"/>
        </w:rPr>
        <w:t>кестр русских народных инструментов, но вот если ему сообщить о во</w:t>
      </w:r>
      <w:r w:rsidRPr="008177A9">
        <w:rPr>
          <w:rFonts w:ascii="Times New Roman" w:hAnsi="Times New Roman"/>
          <w:sz w:val="28"/>
          <w:szCs w:val="28"/>
        </w:rPr>
        <w:t>з</w:t>
      </w:r>
      <w:r w:rsidRPr="008177A9">
        <w:rPr>
          <w:rFonts w:ascii="Times New Roman" w:hAnsi="Times New Roman"/>
          <w:sz w:val="28"/>
          <w:szCs w:val="28"/>
        </w:rPr>
        <w:t>можности существования оркестра гитар, скорее всего наш «обычный человек»</w:t>
      </w:r>
      <w:r w:rsidRPr="008177A9">
        <w:rPr>
          <w:rFonts w:ascii="Times New Roman" w:hAnsi="Times New Roman"/>
          <w:color w:val="FF0000"/>
          <w:sz w:val="28"/>
          <w:szCs w:val="28"/>
        </w:rPr>
        <w:t xml:space="preserve"> </w:t>
      </w:r>
      <w:r w:rsidRPr="008177A9">
        <w:rPr>
          <w:rFonts w:ascii="Times New Roman" w:hAnsi="Times New Roman"/>
          <w:sz w:val="28"/>
          <w:szCs w:val="28"/>
        </w:rPr>
        <w:t xml:space="preserve">изрядно удивится... Пока в России подобные коллективы еще только активно создаются и набирают популярность, в других странах гитарные оркестры уже довольно распространены.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Известно, что первый профессиональный гитарный оркестр был создан в Японии в начале 60-х годов </w:t>
      </w:r>
      <w:r w:rsidRPr="008177A9">
        <w:rPr>
          <w:rFonts w:ascii="Times New Roman" w:hAnsi="Times New Roman"/>
          <w:sz w:val="28"/>
          <w:szCs w:val="28"/>
          <w:lang w:val="en-US"/>
        </w:rPr>
        <w:t>XX</w:t>
      </w:r>
      <w:r w:rsidRPr="008177A9">
        <w:rPr>
          <w:rFonts w:ascii="Times New Roman" w:hAnsi="Times New Roman"/>
          <w:sz w:val="28"/>
          <w:szCs w:val="28"/>
        </w:rPr>
        <w:t xml:space="preserve"> века, японским гитаристом Х</w:t>
      </w:r>
      <w:r w:rsidRPr="008177A9">
        <w:rPr>
          <w:rFonts w:ascii="Times New Roman" w:hAnsi="Times New Roman"/>
          <w:sz w:val="28"/>
          <w:szCs w:val="28"/>
        </w:rPr>
        <w:t>и</w:t>
      </w:r>
      <w:r w:rsidRPr="008177A9">
        <w:rPr>
          <w:rFonts w:ascii="Times New Roman" w:hAnsi="Times New Roman"/>
          <w:sz w:val="28"/>
          <w:szCs w:val="28"/>
        </w:rPr>
        <w:t>роки Ниибори. В Европе  гитарные оркестры наиболее распространены в Швеции, мало того, их в этой стране не один десяток. В этой стране г</w:t>
      </w:r>
      <w:r w:rsidRPr="008177A9">
        <w:rPr>
          <w:rFonts w:ascii="Times New Roman" w:hAnsi="Times New Roman"/>
          <w:sz w:val="28"/>
          <w:szCs w:val="28"/>
        </w:rPr>
        <w:t>и</w:t>
      </w:r>
      <w:r w:rsidRPr="008177A9">
        <w:rPr>
          <w:rFonts w:ascii="Times New Roman" w:hAnsi="Times New Roman"/>
          <w:sz w:val="28"/>
          <w:szCs w:val="28"/>
        </w:rPr>
        <w:t>тарный оркестр есть в большинстве музыкальных школ, а также высших музыкальных школ – консерваторий, институтов, университетов. Ничего удивительного, ведь в Швеции игра в гитарном оркестре, а также дир</w:t>
      </w:r>
      <w:r w:rsidRPr="008177A9">
        <w:rPr>
          <w:rFonts w:ascii="Times New Roman" w:hAnsi="Times New Roman"/>
          <w:sz w:val="28"/>
          <w:szCs w:val="28"/>
        </w:rPr>
        <w:t>и</w:t>
      </w:r>
      <w:r w:rsidRPr="008177A9">
        <w:rPr>
          <w:rFonts w:ascii="Times New Roman" w:hAnsi="Times New Roman"/>
          <w:sz w:val="28"/>
          <w:szCs w:val="28"/>
        </w:rPr>
        <w:t>жирование являются обязательными дисциплинами для всех гитаристов.</w:t>
      </w:r>
    </w:p>
    <w:p w:rsidR="006626EC" w:rsidRPr="008177A9" w:rsidRDefault="006626EC" w:rsidP="007116A1">
      <w:pPr>
        <w:tabs>
          <w:tab w:val="left" w:pos="8789"/>
        </w:tabs>
        <w:spacing w:line="360" w:lineRule="auto"/>
        <w:ind w:right="566" w:firstLine="709"/>
        <w:jc w:val="both"/>
        <w:rPr>
          <w:rFonts w:ascii="Times New Roman" w:hAnsi="Times New Roman"/>
          <w:i/>
          <w:sz w:val="28"/>
          <w:szCs w:val="28"/>
        </w:rPr>
      </w:pPr>
      <w:r w:rsidRPr="008177A9">
        <w:rPr>
          <w:rFonts w:ascii="Times New Roman" w:hAnsi="Times New Roman"/>
          <w:i/>
          <w:sz w:val="28"/>
          <w:szCs w:val="28"/>
          <w:shd w:val="clear" w:color="auto" w:fill="FFFFFF"/>
        </w:rPr>
        <w:t>«</w:t>
      </w:r>
      <w:r w:rsidRPr="008177A9">
        <w:rPr>
          <w:rFonts w:ascii="Times New Roman" w:hAnsi="Times New Roman"/>
          <w:i/>
          <w:sz w:val="28"/>
          <w:szCs w:val="28"/>
          <w:u w:val="single"/>
          <w:shd w:val="clear" w:color="auto" w:fill="FFFFFF"/>
        </w:rPr>
        <w:t>Музыке нужно учить всех в той или иной форме и степени</w:t>
      </w:r>
      <w:r w:rsidRPr="008177A9">
        <w:rPr>
          <w:rFonts w:ascii="Times New Roman" w:hAnsi="Times New Roman"/>
          <w:i/>
          <w:sz w:val="28"/>
          <w:szCs w:val="28"/>
          <w:shd w:val="clear" w:color="auto" w:fill="FFFFFF"/>
        </w:rPr>
        <w:t>, а воспитывать профессионалами – музыкантами не только не</w:t>
      </w:r>
      <w:r w:rsidRPr="008177A9">
        <w:rPr>
          <w:rStyle w:val="a6"/>
          <w:rFonts w:ascii="Times New Roman" w:hAnsi="Times New Roman"/>
          <w:i/>
          <w:sz w:val="28"/>
          <w:szCs w:val="28"/>
          <w:shd w:val="clear" w:color="auto" w:fill="FFFFFF"/>
        </w:rPr>
        <w:t> </w:t>
      </w:r>
      <w:r w:rsidRPr="008177A9">
        <w:rPr>
          <w:rFonts w:ascii="Times New Roman" w:hAnsi="Times New Roman"/>
          <w:i/>
          <w:sz w:val="28"/>
          <w:szCs w:val="28"/>
          <w:shd w:val="clear" w:color="auto" w:fill="FFFFFF"/>
        </w:rPr>
        <w:t>всех, но лишь очень немногих» А.Гольденвейзер</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В современной музыкальной школе коллективному музициров</w:t>
      </w:r>
      <w:r w:rsidRPr="008177A9">
        <w:rPr>
          <w:rFonts w:ascii="Times New Roman" w:hAnsi="Times New Roman"/>
          <w:sz w:val="28"/>
          <w:szCs w:val="28"/>
        </w:rPr>
        <w:t>а</w:t>
      </w:r>
      <w:r w:rsidRPr="008177A9">
        <w:rPr>
          <w:rFonts w:ascii="Times New Roman" w:hAnsi="Times New Roman"/>
          <w:sz w:val="28"/>
          <w:szCs w:val="28"/>
        </w:rPr>
        <w:t>нию, справедливо, отводится огромная роль. Давно известно, что такой вид музыкальной деятельности способствует всестороннему музыкал</w:t>
      </w:r>
      <w:r w:rsidRPr="008177A9">
        <w:rPr>
          <w:rFonts w:ascii="Times New Roman" w:hAnsi="Times New Roman"/>
          <w:sz w:val="28"/>
          <w:szCs w:val="28"/>
        </w:rPr>
        <w:t>ь</w:t>
      </w:r>
      <w:r w:rsidRPr="008177A9">
        <w:rPr>
          <w:rFonts w:ascii="Times New Roman" w:hAnsi="Times New Roman"/>
          <w:sz w:val="28"/>
          <w:szCs w:val="28"/>
        </w:rPr>
        <w:t>ному развитию обучающихся даже с незначительными музыкальными способностями, и игра в оркестре здесь занимает, пожалуй, лидиру</w:t>
      </w:r>
      <w:r w:rsidRPr="008177A9">
        <w:rPr>
          <w:rFonts w:ascii="Times New Roman" w:hAnsi="Times New Roman"/>
          <w:sz w:val="28"/>
          <w:szCs w:val="28"/>
        </w:rPr>
        <w:t>ю</w:t>
      </w:r>
      <w:r w:rsidRPr="008177A9">
        <w:rPr>
          <w:rFonts w:ascii="Times New Roman" w:hAnsi="Times New Roman"/>
          <w:sz w:val="28"/>
          <w:szCs w:val="28"/>
        </w:rPr>
        <w:t>щую позицию.</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Игра в оркестре прививает детям навык чтения с листа, так нео</w:t>
      </w:r>
      <w:r w:rsidRPr="008177A9">
        <w:rPr>
          <w:rFonts w:ascii="Times New Roman" w:hAnsi="Times New Roman"/>
          <w:sz w:val="28"/>
          <w:szCs w:val="28"/>
        </w:rPr>
        <w:t>б</w:t>
      </w:r>
      <w:r w:rsidRPr="008177A9">
        <w:rPr>
          <w:rFonts w:ascii="Times New Roman" w:hAnsi="Times New Roman"/>
          <w:sz w:val="28"/>
          <w:szCs w:val="28"/>
        </w:rPr>
        <w:t>ходимый на уроках специального инструмента, учит мыслить масшта</w:t>
      </w:r>
      <w:r w:rsidRPr="008177A9">
        <w:rPr>
          <w:rFonts w:ascii="Times New Roman" w:hAnsi="Times New Roman"/>
          <w:sz w:val="28"/>
          <w:szCs w:val="28"/>
        </w:rPr>
        <w:t>б</w:t>
      </w:r>
      <w:r w:rsidRPr="008177A9">
        <w:rPr>
          <w:rFonts w:ascii="Times New Roman" w:hAnsi="Times New Roman"/>
          <w:sz w:val="28"/>
          <w:szCs w:val="28"/>
        </w:rPr>
        <w:t>но, расширяет музыкальный кругозор, развивает полифонический слух, исполнительское мастерство и свободу. Особо нужно подчеркнуть н</w:t>
      </w:r>
      <w:r w:rsidRPr="008177A9">
        <w:rPr>
          <w:rFonts w:ascii="Times New Roman" w:hAnsi="Times New Roman"/>
          <w:sz w:val="28"/>
          <w:szCs w:val="28"/>
        </w:rPr>
        <w:t>е</w:t>
      </w:r>
      <w:r w:rsidRPr="008177A9">
        <w:rPr>
          <w:rFonts w:ascii="Times New Roman" w:hAnsi="Times New Roman"/>
          <w:sz w:val="28"/>
          <w:szCs w:val="28"/>
        </w:rPr>
        <w:t>маловажную роль вовлеченности всех юных оркестрантов в увлекател</w:t>
      </w:r>
      <w:r w:rsidRPr="008177A9">
        <w:rPr>
          <w:rFonts w:ascii="Times New Roman" w:hAnsi="Times New Roman"/>
          <w:sz w:val="28"/>
          <w:szCs w:val="28"/>
        </w:rPr>
        <w:t>ь</w:t>
      </w:r>
      <w:r w:rsidRPr="008177A9">
        <w:rPr>
          <w:rFonts w:ascii="Times New Roman" w:hAnsi="Times New Roman"/>
          <w:sz w:val="28"/>
          <w:szCs w:val="28"/>
        </w:rPr>
        <w:t>ный процесс созидания музыки.</w:t>
      </w:r>
    </w:p>
    <w:p w:rsidR="006626EC" w:rsidRPr="008177A9" w:rsidRDefault="006626EC" w:rsidP="007116A1">
      <w:pPr>
        <w:tabs>
          <w:tab w:val="left" w:pos="284"/>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Оркестр гитар «Guitarra canto» – уникальный для своего города и области коллектив. Идея создания, в детской школе искусств №5 о</w:t>
      </w:r>
      <w:r w:rsidRPr="008177A9">
        <w:rPr>
          <w:rFonts w:ascii="Times New Roman" w:hAnsi="Times New Roman"/>
          <w:sz w:val="28"/>
          <w:szCs w:val="28"/>
        </w:rPr>
        <w:t>р</w:t>
      </w:r>
      <w:r w:rsidRPr="008177A9">
        <w:rPr>
          <w:rFonts w:ascii="Times New Roman" w:hAnsi="Times New Roman"/>
          <w:sz w:val="28"/>
          <w:szCs w:val="28"/>
        </w:rPr>
        <w:t>кестра гитар принадлежит Владимиру Геннадьевичу Максимову. Реал</w:t>
      </w:r>
      <w:r w:rsidRPr="008177A9">
        <w:rPr>
          <w:rFonts w:ascii="Times New Roman" w:hAnsi="Times New Roman"/>
          <w:sz w:val="28"/>
          <w:szCs w:val="28"/>
        </w:rPr>
        <w:t>и</w:t>
      </w:r>
      <w:r w:rsidRPr="008177A9">
        <w:rPr>
          <w:rFonts w:ascii="Times New Roman" w:hAnsi="Times New Roman"/>
          <w:sz w:val="28"/>
          <w:szCs w:val="28"/>
        </w:rPr>
        <w:t>зация идеи происходила постепенно – от ансамбля гитаристов к оркес</w:t>
      </w:r>
      <w:r w:rsidRPr="008177A9">
        <w:rPr>
          <w:rFonts w:ascii="Times New Roman" w:hAnsi="Times New Roman"/>
          <w:sz w:val="28"/>
          <w:szCs w:val="28"/>
        </w:rPr>
        <w:t>т</w:t>
      </w:r>
      <w:r w:rsidRPr="008177A9">
        <w:rPr>
          <w:rFonts w:ascii="Times New Roman" w:hAnsi="Times New Roman"/>
          <w:sz w:val="28"/>
          <w:szCs w:val="28"/>
        </w:rPr>
        <w:t>ру. Имея в классе классической гитары достаточное количество обуч</w:t>
      </w:r>
      <w:r w:rsidRPr="008177A9">
        <w:rPr>
          <w:rFonts w:ascii="Times New Roman" w:hAnsi="Times New Roman"/>
          <w:sz w:val="28"/>
          <w:szCs w:val="28"/>
        </w:rPr>
        <w:t>а</w:t>
      </w:r>
      <w:r w:rsidRPr="008177A9">
        <w:rPr>
          <w:rFonts w:ascii="Times New Roman" w:hAnsi="Times New Roman"/>
          <w:sz w:val="28"/>
          <w:szCs w:val="28"/>
        </w:rPr>
        <w:t>ющихся (в школе на период создания работало два преподавателя по классу гитара - Максимов В.Г. и Томилов Э.Г.) осенью 2012 года о</w:t>
      </w:r>
      <w:r w:rsidRPr="008177A9">
        <w:rPr>
          <w:rFonts w:ascii="Times New Roman" w:hAnsi="Times New Roman"/>
          <w:sz w:val="28"/>
          <w:szCs w:val="28"/>
        </w:rPr>
        <w:t>р</w:t>
      </w:r>
      <w:r w:rsidRPr="008177A9">
        <w:rPr>
          <w:rFonts w:ascii="Times New Roman" w:hAnsi="Times New Roman"/>
          <w:sz w:val="28"/>
          <w:szCs w:val="28"/>
        </w:rPr>
        <w:t>кестр гитар начал свои первые репетиции. Оркестр собрал в одном ко</w:t>
      </w:r>
      <w:r w:rsidRPr="008177A9">
        <w:rPr>
          <w:rFonts w:ascii="Times New Roman" w:hAnsi="Times New Roman"/>
          <w:sz w:val="28"/>
          <w:szCs w:val="28"/>
        </w:rPr>
        <w:t>л</w:t>
      </w:r>
      <w:r w:rsidRPr="008177A9">
        <w:rPr>
          <w:rFonts w:ascii="Times New Roman" w:hAnsi="Times New Roman"/>
          <w:sz w:val="28"/>
          <w:szCs w:val="28"/>
        </w:rPr>
        <w:t>лективе почти всех  юных музыкантов-гитаристов</w:t>
      </w:r>
      <w:r w:rsidRPr="008177A9">
        <w:rPr>
          <w:rFonts w:ascii="Times New Roman" w:hAnsi="Times New Roman"/>
          <w:color w:val="FF0000"/>
          <w:sz w:val="28"/>
          <w:szCs w:val="28"/>
        </w:rPr>
        <w:t xml:space="preserve"> </w:t>
      </w:r>
      <w:r w:rsidRPr="008177A9">
        <w:rPr>
          <w:rFonts w:ascii="Times New Roman" w:hAnsi="Times New Roman"/>
          <w:sz w:val="28"/>
          <w:szCs w:val="28"/>
        </w:rPr>
        <w:t xml:space="preserve"> обучающихся в ДШИ №5. В 2016 году оркестр гитар стал называться «Guitarra canto», а в 2017 коллектив отпраздновал свой первый юбилей – 5 лет.</w:t>
      </w:r>
    </w:p>
    <w:p w:rsidR="006626EC" w:rsidRPr="00331940" w:rsidRDefault="006626EC" w:rsidP="007116A1">
      <w:pPr>
        <w:tabs>
          <w:tab w:val="left" w:pos="8789"/>
        </w:tabs>
        <w:spacing w:line="360" w:lineRule="auto"/>
        <w:ind w:right="566"/>
        <w:jc w:val="both"/>
        <w:rPr>
          <w:rFonts w:ascii="Times New Roman" w:hAnsi="Times New Roman"/>
          <w:i/>
          <w:sz w:val="28"/>
          <w:szCs w:val="28"/>
          <w:u w:val="single"/>
        </w:rPr>
      </w:pPr>
      <w:r w:rsidRPr="008177A9">
        <w:rPr>
          <w:rFonts w:ascii="Times New Roman" w:hAnsi="Times New Roman"/>
          <w:i/>
          <w:sz w:val="28"/>
          <w:szCs w:val="28"/>
          <w:u w:val="single"/>
        </w:rPr>
        <w:t>Данный раздел основан на личном педагогическом опыте и местами имеет экспериментальный характер, который не следует считать эталонным.</w:t>
      </w:r>
    </w:p>
    <w:p w:rsidR="00D03CA2" w:rsidRPr="00331940" w:rsidRDefault="00D03CA2" w:rsidP="007116A1">
      <w:pPr>
        <w:tabs>
          <w:tab w:val="left" w:pos="8789"/>
        </w:tabs>
        <w:spacing w:line="360" w:lineRule="auto"/>
        <w:ind w:right="566"/>
        <w:jc w:val="both"/>
        <w:rPr>
          <w:rFonts w:ascii="Times New Roman" w:hAnsi="Times New Roman"/>
          <w:i/>
          <w:sz w:val="28"/>
          <w:szCs w:val="28"/>
          <w:u w:val="single"/>
        </w:rPr>
      </w:pP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b/>
          <w:i/>
          <w:sz w:val="28"/>
          <w:szCs w:val="28"/>
        </w:rPr>
        <w:t>Состав оркестра гитар</w:t>
      </w:r>
    </w:p>
    <w:p w:rsidR="006626EC" w:rsidRPr="008177A9" w:rsidRDefault="006626EC" w:rsidP="007116A1">
      <w:pPr>
        <w:tabs>
          <w:tab w:val="left" w:pos="8789"/>
        </w:tabs>
        <w:spacing w:line="360" w:lineRule="auto"/>
        <w:ind w:right="566"/>
        <w:rPr>
          <w:rFonts w:ascii="Times New Roman" w:hAnsi="Times New Roman"/>
          <w:i/>
          <w:sz w:val="28"/>
          <w:szCs w:val="28"/>
        </w:rPr>
      </w:pPr>
      <w:r w:rsidRPr="008177A9">
        <w:rPr>
          <w:rFonts w:ascii="Times New Roman" w:hAnsi="Times New Roman"/>
          <w:i/>
          <w:sz w:val="28"/>
          <w:szCs w:val="28"/>
        </w:rPr>
        <w:t>С чего же начинается оркестр, и тем более оркестр гитар?</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Взглянув на большой инструментальный коллектив – симфонич</w:t>
      </w:r>
      <w:r w:rsidRPr="008177A9">
        <w:rPr>
          <w:rFonts w:ascii="Times New Roman" w:hAnsi="Times New Roman"/>
          <w:sz w:val="28"/>
          <w:szCs w:val="28"/>
        </w:rPr>
        <w:t>е</w:t>
      </w:r>
      <w:r w:rsidRPr="008177A9">
        <w:rPr>
          <w:rFonts w:ascii="Times New Roman" w:hAnsi="Times New Roman"/>
          <w:sz w:val="28"/>
          <w:szCs w:val="28"/>
        </w:rPr>
        <w:t>ский оркестр, мы видим его деление на четыре основные группы: дер</w:t>
      </w:r>
      <w:r w:rsidRPr="008177A9">
        <w:rPr>
          <w:rFonts w:ascii="Times New Roman" w:hAnsi="Times New Roman"/>
          <w:sz w:val="28"/>
          <w:szCs w:val="28"/>
        </w:rPr>
        <w:t>е</w:t>
      </w:r>
      <w:r w:rsidRPr="008177A9">
        <w:rPr>
          <w:rFonts w:ascii="Times New Roman" w:hAnsi="Times New Roman"/>
          <w:sz w:val="28"/>
          <w:szCs w:val="28"/>
        </w:rPr>
        <w:t>вянные духовые, медные духовые, ударные инструменты и струнно-смычковая группа. В основе организации симфонического оркестра з</w:t>
      </w:r>
      <w:r w:rsidRPr="008177A9">
        <w:rPr>
          <w:rFonts w:ascii="Times New Roman" w:hAnsi="Times New Roman"/>
          <w:sz w:val="28"/>
          <w:szCs w:val="28"/>
        </w:rPr>
        <w:t>а</w:t>
      </w:r>
      <w:r w:rsidRPr="008177A9">
        <w:rPr>
          <w:rFonts w:ascii="Times New Roman" w:hAnsi="Times New Roman"/>
          <w:sz w:val="28"/>
          <w:szCs w:val="28"/>
        </w:rPr>
        <w:t>ключается объединение в группы родственных инструментов, и благ</w:t>
      </w:r>
      <w:r w:rsidRPr="008177A9">
        <w:rPr>
          <w:rFonts w:ascii="Times New Roman" w:hAnsi="Times New Roman"/>
          <w:sz w:val="28"/>
          <w:szCs w:val="28"/>
        </w:rPr>
        <w:t>о</w:t>
      </w:r>
      <w:r w:rsidRPr="008177A9">
        <w:rPr>
          <w:rFonts w:ascii="Times New Roman" w:hAnsi="Times New Roman"/>
          <w:sz w:val="28"/>
          <w:szCs w:val="28"/>
        </w:rPr>
        <w:t>даря этому симфонический оркестр имеет богатую палитру красочных тембров, большой диапазон звучания, мощь и безграничные возможн</w:t>
      </w:r>
      <w:r w:rsidRPr="008177A9">
        <w:rPr>
          <w:rFonts w:ascii="Times New Roman" w:hAnsi="Times New Roman"/>
          <w:sz w:val="28"/>
          <w:szCs w:val="28"/>
        </w:rPr>
        <w:t>о</w:t>
      </w:r>
      <w:r w:rsidRPr="008177A9">
        <w:rPr>
          <w:rFonts w:ascii="Times New Roman" w:hAnsi="Times New Roman"/>
          <w:sz w:val="28"/>
          <w:szCs w:val="28"/>
        </w:rPr>
        <w:t>сти для выражения музыкальной мысли. Подобную организацию в гру</w:t>
      </w:r>
      <w:r w:rsidRPr="008177A9">
        <w:rPr>
          <w:rFonts w:ascii="Times New Roman" w:hAnsi="Times New Roman"/>
          <w:sz w:val="28"/>
          <w:szCs w:val="28"/>
        </w:rPr>
        <w:t>п</w:t>
      </w:r>
      <w:r w:rsidRPr="008177A9">
        <w:rPr>
          <w:rFonts w:ascii="Times New Roman" w:hAnsi="Times New Roman"/>
          <w:sz w:val="28"/>
          <w:szCs w:val="28"/>
        </w:rPr>
        <w:t xml:space="preserve">пы можно увидеть и в оркестре русских народных инструментов: домры, баяны, балалайки,  ударные и духовые инструменты.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Обособленно по отношению симфоническому и народному о</w:t>
      </w:r>
      <w:r w:rsidRPr="008177A9">
        <w:rPr>
          <w:rFonts w:ascii="Times New Roman" w:hAnsi="Times New Roman"/>
          <w:sz w:val="28"/>
          <w:szCs w:val="28"/>
        </w:rPr>
        <w:t>р</w:t>
      </w:r>
      <w:r w:rsidRPr="008177A9">
        <w:rPr>
          <w:rFonts w:ascii="Times New Roman" w:hAnsi="Times New Roman"/>
          <w:sz w:val="28"/>
          <w:szCs w:val="28"/>
        </w:rPr>
        <w:t>кестру стоят струнный и духовой оркестры. Обособленность данных о</w:t>
      </w:r>
      <w:r w:rsidRPr="008177A9">
        <w:rPr>
          <w:rFonts w:ascii="Times New Roman" w:hAnsi="Times New Roman"/>
          <w:sz w:val="28"/>
          <w:szCs w:val="28"/>
        </w:rPr>
        <w:t>р</w:t>
      </w:r>
      <w:r w:rsidRPr="008177A9">
        <w:rPr>
          <w:rFonts w:ascii="Times New Roman" w:hAnsi="Times New Roman"/>
          <w:sz w:val="28"/>
          <w:szCs w:val="28"/>
        </w:rPr>
        <w:t>кестров определена тем, что они состоят в основном из родственных и</w:t>
      </w:r>
      <w:r w:rsidRPr="008177A9">
        <w:rPr>
          <w:rFonts w:ascii="Times New Roman" w:hAnsi="Times New Roman"/>
          <w:sz w:val="28"/>
          <w:szCs w:val="28"/>
        </w:rPr>
        <w:t>н</w:t>
      </w:r>
      <w:r w:rsidRPr="008177A9">
        <w:rPr>
          <w:rFonts w:ascii="Times New Roman" w:hAnsi="Times New Roman"/>
          <w:sz w:val="28"/>
          <w:szCs w:val="28"/>
        </w:rPr>
        <w:t xml:space="preserve">струментов.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 совсем в стороне стоят оркестр баянов, и конечно оркестр гитар, имеющие в составе однотембровые инструменты с одинаковым диап</w:t>
      </w:r>
      <w:r w:rsidRPr="008177A9">
        <w:rPr>
          <w:rFonts w:ascii="Times New Roman" w:hAnsi="Times New Roman"/>
          <w:sz w:val="28"/>
          <w:szCs w:val="28"/>
        </w:rPr>
        <w:t>а</w:t>
      </w:r>
      <w:r w:rsidRPr="008177A9">
        <w:rPr>
          <w:rFonts w:ascii="Times New Roman" w:hAnsi="Times New Roman"/>
          <w:sz w:val="28"/>
          <w:szCs w:val="28"/>
        </w:rPr>
        <w:t>зоном звучания.</w:t>
      </w:r>
    </w:p>
    <w:p w:rsidR="006626EC" w:rsidRPr="008177A9" w:rsidRDefault="006626EC" w:rsidP="007116A1">
      <w:pPr>
        <w:tabs>
          <w:tab w:val="left" w:pos="8789"/>
        </w:tabs>
        <w:spacing w:line="360" w:lineRule="auto"/>
        <w:ind w:right="566" w:firstLine="709"/>
        <w:jc w:val="both"/>
        <w:rPr>
          <w:rFonts w:ascii="Times New Roman" w:hAnsi="Times New Roman"/>
          <w:i/>
          <w:sz w:val="28"/>
          <w:szCs w:val="28"/>
        </w:rPr>
      </w:pPr>
      <w:r w:rsidRPr="008177A9">
        <w:rPr>
          <w:rFonts w:ascii="Times New Roman" w:hAnsi="Times New Roman"/>
          <w:i/>
          <w:sz w:val="28"/>
          <w:szCs w:val="28"/>
        </w:rPr>
        <w:t>Как же разделить одинаково звучащие инструменты на группы?</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Довольно логичным представляется сделать деление на группы в оркестре обладающих единой тембровой окраской и единым диапазоном звучания инструментов (в нашем случае это гитары) по функциональн</w:t>
      </w:r>
      <w:r w:rsidRPr="008177A9">
        <w:rPr>
          <w:rFonts w:ascii="Times New Roman" w:hAnsi="Times New Roman"/>
          <w:sz w:val="28"/>
          <w:szCs w:val="28"/>
        </w:rPr>
        <w:t>о</w:t>
      </w:r>
      <w:r w:rsidRPr="008177A9">
        <w:rPr>
          <w:rFonts w:ascii="Times New Roman" w:hAnsi="Times New Roman"/>
          <w:sz w:val="28"/>
          <w:szCs w:val="28"/>
        </w:rPr>
        <w:t>му признаку: мелодическая и аккомпанирующая группы.  При этом, каждую из этих групп можно разделить ещё на две: мелодическую - м</w:t>
      </w:r>
      <w:r w:rsidRPr="008177A9">
        <w:rPr>
          <w:rFonts w:ascii="Times New Roman" w:hAnsi="Times New Roman"/>
          <w:sz w:val="28"/>
          <w:szCs w:val="28"/>
        </w:rPr>
        <w:t>е</w:t>
      </w:r>
      <w:r w:rsidRPr="008177A9">
        <w:rPr>
          <w:rFonts w:ascii="Times New Roman" w:hAnsi="Times New Roman"/>
          <w:sz w:val="28"/>
          <w:szCs w:val="28"/>
        </w:rPr>
        <w:t>лодия и контрапункт,  аккомпанирующую - аккордовая фактура и бас. В результате получается разделение на четыре группы: мелодия, контр</w:t>
      </w:r>
      <w:r w:rsidRPr="008177A9">
        <w:rPr>
          <w:rFonts w:ascii="Times New Roman" w:hAnsi="Times New Roman"/>
          <w:sz w:val="28"/>
          <w:szCs w:val="28"/>
        </w:rPr>
        <w:t>а</w:t>
      </w:r>
      <w:r w:rsidRPr="008177A9">
        <w:rPr>
          <w:rFonts w:ascii="Times New Roman" w:hAnsi="Times New Roman"/>
          <w:sz w:val="28"/>
          <w:szCs w:val="28"/>
        </w:rPr>
        <w:t>пункт, аккордовая фактура и бас. При этом группы могут быть взаим</w:t>
      </w:r>
      <w:r w:rsidRPr="008177A9">
        <w:rPr>
          <w:rFonts w:ascii="Times New Roman" w:hAnsi="Times New Roman"/>
          <w:sz w:val="28"/>
          <w:szCs w:val="28"/>
        </w:rPr>
        <w:t>о</w:t>
      </w:r>
      <w:r w:rsidRPr="008177A9">
        <w:rPr>
          <w:rFonts w:ascii="Times New Roman" w:hAnsi="Times New Roman"/>
          <w:sz w:val="28"/>
          <w:szCs w:val="28"/>
        </w:rPr>
        <w:t xml:space="preserve">заменяемы,  в силу одинаковой тембровой окраски и единого диапазона звучания инструментов.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Разделив оркестр на четыре группы, необходимо определиться с количеством партий в каждой группе.  Здесь стоит обратить внимание на </w:t>
      </w:r>
      <w:r w:rsidRPr="008177A9">
        <w:rPr>
          <w:rFonts w:ascii="Times New Roman" w:hAnsi="Times New Roman"/>
          <w:sz w:val="28"/>
          <w:szCs w:val="28"/>
        </w:rPr>
        <w:lastRenderedPageBreak/>
        <w:t>количество оркестрантов в коллективе. Для небольших составов, будет достаточно двух партий на группу, а для более крупных - три или чет</w:t>
      </w:r>
      <w:r w:rsidRPr="008177A9">
        <w:rPr>
          <w:rFonts w:ascii="Times New Roman" w:hAnsi="Times New Roman"/>
          <w:sz w:val="28"/>
          <w:szCs w:val="28"/>
        </w:rPr>
        <w:t>ы</w:t>
      </w:r>
      <w:r w:rsidRPr="008177A9">
        <w:rPr>
          <w:rFonts w:ascii="Times New Roman" w:hAnsi="Times New Roman"/>
          <w:sz w:val="28"/>
          <w:szCs w:val="28"/>
        </w:rPr>
        <w:t>ре.</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оркестре «Guitarra canto» каждая группа состоит из  трёх партий, это обусловлено посадкой оркестрантов  на сцене, где в первом ряду располагается первая партия (партия «</w:t>
      </w:r>
      <w:r w:rsidRPr="008177A9">
        <w:rPr>
          <w:rFonts w:ascii="Times New Roman" w:hAnsi="Times New Roman"/>
          <w:sz w:val="28"/>
          <w:szCs w:val="28"/>
          <w:lang w:val="en-US"/>
        </w:rPr>
        <w:t>a</w:t>
      </w:r>
      <w:r w:rsidRPr="008177A9">
        <w:rPr>
          <w:rFonts w:ascii="Times New Roman" w:hAnsi="Times New Roman"/>
          <w:sz w:val="28"/>
          <w:szCs w:val="28"/>
        </w:rPr>
        <w:t>»),  а во втором, где свободного пространства значительно больше вторая и третья (партии «</w:t>
      </w:r>
      <w:r w:rsidRPr="008177A9">
        <w:rPr>
          <w:rFonts w:ascii="Times New Roman" w:hAnsi="Times New Roman"/>
          <w:sz w:val="28"/>
          <w:szCs w:val="28"/>
          <w:lang w:val="en-US"/>
        </w:rPr>
        <w:t>b</w:t>
      </w:r>
      <w:r w:rsidRPr="008177A9">
        <w:rPr>
          <w:rFonts w:ascii="Times New Roman" w:hAnsi="Times New Roman"/>
          <w:sz w:val="28"/>
          <w:szCs w:val="28"/>
        </w:rPr>
        <w:t>» и «</w:t>
      </w:r>
      <w:r w:rsidRPr="008177A9">
        <w:rPr>
          <w:rFonts w:ascii="Times New Roman" w:hAnsi="Times New Roman"/>
          <w:sz w:val="28"/>
          <w:szCs w:val="28"/>
          <w:lang w:val="en-US"/>
        </w:rPr>
        <w:t>c</w:t>
      </w:r>
      <w:r w:rsidRPr="008177A9">
        <w:rPr>
          <w:rFonts w:ascii="Times New Roman" w:hAnsi="Times New Roman"/>
          <w:sz w:val="28"/>
          <w:szCs w:val="28"/>
        </w:rPr>
        <w:t xml:space="preserve">»). На каждую партию приходится по два – три исполнителя. </w:t>
      </w:r>
    </w:p>
    <w:p w:rsidR="008E3D1A" w:rsidRPr="00331940" w:rsidRDefault="008E3D1A" w:rsidP="00D03CA2">
      <w:pPr>
        <w:tabs>
          <w:tab w:val="left" w:pos="8789"/>
        </w:tabs>
        <w:spacing w:line="360" w:lineRule="auto"/>
        <w:ind w:right="566"/>
        <w:jc w:val="both"/>
        <w:rPr>
          <w:rFonts w:ascii="Times New Roman" w:hAnsi="Times New Roman"/>
          <w:b/>
          <w:sz w:val="28"/>
          <w:szCs w:val="28"/>
        </w:rPr>
      </w:pPr>
    </w:p>
    <w:p w:rsidR="006626EC" w:rsidRPr="00331940"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b/>
          <w:sz w:val="28"/>
          <w:szCs w:val="28"/>
        </w:rPr>
        <w:t>Схема</w:t>
      </w:r>
      <w:r w:rsidRPr="00331940">
        <w:rPr>
          <w:rFonts w:ascii="Times New Roman" w:hAnsi="Times New Roman"/>
          <w:b/>
          <w:sz w:val="28"/>
          <w:szCs w:val="28"/>
        </w:rPr>
        <w:t xml:space="preserve"> </w:t>
      </w:r>
      <w:r w:rsidRPr="008177A9">
        <w:rPr>
          <w:rFonts w:ascii="Times New Roman" w:hAnsi="Times New Roman"/>
          <w:b/>
          <w:sz w:val="28"/>
          <w:szCs w:val="28"/>
        </w:rPr>
        <w:t>оркестра</w:t>
      </w:r>
      <w:r w:rsidRPr="00331940">
        <w:rPr>
          <w:rFonts w:ascii="Times New Roman" w:hAnsi="Times New Roman"/>
          <w:b/>
          <w:sz w:val="28"/>
          <w:szCs w:val="28"/>
        </w:rPr>
        <w:t xml:space="preserve"> </w:t>
      </w:r>
      <w:r w:rsidRPr="008177A9">
        <w:rPr>
          <w:rFonts w:ascii="Times New Roman" w:hAnsi="Times New Roman"/>
          <w:b/>
          <w:sz w:val="28"/>
          <w:szCs w:val="28"/>
        </w:rPr>
        <w:t>гитар</w:t>
      </w:r>
      <w:r w:rsidRPr="00331940">
        <w:rPr>
          <w:rFonts w:ascii="Times New Roman" w:hAnsi="Times New Roman"/>
          <w:b/>
          <w:sz w:val="28"/>
          <w:szCs w:val="28"/>
        </w:rPr>
        <w:t xml:space="preserve"> «</w:t>
      </w:r>
      <w:r w:rsidRPr="008177A9">
        <w:rPr>
          <w:rFonts w:ascii="Times New Roman" w:hAnsi="Times New Roman"/>
          <w:b/>
          <w:sz w:val="28"/>
          <w:szCs w:val="28"/>
          <w:lang w:val="en-US"/>
        </w:rPr>
        <w:t>Guitarra</w:t>
      </w:r>
      <w:r w:rsidRPr="00331940">
        <w:rPr>
          <w:rFonts w:ascii="Times New Roman" w:hAnsi="Times New Roman"/>
          <w:b/>
          <w:sz w:val="28"/>
          <w:szCs w:val="28"/>
        </w:rPr>
        <w:t xml:space="preserve"> </w:t>
      </w:r>
      <w:r w:rsidRPr="008177A9">
        <w:rPr>
          <w:rFonts w:ascii="Times New Roman" w:hAnsi="Times New Roman"/>
          <w:b/>
          <w:sz w:val="28"/>
          <w:szCs w:val="28"/>
          <w:lang w:val="en-US"/>
        </w:rPr>
        <w:t>canto</w:t>
      </w:r>
      <w:r w:rsidRPr="00331940">
        <w:rPr>
          <w:rFonts w:ascii="Times New Roman" w:hAnsi="Times New Roman"/>
          <w:b/>
          <w:sz w:val="28"/>
          <w:szCs w:val="28"/>
        </w:rPr>
        <w:t xml:space="preserve">» </w:t>
      </w:r>
      <w:r w:rsidRPr="008177A9">
        <w:rPr>
          <w:rFonts w:ascii="Times New Roman" w:hAnsi="Times New Roman"/>
          <w:b/>
          <w:sz w:val="28"/>
          <w:szCs w:val="28"/>
        </w:rPr>
        <w:t>ДШИ</w:t>
      </w:r>
      <w:r w:rsidRPr="00331940">
        <w:rPr>
          <w:rFonts w:ascii="Times New Roman" w:hAnsi="Times New Roman"/>
          <w:b/>
          <w:sz w:val="28"/>
          <w:szCs w:val="28"/>
        </w:rPr>
        <w:t xml:space="preserve"> № 5 </w:t>
      </w:r>
      <w:r w:rsidRPr="008177A9">
        <w:rPr>
          <w:rFonts w:ascii="Times New Roman" w:hAnsi="Times New Roman"/>
          <w:b/>
          <w:sz w:val="28"/>
          <w:szCs w:val="28"/>
        </w:rPr>
        <w:t>г</w:t>
      </w:r>
      <w:r w:rsidRPr="00331940">
        <w:rPr>
          <w:rFonts w:ascii="Times New Roman" w:hAnsi="Times New Roman"/>
          <w:b/>
          <w:sz w:val="28"/>
          <w:szCs w:val="28"/>
        </w:rPr>
        <w:t xml:space="preserve">. </w:t>
      </w:r>
      <w:r w:rsidRPr="008177A9">
        <w:rPr>
          <w:rFonts w:ascii="Times New Roman" w:hAnsi="Times New Roman"/>
          <w:b/>
          <w:sz w:val="28"/>
          <w:szCs w:val="28"/>
        </w:rPr>
        <w:t>Вологды</w:t>
      </w:r>
    </w:p>
    <w:p w:rsidR="006626EC" w:rsidRPr="008177A9" w:rsidRDefault="00594590" w:rsidP="007116A1">
      <w:pPr>
        <w:tabs>
          <w:tab w:val="left" w:pos="8789"/>
        </w:tabs>
        <w:spacing w:line="360" w:lineRule="auto"/>
        <w:ind w:right="566" w:firstLine="709"/>
        <w:rPr>
          <w:rFonts w:ascii="Times New Roman" w:hAnsi="Times New Roman"/>
          <w:sz w:val="28"/>
          <w:szCs w:val="28"/>
        </w:rPr>
      </w:pPr>
      <w:r>
        <w:rPr>
          <w:rFonts w:ascii="Times New Roman" w:hAnsi="Times New Roman"/>
          <w:noProof/>
          <w:sz w:val="28"/>
          <w:szCs w:val="28"/>
        </w:rPr>
        <w:pict>
          <v:shape id="Рисунок 1" o:spid="_x0000_i1029" type="#_x0000_t75" style="width:398.25pt;height:280.5pt;visibility:visible">
            <v:imagedata r:id="rId22" o:title=""/>
          </v:shape>
        </w:pict>
      </w:r>
    </w:p>
    <w:p w:rsidR="006626EC" w:rsidRPr="008177A9" w:rsidRDefault="006626EC" w:rsidP="007116A1">
      <w:pPr>
        <w:pStyle w:val="a3"/>
        <w:tabs>
          <w:tab w:val="left" w:pos="8789"/>
        </w:tabs>
        <w:ind w:left="1070" w:right="566"/>
        <w:rPr>
          <w:rFonts w:ascii="Times New Roman" w:hAnsi="Times New Roman"/>
          <w:sz w:val="28"/>
          <w:szCs w:val="28"/>
        </w:rPr>
      </w:pPr>
    </w:p>
    <w:p w:rsidR="006626EC" w:rsidRPr="008177A9" w:rsidRDefault="006626EC" w:rsidP="007116A1">
      <w:pPr>
        <w:pStyle w:val="a3"/>
        <w:tabs>
          <w:tab w:val="left" w:pos="8789"/>
        </w:tabs>
        <w:ind w:left="1070" w:right="566"/>
        <w:rPr>
          <w:rFonts w:ascii="Times New Roman" w:hAnsi="Times New Roman"/>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i/>
          <w:sz w:val="28"/>
          <w:szCs w:val="28"/>
        </w:rPr>
      </w:pPr>
      <w:r w:rsidRPr="008177A9">
        <w:rPr>
          <w:rFonts w:ascii="Times New Roman" w:hAnsi="Times New Roman"/>
          <w:i/>
          <w:sz w:val="28"/>
          <w:szCs w:val="28"/>
        </w:rPr>
        <w:t>Включение в состав оркестра гитар других инструментов.</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оркестр «Guitarra canto» помимо классических гитар, составл</w:t>
      </w:r>
      <w:r w:rsidRPr="008177A9">
        <w:rPr>
          <w:rFonts w:ascii="Times New Roman" w:hAnsi="Times New Roman"/>
          <w:sz w:val="28"/>
          <w:szCs w:val="28"/>
        </w:rPr>
        <w:t>я</w:t>
      </w:r>
      <w:r w:rsidRPr="008177A9">
        <w:rPr>
          <w:rFonts w:ascii="Times New Roman" w:hAnsi="Times New Roman"/>
          <w:sz w:val="28"/>
          <w:szCs w:val="28"/>
        </w:rPr>
        <w:t>ющих основу коллектива,  включены группа ударных инструментов и бас-гитара.</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  Классическая гитара камерный, имеющий ограниченные динам</w:t>
      </w:r>
      <w:r w:rsidRPr="008177A9">
        <w:rPr>
          <w:rFonts w:ascii="Times New Roman" w:hAnsi="Times New Roman"/>
          <w:sz w:val="28"/>
          <w:szCs w:val="28"/>
        </w:rPr>
        <w:t>и</w:t>
      </w:r>
      <w:r w:rsidRPr="008177A9">
        <w:rPr>
          <w:rFonts w:ascii="Times New Roman" w:hAnsi="Times New Roman"/>
          <w:sz w:val="28"/>
          <w:szCs w:val="28"/>
        </w:rPr>
        <w:t xml:space="preserve">ческие возможности инструмент, а  игра в гитарном оркестре требует от </w:t>
      </w:r>
      <w:r w:rsidRPr="008177A9">
        <w:rPr>
          <w:rFonts w:ascii="Times New Roman" w:hAnsi="Times New Roman"/>
          <w:sz w:val="28"/>
          <w:szCs w:val="28"/>
        </w:rPr>
        <w:lastRenderedPageBreak/>
        <w:t>оркестрантов хорошей ансамблевой слаженности. Не редко, особенно в детских коллективах, исполнители играющие первые партии не слышат исполнителей четвёртых партий и играют не в ансамбле друг с другом. Как показывает практика работы с гитарным оркестром, бас-гитара, о</w:t>
      </w:r>
      <w:r w:rsidRPr="008177A9">
        <w:rPr>
          <w:rFonts w:ascii="Times New Roman" w:hAnsi="Times New Roman"/>
          <w:sz w:val="28"/>
          <w:szCs w:val="28"/>
        </w:rPr>
        <w:t>т</w:t>
      </w:r>
      <w:r w:rsidRPr="008177A9">
        <w:rPr>
          <w:rFonts w:ascii="Times New Roman" w:hAnsi="Times New Roman"/>
          <w:sz w:val="28"/>
          <w:szCs w:val="28"/>
        </w:rPr>
        <w:t xml:space="preserve">личающаяся тембром и регистром, не только значительно расширяет общий диапазон звучания оркестра, но и несет ритмо-организующую функцию, помогая оркестрантам играть слаженно.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Ударные инструменты дают дополнительные яркие тембровые краски, подчеркивают ритм, усиливают общую звучность оркестра, украшают различными эффектами. Звучание оркестра с включением в него ударных инструментов богаче, колоритнее и легче для восприятия.  </w:t>
      </w:r>
    </w:p>
    <w:p w:rsidR="006626EC" w:rsidRPr="008177A9" w:rsidRDefault="006626EC" w:rsidP="007116A1">
      <w:pPr>
        <w:tabs>
          <w:tab w:val="left" w:pos="8789"/>
        </w:tabs>
        <w:ind w:left="710" w:right="566"/>
        <w:jc w:val="center"/>
        <w:rPr>
          <w:rFonts w:ascii="Times New Roman" w:hAnsi="Times New Roman"/>
          <w:b/>
          <w:i/>
          <w:sz w:val="28"/>
          <w:szCs w:val="28"/>
        </w:rPr>
      </w:pPr>
      <w:r w:rsidRPr="008177A9">
        <w:rPr>
          <w:rFonts w:ascii="Times New Roman" w:hAnsi="Times New Roman"/>
          <w:b/>
          <w:i/>
          <w:sz w:val="28"/>
          <w:szCs w:val="28"/>
        </w:rPr>
        <w:t>Репертуар</w:t>
      </w:r>
    </w:p>
    <w:p w:rsidR="006626EC" w:rsidRPr="008177A9" w:rsidRDefault="006626EC" w:rsidP="007116A1">
      <w:pPr>
        <w:tabs>
          <w:tab w:val="left" w:pos="8789"/>
        </w:tabs>
        <w:ind w:left="710" w:right="566"/>
        <w:rPr>
          <w:rFonts w:ascii="Times New Roman" w:hAnsi="Times New Roman"/>
          <w:b/>
          <w:i/>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Основной проблемой гитарного оркестра является отсутствие и</w:t>
      </w:r>
      <w:r w:rsidRPr="008177A9">
        <w:rPr>
          <w:rFonts w:ascii="Times New Roman" w:hAnsi="Times New Roman"/>
          <w:sz w:val="28"/>
          <w:szCs w:val="28"/>
        </w:rPr>
        <w:t>з</w:t>
      </w:r>
      <w:r w:rsidRPr="008177A9">
        <w:rPr>
          <w:rFonts w:ascii="Times New Roman" w:hAnsi="Times New Roman"/>
          <w:sz w:val="28"/>
          <w:szCs w:val="28"/>
        </w:rPr>
        <w:t>данного готового репертуара. Переложение, или сочинение пьесы для оркестра гитар вынужден делать сам руководитель коллектива. Более того, каждый руководитель пишет переложение или сочиняет пьесу для своего конкретного состава, в своем понимании оркестра гитар, и в р</w:t>
      </w:r>
      <w:r w:rsidRPr="008177A9">
        <w:rPr>
          <w:rFonts w:ascii="Times New Roman" w:hAnsi="Times New Roman"/>
          <w:sz w:val="28"/>
          <w:szCs w:val="28"/>
        </w:rPr>
        <w:t>е</w:t>
      </w:r>
      <w:r w:rsidRPr="008177A9">
        <w:rPr>
          <w:rFonts w:ascii="Times New Roman" w:hAnsi="Times New Roman"/>
          <w:sz w:val="28"/>
          <w:szCs w:val="28"/>
        </w:rPr>
        <w:t xml:space="preserve">зультате мы имеем множество вариантов видения оркестровки.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Однако есть два момента, которые необходимо обязательно уч</w:t>
      </w:r>
      <w:r w:rsidRPr="008177A9">
        <w:rPr>
          <w:rFonts w:ascii="Times New Roman" w:hAnsi="Times New Roman"/>
          <w:sz w:val="28"/>
          <w:szCs w:val="28"/>
        </w:rPr>
        <w:t>и</w:t>
      </w:r>
      <w:r w:rsidRPr="008177A9">
        <w:rPr>
          <w:rFonts w:ascii="Times New Roman" w:hAnsi="Times New Roman"/>
          <w:sz w:val="28"/>
          <w:szCs w:val="28"/>
        </w:rPr>
        <w:t>тывать при выборе репертуара и дальнейшем его переложении:</w:t>
      </w:r>
    </w:p>
    <w:p w:rsidR="006626EC" w:rsidRPr="008177A9" w:rsidRDefault="006626EC" w:rsidP="007116A1">
      <w:pPr>
        <w:pStyle w:val="a3"/>
        <w:numPr>
          <w:ilvl w:val="0"/>
          <w:numId w:val="7"/>
        </w:numPr>
        <w:tabs>
          <w:tab w:val="left" w:pos="8789"/>
        </w:tabs>
        <w:spacing w:line="360" w:lineRule="auto"/>
        <w:ind w:right="566"/>
        <w:jc w:val="both"/>
        <w:rPr>
          <w:rFonts w:ascii="Times New Roman" w:hAnsi="Times New Roman"/>
          <w:i/>
          <w:sz w:val="28"/>
          <w:szCs w:val="28"/>
        </w:rPr>
      </w:pPr>
      <w:r w:rsidRPr="008177A9">
        <w:rPr>
          <w:rFonts w:ascii="Times New Roman" w:hAnsi="Times New Roman"/>
          <w:i/>
          <w:sz w:val="28"/>
          <w:szCs w:val="28"/>
        </w:rPr>
        <w:t xml:space="preserve">Гитара – камерный, не громкий инструмент.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Не ждите от оркестра гитар большой громкости, как от симфон</w:t>
      </w:r>
      <w:r w:rsidRPr="008177A9">
        <w:rPr>
          <w:rFonts w:ascii="Times New Roman" w:hAnsi="Times New Roman"/>
          <w:sz w:val="28"/>
          <w:szCs w:val="28"/>
        </w:rPr>
        <w:t>и</w:t>
      </w:r>
      <w:r w:rsidRPr="008177A9">
        <w:rPr>
          <w:rFonts w:ascii="Times New Roman" w:hAnsi="Times New Roman"/>
          <w:sz w:val="28"/>
          <w:szCs w:val="28"/>
        </w:rPr>
        <w:t>ческого оркестра, выдать большую мощь он не в состоянии, поэтому не стоит пытаться исполнять пятую симфонию Л.В.Бетховена оркестром гитар. Пьесы в репертуаре должны быть как для камерного состава о</w:t>
      </w:r>
      <w:r w:rsidRPr="008177A9">
        <w:rPr>
          <w:rFonts w:ascii="Times New Roman" w:hAnsi="Times New Roman"/>
          <w:sz w:val="28"/>
          <w:szCs w:val="28"/>
        </w:rPr>
        <w:t>р</w:t>
      </w:r>
      <w:r w:rsidRPr="008177A9">
        <w:rPr>
          <w:rFonts w:ascii="Times New Roman" w:hAnsi="Times New Roman"/>
          <w:sz w:val="28"/>
          <w:szCs w:val="28"/>
        </w:rPr>
        <w:t>кестра.</w:t>
      </w:r>
    </w:p>
    <w:p w:rsidR="006626EC" w:rsidRPr="008177A9" w:rsidRDefault="006626EC" w:rsidP="007116A1">
      <w:pPr>
        <w:pStyle w:val="a3"/>
        <w:numPr>
          <w:ilvl w:val="0"/>
          <w:numId w:val="7"/>
        </w:numPr>
        <w:tabs>
          <w:tab w:val="left" w:pos="8789"/>
        </w:tabs>
        <w:spacing w:line="360" w:lineRule="auto"/>
        <w:ind w:right="566"/>
        <w:jc w:val="both"/>
        <w:rPr>
          <w:rFonts w:ascii="Times New Roman" w:hAnsi="Times New Roman"/>
          <w:i/>
          <w:sz w:val="28"/>
          <w:szCs w:val="28"/>
        </w:rPr>
      </w:pPr>
      <w:r w:rsidRPr="008177A9">
        <w:rPr>
          <w:rFonts w:ascii="Times New Roman" w:hAnsi="Times New Roman"/>
          <w:i/>
          <w:sz w:val="28"/>
          <w:szCs w:val="28"/>
        </w:rPr>
        <w:t>Звук, извлекаемый на гитаре, сразу гаснет.</w:t>
      </w:r>
    </w:p>
    <w:p w:rsidR="006626EC" w:rsidRPr="008177A9" w:rsidRDefault="006626EC" w:rsidP="007116A1">
      <w:pPr>
        <w:tabs>
          <w:tab w:val="left" w:pos="8789"/>
        </w:tabs>
        <w:spacing w:line="360" w:lineRule="auto"/>
        <w:ind w:left="142" w:right="566" w:firstLine="567"/>
        <w:jc w:val="both"/>
        <w:rPr>
          <w:rFonts w:ascii="Times New Roman" w:hAnsi="Times New Roman"/>
          <w:sz w:val="28"/>
          <w:szCs w:val="28"/>
        </w:rPr>
      </w:pPr>
      <w:r w:rsidRPr="008177A9">
        <w:rPr>
          <w:rFonts w:ascii="Times New Roman" w:hAnsi="Times New Roman"/>
          <w:sz w:val="28"/>
          <w:szCs w:val="28"/>
        </w:rPr>
        <w:lastRenderedPageBreak/>
        <w:t xml:space="preserve">Гитара – струнно-щипковый инструмент, она не может протянуть звук как скрипка или труба, поэтому следует избегать очень медленных пьес, с фактурой, состоящей из длинных нот. </w:t>
      </w:r>
    </w:p>
    <w:p w:rsidR="006626EC" w:rsidRPr="008177A9" w:rsidRDefault="006626EC" w:rsidP="007116A1">
      <w:pPr>
        <w:tabs>
          <w:tab w:val="left" w:pos="8789"/>
        </w:tabs>
        <w:spacing w:line="360" w:lineRule="auto"/>
        <w:ind w:left="142" w:right="566"/>
        <w:jc w:val="both"/>
        <w:rPr>
          <w:rFonts w:ascii="Times New Roman" w:hAnsi="Times New Roman"/>
          <w:i/>
          <w:sz w:val="28"/>
          <w:szCs w:val="28"/>
        </w:rPr>
      </w:pPr>
      <w:r w:rsidRPr="008177A9">
        <w:rPr>
          <w:rFonts w:ascii="Times New Roman" w:hAnsi="Times New Roman"/>
          <w:i/>
          <w:sz w:val="28"/>
          <w:szCs w:val="28"/>
        </w:rPr>
        <w:t>Заключение</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Для того чтобы оркестр гитар не оказался просто экспериментом, а утвердился в числе прочих оркестров необходимо вести активную раб</w:t>
      </w:r>
      <w:r w:rsidRPr="008177A9">
        <w:rPr>
          <w:rFonts w:ascii="Times New Roman" w:hAnsi="Times New Roman"/>
          <w:sz w:val="28"/>
          <w:szCs w:val="28"/>
        </w:rPr>
        <w:t>о</w:t>
      </w:r>
      <w:r w:rsidRPr="008177A9">
        <w:rPr>
          <w:rFonts w:ascii="Times New Roman" w:hAnsi="Times New Roman"/>
          <w:sz w:val="28"/>
          <w:szCs w:val="28"/>
        </w:rPr>
        <w:t>ту по популяризации оркестра гитар, создавать новые коллективы на б</w:t>
      </w:r>
      <w:r w:rsidRPr="008177A9">
        <w:rPr>
          <w:rFonts w:ascii="Times New Roman" w:hAnsi="Times New Roman"/>
          <w:sz w:val="28"/>
          <w:szCs w:val="28"/>
        </w:rPr>
        <w:t>а</w:t>
      </w:r>
      <w:r w:rsidRPr="008177A9">
        <w:rPr>
          <w:rFonts w:ascii="Times New Roman" w:hAnsi="Times New Roman"/>
          <w:sz w:val="28"/>
          <w:szCs w:val="28"/>
        </w:rPr>
        <w:t>зе детских музыкальных школ или детских школ искусств, обмениваться опытом между руководителями, проводить открытые конференции, с</w:t>
      </w:r>
      <w:r w:rsidRPr="008177A9">
        <w:rPr>
          <w:rFonts w:ascii="Times New Roman" w:hAnsi="Times New Roman"/>
          <w:sz w:val="28"/>
          <w:szCs w:val="28"/>
        </w:rPr>
        <w:t>е</w:t>
      </w:r>
      <w:r w:rsidRPr="008177A9">
        <w:rPr>
          <w:rFonts w:ascii="Times New Roman" w:hAnsi="Times New Roman"/>
          <w:sz w:val="28"/>
          <w:szCs w:val="28"/>
        </w:rPr>
        <w:t>минары, публиковать переложения и сочинения для оркестра гитар, в</w:t>
      </w:r>
      <w:r w:rsidRPr="008177A9">
        <w:rPr>
          <w:rFonts w:ascii="Times New Roman" w:hAnsi="Times New Roman"/>
          <w:sz w:val="28"/>
          <w:szCs w:val="28"/>
        </w:rPr>
        <w:t>е</w:t>
      </w:r>
      <w:r w:rsidRPr="008177A9">
        <w:rPr>
          <w:rFonts w:ascii="Times New Roman" w:hAnsi="Times New Roman"/>
          <w:sz w:val="28"/>
          <w:szCs w:val="28"/>
        </w:rPr>
        <w:t>сти активную концертную и конкурсную деятельность коллективов.</w:t>
      </w:r>
    </w:p>
    <w:p w:rsidR="006626EC" w:rsidRPr="008177A9" w:rsidRDefault="006626EC" w:rsidP="007116A1">
      <w:pPr>
        <w:tabs>
          <w:tab w:val="left" w:pos="8789"/>
        </w:tabs>
        <w:ind w:right="566"/>
        <w:rPr>
          <w:rFonts w:ascii="Times New Roman" w:hAnsi="Times New Roman"/>
          <w:b/>
          <w:sz w:val="28"/>
          <w:szCs w:val="28"/>
        </w:rPr>
      </w:pPr>
      <w:r w:rsidRPr="008177A9">
        <w:rPr>
          <w:rFonts w:ascii="Times New Roman" w:hAnsi="Times New Roman"/>
          <w:b/>
          <w:sz w:val="28"/>
          <w:szCs w:val="28"/>
        </w:rPr>
        <w:t>Список литературы</w:t>
      </w:r>
    </w:p>
    <w:p w:rsidR="006626EC" w:rsidRPr="008177A9" w:rsidRDefault="006626EC" w:rsidP="007116A1">
      <w:pPr>
        <w:tabs>
          <w:tab w:val="left" w:pos="8789"/>
        </w:tabs>
        <w:ind w:right="566"/>
        <w:rPr>
          <w:rFonts w:ascii="Times New Roman" w:hAnsi="Times New Roman"/>
          <w:b/>
          <w:sz w:val="28"/>
          <w:szCs w:val="28"/>
        </w:rPr>
      </w:pPr>
    </w:p>
    <w:p w:rsidR="006626EC" w:rsidRPr="008177A9" w:rsidRDefault="006626EC" w:rsidP="008E3D1A">
      <w:pPr>
        <w:pStyle w:val="a3"/>
        <w:tabs>
          <w:tab w:val="left" w:pos="8789"/>
        </w:tabs>
        <w:ind w:right="566"/>
        <w:rPr>
          <w:rFonts w:ascii="Times New Roman" w:hAnsi="Times New Roman"/>
          <w:sz w:val="28"/>
          <w:szCs w:val="28"/>
        </w:rPr>
      </w:pPr>
      <w:r w:rsidRPr="008177A9">
        <w:rPr>
          <w:rFonts w:ascii="Times New Roman" w:hAnsi="Times New Roman"/>
          <w:sz w:val="28"/>
          <w:szCs w:val="28"/>
        </w:rPr>
        <w:t>Музыкальная энциклопедия издательство «Советская энциклоп</w:t>
      </w:r>
      <w:r w:rsidRPr="008177A9">
        <w:rPr>
          <w:rFonts w:ascii="Times New Roman" w:hAnsi="Times New Roman"/>
          <w:sz w:val="28"/>
          <w:szCs w:val="28"/>
        </w:rPr>
        <w:t>е</w:t>
      </w:r>
      <w:r w:rsidRPr="008177A9">
        <w:rPr>
          <w:rFonts w:ascii="Times New Roman" w:hAnsi="Times New Roman"/>
          <w:sz w:val="28"/>
          <w:szCs w:val="28"/>
        </w:rPr>
        <w:t>дия» «Советский композитор»</w:t>
      </w:r>
    </w:p>
    <w:p w:rsidR="006626EC" w:rsidRPr="008177A9" w:rsidRDefault="006626EC" w:rsidP="008E3D1A">
      <w:pPr>
        <w:pStyle w:val="a3"/>
        <w:tabs>
          <w:tab w:val="left" w:pos="8789"/>
        </w:tabs>
        <w:spacing w:after="0"/>
        <w:ind w:right="566"/>
        <w:jc w:val="both"/>
        <w:rPr>
          <w:rFonts w:ascii="Times New Roman" w:hAnsi="Times New Roman"/>
          <w:sz w:val="28"/>
          <w:szCs w:val="28"/>
        </w:rPr>
      </w:pPr>
      <w:r w:rsidRPr="008177A9">
        <w:rPr>
          <w:rFonts w:ascii="Times New Roman" w:hAnsi="Times New Roman"/>
          <w:sz w:val="28"/>
          <w:szCs w:val="28"/>
        </w:rPr>
        <w:t>Крюкова В.В. «Музыкальная педагогика»</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51"/>
          <w:tab w:val="left" w:pos="8789"/>
        </w:tabs>
        <w:spacing w:before="26" w:line="360" w:lineRule="auto"/>
        <w:ind w:right="566"/>
        <w:jc w:val="center"/>
        <w:rPr>
          <w:rFonts w:ascii="Times New Roman" w:hAnsi="Times New Roman"/>
          <w:b/>
          <w:sz w:val="28"/>
          <w:szCs w:val="28"/>
        </w:rPr>
      </w:pPr>
      <w:r w:rsidRPr="008177A9">
        <w:rPr>
          <w:rFonts w:ascii="Times New Roman" w:hAnsi="Times New Roman"/>
          <w:b/>
          <w:sz w:val="28"/>
          <w:szCs w:val="28"/>
        </w:rPr>
        <w:t>АССОЦИАЦИЯ</w:t>
      </w:r>
    </w:p>
    <w:p w:rsidR="006626EC" w:rsidRPr="008177A9" w:rsidRDefault="006626EC" w:rsidP="007116A1">
      <w:pPr>
        <w:tabs>
          <w:tab w:val="left" w:pos="851"/>
          <w:tab w:val="left" w:pos="8789"/>
        </w:tabs>
        <w:spacing w:before="26" w:line="360" w:lineRule="auto"/>
        <w:ind w:right="566"/>
        <w:jc w:val="center"/>
        <w:rPr>
          <w:rFonts w:ascii="Times New Roman" w:hAnsi="Times New Roman"/>
          <w:b/>
          <w:sz w:val="28"/>
          <w:szCs w:val="28"/>
        </w:rPr>
      </w:pPr>
      <w:r w:rsidRPr="008177A9">
        <w:rPr>
          <w:rFonts w:ascii="Times New Roman" w:hAnsi="Times New Roman"/>
          <w:b/>
          <w:sz w:val="28"/>
          <w:szCs w:val="28"/>
        </w:rPr>
        <w:t>КАК ХУДОЖЕСТВЕННЫЙ ПРИЁМ В РАБОТЕ</w:t>
      </w:r>
    </w:p>
    <w:p w:rsidR="006626EC" w:rsidRPr="008177A9" w:rsidRDefault="006626EC" w:rsidP="007116A1">
      <w:pPr>
        <w:tabs>
          <w:tab w:val="left" w:pos="851"/>
          <w:tab w:val="left" w:pos="8789"/>
        </w:tabs>
        <w:spacing w:before="26" w:line="360" w:lineRule="auto"/>
        <w:ind w:right="566"/>
        <w:jc w:val="center"/>
        <w:rPr>
          <w:rFonts w:ascii="Times New Roman" w:hAnsi="Times New Roman"/>
          <w:b/>
          <w:sz w:val="28"/>
          <w:szCs w:val="28"/>
        </w:rPr>
      </w:pPr>
      <w:r w:rsidRPr="008177A9">
        <w:rPr>
          <w:rFonts w:ascii="Times New Roman" w:hAnsi="Times New Roman"/>
          <w:b/>
          <w:sz w:val="28"/>
          <w:szCs w:val="28"/>
        </w:rPr>
        <w:t>НАД МУЗЫКАЛЬНЫМ ПРОИЗВЕДЕНИЕМ</w:t>
      </w:r>
    </w:p>
    <w:p w:rsidR="006626EC" w:rsidRPr="008177A9" w:rsidRDefault="006626EC" w:rsidP="007116A1">
      <w:pPr>
        <w:tabs>
          <w:tab w:val="left" w:pos="851"/>
          <w:tab w:val="left" w:pos="8789"/>
        </w:tabs>
        <w:spacing w:before="26" w:line="360" w:lineRule="auto"/>
        <w:ind w:right="566"/>
        <w:jc w:val="center"/>
        <w:rPr>
          <w:rFonts w:ascii="Times New Roman" w:hAnsi="Times New Roman"/>
          <w:b/>
          <w:sz w:val="28"/>
          <w:szCs w:val="28"/>
        </w:rPr>
      </w:pPr>
      <w:r w:rsidRPr="008177A9">
        <w:rPr>
          <w:rFonts w:ascii="Times New Roman" w:hAnsi="Times New Roman"/>
          <w:b/>
          <w:sz w:val="28"/>
          <w:szCs w:val="28"/>
        </w:rPr>
        <w:t>(МЕТОДИЧЕСКАЯ РАЗРАБОТКА)</w:t>
      </w:r>
    </w:p>
    <w:p w:rsidR="006626EC" w:rsidRPr="008177A9" w:rsidRDefault="006626EC" w:rsidP="007116A1">
      <w:pPr>
        <w:tabs>
          <w:tab w:val="left" w:pos="851"/>
          <w:tab w:val="left" w:pos="8789"/>
        </w:tabs>
        <w:spacing w:before="26" w:line="360" w:lineRule="auto"/>
        <w:ind w:right="566"/>
        <w:jc w:val="center"/>
        <w:rPr>
          <w:rFonts w:ascii="Times New Roman" w:hAnsi="Times New Roman"/>
          <w:b/>
          <w:sz w:val="28"/>
          <w:szCs w:val="28"/>
        </w:rPr>
      </w:pPr>
    </w:p>
    <w:p w:rsidR="006626EC" w:rsidRPr="008177A9" w:rsidRDefault="006626EC" w:rsidP="007116A1">
      <w:pPr>
        <w:tabs>
          <w:tab w:val="left" w:pos="851"/>
          <w:tab w:val="left" w:pos="8789"/>
        </w:tabs>
        <w:spacing w:before="26"/>
        <w:ind w:right="566"/>
        <w:jc w:val="right"/>
        <w:rPr>
          <w:rFonts w:ascii="Times New Roman" w:hAnsi="Times New Roman"/>
          <w:i/>
          <w:sz w:val="28"/>
          <w:szCs w:val="28"/>
        </w:rPr>
      </w:pPr>
      <w:r w:rsidRPr="001F0F7C">
        <w:rPr>
          <w:rFonts w:ascii="Times New Roman" w:hAnsi="Times New Roman"/>
          <w:b/>
          <w:i/>
          <w:sz w:val="28"/>
          <w:szCs w:val="28"/>
        </w:rPr>
        <w:t>Патракова Татьяна Евдокимовна</w:t>
      </w:r>
      <w:r w:rsidRPr="008177A9">
        <w:rPr>
          <w:rFonts w:ascii="Times New Roman" w:hAnsi="Times New Roman"/>
          <w:i/>
          <w:sz w:val="28"/>
          <w:szCs w:val="28"/>
        </w:rPr>
        <w:t>,</w:t>
      </w:r>
    </w:p>
    <w:p w:rsidR="006626EC" w:rsidRPr="008177A9" w:rsidRDefault="00964C20" w:rsidP="007116A1">
      <w:pPr>
        <w:tabs>
          <w:tab w:val="left" w:pos="851"/>
          <w:tab w:val="left" w:pos="8789"/>
        </w:tabs>
        <w:spacing w:before="26"/>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фортепиано</w:t>
      </w:r>
    </w:p>
    <w:p w:rsidR="006626EC" w:rsidRPr="008177A9" w:rsidRDefault="006626EC" w:rsidP="007116A1">
      <w:pPr>
        <w:tabs>
          <w:tab w:val="left" w:pos="851"/>
          <w:tab w:val="left" w:pos="8789"/>
        </w:tabs>
        <w:spacing w:before="26" w:line="360" w:lineRule="auto"/>
        <w:ind w:right="566"/>
        <w:jc w:val="right"/>
        <w:rPr>
          <w:rFonts w:ascii="Times New Roman" w:hAnsi="Times New Roman"/>
          <w:i/>
          <w:sz w:val="28"/>
          <w:szCs w:val="28"/>
        </w:rPr>
      </w:pP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Проявляя определённое упорство, пробуждая чуткость ученика, развивая его эрудицию, ассоциативно-образное мышление, педагог м</w:t>
      </w:r>
      <w:r w:rsidRPr="008177A9">
        <w:rPr>
          <w:rFonts w:ascii="Times New Roman" w:hAnsi="Times New Roman"/>
          <w:sz w:val="28"/>
          <w:szCs w:val="28"/>
        </w:rPr>
        <w:t>о</w:t>
      </w:r>
      <w:r w:rsidRPr="008177A9">
        <w:rPr>
          <w:rFonts w:ascii="Times New Roman" w:hAnsi="Times New Roman"/>
          <w:sz w:val="28"/>
          <w:szCs w:val="28"/>
        </w:rPr>
        <w:t>жет добиться хороших результатов даже с посредственным учеником.  Рассмотрим психологические аспекты ассоциации в работе над муз</w:t>
      </w:r>
      <w:r w:rsidRPr="008177A9">
        <w:rPr>
          <w:rFonts w:ascii="Times New Roman" w:hAnsi="Times New Roman"/>
          <w:sz w:val="28"/>
          <w:szCs w:val="28"/>
        </w:rPr>
        <w:t>ы</w:t>
      </w:r>
      <w:r w:rsidRPr="008177A9">
        <w:rPr>
          <w:rFonts w:ascii="Times New Roman" w:hAnsi="Times New Roman"/>
          <w:sz w:val="28"/>
          <w:szCs w:val="28"/>
        </w:rPr>
        <w:t>кальным произведением.</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Знания элементов музыкальной науки можно записать, раскла</w:t>
      </w:r>
      <w:r w:rsidRPr="008177A9">
        <w:rPr>
          <w:rFonts w:ascii="Times New Roman" w:hAnsi="Times New Roman"/>
          <w:sz w:val="28"/>
          <w:szCs w:val="28"/>
        </w:rPr>
        <w:t>с</w:t>
      </w:r>
      <w:r w:rsidRPr="008177A9">
        <w:rPr>
          <w:rFonts w:ascii="Times New Roman" w:hAnsi="Times New Roman"/>
          <w:sz w:val="28"/>
          <w:szCs w:val="28"/>
        </w:rPr>
        <w:t>сифицировать. Умения можно продемонстрировать, повторить, закр</w:t>
      </w:r>
      <w:r w:rsidRPr="008177A9">
        <w:rPr>
          <w:rFonts w:ascii="Times New Roman" w:hAnsi="Times New Roman"/>
          <w:sz w:val="28"/>
          <w:szCs w:val="28"/>
        </w:rPr>
        <w:t>е</w:t>
      </w:r>
      <w:r w:rsidRPr="008177A9">
        <w:rPr>
          <w:rFonts w:ascii="Times New Roman" w:hAnsi="Times New Roman"/>
          <w:sz w:val="28"/>
          <w:szCs w:val="28"/>
        </w:rPr>
        <w:lastRenderedPageBreak/>
        <w:t>пить, но не секрет, что этих двух важных составляющих недостаточно. Есть ещё область особого знания педагога, которая не так легко досту</w:t>
      </w:r>
      <w:r w:rsidRPr="008177A9">
        <w:rPr>
          <w:rFonts w:ascii="Times New Roman" w:hAnsi="Times New Roman"/>
          <w:sz w:val="28"/>
          <w:szCs w:val="28"/>
        </w:rPr>
        <w:t>п</w:t>
      </w:r>
      <w:r w:rsidRPr="008177A9">
        <w:rPr>
          <w:rFonts w:ascii="Times New Roman" w:hAnsi="Times New Roman"/>
          <w:sz w:val="28"/>
          <w:szCs w:val="28"/>
        </w:rPr>
        <w:t>на. Это сфера образного мышления, воображения, то, без чего исполн</w:t>
      </w:r>
      <w:r w:rsidRPr="008177A9">
        <w:rPr>
          <w:rFonts w:ascii="Times New Roman" w:hAnsi="Times New Roman"/>
          <w:sz w:val="28"/>
          <w:szCs w:val="28"/>
        </w:rPr>
        <w:t>е</w:t>
      </w:r>
      <w:r w:rsidRPr="008177A9">
        <w:rPr>
          <w:rFonts w:ascii="Times New Roman" w:hAnsi="Times New Roman"/>
          <w:sz w:val="28"/>
          <w:szCs w:val="28"/>
        </w:rPr>
        <w:t>ние музыки не может быть творческой деятельностью.</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Воображение – психическое свойство человека и важная черта всякого творчества. Это своеобразный отход от действительности. Чел</w:t>
      </w:r>
      <w:r w:rsidRPr="008177A9">
        <w:rPr>
          <w:rFonts w:ascii="Times New Roman" w:hAnsi="Times New Roman"/>
          <w:sz w:val="28"/>
          <w:szCs w:val="28"/>
        </w:rPr>
        <w:t>о</w:t>
      </w:r>
      <w:r w:rsidRPr="008177A9">
        <w:rPr>
          <w:rFonts w:ascii="Times New Roman" w:hAnsi="Times New Roman"/>
          <w:sz w:val="28"/>
          <w:szCs w:val="28"/>
        </w:rPr>
        <w:t>век воображает то, что он ещё не видел. Художник видит внутренним оком свою картину. Она существует в его воображении ещё до перен</w:t>
      </w:r>
      <w:r w:rsidRPr="008177A9">
        <w:rPr>
          <w:rFonts w:ascii="Times New Roman" w:hAnsi="Times New Roman"/>
          <w:sz w:val="28"/>
          <w:szCs w:val="28"/>
        </w:rPr>
        <w:t>е</w:t>
      </w:r>
      <w:r w:rsidRPr="008177A9">
        <w:rPr>
          <w:rFonts w:ascii="Times New Roman" w:hAnsi="Times New Roman"/>
          <w:sz w:val="28"/>
          <w:szCs w:val="28"/>
        </w:rPr>
        <w:t>сения на холст  и рождается в момент письма, опережая этот процесс. Писатель воссоздаёт в своём воображении картины жизни, портреты людей, их поступки, облик, голоса. Свои образы он описывает словами.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Каково же воображение музыканта? На первом этапе создания музыки композиторское воображение перерабатывает  жизненные вп</w:t>
      </w:r>
      <w:r w:rsidRPr="008177A9">
        <w:rPr>
          <w:rFonts w:ascii="Times New Roman" w:hAnsi="Times New Roman"/>
          <w:sz w:val="28"/>
          <w:szCs w:val="28"/>
        </w:rPr>
        <w:t>е</w:t>
      </w:r>
      <w:r w:rsidRPr="008177A9">
        <w:rPr>
          <w:rFonts w:ascii="Times New Roman" w:hAnsi="Times New Roman"/>
          <w:sz w:val="28"/>
          <w:szCs w:val="28"/>
        </w:rPr>
        <w:t>чатления. Этими впечатлениями могут быть и картины, и идеи, и мысли, и сюжеты, и события.</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Если говорят, что картины Гартмана зазвучали в воображении Мусоргского, это вовсе не значит, что каждая деталь этих картин имеет своё звуковое подтверждение. «Картинки с выставки», как музыкальное произведение, появились потому, что Мусоргский переживал их чу</w:t>
      </w:r>
      <w:r w:rsidRPr="008177A9">
        <w:rPr>
          <w:rFonts w:ascii="Times New Roman" w:hAnsi="Times New Roman"/>
          <w:sz w:val="28"/>
          <w:szCs w:val="28"/>
        </w:rPr>
        <w:t>в</w:t>
      </w:r>
      <w:r w:rsidRPr="008177A9">
        <w:rPr>
          <w:rFonts w:ascii="Times New Roman" w:hAnsi="Times New Roman"/>
          <w:sz w:val="28"/>
          <w:szCs w:val="28"/>
        </w:rPr>
        <w:t>ственно, то есть, глядя на них испытывал то, что мы называем эстетич</w:t>
      </w:r>
      <w:r w:rsidRPr="008177A9">
        <w:rPr>
          <w:rFonts w:ascii="Times New Roman" w:hAnsi="Times New Roman"/>
          <w:sz w:val="28"/>
          <w:szCs w:val="28"/>
        </w:rPr>
        <w:t>е</w:t>
      </w:r>
      <w:r w:rsidRPr="008177A9">
        <w:rPr>
          <w:rFonts w:ascii="Times New Roman" w:hAnsi="Times New Roman"/>
          <w:sz w:val="28"/>
          <w:szCs w:val="28"/>
        </w:rPr>
        <w:t>скими эмоциями. Они и есть – переходное звено между первоначальным образом и его воплощением.  И нужно отметить, что имя художника Гартмана нам ни о чём не говорит, хотя его картины для композитора были ярким эмоциональным образом, а Мусоргского мы знаем как вел</w:t>
      </w:r>
      <w:r w:rsidRPr="008177A9">
        <w:rPr>
          <w:rFonts w:ascii="Times New Roman" w:hAnsi="Times New Roman"/>
          <w:sz w:val="28"/>
          <w:szCs w:val="28"/>
        </w:rPr>
        <w:t>и</w:t>
      </w:r>
      <w:r w:rsidRPr="008177A9">
        <w:rPr>
          <w:rFonts w:ascii="Times New Roman" w:hAnsi="Times New Roman"/>
          <w:sz w:val="28"/>
          <w:szCs w:val="28"/>
        </w:rPr>
        <w:t>кого музыканта, и его произведение осталось на века.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Если нам сыграют подряд две пьесы Мусоргского из цикла «Ка</w:t>
      </w:r>
      <w:r w:rsidRPr="008177A9">
        <w:rPr>
          <w:rFonts w:ascii="Times New Roman" w:hAnsi="Times New Roman"/>
          <w:sz w:val="28"/>
          <w:szCs w:val="28"/>
        </w:rPr>
        <w:t>р</w:t>
      </w:r>
      <w:r w:rsidRPr="008177A9">
        <w:rPr>
          <w:rFonts w:ascii="Times New Roman" w:hAnsi="Times New Roman"/>
          <w:sz w:val="28"/>
          <w:szCs w:val="28"/>
        </w:rPr>
        <w:t>тинки с выставки», не предупредив, какая из них называется - «Балет невылупившихся птенцов», а какая - «Быдло»,  а раньше мы этих пьес никогда не слышали, мы всё равно их не спутаем; в одной услышим в</w:t>
      </w:r>
      <w:r w:rsidRPr="008177A9">
        <w:rPr>
          <w:rFonts w:ascii="Times New Roman" w:hAnsi="Times New Roman"/>
          <w:sz w:val="28"/>
          <w:szCs w:val="28"/>
        </w:rPr>
        <w:t>ы</w:t>
      </w:r>
      <w:r w:rsidRPr="008177A9">
        <w:rPr>
          <w:rFonts w:ascii="Times New Roman" w:hAnsi="Times New Roman"/>
          <w:sz w:val="28"/>
          <w:szCs w:val="28"/>
        </w:rPr>
        <w:t>сокие, суетливые, «колючие» звуки, необыкновенно остроумно перед</w:t>
      </w:r>
      <w:r w:rsidRPr="008177A9">
        <w:rPr>
          <w:rFonts w:ascii="Times New Roman" w:hAnsi="Times New Roman"/>
          <w:sz w:val="28"/>
          <w:szCs w:val="28"/>
        </w:rPr>
        <w:t>а</w:t>
      </w:r>
      <w:r w:rsidRPr="008177A9">
        <w:rPr>
          <w:rFonts w:ascii="Times New Roman" w:hAnsi="Times New Roman"/>
          <w:sz w:val="28"/>
          <w:szCs w:val="28"/>
        </w:rPr>
        <w:lastRenderedPageBreak/>
        <w:t>ющие и хруст разламывающихся скорлупок, и попискивание желтор</w:t>
      </w:r>
      <w:r w:rsidRPr="008177A9">
        <w:rPr>
          <w:rFonts w:ascii="Times New Roman" w:hAnsi="Times New Roman"/>
          <w:sz w:val="28"/>
          <w:szCs w:val="28"/>
        </w:rPr>
        <w:t>о</w:t>
      </w:r>
      <w:r w:rsidRPr="008177A9">
        <w:rPr>
          <w:rFonts w:ascii="Times New Roman" w:hAnsi="Times New Roman"/>
          <w:sz w:val="28"/>
          <w:szCs w:val="28"/>
        </w:rPr>
        <w:t>тых птенцов. А в другой пьесе будут преобладать тяжёлые шаги, чел</w:t>
      </w:r>
      <w:r w:rsidRPr="008177A9">
        <w:rPr>
          <w:rFonts w:ascii="Times New Roman" w:hAnsi="Times New Roman"/>
          <w:sz w:val="28"/>
          <w:szCs w:val="28"/>
        </w:rPr>
        <w:t>о</w:t>
      </w:r>
      <w:r w:rsidRPr="008177A9">
        <w:rPr>
          <w:rFonts w:ascii="Times New Roman" w:hAnsi="Times New Roman"/>
          <w:sz w:val="28"/>
          <w:szCs w:val="28"/>
        </w:rPr>
        <w:t>век так шагать не может, так шагают уставшие волы. И тут же звучит з</w:t>
      </w:r>
      <w:r w:rsidRPr="008177A9">
        <w:rPr>
          <w:rFonts w:ascii="Times New Roman" w:hAnsi="Times New Roman"/>
          <w:sz w:val="28"/>
          <w:szCs w:val="28"/>
        </w:rPr>
        <w:t>а</w:t>
      </w:r>
      <w:r w:rsidRPr="008177A9">
        <w:rPr>
          <w:rFonts w:ascii="Times New Roman" w:hAnsi="Times New Roman"/>
          <w:sz w:val="28"/>
          <w:szCs w:val="28"/>
        </w:rPr>
        <w:t>унывная песня погонщиков волов.</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 xml:space="preserve"> Но сколько таких даже самых похожих на природу звучностей не было в сочинении, они никогда не смогут стать чем-то главным в муз</w:t>
      </w:r>
      <w:r w:rsidRPr="008177A9">
        <w:rPr>
          <w:rFonts w:ascii="Times New Roman" w:hAnsi="Times New Roman"/>
          <w:sz w:val="28"/>
          <w:szCs w:val="28"/>
        </w:rPr>
        <w:t>ы</w:t>
      </w:r>
      <w:r w:rsidRPr="008177A9">
        <w:rPr>
          <w:rFonts w:ascii="Times New Roman" w:hAnsi="Times New Roman"/>
          <w:sz w:val="28"/>
          <w:szCs w:val="28"/>
        </w:rPr>
        <w:t>ке. Это лишь дополнительная краска, способная уточнить композито</w:t>
      </w:r>
      <w:r w:rsidRPr="008177A9">
        <w:rPr>
          <w:rFonts w:ascii="Times New Roman" w:hAnsi="Times New Roman"/>
          <w:sz w:val="28"/>
          <w:szCs w:val="28"/>
        </w:rPr>
        <w:t>р</w:t>
      </w:r>
      <w:r w:rsidRPr="008177A9">
        <w:rPr>
          <w:rFonts w:ascii="Times New Roman" w:hAnsi="Times New Roman"/>
          <w:sz w:val="28"/>
          <w:szCs w:val="28"/>
        </w:rPr>
        <w:t>ский  замысел, сделать его более понятным для слушателя, но не сп</w:t>
      </w:r>
      <w:r w:rsidRPr="008177A9">
        <w:rPr>
          <w:rFonts w:ascii="Times New Roman" w:hAnsi="Times New Roman"/>
          <w:sz w:val="28"/>
          <w:szCs w:val="28"/>
        </w:rPr>
        <w:t>о</w:t>
      </w:r>
      <w:r w:rsidRPr="008177A9">
        <w:rPr>
          <w:rFonts w:ascii="Times New Roman" w:hAnsi="Times New Roman"/>
          <w:sz w:val="28"/>
          <w:szCs w:val="28"/>
        </w:rPr>
        <w:t>собная заменить его внутреннее содержание. Главным в музыке всегда остаётся человек, его чувства, его отношение к жизни, к окружающему миру. В «Балете невылупившихся птенцов» - это улыбка человека, смо</w:t>
      </w:r>
      <w:r w:rsidRPr="008177A9">
        <w:rPr>
          <w:rFonts w:ascii="Times New Roman" w:hAnsi="Times New Roman"/>
          <w:sz w:val="28"/>
          <w:szCs w:val="28"/>
        </w:rPr>
        <w:t>т</w:t>
      </w:r>
      <w:r w:rsidRPr="008177A9">
        <w:rPr>
          <w:rFonts w:ascii="Times New Roman" w:hAnsi="Times New Roman"/>
          <w:sz w:val="28"/>
          <w:szCs w:val="28"/>
        </w:rPr>
        <w:t>рящего на забавную сценку. В пьесе «Быдло»-  сочувствие к погонщику, измученному переходом по знойным степям.</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Любой предмет  искусства: и картина, и стихи, и скульптура, и танец -  зарождаются благодаря нахлынувшему чувству, эмоции. Чу</w:t>
      </w:r>
      <w:r w:rsidRPr="008177A9">
        <w:rPr>
          <w:rFonts w:ascii="Times New Roman" w:hAnsi="Times New Roman"/>
          <w:sz w:val="28"/>
          <w:szCs w:val="28"/>
        </w:rPr>
        <w:t>в</w:t>
      </w:r>
      <w:r w:rsidRPr="008177A9">
        <w:rPr>
          <w:rFonts w:ascii="Times New Roman" w:hAnsi="Times New Roman"/>
          <w:sz w:val="28"/>
          <w:szCs w:val="28"/>
        </w:rPr>
        <w:t>ство нежности у композитора легко обрастает звуками, в воображении художника -  красками и линиями, у поэта – звучащими словами.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Как же проявляется воображение у исполнителя музыки?  Оно заключается в том, что он, оставляя нотный текст таким, каков он есть, выходит всё же из-под власти нот. Он воссоздаёт не только сам текст. Что это значит? Это значит, что аккорды, интервалы,  метроритм и пр</w:t>
      </w:r>
      <w:r w:rsidRPr="008177A9">
        <w:rPr>
          <w:rFonts w:ascii="Times New Roman" w:hAnsi="Times New Roman"/>
          <w:sz w:val="28"/>
          <w:szCs w:val="28"/>
        </w:rPr>
        <w:t>о</w:t>
      </w:r>
      <w:r w:rsidRPr="008177A9">
        <w:rPr>
          <w:rFonts w:ascii="Times New Roman" w:hAnsi="Times New Roman"/>
          <w:sz w:val="28"/>
          <w:szCs w:val="28"/>
        </w:rPr>
        <w:t>чие премудрости музыкальной науки подчинились одной цели: выразить красоту звуков и те эмоциональные события, чувства, которые стоят за нотами. Воображение «поставляет» материал дл образного мышления, а мышление упорядочивает детали образа, организуя связь между ними. Речь идёт об АССОЦИАЦИЯХ. Исполнитель трактует образы конкре</w:t>
      </w:r>
      <w:r w:rsidRPr="008177A9">
        <w:rPr>
          <w:rFonts w:ascii="Times New Roman" w:hAnsi="Times New Roman"/>
          <w:sz w:val="28"/>
          <w:szCs w:val="28"/>
        </w:rPr>
        <w:t>т</w:t>
      </w:r>
      <w:r w:rsidRPr="008177A9">
        <w:rPr>
          <w:rFonts w:ascii="Times New Roman" w:hAnsi="Times New Roman"/>
          <w:sz w:val="28"/>
          <w:szCs w:val="28"/>
        </w:rPr>
        <w:t>ным звучанием, музыкой. Осуществляется это при помощи исполн</w:t>
      </w:r>
      <w:r w:rsidRPr="008177A9">
        <w:rPr>
          <w:rFonts w:ascii="Times New Roman" w:hAnsi="Times New Roman"/>
          <w:sz w:val="28"/>
          <w:szCs w:val="28"/>
        </w:rPr>
        <w:t>и</w:t>
      </w:r>
      <w:r w:rsidRPr="008177A9">
        <w:rPr>
          <w:rFonts w:ascii="Times New Roman" w:hAnsi="Times New Roman"/>
          <w:sz w:val="28"/>
          <w:szCs w:val="28"/>
        </w:rPr>
        <w:t>тельских приёмов: штрихов, нюансов, агогики и темповых характер</w:t>
      </w:r>
      <w:r w:rsidRPr="008177A9">
        <w:rPr>
          <w:rFonts w:ascii="Times New Roman" w:hAnsi="Times New Roman"/>
          <w:sz w:val="28"/>
          <w:szCs w:val="28"/>
        </w:rPr>
        <w:t>и</w:t>
      </w:r>
      <w:r w:rsidRPr="008177A9">
        <w:rPr>
          <w:rFonts w:ascii="Times New Roman" w:hAnsi="Times New Roman"/>
          <w:sz w:val="28"/>
          <w:szCs w:val="28"/>
        </w:rPr>
        <w:t>стик. Таким образом, ассоциация -  это связь между отдельными пре</w:t>
      </w:r>
      <w:r w:rsidRPr="008177A9">
        <w:rPr>
          <w:rFonts w:ascii="Times New Roman" w:hAnsi="Times New Roman"/>
          <w:sz w:val="28"/>
          <w:szCs w:val="28"/>
        </w:rPr>
        <w:t>д</w:t>
      </w:r>
      <w:r w:rsidRPr="008177A9">
        <w:rPr>
          <w:rFonts w:ascii="Times New Roman" w:hAnsi="Times New Roman"/>
          <w:sz w:val="28"/>
          <w:szCs w:val="28"/>
        </w:rPr>
        <w:t>ставлениями, при этой связи одно из представлений вызывает другое.</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lastRenderedPageBreak/>
        <w:tab/>
        <w:t>Все виды ассоциаций представляют собой отражение связей об</w:t>
      </w:r>
      <w:r w:rsidRPr="008177A9">
        <w:rPr>
          <w:rFonts w:ascii="Times New Roman" w:hAnsi="Times New Roman"/>
          <w:sz w:val="28"/>
          <w:szCs w:val="28"/>
        </w:rPr>
        <w:t>ъ</w:t>
      </w:r>
      <w:r w:rsidRPr="008177A9">
        <w:rPr>
          <w:rFonts w:ascii="Times New Roman" w:hAnsi="Times New Roman"/>
          <w:sz w:val="28"/>
          <w:szCs w:val="28"/>
        </w:rPr>
        <w:t>ективного мира в ходе деятельности человека. Педагоги всячески  кул</w:t>
      </w:r>
      <w:r w:rsidRPr="008177A9">
        <w:rPr>
          <w:rFonts w:ascii="Times New Roman" w:hAnsi="Times New Roman"/>
          <w:sz w:val="28"/>
          <w:szCs w:val="28"/>
        </w:rPr>
        <w:t>ь</w:t>
      </w:r>
      <w:r w:rsidRPr="008177A9">
        <w:rPr>
          <w:rFonts w:ascii="Times New Roman" w:hAnsi="Times New Roman"/>
          <w:sz w:val="28"/>
          <w:szCs w:val="28"/>
        </w:rPr>
        <w:t>тивируют проникновение одних видов искусства в другие, активно ра</w:t>
      </w:r>
      <w:r w:rsidRPr="008177A9">
        <w:rPr>
          <w:rFonts w:ascii="Times New Roman" w:hAnsi="Times New Roman"/>
          <w:sz w:val="28"/>
          <w:szCs w:val="28"/>
        </w:rPr>
        <w:t>з</w:t>
      </w:r>
      <w:r w:rsidRPr="008177A9">
        <w:rPr>
          <w:rFonts w:ascii="Times New Roman" w:hAnsi="Times New Roman"/>
          <w:sz w:val="28"/>
          <w:szCs w:val="28"/>
        </w:rPr>
        <w:t>вивают связь зрительных,  художественных впечатлений с  исполняемой музыкой, используют разнообразные словесные пояснения, устраивают выставки детских рисунков, посвящённые исполняемым произведениям. В тех случаях, когда воображение ученика лениво, пассивно, педагог должен пользоваться различными ассоциациями:  сравнениями из жизни природы или  из других видов искусства.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Воображение юного музыканта следует воспитывать с детства. В прежние времена среди музыкантов-педагогов  нередко недооценив</w:t>
      </w:r>
      <w:r w:rsidRPr="008177A9">
        <w:rPr>
          <w:rFonts w:ascii="Times New Roman" w:hAnsi="Times New Roman"/>
          <w:sz w:val="28"/>
          <w:szCs w:val="28"/>
        </w:rPr>
        <w:t>а</w:t>
      </w:r>
      <w:r w:rsidRPr="008177A9">
        <w:rPr>
          <w:rFonts w:ascii="Times New Roman" w:hAnsi="Times New Roman"/>
          <w:sz w:val="28"/>
          <w:szCs w:val="28"/>
        </w:rPr>
        <w:t>лась роль мышления. Механическая тренировка пальцев много лет пр</w:t>
      </w:r>
      <w:r w:rsidRPr="008177A9">
        <w:rPr>
          <w:rFonts w:ascii="Times New Roman" w:hAnsi="Times New Roman"/>
          <w:sz w:val="28"/>
          <w:szCs w:val="28"/>
        </w:rPr>
        <w:t>о</w:t>
      </w:r>
      <w:r w:rsidRPr="008177A9">
        <w:rPr>
          <w:rFonts w:ascii="Times New Roman" w:hAnsi="Times New Roman"/>
          <w:sz w:val="28"/>
          <w:szCs w:val="28"/>
        </w:rPr>
        <w:t>цветала в фортепианной педагогике. А ведь выражение мысли в словах помогает уточнению, конкретизации неосознанных представлений. Пе</w:t>
      </w:r>
      <w:r w:rsidRPr="008177A9">
        <w:rPr>
          <w:rFonts w:ascii="Times New Roman" w:hAnsi="Times New Roman"/>
          <w:sz w:val="28"/>
          <w:szCs w:val="28"/>
        </w:rPr>
        <w:t>р</w:t>
      </w:r>
      <w:r w:rsidRPr="008177A9">
        <w:rPr>
          <w:rFonts w:ascii="Times New Roman" w:hAnsi="Times New Roman"/>
          <w:sz w:val="28"/>
          <w:szCs w:val="28"/>
        </w:rPr>
        <w:t>воисточники всех видов искусства  едины. Едины их образы, темы и сюжеты. Всюду, в любом виде искусства, будь то поэма, музыкальное произведение или полотно живописца, мы чувствуем дыхание жизни, познаём различные её грани.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Педагоги постоянно прибегают в своей работе к методу вопр</w:t>
      </w:r>
      <w:r w:rsidRPr="008177A9">
        <w:rPr>
          <w:rFonts w:ascii="Times New Roman" w:hAnsi="Times New Roman"/>
          <w:sz w:val="28"/>
          <w:szCs w:val="28"/>
        </w:rPr>
        <w:t>о</w:t>
      </w:r>
      <w:r w:rsidRPr="008177A9">
        <w:rPr>
          <w:rFonts w:ascii="Times New Roman" w:hAnsi="Times New Roman"/>
          <w:sz w:val="28"/>
          <w:szCs w:val="28"/>
        </w:rPr>
        <w:t>сов-ответов. Если обнаруживается, что ученик не понимает  смысла произведения, неверно определяет характер, форму и стиль, педагог м</w:t>
      </w:r>
      <w:r w:rsidRPr="008177A9">
        <w:rPr>
          <w:rFonts w:ascii="Times New Roman" w:hAnsi="Times New Roman"/>
          <w:sz w:val="28"/>
          <w:szCs w:val="28"/>
        </w:rPr>
        <w:t>о</w:t>
      </w:r>
      <w:r w:rsidRPr="008177A9">
        <w:rPr>
          <w:rFonts w:ascii="Times New Roman" w:hAnsi="Times New Roman"/>
          <w:sz w:val="28"/>
          <w:szCs w:val="28"/>
        </w:rPr>
        <w:t>жет обрисовать ассоциации, представления, которые вызвала у него м</w:t>
      </w:r>
      <w:r w:rsidRPr="008177A9">
        <w:rPr>
          <w:rFonts w:ascii="Times New Roman" w:hAnsi="Times New Roman"/>
          <w:sz w:val="28"/>
          <w:szCs w:val="28"/>
        </w:rPr>
        <w:t>у</w:t>
      </w:r>
      <w:r w:rsidRPr="008177A9">
        <w:rPr>
          <w:rFonts w:ascii="Times New Roman" w:hAnsi="Times New Roman"/>
          <w:sz w:val="28"/>
          <w:szCs w:val="28"/>
        </w:rPr>
        <w:t>зыка данного сочинения. То есть обязательно сочетание музыкального показа  со словесным пояснением.</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Часто бывает, что педагогу на уроке не хватает слов, чтобы точно выразить ту или иную мысль, определить тот или иной характер эмоций, заключённый в данном музыкальном отрывке. Попросту говоря, мы б</w:t>
      </w:r>
      <w:r w:rsidRPr="008177A9">
        <w:rPr>
          <w:rFonts w:ascii="Times New Roman" w:hAnsi="Times New Roman"/>
          <w:sz w:val="28"/>
          <w:szCs w:val="28"/>
        </w:rPr>
        <w:t>ы</w:t>
      </w:r>
      <w:r w:rsidRPr="008177A9">
        <w:rPr>
          <w:rFonts w:ascii="Times New Roman" w:hAnsi="Times New Roman"/>
          <w:sz w:val="28"/>
          <w:szCs w:val="28"/>
        </w:rPr>
        <w:t xml:space="preserve">ваем  очень «косноязычны». В такой ситуации большим подспорьем может служить «словарь эмоций» Владимира Григорьевича Ражникова, который разработал новый подход к педагогике искусства под общим </w:t>
      </w:r>
      <w:r w:rsidRPr="008177A9">
        <w:rPr>
          <w:rFonts w:ascii="Times New Roman" w:hAnsi="Times New Roman"/>
          <w:sz w:val="28"/>
          <w:szCs w:val="28"/>
        </w:rPr>
        <w:lastRenderedPageBreak/>
        <w:t xml:space="preserve">названием «Школа настроений». В словаре собраны признаки характера звучания. </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Всего их 27:</w:t>
      </w:r>
    </w:p>
    <w:p w:rsidR="006626EC" w:rsidRPr="008177A9" w:rsidRDefault="006626EC" w:rsidP="007116A1">
      <w:pPr>
        <w:tabs>
          <w:tab w:val="left" w:pos="851"/>
          <w:tab w:val="left" w:pos="8789"/>
        </w:tabs>
        <w:spacing w:before="26"/>
        <w:ind w:right="566"/>
        <w:rPr>
          <w:rFonts w:ascii="Times New Roman" w:hAnsi="Times New Roman"/>
          <w:sz w:val="28"/>
          <w:szCs w:val="28"/>
        </w:rPr>
      </w:pPr>
      <w:r w:rsidRPr="008177A9">
        <w:rPr>
          <w:rFonts w:ascii="Times New Roman" w:hAnsi="Times New Roman"/>
          <w:sz w:val="28"/>
          <w:szCs w:val="28"/>
        </w:rPr>
        <w:t>Радостно                           Спокойно                             Элегично</w:t>
      </w:r>
    </w:p>
    <w:p w:rsidR="006626EC" w:rsidRPr="008177A9" w:rsidRDefault="006626EC" w:rsidP="007116A1">
      <w:pPr>
        <w:tabs>
          <w:tab w:val="left" w:pos="851"/>
          <w:tab w:val="left" w:pos="8789"/>
        </w:tabs>
        <w:spacing w:before="26"/>
        <w:ind w:right="566"/>
        <w:rPr>
          <w:rFonts w:ascii="Times New Roman" w:hAnsi="Times New Roman"/>
          <w:sz w:val="28"/>
          <w:szCs w:val="28"/>
        </w:rPr>
      </w:pPr>
      <w:r w:rsidRPr="008177A9">
        <w:rPr>
          <w:rFonts w:ascii="Times New Roman" w:hAnsi="Times New Roman"/>
          <w:sz w:val="28"/>
          <w:szCs w:val="28"/>
        </w:rPr>
        <w:t>Торжественно                   Набожно                              Грозно</w:t>
      </w:r>
    </w:p>
    <w:p w:rsidR="006626EC" w:rsidRPr="008177A9" w:rsidRDefault="006626EC" w:rsidP="007116A1">
      <w:pPr>
        <w:tabs>
          <w:tab w:val="left" w:pos="851"/>
          <w:tab w:val="left" w:pos="8789"/>
        </w:tabs>
        <w:spacing w:before="26"/>
        <w:ind w:right="566"/>
        <w:rPr>
          <w:rFonts w:ascii="Times New Roman" w:hAnsi="Times New Roman"/>
          <w:sz w:val="28"/>
          <w:szCs w:val="28"/>
        </w:rPr>
      </w:pPr>
      <w:r w:rsidRPr="008177A9">
        <w:rPr>
          <w:rFonts w:ascii="Times New Roman" w:hAnsi="Times New Roman"/>
          <w:sz w:val="28"/>
          <w:szCs w:val="28"/>
        </w:rPr>
        <w:t>Энергично                         Сонливо                               Страстно</w:t>
      </w:r>
    </w:p>
    <w:p w:rsidR="006626EC" w:rsidRPr="008177A9" w:rsidRDefault="006626EC" w:rsidP="007116A1">
      <w:pPr>
        <w:tabs>
          <w:tab w:val="left" w:pos="851"/>
          <w:tab w:val="left" w:pos="8789"/>
        </w:tabs>
        <w:spacing w:before="26"/>
        <w:ind w:right="566"/>
        <w:rPr>
          <w:rFonts w:ascii="Times New Roman" w:hAnsi="Times New Roman"/>
          <w:sz w:val="28"/>
          <w:szCs w:val="28"/>
        </w:rPr>
      </w:pPr>
      <w:r w:rsidRPr="008177A9">
        <w:rPr>
          <w:rFonts w:ascii="Times New Roman" w:hAnsi="Times New Roman"/>
          <w:sz w:val="28"/>
          <w:szCs w:val="28"/>
        </w:rPr>
        <w:t xml:space="preserve">Властно               </w:t>
      </w:r>
      <w:r w:rsidR="008E3D1A">
        <w:rPr>
          <w:rFonts w:ascii="Times New Roman" w:hAnsi="Times New Roman"/>
          <w:sz w:val="28"/>
          <w:szCs w:val="28"/>
        </w:rPr>
        <w:t xml:space="preserve">              Аскетично                        </w:t>
      </w:r>
      <w:r w:rsidRPr="008177A9">
        <w:rPr>
          <w:rFonts w:ascii="Times New Roman" w:hAnsi="Times New Roman"/>
          <w:sz w:val="28"/>
          <w:szCs w:val="28"/>
        </w:rPr>
        <w:t>Взволнованно</w:t>
      </w:r>
    </w:p>
    <w:p w:rsidR="006626EC" w:rsidRPr="008177A9" w:rsidRDefault="008E3D1A" w:rsidP="007116A1">
      <w:pPr>
        <w:tabs>
          <w:tab w:val="left" w:pos="851"/>
          <w:tab w:val="left" w:pos="8789"/>
        </w:tabs>
        <w:spacing w:before="26"/>
        <w:ind w:right="566"/>
        <w:rPr>
          <w:rFonts w:ascii="Times New Roman" w:hAnsi="Times New Roman"/>
          <w:sz w:val="28"/>
          <w:szCs w:val="28"/>
        </w:rPr>
      </w:pPr>
      <w:r>
        <w:rPr>
          <w:rFonts w:ascii="Times New Roman" w:hAnsi="Times New Roman"/>
          <w:sz w:val="28"/>
          <w:szCs w:val="28"/>
        </w:rPr>
        <w:t xml:space="preserve">Сосредоточенно              </w:t>
      </w:r>
      <w:r w:rsidR="006626EC" w:rsidRPr="008177A9">
        <w:rPr>
          <w:rFonts w:ascii="Times New Roman" w:hAnsi="Times New Roman"/>
          <w:sz w:val="28"/>
          <w:szCs w:val="28"/>
        </w:rPr>
        <w:t xml:space="preserve"> Беспечно</w:t>
      </w:r>
      <w:r w:rsidR="006626EC" w:rsidRPr="008177A9">
        <w:rPr>
          <w:rFonts w:ascii="Times New Roman" w:hAnsi="Times New Roman"/>
          <w:sz w:val="28"/>
          <w:szCs w:val="28"/>
        </w:rPr>
        <w:tab/>
      </w:r>
      <w:r w:rsidR="006626EC" w:rsidRPr="008177A9">
        <w:rPr>
          <w:rFonts w:ascii="Times New Roman" w:hAnsi="Times New Roman"/>
          <w:sz w:val="28"/>
          <w:szCs w:val="28"/>
        </w:rPr>
        <w:tab/>
      </w:r>
      <w:r w:rsidR="006626EC" w:rsidRPr="008177A9">
        <w:rPr>
          <w:rFonts w:ascii="Times New Roman" w:hAnsi="Times New Roman"/>
          <w:sz w:val="28"/>
          <w:szCs w:val="28"/>
        </w:rPr>
        <w:tab/>
        <w:t xml:space="preserve">         Раздражённо</w:t>
      </w:r>
    </w:p>
    <w:p w:rsidR="006626EC" w:rsidRPr="008177A9" w:rsidRDefault="008E3D1A" w:rsidP="007116A1">
      <w:pPr>
        <w:tabs>
          <w:tab w:val="left" w:pos="851"/>
          <w:tab w:val="left" w:pos="8789"/>
        </w:tabs>
        <w:spacing w:before="26"/>
        <w:ind w:right="566"/>
        <w:rPr>
          <w:rFonts w:ascii="Times New Roman" w:hAnsi="Times New Roman"/>
          <w:sz w:val="28"/>
          <w:szCs w:val="28"/>
        </w:rPr>
      </w:pPr>
      <w:r>
        <w:rPr>
          <w:rFonts w:ascii="Times New Roman" w:hAnsi="Times New Roman"/>
          <w:sz w:val="28"/>
          <w:szCs w:val="28"/>
        </w:rPr>
        <w:t xml:space="preserve">Масштабно                       </w:t>
      </w:r>
      <w:r w:rsidR="006626EC" w:rsidRPr="008177A9">
        <w:rPr>
          <w:rFonts w:ascii="Times New Roman" w:hAnsi="Times New Roman"/>
          <w:sz w:val="28"/>
          <w:szCs w:val="28"/>
        </w:rPr>
        <w:t xml:space="preserve"> Сумрачно</w:t>
      </w:r>
      <w:r w:rsidR="006626EC" w:rsidRPr="008177A9">
        <w:rPr>
          <w:rFonts w:ascii="Times New Roman" w:hAnsi="Times New Roman"/>
          <w:sz w:val="28"/>
          <w:szCs w:val="28"/>
        </w:rPr>
        <w:tab/>
      </w:r>
      <w:r w:rsidR="006626EC" w:rsidRPr="008177A9">
        <w:rPr>
          <w:rFonts w:ascii="Times New Roman" w:hAnsi="Times New Roman"/>
          <w:sz w:val="28"/>
          <w:szCs w:val="28"/>
        </w:rPr>
        <w:tab/>
      </w:r>
      <w:r w:rsidR="006626EC" w:rsidRPr="008177A9">
        <w:rPr>
          <w:rFonts w:ascii="Times New Roman" w:hAnsi="Times New Roman"/>
          <w:sz w:val="28"/>
          <w:szCs w:val="28"/>
        </w:rPr>
        <w:tab/>
        <w:t xml:space="preserve">         С бравадой</w:t>
      </w:r>
    </w:p>
    <w:p w:rsidR="006626EC" w:rsidRPr="008177A9" w:rsidRDefault="008E3D1A" w:rsidP="007116A1">
      <w:pPr>
        <w:tabs>
          <w:tab w:val="left" w:pos="851"/>
          <w:tab w:val="left" w:pos="8789"/>
        </w:tabs>
        <w:spacing w:before="26"/>
        <w:ind w:right="566"/>
        <w:rPr>
          <w:rFonts w:ascii="Times New Roman" w:hAnsi="Times New Roman"/>
          <w:sz w:val="28"/>
          <w:szCs w:val="28"/>
        </w:rPr>
      </w:pPr>
      <w:r>
        <w:rPr>
          <w:rFonts w:ascii="Times New Roman" w:hAnsi="Times New Roman"/>
          <w:sz w:val="28"/>
          <w:szCs w:val="28"/>
        </w:rPr>
        <w:t xml:space="preserve">Тяжело                            Изнеженно                                         </w:t>
      </w:r>
      <w:r w:rsidR="006626EC" w:rsidRPr="008177A9">
        <w:rPr>
          <w:rFonts w:ascii="Times New Roman" w:hAnsi="Times New Roman"/>
          <w:sz w:val="28"/>
          <w:szCs w:val="28"/>
        </w:rPr>
        <w:t xml:space="preserve"> Дерзко</w:t>
      </w:r>
    </w:p>
    <w:p w:rsidR="006626EC" w:rsidRPr="008177A9" w:rsidRDefault="008E3D1A" w:rsidP="007116A1">
      <w:pPr>
        <w:tabs>
          <w:tab w:val="left" w:pos="851"/>
          <w:tab w:val="left" w:pos="8789"/>
        </w:tabs>
        <w:spacing w:before="26"/>
        <w:ind w:right="566"/>
        <w:rPr>
          <w:rFonts w:ascii="Times New Roman" w:hAnsi="Times New Roman"/>
          <w:sz w:val="28"/>
          <w:szCs w:val="28"/>
        </w:rPr>
      </w:pPr>
      <w:r>
        <w:rPr>
          <w:rFonts w:ascii="Times New Roman" w:hAnsi="Times New Roman"/>
          <w:sz w:val="28"/>
          <w:szCs w:val="28"/>
        </w:rPr>
        <w:t xml:space="preserve">Поэтично                            </w:t>
      </w:r>
      <w:r w:rsidR="006626EC" w:rsidRPr="008177A9">
        <w:rPr>
          <w:rFonts w:ascii="Times New Roman" w:hAnsi="Times New Roman"/>
          <w:sz w:val="28"/>
          <w:szCs w:val="28"/>
        </w:rPr>
        <w:t xml:space="preserve"> Робко</w:t>
      </w:r>
      <w:r w:rsidR="006626EC" w:rsidRPr="008177A9">
        <w:rPr>
          <w:rFonts w:ascii="Times New Roman" w:hAnsi="Times New Roman"/>
          <w:sz w:val="28"/>
          <w:szCs w:val="28"/>
        </w:rPr>
        <w:tab/>
      </w:r>
      <w:r w:rsidR="006626EC" w:rsidRPr="008177A9">
        <w:rPr>
          <w:rFonts w:ascii="Times New Roman" w:hAnsi="Times New Roman"/>
          <w:sz w:val="28"/>
          <w:szCs w:val="28"/>
        </w:rPr>
        <w:tab/>
        <w:t xml:space="preserve">                   Элегантно</w:t>
      </w:r>
    </w:p>
    <w:p w:rsidR="006626EC" w:rsidRPr="008177A9" w:rsidRDefault="008E3D1A" w:rsidP="007116A1">
      <w:pPr>
        <w:tabs>
          <w:tab w:val="left" w:pos="851"/>
          <w:tab w:val="left" w:pos="8789"/>
        </w:tabs>
        <w:spacing w:before="26"/>
        <w:ind w:right="566"/>
        <w:rPr>
          <w:rFonts w:ascii="Times New Roman" w:hAnsi="Times New Roman"/>
          <w:sz w:val="28"/>
          <w:szCs w:val="28"/>
        </w:rPr>
      </w:pPr>
      <w:r>
        <w:rPr>
          <w:rFonts w:ascii="Times New Roman" w:hAnsi="Times New Roman"/>
          <w:sz w:val="28"/>
          <w:szCs w:val="28"/>
        </w:rPr>
        <w:t xml:space="preserve">Нежно                      Таинственно                                           </w:t>
      </w:r>
      <w:r w:rsidR="006626EC" w:rsidRPr="008177A9">
        <w:rPr>
          <w:rFonts w:ascii="Times New Roman" w:hAnsi="Times New Roman"/>
          <w:sz w:val="28"/>
          <w:szCs w:val="28"/>
        </w:rPr>
        <w:t>Шутливо</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ab/>
        <w:t>В свою очередь каждая из названных эмоций определена слов</w:t>
      </w:r>
      <w:r w:rsidRPr="008177A9">
        <w:rPr>
          <w:rFonts w:ascii="Times New Roman" w:hAnsi="Times New Roman"/>
          <w:sz w:val="28"/>
          <w:szCs w:val="28"/>
        </w:rPr>
        <w:t>а</w:t>
      </w:r>
      <w:r w:rsidRPr="008177A9">
        <w:rPr>
          <w:rFonts w:ascii="Times New Roman" w:hAnsi="Times New Roman"/>
          <w:sz w:val="28"/>
          <w:szCs w:val="28"/>
        </w:rPr>
        <w:t>ми-синонимами, раскрывающими и уточняющими различные их стор</w:t>
      </w:r>
      <w:r w:rsidRPr="008177A9">
        <w:rPr>
          <w:rFonts w:ascii="Times New Roman" w:hAnsi="Times New Roman"/>
          <w:sz w:val="28"/>
          <w:szCs w:val="28"/>
        </w:rPr>
        <w:t>о</w:t>
      </w:r>
      <w:r w:rsidRPr="008177A9">
        <w:rPr>
          <w:rFonts w:ascii="Times New Roman" w:hAnsi="Times New Roman"/>
          <w:sz w:val="28"/>
          <w:szCs w:val="28"/>
        </w:rPr>
        <w:t>ны.</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Например: «Властно»   - сурово, твёрдо, чеканно, давяще, магически, ораторски,  царственно, воинственно, повелительно, деспотически, м</w:t>
      </w:r>
      <w:r w:rsidRPr="008177A9">
        <w:rPr>
          <w:rFonts w:ascii="Times New Roman" w:hAnsi="Times New Roman"/>
          <w:sz w:val="28"/>
          <w:szCs w:val="28"/>
        </w:rPr>
        <w:t>о</w:t>
      </w:r>
      <w:r w:rsidRPr="008177A9">
        <w:rPr>
          <w:rFonts w:ascii="Times New Roman" w:hAnsi="Times New Roman"/>
          <w:sz w:val="28"/>
          <w:szCs w:val="28"/>
        </w:rPr>
        <w:t>гущественно и т.д. (всего 18 синонимов).</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«Таинственно» -  вкрадчиво, загадочно, иллюзорно, пр</w:t>
      </w:r>
      <w:r w:rsidRPr="008177A9">
        <w:rPr>
          <w:rFonts w:ascii="Times New Roman" w:hAnsi="Times New Roman"/>
          <w:sz w:val="28"/>
          <w:szCs w:val="28"/>
        </w:rPr>
        <w:t>и</w:t>
      </w:r>
      <w:r w:rsidRPr="008177A9">
        <w:rPr>
          <w:rFonts w:ascii="Times New Roman" w:hAnsi="Times New Roman"/>
          <w:sz w:val="28"/>
          <w:szCs w:val="28"/>
        </w:rPr>
        <w:t>зрачно, экзотично, затаённо, колдовски, мистически (всего 22 синон</w:t>
      </w:r>
      <w:r w:rsidRPr="008177A9">
        <w:rPr>
          <w:rFonts w:ascii="Times New Roman" w:hAnsi="Times New Roman"/>
          <w:sz w:val="28"/>
          <w:szCs w:val="28"/>
        </w:rPr>
        <w:t>и</w:t>
      </w:r>
      <w:r w:rsidRPr="008177A9">
        <w:rPr>
          <w:rFonts w:ascii="Times New Roman" w:hAnsi="Times New Roman"/>
          <w:sz w:val="28"/>
          <w:szCs w:val="28"/>
        </w:rPr>
        <w:t>ма).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«Поэтично» -  возвышенно, мечтательно, трепетно, одух</w:t>
      </w:r>
      <w:r w:rsidRPr="008177A9">
        <w:rPr>
          <w:rFonts w:ascii="Times New Roman" w:hAnsi="Times New Roman"/>
          <w:sz w:val="28"/>
          <w:szCs w:val="28"/>
        </w:rPr>
        <w:t>о</w:t>
      </w:r>
      <w:r w:rsidRPr="008177A9">
        <w:rPr>
          <w:rFonts w:ascii="Times New Roman" w:hAnsi="Times New Roman"/>
          <w:sz w:val="28"/>
          <w:szCs w:val="28"/>
        </w:rPr>
        <w:t>творённо, проникновенно, пленительно, чарующе, задушевно (всего 18 синонимов).</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Таким образом, благодаря этому словарю, педагог постепенно научится обозначать тончайшие нюансы чувств и будет делать это с удовольствием.</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Д.Б. Кабалевский в своей книге «Про трёх китов» говорит о вел</w:t>
      </w:r>
      <w:r w:rsidRPr="008177A9">
        <w:rPr>
          <w:rFonts w:ascii="Times New Roman" w:hAnsi="Times New Roman"/>
          <w:sz w:val="28"/>
          <w:szCs w:val="28"/>
        </w:rPr>
        <w:t>и</w:t>
      </w:r>
      <w:r w:rsidRPr="008177A9">
        <w:rPr>
          <w:rFonts w:ascii="Times New Roman" w:hAnsi="Times New Roman"/>
          <w:sz w:val="28"/>
          <w:szCs w:val="28"/>
        </w:rPr>
        <w:t>кой роли интонации в нашей  речи, о том,  что с самых  ранних лет мы усвоили множество разных интонаций: вопросительную и утвердител</w:t>
      </w:r>
      <w:r w:rsidRPr="008177A9">
        <w:rPr>
          <w:rFonts w:ascii="Times New Roman" w:hAnsi="Times New Roman"/>
          <w:sz w:val="28"/>
          <w:szCs w:val="28"/>
        </w:rPr>
        <w:t>ь</w:t>
      </w:r>
      <w:r w:rsidRPr="008177A9">
        <w:rPr>
          <w:rFonts w:ascii="Times New Roman" w:hAnsi="Times New Roman"/>
          <w:sz w:val="28"/>
          <w:szCs w:val="28"/>
        </w:rPr>
        <w:t>ную, требовательную и отрицательную, мечтательную и деловитую. Мы хорошо научились одно и то же слово делать добрым и сердитым, ро</w:t>
      </w:r>
      <w:r w:rsidRPr="008177A9">
        <w:rPr>
          <w:rFonts w:ascii="Times New Roman" w:hAnsi="Times New Roman"/>
          <w:sz w:val="28"/>
          <w:szCs w:val="28"/>
        </w:rPr>
        <w:t>б</w:t>
      </w:r>
      <w:r w:rsidRPr="008177A9">
        <w:rPr>
          <w:rFonts w:ascii="Times New Roman" w:hAnsi="Times New Roman"/>
          <w:sz w:val="28"/>
          <w:szCs w:val="28"/>
        </w:rPr>
        <w:lastRenderedPageBreak/>
        <w:t>ким и решительным. В каждой фразе мы стараемся выделить самые важные слова, а слова второстепенные делаем едва заметными. Интон</w:t>
      </w:r>
      <w:r w:rsidRPr="008177A9">
        <w:rPr>
          <w:rFonts w:ascii="Times New Roman" w:hAnsi="Times New Roman"/>
          <w:sz w:val="28"/>
          <w:szCs w:val="28"/>
        </w:rPr>
        <w:t>а</w:t>
      </w:r>
      <w:r w:rsidRPr="008177A9">
        <w:rPr>
          <w:rFonts w:ascii="Times New Roman" w:hAnsi="Times New Roman"/>
          <w:sz w:val="28"/>
          <w:szCs w:val="28"/>
        </w:rPr>
        <w:t>ция- это и есть то, что роднит нашу речь с пением и вообще с музыкой. Пусть наши ученики на каждом уроке учатся прислушиваться к себе, всё ли интонационно убедительно, всё ли выразительно, всё ли понятно.</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Внимательно прислушиваясь к пению, мы замечаем, что в хор</w:t>
      </w:r>
      <w:r w:rsidRPr="008177A9">
        <w:rPr>
          <w:rFonts w:ascii="Times New Roman" w:hAnsi="Times New Roman"/>
          <w:sz w:val="28"/>
          <w:szCs w:val="28"/>
        </w:rPr>
        <w:t>о</w:t>
      </w:r>
      <w:r w:rsidRPr="008177A9">
        <w:rPr>
          <w:rFonts w:ascii="Times New Roman" w:hAnsi="Times New Roman"/>
          <w:sz w:val="28"/>
          <w:szCs w:val="28"/>
        </w:rPr>
        <w:t>ших песнях повышение и понижение звуков мелодии происходит обы</w:t>
      </w:r>
      <w:r w:rsidRPr="008177A9">
        <w:rPr>
          <w:rFonts w:ascii="Times New Roman" w:hAnsi="Times New Roman"/>
          <w:sz w:val="28"/>
          <w:szCs w:val="28"/>
        </w:rPr>
        <w:t>ч</w:t>
      </w:r>
      <w:r w:rsidRPr="008177A9">
        <w:rPr>
          <w:rFonts w:ascii="Times New Roman" w:hAnsi="Times New Roman"/>
          <w:sz w:val="28"/>
          <w:szCs w:val="28"/>
        </w:rPr>
        <w:t>но на тех же словах, которые мы  и при чтении повысили или бы пон</w:t>
      </w:r>
      <w:r w:rsidRPr="008177A9">
        <w:rPr>
          <w:rFonts w:ascii="Times New Roman" w:hAnsi="Times New Roman"/>
          <w:sz w:val="28"/>
          <w:szCs w:val="28"/>
        </w:rPr>
        <w:t>и</w:t>
      </w:r>
      <w:r w:rsidRPr="008177A9">
        <w:rPr>
          <w:rFonts w:ascii="Times New Roman" w:hAnsi="Times New Roman"/>
          <w:sz w:val="28"/>
          <w:szCs w:val="28"/>
        </w:rPr>
        <w:t>зили. Самый высокий и сильный звук придётся почти всегда на то слово, которое и при чтении мы бы выделили логическим ударением, а паузы в тех же самых местах, где мы сделали бы их при чтении.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Таким образом, мелодия хорошей песни, оставаясь при этом м</w:t>
      </w:r>
      <w:r w:rsidRPr="008177A9">
        <w:rPr>
          <w:rFonts w:ascii="Times New Roman" w:hAnsi="Times New Roman"/>
          <w:sz w:val="28"/>
          <w:szCs w:val="28"/>
        </w:rPr>
        <w:t>у</w:t>
      </w:r>
      <w:r w:rsidRPr="008177A9">
        <w:rPr>
          <w:rFonts w:ascii="Times New Roman" w:hAnsi="Times New Roman"/>
          <w:sz w:val="28"/>
          <w:szCs w:val="28"/>
        </w:rPr>
        <w:t>зыкой, как бы стремится интонационно приблизиться к обыкновенной человеческой речи. Пример яркого слияния песни и человеческой речи -  «Попутная песня» Глинки на стихи Кукольника.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Может музыка что-нибудь изображать? Этот вопрос и ответ на него -  одна из глав книги Кабалевского  «Про трёх китов».</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Музыка - искусство звуков, поэтому она может воспроизвести если не все, то многие звуки и шумы, существующие и окружающие нас в жизни и в при роде. Кажется, никто ещё никогда не пробовал сост</w:t>
      </w:r>
      <w:r w:rsidRPr="008177A9">
        <w:rPr>
          <w:rFonts w:ascii="Times New Roman" w:hAnsi="Times New Roman"/>
          <w:sz w:val="28"/>
          <w:szCs w:val="28"/>
        </w:rPr>
        <w:t>а</w:t>
      </w:r>
      <w:r w:rsidRPr="008177A9">
        <w:rPr>
          <w:rFonts w:ascii="Times New Roman" w:hAnsi="Times New Roman"/>
          <w:sz w:val="28"/>
          <w:szCs w:val="28"/>
        </w:rPr>
        <w:t>вить каталог таких звуков, хоть раз воспроизведённых в музыке каким-либо композитором. В этом каталоге мы нашли бы «раскаты грома, п</w:t>
      </w:r>
      <w:r w:rsidRPr="008177A9">
        <w:rPr>
          <w:rFonts w:ascii="Times New Roman" w:hAnsi="Times New Roman"/>
          <w:sz w:val="28"/>
          <w:szCs w:val="28"/>
        </w:rPr>
        <w:t>е</w:t>
      </w:r>
      <w:r w:rsidRPr="008177A9">
        <w:rPr>
          <w:rFonts w:ascii="Times New Roman" w:hAnsi="Times New Roman"/>
          <w:sz w:val="28"/>
          <w:szCs w:val="28"/>
        </w:rPr>
        <w:t>ние птиц, завывание ветра, колокольный перезвон, жужжание шмеля, шелест леса, журчание ручья, шаги человека, рокот бушующих волн, еле слышный писк новорождённых цыплят, крик петуха».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«Полёт шмеля» Римского-Корсакова мы слышали в самом ра</w:t>
      </w:r>
      <w:r w:rsidRPr="008177A9">
        <w:rPr>
          <w:rFonts w:ascii="Times New Roman" w:hAnsi="Times New Roman"/>
          <w:sz w:val="28"/>
          <w:szCs w:val="28"/>
        </w:rPr>
        <w:t>з</w:t>
      </w:r>
      <w:r w:rsidRPr="008177A9">
        <w:rPr>
          <w:rFonts w:ascii="Times New Roman" w:hAnsi="Times New Roman"/>
          <w:sz w:val="28"/>
          <w:szCs w:val="28"/>
        </w:rPr>
        <w:t>личном исполнении: оркестр и голос, фортепиано, скрипка, кларнет, флейта, труба и даже ксилофон. Не так уж много можно назвать пьес, которые пользовались бы такой же популярностью, как этот удивител</w:t>
      </w:r>
      <w:r w:rsidRPr="008177A9">
        <w:rPr>
          <w:rFonts w:ascii="Times New Roman" w:hAnsi="Times New Roman"/>
          <w:sz w:val="28"/>
          <w:szCs w:val="28"/>
        </w:rPr>
        <w:t>ь</w:t>
      </w:r>
      <w:r w:rsidRPr="008177A9">
        <w:rPr>
          <w:rFonts w:ascii="Times New Roman" w:hAnsi="Times New Roman"/>
          <w:sz w:val="28"/>
          <w:szCs w:val="28"/>
        </w:rPr>
        <w:t xml:space="preserve">ный «Шмель». Пустячок, вроде бы и мелодии там никакой нет -  одни </w:t>
      </w:r>
      <w:r w:rsidRPr="008177A9">
        <w:rPr>
          <w:rFonts w:ascii="Times New Roman" w:hAnsi="Times New Roman"/>
          <w:sz w:val="28"/>
          <w:szCs w:val="28"/>
        </w:rPr>
        <w:lastRenderedPageBreak/>
        <w:t>гаммки то вверх, то вниз бегают, жужжат. Но полетел счастливый  «ц</w:t>
      </w:r>
      <w:r w:rsidRPr="008177A9">
        <w:rPr>
          <w:rFonts w:ascii="Times New Roman" w:hAnsi="Times New Roman"/>
          <w:sz w:val="28"/>
          <w:szCs w:val="28"/>
        </w:rPr>
        <w:t>а</w:t>
      </w:r>
      <w:r w:rsidRPr="008177A9">
        <w:rPr>
          <w:rFonts w:ascii="Times New Roman" w:hAnsi="Times New Roman"/>
          <w:sz w:val="28"/>
          <w:szCs w:val="28"/>
        </w:rPr>
        <w:t>ревич-шмель» на родную землю, и зазвучало в музыке этого сказочного полёта столько настоящей человеческой радости, счастливых надежд, столько свободной молодой устремлённости, что остаться равнодушным слушателем просто невозможно. И получилось, что изобразив в своей музыке шмеля, Римский-Корсаков  выразил в ней увлекательные чел</w:t>
      </w:r>
      <w:r w:rsidRPr="008177A9">
        <w:rPr>
          <w:rFonts w:ascii="Times New Roman" w:hAnsi="Times New Roman"/>
          <w:sz w:val="28"/>
          <w:szCs w:val="28"/>
        </w:rPr>
        <w:t>о</w:t>
      </w:r>
      <w:r w:rsidRPr="008177A9">
        <w:rPr>
          <w:rFonts w:ascii="Times New Roman" w:hAnsi="Times New Roman"/>
          <w:sz w:val="28"/>
          <w:szCs w:val="28"/>
        </w:rPr>
        <w:t>веческие чувства.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Бетховен создал забавнейшее, полное блеска и юмора сочинение для фортепиано «Бешенство по поводу утерянного гроша». Сначала м</w:t>
      </w:r>
      <w:r w:rsidRPr="008177A9">
        <w:rPr>
          <w:rFonts w:ascii="Times New Roman" w:hAnsi="Times New Roman"/>
          <w:sz w:val="28"/>
          <w:szCs w:val="28"/>
        </w:rPr>
        <w:t>у</w:t>
      </w:r>
      <w:r w:rsidRPr="008177A9">
        <w:rPr>
          <w:rFonts w:ascii="Times New Roman" w:hAnsi="Times New Roman"/>
          <w:sz w:val="28"/>
          <w:szCs w:val="28"/>
        </w:rPr>
        <w:t>зыка звучит весело, радостно, спокойно. Очевидно, человек радуется тому, что у него есть грош (если он может впасть в бешенство, потеряв грош, то почему бы не впасть ему в радость, имея его). Потом что-то нарушается в течении этой музыки – очевидно, тут грош и исчез. И началось! Главная мелодия пьесы звучит то растерянно, то плаксиво, то неистово, злобно, яростно. То наступают паузы, полные отчаяния, то вдруг вновь взрыв бешеной энергии. И, когда кажется, что сил уже нет, и придётся примириться с пропажей, два громогласных аккорда словно возвещают: «Грош нашёлся! Ура!». Всё в этой пьесе выражено через ч</w:t>
      </w:r>
      <w:r w:rsidRPr="008177A9">
        <w:rPr>
          <w:rFonts w:ascii="Times New Roman" w:hAnsi="Times New Roman"/>
          <w:sz w:val="28"/>
          <w:szCs w:val="28"/>
        </w:rPr>
        <w:t>е</w:t>
      </w:r>
      <w:r w:rsidRPr="008177A9">
        <w:rPr>
          <w:rFonts w:ascii="Times New Roman" w:hAnsi="Times New Roman"/>
          <w:sz w:val="28"/>
          <w:szCs w:val="28"/>
        </w:rPr>
        <w:t>ловека, через его мысли, поступки, самые разные чувства, их чередов</w:t>
      </w:r>
      <w:r w:rsidRPr="008177A9">
        <w:rPr>
          <w:rFonts w:ascii="Times New Roman" w:hAnsi="Times New Roman"/>
          <w:sz w:val="28"/>
          <w:szCs w:val="28"/>
        </w:rPr>
        <w:t>а</w:t>
      </w:r>
      <w:r w:rsidRPr="008177A9">
        <w:rPr>
          <w:rFonts w:ascii="Times New Roman" w:hAnsi="Times New Roman"/>
          <w:sz w:val="28"/>
          <w:szCs w:val="28"/>
        </w:rPr>
        <w:t>ние,  непрерывное их развитие и изменение.Именно изменение, движ</w:t>
      </w:r>
      <w:r w:rsidRPr="008177A9">
        <w:rPr>
          <w:rFonts w:ascii="Times New Roman" w:hAnsi="Times New Roman"/>
          <w:sz w:val="28"/>
          <w:szCs w:val="28"/>
        </w:rPr>
        <w:t>е</w:t>
      </w:r>
      <w:r w:rsidRPr="008177A9">
        <w:rPr>
          <w:rFonts w:ascii="Times New Roman" w:hAnsi="Times New Roman"/>
          <w:sz w:val="28"/>
          <w:szCs w:val="28"/>
        </w:rPr>
        <w:t>ние музыка может изобразить, в это заключены её лучшие возможности, её сила. В этом секрет её воздействия на слушателей.</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Художник может изобразить человека радующегося, человека опечаленного. Но изобразить на одной и той же картине, как человек, сначала опечаленный, забывает о своём горе, как он постепенно успок</w:t>
      </w:r>
      <w:r w:rsidRPr="008177A9">
        <w:rPr>
          <w:rFonts w:ascii="Times New Roman" w:hAnsi="Times New Roman"/>
          <w:sz w:val="28"/>
          <w:szCs w:val="28"/>
        </w:rPr>
        <w:t>а</w:t>
      </w:r>
      <w:r w:rsidRPr="008177A9">
        <w:rPr>
          <w:rFonts w:ascii="Times New Roman" w:hAnsi="Times New Roman"/>
          <w:sz w:val="28"/>
          <w:szCs w:val="28"/>
        </w:rPr>
        <w:t>ивается, как настроение его проясняется, становится лучше и лучше – этого ни один художник сделать не сможет, как бы ни было велико его мастерство. А композитор в одном произведении может воплотить с</w:t>
      </w:r>
      <w:r w:rsidRPr="008177A9">
        <w:rPr>
          <w:rFonts w:ascii="Times New Roman" w:hAnsi="Times New Roman"/>
          <w:sz w:val="28"/>
          <w:szCs w:val="28"/>
        </w:rPr>
        <w:t>а</w:t>
      </w:r>
      <w:r w:rsidRPr="008177A9">
        <w:rPr>
          <w:rFonts w:ascii="Times New Roman" w:hAnsi="Times New Roman"/>
          <w:sz w:val="28"/>
          <w:szCs w:val="28"/>
        </w:rPr>
        <w:t>мые невероятные переходы: от слёз к смеху, от гнева к радости, от покоя к энергичнейшей деятельности.</w:t>
      </w:r>
    </w:p>
    <w:p w:rsidR="006626EC" w:rsidRPr="008177A9" w:rsidRDefault="006626EC" w:rsidP="007116A1">
      <w:pPr>
        <w:tabs>
          <w:tab w:val="left" w:pos="851"/>
          <w:tab w:val="left" w:pos="8789"/>
        </w:tabs>
        <w:spacing w:before="26"/>
        <w:ind w:right="566"/>
        <w:jc w:val="center"/>
        <w:rPr>
          <w:rFonts w:ascii="Times New Roman" w:hAnsi="Times New Roman"/>
          <w:b/>
          <w:caps/>
          <w:sz w:val="28"/>
          <w:szCs w:val="28"/>
        </w:rPr>
      </w:pPr>
      <w:r w:rsidRPr="008177A9">
        <w:rPr>
          <w:rFonts w:ascii="Times New Roman" w:hAnsi="Times New Roman"/>
          <w:b/>
          <w:sz w:val="28"/>
          <w:szCs w:val="28"/>
        </w:rPr>
        <w:lastRenderedPageBreak/>
        <w:t>Реализация приема художественных ассоциаций</w:t>
      </w:r>
    </w:p>
    <w:p w:rsidR="006626EC" w:rsidRPr="008177A9" w:rsidRDefault="006626EC" w:rsidP="007116A1">
      <w:pPr>
        <w:tabs>
          <w:tab w:val="left" w:pos="851"/>
          <w:tab w:val="left" w:pos="8789"/>
        </w:tabs>
        <w:spacing w:before="26"/>
        <w:ind w:right="566"/>
        <w:jc w:val="center"/>
        <w:rPr>
          <w:rFonts w:ascii="Times New Roman" w:hAnsi="Times New Roman"/>
          <w:b/>
          <w:caps/>
          <w:sz w:val="28"/>
          <w:szCs w:val="28"/>
        </w:rPr>
      </w:pPr>
      <w:r w:rsidRPr="008177A9">
        <w:rPr>
          <w:rFonts w:ascii="Times New Roman" w:hAnsi="Times New Roman"/>
          <w:b/>
          <w:sz w:val="28"/>
          <w:szCs w:val="28"/>
        </w:rPr>
        <w:t>в  синтезе искусств</w:t>
      </w:r>
    </w:p>
    <w:p w:rsidR="006626EC" w:rsidRPr="008177A9" w:rsidRDefault="006626EC" w:rsidP="007116A1">
      <w:pPr>
        <w:tabs>
          <w:tab w:val="left" w:pos="851"/>
          <w:tab w:val="left" w:pos="8789"/>
        </w:tabs>
        <w:spacing w:before="26"/>
        <w:ind w:right="566"/>
        <w:jc w:val="center"/>
        <w:rPr>
          <w:rFonts w:ascii="Times New Roman" w:hAnsi="Times New Roman"/>
          <w:b/>
          <w:sz w:val="28"/>
          <w:szCs w:val="28"/>
        </w:rPr>
      </w:pPr>
      <w:r w:rsidRPr="008177A9">
        <w:rPr>
          <w:rFonts w:ascii="Times New Roman" w:hAnsi="Times New Roman"/>
          <w:b/>
          <w:sz w:val="28"/>
          <w:szCs w:val="28"/>
        </w:rPr>
        <w:t>(на примере творчества Н. Рубцова, П. Чайковского, Е. Соколова)</w:t>
      </w:r>
    </w:p>
    <w:p w:rsidR="006626EC" w:rsidRPr="008177A9" w:rsidRDefault="006626EC" w:rsidP="007116A1">
      <w:pPr>
        <w:tabs>
          <w:tab w:val="left" w:pos="851"/>
          <w:tab w:val="left" w:pos="8789"/>
        </w:tabs>
        <w:spacing w:before="26"/>
        <w:ind w:right="566"/>
        <w:jc w:val="center"/>
        <w:rPr>
          <w:rFonts w:ascii="Times New Roman" w:hAnsi="Times New Roman"/>
          <w:b/>
          <w:caps/>
          <w:sz w:val="28"/>
          <w:szCs w:val="28"/>
        </w:rPr>
      </w:pP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Понимание неисчерпаемых возможностей музыки не даётся само собой, а воспитывается в ученике учителем. И если ученик проникнулся богатством содержания музыки, жизненной основой её, разнообразием исполнительских задач, встающих перед ним в той или иной пьесе, он научится гибкости, умению быстро перестроиться, чуткому отношению не только к звукам, но и к паузам -  мгновениям звучащей тишины.</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Слово и музыка -  два  великих начала, две стихии искусства. На протяжении многих веков они непрерывно взаимодействуют, нередко спорят и борются, нередко приходят к согласию и взаимопониманию. Поэтический текст способен придать музыке новое звучание, он обог</w:t>
      </w:r>
      <w:r w:rsidRPr="008177A9">
        <w:rPr>
          <w:rFonts w:ascii="Times New Roman" w:hAnsi="Times New Roman"/>
          <w:sz w:val="28"/>
          <w:szCs w:val="28"/>
        </w:rPr>
        <w:t>а</w:t>
      </w:r>
      <w:r w:rsidRPr="008177A9">
        <w:rPr>
          <w:rFonts w:ascii="Times New Roman" w:hAnsi="Times New Roman"/>
          <w:sz w:val="28"/>
          <w:szCs w:val="28"/>
        </w:rPr>
        <w:t>щает её смысл оттенками чувств. Поэтому не каждое стихотворение м</w:t>
      </w:r>
      <w:r w:rsidRPr="008177A9">
        <w:rPr>
          <w:rFonts w:ascii="Times New Roman" w:hAnsi="Times New Roman"/>
          <w:sz w:val="28"/>
          <w:szCs w:val="28"/>
        </w:rPr>
        <w:t>о</w:t>
      </w:r>
      <w:r w:rsidRPr="008177A9">
        <w:rPr>
          <w:rFonts w:ascii="Times New Roman" w:hAnsi="Times New Roman"/>
          <w:sz w:val="28"/>
          <w:szCs w:val="28"/>
        </w:rPr>
        <w:t>жет стать основой музыкального произведения, оно должно быть по-особенному мелодичным и ритмичным, должно состоять из благозву</w:t>
      </w:r>
      <w:r w:rsidRPr="008177A9">
        <w:rPr>
          <w:rFonts w:ascii="Times New Roman" w:hAnsi="Times New Roman"/>
          <w:sz w:val="28"/>
          <w:szCs w:val="28"/>
        </w:rPr>
        <w:t>ч</w:t>
      </w:r>
      <w:r w:rsidRPr="008177A9">
        <w:rPr>
          <w:rFonts w:ascii="Times New Roman" w:hAnsi="Times New Roman"/>
          <w:sz w:val="28"/>
          <w:szCs w:val="28"/>
        </w:rPr>
        <w:t xml:space="preserve">ных слов, которые легко поются.   </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Творчество композитора превращает стихотворение в музыкальное произведение. Так поэзия становится частью музыки.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Стихи Бекетовой:</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 Поутру, на заре, по росистой траве</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Я пойду свежим утром дышать,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И в душистую тень, где теснится сирень,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Я пойду своё счастье искать…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В жизни счастье одно мне найти суждено,</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И то счастье в сирени живёт…</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Большинство из нас в молодые годы искали в букете сирени пятилис</w:t>
      </w:r>
      <w:r w:rsidRPr="008177A9">
        <w:rPr>
          <w:rFonts w:ascii="Times New Roman" w:hAnsi="Times New Roman"/>
          <w:sz w:val="28"/>
          <w:szCs w:val="28"/>
        </w:rPr>
        <w:t>т</w:t>
      </w:r>
      <w:r w:rsidRPr="008177A9">
        <w:rPr>
          <w:rFonts w:ascii="Times New Roman" w:hAnsi="Times New Roman"/>
          <w:sz w:val="28"/>
          <w:szCs w:val="28"/>
        </w:rPr>
        <w:t>ный цветок, как бы на счастье. В память о том лете, когда композитор Рахманинов  встретился со своей первой любовью, он и написал, может быть, самый нежный и взволнованный романс «Сирень». Рисунок а</w:t>
      </w:r>
      <w:r w:rsidRPr="008177A9">
        <w:rPr>
          <w:rFonts w:ascii="Times New Roman" w:hAnsi="Times New Roman"/>
          <w:sz w:val="28"/>
          <w:szCs w:val="28"/>
        </w:rPr>
        <w:t>к</w:t>
      </w:r>
      <w:r w:rsidRPr="008177A9">
        <w:rPr>
          <w:rFonts w:ascii="Times New Roman" w:hAnsi="Times New Roman"/>
          <w:sz w:val="28"/>
          <w:szCs w:val="28"/>
        </w:rPr>
        <w:lastRenderedPageBreak/>
        <w:t>компанемента имеет чисто зрительное сходство с формой цветка сирени. Характер музыки совершенно естественный, лишённый надуманности, светлый, чистый, как весенний сад.</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Другими словами можно охарактеризовать представленную для вашего обозрения картину известного Вологодского художника Е. С</w:t>
      </w:r>
      <w:r w:rsidRPr="008177A9">
        <w:rPr>
          <w:rFonts w:ascii="Times New Roman" w:hAnsi="Times New Roman"/>
          <w:sz w:val="28"/>
          <w:szCs w:val="28"/>
        </w:rPr>
        <w:t>о</w:t>
      </w:r>
      <w:r w:rsidRPr="008177A9">
        <w:rPr>
          <w:rFonts w:ascii="Times New Roman" w:hAnsi="Times New Roman"/>
          <w:sz w:val="28"/>
          <w:szCs w:val="28"/>
        </w:rPr>
        <w:t xml:space="preserve">колова. Свои чувства он выражает по-другому -  он грустит. Его сирень поэтичная,  спокойная, наполненная глубоким воспоминанием не о юношеской любви, а о зрелом, серьёзном, глубоком чувстве. </w:t>
      </w:r>
    </w:p>
    <w:p w:rsidR="006626EC" w:rsidRPr="008177A9" w:rsidRDefault="00594590" w:rsidP="007116A1">
      <w:pPr>
        <w:tabs>
          <w:tab w:val="left" w:pos="851"/>
          <w:tab w:val="left" w:pos="8789"/>
        </w:tabs>
        <w:spacing w:before="26" w:line="360" w:lineRule="auto"/>
        <w:ind w:right="566"/>
        <w:jc w:val="center"/>
        <w:rPr>
          <w:rFonts w:ascii="Times New Roman" w:hAnsi="Times New Roman"/>
          <w:sz w:val="28"/>
          <w:szCs w:val="28"/>
        </w:rPr>
      </w:pPr>
      <w:r>
        <w:rPr>
          <w:rFonts w:ascii="Times New Roman" w:hAnsi="Times New Roman"/>
          <w:noProof/>
          <w:sz w:val="28"/>
          <w:szCs w:val="28"/>
        </w:rPr>
        <w:pict>
          <v:shape id="Рисунок 26" o:spid="_x0000_i1030" type="#_x0000_t75" style="width:275.25pt;height:234.75pt;visibility:visible">
            <v:imagedata r:id="rId23" o:title=""/>
          </v:shape>
        </w:pict>
      </w:r>
    </w:p>
    <w:p w:rsidR="006626EC" w:rsidRPr="009437D7" w:rsidRDefault="006626EC" w:rsidP="007116A1">
      <w:pPr>
        <w:tabs>
          <w:tab w:val="left" w:pos="851"/>
          <w:tab w:val="left" w:pos="8789"/>
        </w:tabs>
        <w:spacing w:before="26" w:line="360" w:lineRule="auto"/>
        <w:ind w:right="566"/>
        <w:jc w:val="right"/>
        <w:rPr>
          <w:rFonts w:ascii="Times New Roman" w:hAnsi="Times New Roman"/>
          <w:i/>
          <w:sz w:val="28"/>
          <w:szCs w:val="28"/>
        </w:rPr>
      </w:pPr>
      <w:r w:rsidRPr="009437D7">
        <w:rPr>
          <w:rFonts w:ascii="Times New Roman" w:hAnsi="Times New Roman"/>
          <w:i/>
          <w:sz w:val="28"/>
          <w:szCs w:val="28"/>
        </w:rPr>
        <w:t>Е. Соколов. Сумерки. Сирень. 2004</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ab/>
        <w:t>Музыкальные тембры нередко сравнивают с красками в  живоп</w:t>
      </w:r>
      <w:r w:rsidRPr="008177A9">
        <w:rPr>
          <w:rFonts w:ascii="Times New Roman" w:hAnsi="Times New Roman"/>
          <w:sz w:val="28"/>
          <w:szCs w:val="28"/>
        </w:rPr>
        <w:t>и</w:t>
      </w:r>
      <w:r w:rsidRPr="008177A9">
        <w:rPr>
          <w:rFonts w:ascii="Times New Roman" w:hAnsi="Times New Roman"/>
          <w:sz w:val="28"/>
          <w:szCs w:val="28"/>
        </w:rPr>
        <w:t>си. Подобно краскам,  выражающим цветовое богатство окружающего мира, музыкальные тембры также передают многоликость мира, его о</w:t>
      </w:r>
      <w:r w:rsidRPr="008177A9">
        <w:rPr>
          <w:rFonts w:ascii="Times New Roman" w:hAnsi="Times New Roman"/>
          <w:sz w:val="28"/>
          <w:szCs w:val="28"/>
        </w:rPr>
        <w:t>б</w:t>
      </w:r>
      <w:r w:rsidRPr="008177A9">
        <w:rPr>
          <w:rFonts w:ascii="Times New Roman" w:hAnsi="Times New Roman"/>
          <w:sz w:val="28"/>
          <w:szCs w:val="28"/>
        </w:rPr>
        <w:t>разы и эмоциональные состояния, ассоциации. В  связи с этим педагогу надо хорошо знать состав симфонического оркестра, оперировать пон</w:t>
      </w:r>
      <w:r w:rsidRPr="008177A9">
        <w:rPr>
          <w:rFonts w:ascii="Times New Roman" w:hAnsi="Times New Roman"/>
          <w:sz w:val="28"/>
          <w:szCs w:val="28"/>
        </w:rPr>
        <w:t>я</w:t>
      </w:r>
      <w:r w:rsidRPr="008177A9">
        <w:rPr>
          <w:rFonts w:ascii="Times New Roman" w:hAnsi="Times New Roman"/>
          <w:sz w:val="28"/>
          <w:szCs w:val="28"/>
        </w:rPr>
        <w:t>тием тембровых красок и передать это умение ученику.</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ab/>
        <w:t>Сейчас мы прослушаем романс «Сирень»  в исполнении скрипки. Так как скрипку по певучести, плавности звучания сравнивают с гол</w:t>
      </w:r>
      <w:r w:rsidRPr="008177A9">
        <w:rPr>
          <w:rFonts w:ascii="Times New Roman" w:hAnsi="Times New Roman"/>
          <w:sz w:val="28"/>
          <w:szCs w:val="28"/>
        </w:rPr>
        <w:t>о</w:t>
      </w:r>
      <w:r w:rsidRPr="008177A9">
        <w:rPr>
          <w:rFonts w:ascii="Times New Roman" w:hAnsi="Times New Roman"/>
          <w:sz w:val="28"/>
          <w:szCs w:val="28"/>
        </w:rPr>
        <w:t>сом -  ученикам полезно прослушать одно и то же произведение в и</w:t>
      </w:r>
      <w:r w:rsidRPr="008177A9">
        <w:rPr>
          <w:rFonts w:ascii="Times New Roman" w:hAnsi="Times New Roman"/>
          <w:sz w:val="28"/>
          <w:szCs w:val="28"/>
        </w:rPr>
        <w:t>с</w:t>
      </w:r>
      <w:r w:rsidRPr="008177A9">
        <w:rPr>
          <w:rFonts w:ascii="Times New Roman" w:hAnsi="Times New Roman"/>
          <w:sz w:val="28"/>
          <w:szCs w:val="28"/>
        </w:rPr>
        <w:t>полнении разных инструментов.</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lastRenderedPageBreak/>
        <w:tab/>
        <w:t>В дальнейшем  моя тема будет связана с именем композитора  П. И. Чайковского, так как в музыкальной школе звучит много его музыки.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Большинство знают замечательный «Детский альбом» Чайко</w:t>
      </w:r>
      <w:r w:rsidRPr="008177A9">
        <w:rPr>
          <w:rFonts w:ascii="Times New Roman" w:hAnsi="Times New Roman"/>
          <w:sz w:val="28"/>
          <w:szCs w:val="28"/>
        </w:rPr>
        <w:t>в</w:t>
      </w:r>
      <w:r w:rsidRPr="008177A9">
        <w:rPr>
          <w:rFonts w:ascii="Times New Roman" w:hAnsi="Times New Roman"/>
          <w:sz w:val="28"/>
          <w:szCs w:val="28"/>
        </w:rPr>
        <w:t>ского. Автор стихов к пьесам альбома Виктор Лунин сумел глубоко проникнуть в психологию ребёнка («Болезнь куклы», «Смерть куклы», «Новая кукла»). Поэту также удалось передать музыкальные тематич</w:t>
      </w:r>
      <w:r w:rsidRPr="008177A9">
        <w:rPr>
          <w:rFonts w:ascii="Times New Roman" w:hAnsi="Times New Roman"/>
          <w:sz w:val="28"/>
          <w:szCs w:val="28"/>
        </w:rPr>
        <w:t>е</w:t>
      </w:r>
      <w:r w:rsidRPr="008177A9">
        <w:rPr>
          <w:rFonts w:ascii="Times New Roman" w:hAnsi="Times New Roman"/>
          <w:sz w:val="28"/>
          <w:szCs w:val="28"/>
        </w:rPr>
        <w:t>ские перевоплощения от пьесы к пьесе – «Русская песня», «Камари</w:t>
      </w:r>
      <w:r w:rsidRPr="008177A9">
        <w:rPr>
          <w:rFonts w:ascii="Times New Roman" w:hAnsi="Times New Roman"/>
          <w:sz w:val="28"/>
          <w:szCs w:val="28"/>
        </w:rPr>
        <w:t>н</w:t>
      </w:r>
      <w:r w:rsidRPr="008177A9">
        <w:rPr>
          <w:rFonts w:ascii="Times New Roman" w:hAnsi="Times New Roman"/>
          <w:sz w:val="28"/>
          <w:szCs w:val="28"/>
        </w:rPr>
        <w:t>ская» соседствуют с «Полькой» и «Старинной французской песенкой», Особое место занимают хоральные песни «Утренняя молитва», «В цер</w:t>
      </w:r>
      <w:r w:rsidRPr="008177A9">
        <w:rPr>
          <w:rFonts w:ascii="Times New Roman" w:hAnsi="Times New Roman"/>
          <w:sz w:val="28"/>
          <w:szCs w:val="28"/>
        </w:rPr>
        <w:t>к</w:t>
      </w:r>
      <w:r w:rsidRPr="008177A9">
        <w:rPr>
          <w:rFonts w:ascii="Times New Roman" w:hAnsi="Times New Roman"/>
          <w:sz w:val="28"/>
          <w:szCs w:val="28"/>
        </w:rPr>
        <w:t>ви». И здесь поэт сумел найти слова точно под стать интонации и настроению музыки. А художница Вера Павлова потрудилась над илл</w:t>
      </w:r>
      <w:r w:rsidRPr="008177A9">
        <w:rPr>
          <w:rFonts w:ascii="Times New Roman" w:hAnsi="Times New Roman"/>
          <w:sz w:val="28"/>
          <w:szCs w:val="28"/>
        </w:rPr>
        <w:t>ю</w:t>
      </w:r>
      <w:r w:rsidRPr="008177A9">
        <w:rPr>
          <w:rFonts w:ascii="Times New Roman" w:hAnsi="Times New Roman"/>
          <w:sz w:val="28"/>
          <w:szCs w:val="28"/>
        </w:rPr>
        <w:t>страциями. В целом альбом получился очень добрым и красочным. И я думаю, что педагогу  музыкальной школы  он очень поможет в работе над пьесами альбома. Так как здесь воедино собраны три составные ч</w:t>
      </w:r>
      <w:r w:rsidRPr="008177A9">
        <w:rPr>
          <w:rFonts w:ascii="Times New Roman" w:hAnsi="Times New Roman"/>
          <w:sz w:val="28"/>
          <w:szCs w:val="28"/>
        </w:rPr>
        <w:t>а</w:t>
      </w:r>
      <w:r w:rsidRPr="008177A9">
        <w:rPr>
          <w:rFonts w:ascii="Times New Roman" w:hAnsi="Times New Roman"/>
          <w:sz w:val="28"/>
          <w:szCs w:val="28"/>
        </w:rPr>
        <w:t>сти работы над образом: музыка – слово – живопись.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Если связь музыки и литературы бесспорна и очевидна, то муз</w:t>
      </w:r>
      <w:r w:rsidRPr="008177A9">
        <w:rPr>
          <w:rFonts w:ascii="Times New Roman" w:hAnsi="Times New Roman"/>
          <w:sz w:val="28"/>
          <w:szCs w:val="28"/>
        </w:rPr>
        <w:t>ы</w:t>
      </w:r>
      <w:r w:rsidRPr="008177A9">
        <w:rPr>
          <w:rFonts w:ascii="Times New Roman" w:hAnsi="Times New Roman"/>
          <w:sz w:val="28"/>
          <w:szCs w:val="28"/>
        </w:rPr>
        <w:t>ка и изобразительное искусство образуют более сложный союз.</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Изображение природы в искусстве никогда не было простым её копир</w:t>
      </w:r>
      <w:r w:rsidRPr="008177A9">
        <w:rPr>
          <w:rFonts w:ascii="Times New Roman" w:hAnsi="Times New Roman"/>
          <w:sz w:val="28"/>
          <w:szCs w:val="28"/>
        </w:rPr>
        <w:t>о</w:t>
      </w:r>
      <w:r w:rsidRPr="008177A9">
        <w:rPr>
          <w:rFonts w:ascii="Times New Roman" w:hAnsi="Times New Roman"/>
          <w:sz w:val="28"/>
          <w:szCs w:val="28"/>
        </w:rPr>
        <w:t>ванием. Как бы ни прекрасны были леса, луга, как бы ни манила худо</w:t>
      </w:r>
      <w:r w:rsidRPr="008177A9">
        <w:rPr>
          <w:rFonts w:ascii="Times New Roman" w:hAnsi="Times New Roman"/>
          <w:sz w:val="28"/>
          <w:szCs w:val="28"/>
        </w:rPr>
        <w:t>ж</w:t>
      </w:r>
      <w:r w:rsidRPr="008177A9">
        <w:rPr>
          <w:rFonts w:ascii="Times New Roman" w:hAnsi="Times New Roman"/>
          <w:sz w:val="28"/>
          <w:szCs w:val="28"/>
        </w:rPr>
        <w:t>ника стихия моря, как бы ни очаровывала душу лунная ночь -  все эти образы, будучи запечатлёнными на холсте, в стихах или звуках, вызыв</w:t>
      </w:r>
      <w:r w:rsidRPr="008177A9">
        <w:rPr>
          <w:rFonts w:ascii="Times New Roman" w:hAnsi="Times New Roman"/>
          <w:sz w:val="28"/>
          <w:szCs w:val="28"/>
        </w:rPr>
        <w:t>а</w:t>
      </w:r>
      <w:r w:rsidRPr="008177A9">
        <w:rPr>
          <w:rFonts w:ascii="Times New Roman" w:hAnsi="Times New Roman"/>
          <w:sz w:val="28"/>
          <w:szCs w:val="28"/>
        </w:rPr>
        <w:t>ли сложные чувства, переживания, настроения. Природа в искусстве одухотворена: она печальна или радостна, задумчива или величава, она такова, какой видит её человек. Постепенно, помимо подражания зв</w:t>
      </w:r>
      <w:r w:rsidRPr="008177A9">
        <w:rPr>
          <w:rFonts w:ascii="Times New Roman" w:hAnsi="Times New Roman"/>
          <w:sz w:val="28"/>
          <w:szCs w:val="28"/>
        </w:rPr>
        <w:t>у</w:t>
      </w:r>
      <w:r w:rsidRPr="008177A9">
        <w:rPr>
          <w:rFonts w:ascii="Times New Roman" w:hAnsi="Times New Roman"/>
          <w:sz w:val="28"/>
          <w:szCs w:val="28"/>
        </w:rPr>
        <w:t>кам, музыка научилась вызывать зрительные ассоциации -  в ней прир</w:t>
      </w:r>
      <w:r w:rsidRPr="008177A9">
        <w:rPr>
          <w:rFonts w:ascii="Times New Roman" w:hAnsi="Times New Roman"/>
          <w:sz w:val="28"/>
          <w:szCs w:val="28"/>
        </w:rPr>
        <w:t>о</w:t>
      </w:r>
      <w:r w:rsidRPr="008177A9">
        <w:rPr>
          <w:rFonts w:ascii="Times New Roman" w:hAnsi="Times New Roman"/>
          <w:sz w:val="28"/>
          <w:szCs w:val="28"/>
        </w:rPr>
        <w:t>да не только зазвучала, но и заиграла красками, стала зримой. Композ</w:t>
      </w:r>
      <w:r w:rsidRPr="008177A9">
        <w:rPr>
          <w:rFonts w:ascii="Times New Roman" w:hAnsi="Times New Roman"/>
          <w:sz w:val="28"/>
          <w:szCs w:val="28"/>
        </w:rPr>
        <w:t>и</w:t>
      </w:r>
      <w:r w:rsidRPr="008177A9">
        <w:rPr>
          <w:rFonts w:ascii="Times New Roman" w:hAnsi="Times New Roman"/>
          <w:sz w:val="28"/>
          <w:szCs w:val="28"/>
        </w:rPr>
        <w:t>тор и критик А. Серов назвал это явление музыкальной живописью.</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Среди ярких музыкальных картин, связанных изображением пр</w:t>
      </w:r>
      <w:r w:rsidRPr="008177A9">
        <w:rPr>
          <w:rFonts w:ascii="Times New Roman" w:hAnsi="Times New Roman"/>
          <w:sz w:val="28"/>
          <w:szCs w:val="28"/>
        </w:rPr>
        <w:t>и</w:t>
      </w:r>
      <w:r w:rsidRPr="008177A9">
        <w:rPr>
          <w:rFonts w:ascii="Times New Roman" w:hAnsi="Times New Roman"/>
          <w:sz w:val="28"/>
          <w:szCs w:val="28"/>
        </w:rPr>
        <w:t>роды -  цикл П. И. Чайковского «Времена года». Каждая из 12 пьес ци</w:t>
      </w:r>
      <w:r w:rsidRPr="008177A9">
        <w:rPr>
          <w:rFonts w:ascii="Times New Roman" w:hAnsi="Times New Roman"/>
          <w:sz w:val="28"/>
          <w:szCs w:val="28"/>
        </w:rPr>
        <w:t>к</w:t>
      </w:r>
      <w:r w:rsidRPr="008177A9">
        <w:rPr>
          <w:rFonts w:ascii="Times New Roman" w:hAnsi="Times New Roman"/>
          <w:sz w:val="28"/>
          <w:szCs w:val="28"/>
        </w:rPr>
        <w:t xml:space="preserve">ла представляет образ одного из месяцев года, причём этот образ чаще </w:t>
      </w:r>
      <w:r w:rsidRPr="008177A9">
        <w:rPr>
          <w:rFonts w:ascii="Times New Roman" w:hAnsi="Times New Roman"/>
          <w:sz w:val="28"/>
          <w:szCs w:val="28"/>
        </w:rPr>
        <w:lastRenderedPageBreak/>
        <w:t>всего передан через пейзаж. К тому же каждая пьеса имеет не только название, соответствующее названию месяца, но ещё и обязательный подзаголовок и эпиграф, углубляющий и конкретизирующий её соде</w:t>
      </w:r>
      <w:r w:rsidRPr="008177A9">
        <w:rPr>
          <w:rFonts w:ascii="Times New Roman" w:hAnsi="Times New Roman"/>
          <w:sz w:val="28"/>
          <w:szCs w:val="28"/>
        </w:rPr>
        <w:t>р</w:t>
      </w:r>
      <w:r w:rsidRPr="008177A9">
        <w:rPr>
          <w:rFonts w:ascii="Times New Roman" w:hAnsi="Times New Roman"/>
          <w:sz w:val="28"/>
          <w:szCs w:val="28"/>
        </w:rPr>
        <w:t>жание. Такие произведения называют программными.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Наверное, у любого человека определённое время года вызывает целый пласт образов, мыслей, переживаний, близких и понятных только ему. И конечно, у разных музыкантов и художников -  это совершенно непохожие произведения. У Чайковского своя  прелесть в восприятии разных проявлений природы, у Вологодского художника Е. Соколова – своя, он мастер истолкования природы и одновременно робкий ученик, зачарованный своей природой-обольстительницей. Можно только пор</w:t>
      </w:r>
      <w:r w:rsidRPr="008177A9">
        <w:rPr>
          <w:rFonts w:ascii="Times New Roman" w:hAnsi="Times New Roman"/>
          <w:sz w:val="28"/>
          <w:szCs w:val="28"/>
        </w:rPr>
        <w:t>а</w:t>
      </w:r>
      <w:r w:rsidRPr="008177A9">
        <w:rPr>
          <w:rFonts w:ascii="Times New Roman" w:hAnsi="Times New Roman"/>
          <w:sz w:val="28"/>
          <w:szCs w:val="28"/>
        </w:rPr>
        <w:t>жаться внезапно охватившему нас перед лучшими холстами художника особому, насторожённо-восторженному чувству, как музыка Чайковск</w:t>
      </w:r>
      <w:r w:rsidRPr="008177A9">
        <w:rPr>
          <w:rFonts w:ascii="Times New Roman" w:hAnsi="Times New Roman"/>
          <w:sz w:val="28"/>
          <w:szCs w:val="28"/>
        </w:rPr>
        <w:t>о</w:t>
      </w:r>
      <w:r w:rsidRPr="008177A9">
        <w:rPr>
          <w:rFonts w:ascii="Times New Roman" w:hAnsi="Times New Roman"/>
          <w:sz w:val="28"/>
          <w:szCs w:val="28"/>
        </w:rPr>
        <w:t xml:space="preserve">го, тому мигу откровения, когда Бог являет нам великую гармонию  Вселенной. </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В его художественном альбоме также представлены времена г</w:t>
      </w:r>
      <w:r w:rsidRPr="008177A9">
        <w:rPr>
          <w:rFonts w:ascii="Times New Roman" w:hAnsi="Times New Roman"/>
          <w:sz w:val="28"/>
          <w:szCs w:val="28"/>
        </w:rPr>
        <w:t>о</w:t>
      </w:r>
      <w:r w:rsidRPr="008177A9">
        <w:rPr>
          <w:rFonts w:ascii="Times New Roman" w:hAnsi="Times New Roman"/>
          <w:sz w:val="28"/>
          <w:szCs w:val="28"/>
        </w:rPr>
        <w:t>да, и к каждому полотну подобран стихотворный эпиграф. Работая с учениками над пьесами Чайковского, к любой из пьес можно подобрать соответствующую по настроению картину художника,  чтобы прио</w:t>
      </w:r>
      <w:r w:rsidRPr="008177A9">
        <w:rPr>
          <w:rFonts w:ascii="Times New Roman" w:hAnsi="Times New Roman"/>
          <w:sz w:val="28"/>
          <w:szCs w:val="28"/>
        </w:rPr>
        <w:t>б</w:t>
      </w:r>
      <w:r w:rsidRPr="008177A9">
        <w:rPr>
          <w:rFonts w:ascii="Times New Roman" w:hAnsi="Times New Roman"/>
          <w:sz w:val="28"/>
          <w:szCs w:val="28"/>
        </w:rPr>
        <w:t>щить ребёнка к искусству и  вызвать у него определённые ассоциации для передачи музыкального содержания произведения.</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И сейчас я предлагаю коснуться нескольких произведений Чайковского из «Времён года».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Рассказывая об особенностях музыкального языка Чайковского, о характере музыкального  образа в пьесе  «У камелька», педагог поможет ученику глубже проникнуть в содержание пьесы, если вместе с ним пр</w:t>
      </w:r>
      <w:r w:rsidRPr="008177A9">
        <w:rPr>
          <w:rFonts w:ascii="Times New Roman" w:hAnsi="Times New Roman"/>
          <w:sz w:val="28"/>
          <w:szCs w:val="28"/>
        </w:rPr>
        <w:t>о</w:t>
      </w:r>
      <w:r w:rsidRPr="008177A9">
        <w:rPr>
          <w:rFonts w:ascii="Times New Roman" w:hAnsi="Times New Roman"/>
          <w:sz w:val="28"/>
          <w:szCs w:val="28"/>
        </w:rPr>
        <w:t>читает эпиграф к этому произведению. Чайковский предпосылает пьесе четверостишье А. С. Пушкина: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 И мирный неги уголок</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Ночь сумраком одела,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В камине гаснет огонёк,</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И свечка догорела…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Эпиграф помогает определить характер исполнения -  поэти</w:t>
      </w:r>
      <w:r w:rsidRPr="008177A9">
        <w:rPr>
          <w:rFonts w:ascii="Times New Roman" w:hAnsi="Times New Roman"/>
          <w:sz w:val="28"/>
          <w:szCs w:val="28"/>
        </w:rPr>
        <w:t>ч</w:t>
      </w:r>
      <w:r w:rsidRPr="008177A9">
        <w:rPr>
          <w:rFonts w:ascii="Times New Roman" w:hAnsi="Times New Roman"/>
          <w:sz w:val="28"/>
          <w:szCs w:val="28"/>
        </w:rPr>
        <w:t>ность.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Если обратиться к художественному полотну Е. Соколова, которое называется «Зимний день», здесь совершенно другой эпиграф:</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В этой деревне огни не погашены,</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Ты мне  тоску не пророчь!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Светлыми звёздами нежно украшена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Тихая зимняя ночь.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Н. Рубцов – такой же мастер русской поэзии, глубоко понимающий и воспевающий нашу северную природу.</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Но сколько общего в настроении этих произведений искусства!</w:t>
      </w:r>
    </w:p>
    <w:p w:rsidR="006626EC" w:rsidRPr="008177A9" w:rsidRDefault="00594590" w:rsidP="007116A1">
      <w:pPr>
        <w:tabs>
          <w:tab w:val="left" w:pos="851"/>
          <w:tab w:val="left" w:pos="8789"/>
        </w:tabs>
        <w:spacing w:before="26" w:line="360" w:lineRule="auto"/>
        <w:ind w:right="566"/>
        <w:jc w:val="center"/>
        <w:rPr>
          <w:rFonts w:ascii="Times New Roman" w:hAnsi="Times New Roman"/>
          <w:sz w:val="28"/>
          <w:szCs w:val="28"/>
        </w:rPr>
      </w:pPr>
      <w:r>
        <w:rPr>
          <w:rFonts w:ascii="Times New Roman" w:hAnsi="Times New Roman"/>
          <w:noProof/>
          <w:sz w:val="28"/>
          <w:szCs w:val="28"/>
        </w:rPr>
        <w:pict>
          <v:shape id="Рисунок 27" o:spid="_x0000_i1031" type="#_x0000_t75" style="width:378.75pt;height:195.75pt;visibility:visible">
            <v:imagedata r:id="rId24" o:title=""/>
          </v:shape>
        </w:pict>
      </w:r>
    </w:p>
    <w:p w:rsidR="006626EC" w:rsidRPr="009437D7" w:rsidRDefault="006626EC" w:rsidP="007116A1">
      <w:pPr>
        <w:tabs>
          <w:tab w:val="left" w:pos="851"/>
          <w:tab w:val="left" w:pos="8789"/>
        </w:tabs>
        <w:spacing w:before="26" w:line="360" w:lineRule="auto"/>
        <w:ind w:right="566"/>
        <w:jc w:val="right"/>
        <w:rPr>
          <w:rFonts w:ascii="Times New Roman" w:hAnsi="Times New Roman"/>
          <w:i/>
          <w:sz w:val="28"/>
          <w:szCs w:val="28"/>
        </w:rPr>
      </w:pPr>
      <w:r w:rsidRPr="009437D7">
        <w:rPr>
          <w:rFonts w:ascii="Times New Roman" w:hAnsi="Times New Roman"/>
          <w:i/>
          <w:sz w:val="28"/>
          <w:szCs w:val="28"/>
        </w:rPr>
        <w:t>Е. Соколов. Зимний день. 1994</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ab/>
        <w:t>Всмотритесь в краски этого полотна, оно навевает спокойствие, а не тоску, умиротворённое состояние души и поэтическое настроение.</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Так и в пьесе Чайковского:</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1часть – очень  светлая, неторопливая, спокойная. В ней он словно рис</w:t>
      </w:r>
      <w:r w:rsidRPr="008177A9">
        <w:rPr>
          <w:rFonts w:ascii="Times New Roman" w:hAnsi="Times New Roman"/>
          <w:sz w:val="28"/>
          <w:szCs w:val="28"/>
        </w:rPr>
        <w:t>у</w:t>
      </w:r>
      <w:r w:rsidRPr="008177A9">
        <w:rPr>
          <w:rFonts w:ascii="Times New Roman" w:hAnsi="Times New Roman"/>
          <w:sz w:val="28"/>
          <w:szCs w:val="28"/>
        </w:rPr>
        <w:t>ет жизнь мирного «уголка неги», с её размеренностью, задушевностью, простотой, которые так милы обитателям этого уголка.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lastRenderedPageBreak/>
        <w:t>2 часть -  состояние душевного покоя сменяется взволнованной мечт</w:t>
      </w:r>
      <w:r w:rsidRPr="008177A9">
        <w:rPr>
          <w:rFonts w:ascii="Times New Roman" w:hAnsi="Times New Roman"/>
          <w:sz w:val="28"/>
          <w:szCs w:val="28"/>
        </w:rPr>
        <w:t>а</w:t>
      </w:r>
      <w:r w:rsidRPr="008177A9">
        <w:rPr>
          <w:rFonts w:ascii="Times New Roman" w:hAnsi="Times New Roman"/>
          <w:sz w:val="28"/>
          <w:szCs w:val="28"/>
        </w:rPr>
        <w:t>тельностью. Смена сомнений, надежд, стремление к счастью;</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3 часть – возвращает нас к ситуации покоя.</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Умение согреть своё исполнение душевным теплом, интонационной в</w:t>
      </w:r>
      <w:r w:rsidRPr="008177A9">
        <w:rPr>
          <w:rFonts w:ascii="Times New Roman" w:hAnsi="Times New Roman"/>
          <w:sz w:val="28"/>
          <w:szCs w:val="28"/>
        </w:rPr>
        <w:t>ы</w:t>
      </w:r>
      <w:r w:rsidRPr="008177A9">
        <w:rPr>
          <w:rFonts w:ascii="Times New Roman" w:hAnsi="Times New Roman"/>
          <w:sz w:val="28"/>
          <w:szCs w:val="28"/>
        </w:rPr>
        <w:t>разительностью, простотой, разовьётся у ученика, если он проникнется этими художественными образами природы.</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Слушаем  «У камелька».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ab/>
        <w:t>Неповторимая прелесть русской весны: разлив рек, зеленеющие просторы полей, прозрачные берёзовые рощи, первые подснежники, первые грачи, прилетевшие с юга, - всё это преобразовывалось в худ</w:t>
      </w:r>
      <w:r w:rsidRPr="008177A9">
        <w:rPr>
          <w:rFonts w:ascii="Times New Roman" w:hAnsi="Times New Roman"/>
          <w:sz w:val="28"/>
          <w:szCs w:val="28"/>
        </w:rPr>
        <w:t>о</w:t>
      </w:r>
      <w:r w:rsidRPr="008177A9">
        <w:rPr>
          <w:rFonts w:ascii="Times New Roman" w:hAnsi="Times New Roman"/>
          <w:sz w:val="28"/>
          <w:szCs w:val="28"/>
        </w:rPr>
        <w:t>жественные образы. Сравним несколько таких перевоплощений.</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ab/>
        <w:t>Романс Рахманинова «Апрель! Вешний день», как и многие его романсы, пронизан светлым оптимизмом, проникновенным лиризмом. Он рождает ассоциации с картинами русской природы с её бескрайними просторами, уходящими далями. Как никто, умел Рахманинов передать музыку весеннего воздуха, пьянящего цветения  земли. Автор стихов романса (французский поэт) сравнивает девушку с цветком подснежн</w:t>
      </w:r>
      <w:r w:rsidRPr="008177A9">
        <w:rPr>
          <w:rFonts w:ascii="Times New Roman" w:hAnsi="Times New Roman"/>
          <w:sz w:val="28"/>
          <w:szCs w:val="28"/>
        </w:rPr>
        <w:t>и</w:t>
      </w:r>
      <w:r w:rsidRPr="008177A9">
        <w:rPr>
          <w:rFonts w:ascii="Times New Roman" w:hAnsi="Times New Roman"/>
          <w:sz w:val="28"/>
          <w:szCs w:val="28"/>
        </w:rPr>
        <w:t>ком.</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Мы послушаем романс в исполнении скрипки, так как звучание именно этого инструмента наиболее ярко выражает такие чувства.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Живописец  Е.Соколов по - другому  воспринимает весну. Его полотно называется «Апрельские проталины», а эпиграф такой:</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Это не наскучит никогда: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Плавная неправильность сугроба,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Ровная законченность плода,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По земле идущая дорога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И весной бегущая  вода…  (Поэт Василий Каранцев).</w:t>
      </w:r>
    </w:p>
    <w:p w:rsidR="006626EC" w:rsidRPr="008177A9" w:rsidRDefault="006626EC" w:rsidP="007116A1">
      <w:pPr>
        <w:tabs>
          <w:tab w:val="left" w:pos="851"/>
          <w:tab w:val="left" w:pos="8789"/>
        </w:tabs>
        <w:spacing w:before="26"/>
        <w:ind w:right="566"/>
        <w:rPr>
          <w:rFonts w:ascii="Times New Roman" w:hAnsi="Times New Roman"/>
          <w:sz w:val="28"/>
          <w:szCs w:val="28"/>
        </w:rPr>
      </w:pPr>
    </w:p>
    <w:p w:rsidR="006626EC" w:rsidRDefault="00594590" w:rsidP="007116A1">
      <w:pPr>
        <w:tabs>
          <w:tab w:val="left" w:pos="851"/>
          <w:tab w:val="left" w:pos="8789"/>
        </w:tabs>
        <w:spacing w:before="26"/>
        <w:ind w:right="566"/>
        <w:jc w:val="center"/>
        <w:rPr>
          <w:rFonts w:ascii="Times New Roman" w:hAnsi="Times New Roman"/>
          <w:noProof/>
          <w:sz w:val="28"/>
          <w:szCs w:val="28"/>
        </w:rPr>
      </w:pPr>
      <w:r>
        <w:rPr>
          <w:rFonts w:ascii="Times New Roman" w:hAnsi="Times New Roman"/>
          <w:noProof/>
          <w:sz w:val="28"/>
          <w:szCs w:val="28"/>
        </w:rPr>
        <w:lastRenderedPageBreak/>
        <w:pict>
          <v:shape id="Рисунок 28" o:spid="_x0000_i1032" type="#_x0000_t75" style="width:310.5pt;height:231pt;visibility:visible">
            <v:imagedata r:id="rId25" o:title=""/>
          </v:shape>
        </w:pict>
      </w:r>
    </w:p>
    <w:p w:rsidR="009437D7" w:rsidRPr="008177A9" w:rsidRDefault="009437D7" w:rsidP="007116A1">
      <w:pPr>
        <w:tabs>
          <w:tab w:val="left" w:pos="851"/>
          <w:tab w:val="left" w:pos="8789"/>
        </w:tabs>
        <w:spacing w:before="26"/>
        <w:ind w:right="566"/>
        <w:jc w:val="center"/>
        <w:rPr>
          <w:rFonts w:ascii="Times New Roman" w:hAnsi="Times New Roman"/>
          <w:sz w:val="28"/>
          <w:szCs w:val="28"/>
        </w:rPr>
      </w:pP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Как просто и одновременно трогательно. Глядя на этот холст, вы видите пустынный пейзаж, как бы населённый душою автора. Деревья… Поля… Состояние покоя, созерцания и  ощущения, что природа вечна. Каждый мазок кисти звучит чисто, полно, верно. Художник умеет сл</w:t>
      </w:r>
      <w:r w:rsidRPr="008177A9">
        <w:rPr>
          <w:rFonts w:ascii="Times New Roman" w:hAnsi="Times New Roman"/>
          <w:sz w:val="28"/>
          <w:szCs w:val="28"/>
        </w:rPr>
        <w:t>у</w:t>
      </w:r>
      <w:r w:rsidRPr="008177A9">
        <w:rPr>
          <w:rFonts w:ascii="Times New Roman" w:hAnsi="Times New Roman"/>
          <w:sz w:val="28"/>
          <w:szCs w:val="28"/>
        </w:rPr>
        <w:t>шать и запоминать музыку пейзажа.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П. И. Чайковский  к пьесе «Апрель. Подснежник» предпослал эпиграф из стихотворения А. Майкова: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Голубенький чистый                            Последние грёзы</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Подснежник-цветок                              О горе былом</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А подле сквозистый                              И первые грёзы</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Последний снежок.                               О счастье ином…</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Как это часто бывает в лирической поэзии, образ ранней весны, первого весеннего цветка связывается с пробуждением сил человека п</w:t>
      </w:r>
      <w:r w:rsidRPr="008177A9">
        <w:rPr>
          <w:rFonts w:ascii="Times New Roman" w:hAnsi="Times New Roman"/>
          <w:sz w:val="28"/>
          <w:szCs w:val="28"/>
        </w:rPr>
        <w:t>о</w:t>
      </w:r>
      <w:r w:rsidRPr="008177A9">
        <w:rPr>
          <w:rFonts w:ascii="Times New Roman" w:hAnsi="Times New Roman"/>
          <w:sz w:val="28"/>
          <w:szCs w:val="28"/>
        </w:rPr>
        <w:t>сле зимнего оцепенения, сумрака морозов и вьюг к новым чувствам,  свету, солнцу. Маленький цветок, растущий прямо из-под снега, стан</w:t>
      </w:r>
      <w:r w:rsidRPr="008177A9">
        <w:rPr>
          <w:rFonts w:ascii="Times New Roman" w:hAnsi="Times New Roman"/>
          <w:sz w:val="28"/>
          <w:szCs w:val="28"/>
        </w:rPr>
        <w:t>о</w:t>
      </w:r>
      <w:r w:rsidRPr="008177A9">
        <w:rPr>
          <w:rFonts w:ascii="Times New Roman" w:hAnsi="Times New Roman"/>
          <w:sz w:val="28"/>
          <w:szCs w:val="28"/>
        </w:rPr>
        <w:t>вится символом этих свежих чувств, символом извечного стремления к жизни. Хозяйка-весна вступает в свои владения, и первый лесной пр</w:t>
      </w:r>
      <w:r w:rsidRPr="008177A9">
        <w:rPr>
          <w:rFonts w:ascii="Times New Roman" w:hAnsi="Times New Roman"/>
          <w:sz w:val="28"/>
          <w:szCs w:val="28"/>
        </w:rPr>
        <w:t>и</w:t>
      </w:r>
      <w:r w:rsidRPr="008177A9">
        <w:rPr>
          <w:rFonts w:ascii="Times New Roman" w:hAnsi="Times New Roman"/>
          <w:sz w:val="28"/>
          <w:szCs w:val="28"/>
        </w:rPr>
        <w:t>шелец – подснежник задаёт тон этой чудесной музыке. Мелодия «По</w:t>
      </w:r>
      <w:r w:rsidRPr="008177A9">
        <w:rPr>
          <w:rFonts w:ascii="Times New Roman" w:hAnsi="Times New Roman"/>
          <w:sz w:val="28"/>
          <w:szCs w:val="28"/>
        </w:rPr>
        <w:t>д</w:t>
      </w:r>
      <w:r w:rsidRPr="008177A9">
        <w:rPr>
          <w:rFonts w:ascii="Times New Roman" w:hAnsi="Times New Roman"/>
          <w:sz w:val="28"/>
          <w:szCs w:val="28"/>
        </w:rPr>
        <w:t>снежника» так трепетна, так хороша, что её хочется петь, она зримо во</w:t>
      </w:r>
      <w:r w:rsidRPr="008177A9">
        <w:rPr>
          <w:rFonts w:ascii="Times New Roman" w:hAnsi="Times New Roman"/>
          <w:sz w:val="28"/>
          <w:szCs w:val="28"/>
        </w:rPr>
        <w:t>с</w:t>
      </w:r>
      <w:r w:rsidRPr="008177A9">
        <w:rPr>
          <w:rFonts w:ascii="Times New Roman" w:hAnsi="Times New Roman"/>
          <w:sz w:val="28"/>
          <w:szCs w:val="28"/>
        </w:rPr>
        <w:t>создаёт картину пробуждения весны.</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lastRenderedPageBreak/>
        <w:tab/>
        <w:t>Мы вам представим это произведение в звучании флейты. Знак</w:t>
      </w:r>
      <w:r w:rsidRPr="008177A9">
        <w:rPr>
          <w:rFonts w:ascii="Times New Roman" w:hAnsi="Times New Roman"/>
          <w:sz w:val="28"/>
          <w:szCs w:val="28"/>
        </w:rPr>
        <w:t>о</w:t>
      </w:r>
      <w:r w:rsidRPr="008177A9">
        <w:rPr>
          <w:rFonts w:ascii="Times New Roman" w:hAnsi="Times New Roman"/>
          <w:sz w:val="28"/>
          <w:szCs w:val="28"/>
        </w:rPr>
        <w:t>мясь с различными музыкальными инструментами, их тембровыми ос</w:t>
      </w:r>
      <w:r w:rsidRPr="008177A9">
        <w:rPr>
          <w:rFonts w:ascii="Times New Roman" w:hAnsi="Times New Roman"/>
          <w:sz w:val="28"/>
          <w:szCs w:val="28"/>
        </w:rPr>
        <w:t>о</w:t>
      </w:r>
      <w:r w:rsidRPr="008177A9">
        <w:rPr>
          <w:rFonts w:ascii="Times New Roman" w:hAnsi="Times New Roman"/>
          <w:sz w:val="28"/>
          <w:szCs w:val="28"/>
        </w:rPr>
        <w:t>бенностями, ученик развивает свой тембровый слух, учится «слушать себя», обогащается новыми художественными впечатлениями.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Все три примера слияния музыки, живописи и литературы д</w:t>
      </w:r>
      <w:r w:rsidRPr="008177A9">
        <w:rPr>
          <w:rFonts w:ascii="Times New Roman" w:hAnsi="Times New Roman"/>
          <w:sz w:val="28"/>
          <w:szCs w:val="28"/>
        </w:rPr>
        <w:t>о</w:t>
      </w:r>
      <w:r w:rsidRPr="008177A9">
        <w:rPr>
          <w:rFonts w:ascii="Times New Roman" w:hAnsi="Times New Roman"/>
          <w:sz w:val="28"/>
          <w:szCs w:val="28"/>
        </w:rPr>
        <w:t>полняют образное восприятие ученика и дают возможность по-своему прочитать музыкальный текст этих произведений.</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Эпиграфом к пьесе «Баркарола» служит юношеское стихотвор</w:t>
      </w:r>
      <w:r w:rsidRPr="008177A9">
        <w:rPr>
          <w:rFonts w:ascii="Times New Roman" w:hAnsi="Times New Roman"/>
          <w:sz w:val="28"/>
          <w:szCs w:val="28"/>
        </w:rPr>
        <w:t>е</w:t>
      </w:r>
      <w:r w:rsidRPr="008177A9">
        <w:rPr>
          <w:rFonts w:ascii="Times New Roman" w:hAnsi="Times New Roman"/>
          <w:sz w:val="28"/>
          <w:szCs w:val="28"/>
        </w:rPr>
        <w:t>ние Плещеева: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 Выйдем на берег, там волны</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Ноги нам будут лобзать,</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Звёзды с таинственной грустью</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Будут над нами сиять.</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Не менее чудесный эпиграф (стихи Н. Рубцова) подобран к картине Е. Соколова «Заводь»:</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 Прекрасно пробуждение земли!</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Как будто в реку, окунусь в природу…</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И что я вижу: золото зари</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Упало на серебряную воду….</w:t>
      </w:r>
    </w:p>
    <w:p w:rsidR="006626EC" w:rsidRDefault="00FD0649" w:rsidP="007116A1">
      <w:pPr>
        <w:tabs>
          <w:tab w:val="left" w:pos="851"/>
          <w:tab w:val="left" w:pos="8789"/>
        </w:tabs>
        <w:spacing w:before="26"/>
        <w:ind w:right="566"/>
        <w:jc w:val="center"/>
        <w:rPr>
          <w:rFonts w:ascii="Times New Roman" w:hAnsi="Times New Roman"/>
          <w:noProof/>
          <w:sz w:val="28"/>
          <w:szCs w:val="28"/>
        </w:rPr>
      </w:pPr>
      <w:r>
        <w:rPr>
          <w:noProof/>
        </w:rPr>
        <w:pict>
          <v:shape id="Рисунок 29" o:spid="_x0000_s1225" type="#_x0000_t75" style="position:absolute;left:0;text-align:left;margin-left:55.85pt;margin-top:1.15pt;width:327pt;height:237pt;z-index:-3;visibility:visible">
            <v:imagedata r:id="rId26" o:title=""/>
          </v:shape>
        </w:pict>
      </w:r>
    </w:p>
    <w:p w:rsidR="009437D7" w:rsidRPr="008177A9" w:rsidRDefault="009437D7" w:rsidP="007116A1">
      <w:pPr>
        <w:tabs>
          <w:tab w:val="left" w:pos="851"/>
          <w:tab w:val="left" w:pos="8789"/>
        </w:tabs>
        <w:spacing w:before="26"/>
        <w:ind w:right="566"/>
        <w:rPr>
          <w:rFonts w:ascii="Times New Roman" w:hAnsi="Times New Roman"/>
          <w:sz w:val="28"/>
          <w:szCs w:val="28"/>
        </w:rPr>
      </w:pPr>
    </w:p>
    <w:p w:rsidR="00D03CA2" w:rsidRPr="00331940"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r>
    </w:p>
    <w:p w:rsidR="00D03CA2" w:rsidRPr="00331940"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331940"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331940"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331940"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331940"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331940" w:rsidRDefault="00D03CA2" w:rsidP="007116A1">
      <w:pPr>
        <w:tabs>
          <w:tab w:val="left" w:pos="851"/>
          <w:tab w:val="left" w:pos="8789"/>
        </w:tabs>
        <w:spacing w:before="26" w:line="360" w:lineRule="auto"/>
        <w:ind w:right="566"/>
        <w:jc w:val="both"/>
        <w:rPr>
          <w:rFonts w:ascii="Times New Roman" w:hAnsi="Times New Roman"/>
          <w:sz w:val="28"/>
          <w:szCs w:val="28"/>
        </w:rPr>
      </w:pPr>
    </w:p>
    <w:p w:rsidR="006626EC" w:rsidRPr="008177A9" w:rsidRDefault="00D03CA2" w:rsidP="007116A1">
      <w:pPr>
        <w:tabs>
          <w:tab w:val="left" w:pos="851"/>
          <w:tab w:val="left" w:pos="8789"/>
        </w:tabs>
        <w:spacing w:before="26" w:line="360" w:lineRule="auto"/>
        <w:ind w:right="566"/>
        <w:jc w:val="both"/>
        <w:rPr>
          <w:rFonts w:ascii="Times New Roman" w:hAnsi="Times New Roman"/>
          <w:sz w:val="28"/>
          <w:szCs w:val="28"/>
        </w:rPr>
      </w:pPr>
      <w:r w:rsidRPr="00331940">
        <w:rPr>
          <w:rFonts w:ascii="Times New Roman" w:hAnsi="Times New Roman"/>
          <w:sz w:val="28"/>
          <w:szCs w:val="28"/>
        </w:rPr>
        <w:lastRenderedPageBreak/>
        <w:tab/>
      </w:r>
      <w:r w:rsidR="006626EC" w:rsidRPr="008177A9">
        <w:rPr>
          <w:rFonts w:ascii="Times New Roman" w:hAnsi="Times New Roman"/>
          <w:sz w:val="28"/>
          <w:szCs w:val="28"/>
        </w:rPr>
        <w:t xml:space="preserve">В музыке пьесы «Песни на воде» -  чарующая ночь. Может быть, скользит лодка, и на фоне тихого плеска слышатся тихие переклички  голосов.    </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 xml:space="preserve"> 1 Часть:  развитие певучего начала в пьесе связано с принципом «расп</w:t>
      </w:r>
      <w:r w:rsidRPr="008177A9">
        <w:rPr>
          <w:rFonts w:ascii="Times New Roman" w:hAnsi="Times New Roman"/>
          <w:sz w:val="28"/>
          <w:szCs w:val="28"/>
        </w:rPr>
        <w:t>е</w:t>
      </w:r>
      <w:r w:rsidRPr="008177A9">
        <w:rPr>
          <w:rFonts w:ascii="Times New Roman" w:hAnsi="Times New Roman"/>
          <w:sz w:val="28"/>
          <w:szCs w:val="28"/>
        </w:rPr>
        <w:t>вания мелодии» -  полифоническим обогащением музыкальной ткани, насыщением «поющими голосами», дополнительными мелодическими линиями. Всё это присуще творчеству Чайковского.</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2 часть: она более радостная, моторная, возможно, передаёт какие-то юношеские мечты, любовное томление, переживание, которое раствор</w:t>
      </w:r>
      <w:r w:rsidRPr="008177A9">
        <w:rPr>
          <w:rFonts w:ascii="Times New Roman" w:hAnsi="Times New Roman"/>
          <w:sz w:val="28"/>
          <w:szCs w:val="28"/>
        </w:rPr>
        <w:t>я</w:t>
      </w:r>
      <w:r w:rsidRPr="008177A9">
        <w:rPr>
          <w:rFonts w:ascii="Times New Roman" w:hAnsi="Times New Roman"/>
          <w:sz w:val="28"/>
          <w:szCs w:val="28"/>
        </w:rPr>
        <w:t>ется в плеске воды.</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3 часть: возвращение музыкальной тематики 1 части.</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Вглядываясь в полотно художника Е. Соколова, мы также ув</w:t>
      </w:r>
      <w:r w:rsidRPr="008177A9">
        <w:rPr>
          <w:rFonts w:ascii="Times New Roman" w:hAnsi="Times New Roman"/>
          <w:sz w:val="28"/>
          <w:szCs w:val="28"/>
        </w:rPr>
        <w:t>и</w:t>
      </w:r>
      <w:r w:rsidRPr="008177A9">
        <w:rPr>
          <w:rFonts w:ascii="Times New Roman" w:hAnsi="Times New Roman"/>
          <w:sz w:val="28"/>
          <w:szCs w:val="28"/>
        </w:rPr>
        <w:t>дим, как автору мастерски удалось изобразить воду, отражение леса в ней и божественные кувшинки-цветы. Художник, также как и композ</w:t>
      </w:r>
      <w:r w:rsidRPr="008177A9">
        <w:rPr>
          <w:rFonts w:ascii="Times New Roman" w:hAnsi="Times New Roman"/>
          <w:sz w:val="28"/>
          <w:szCs w:val="28"/>
        </w:rPr>
        <w:t>и</w:t>
      </w:r>
      <w:r w:rsidRPr="008177A9">
        <w:rPr>
          <w:rFonts w:ascii="Times New Roman" w:hAnsi="Times New Roman"/>
          <w:sz w:val="28"/>
          <w:szCs w:val="28"/>
        </w:rPr>
        <w:t>тор, упоён состоянием природы, её «полифоничностью», её тихим ч</w:t>
      </w:r>
      <w:r w:rsidRPr="008177A9">
        <w:rPr>
          <w:rFonts w:ascii="Times New Roman" w:hAnsi="Times New Roman"/>
          <w:sz w:val="28"/>
          <w:szCs w:val="28"/>
        </w:rPr>
        <w:t>а</w:t>
      </w:r>
      <w:r w:rsidRPr="008177A9">
        <w:rPr>
          <w:rFonts w:ascii="Times New Roman" w:hAnsi="Times New Roman"/>
          <w:sz w:val="28"/>
          <w:szCs w:val="28"/>
        </w:rPr>
        <w:t>рующим голосом, ощущением гармонии в человеческой душе  от созе</w:t>
      </w:r>
      <w:r w:rsidRPr="008177A9">
        <w:rPr>
          <w:rFonts w:ascii="Times New Roman" w:hAnsi="Times New Roman"/>
          <w:sz w:val="28"/>
          <w:szCs w:val="28"/>
        </w:rPr>
        <w:t>р</w:t>
      </w:r>
      <w:r w:rsidRPr="008177A9">
        <w:rPr>
          <w:rFonts w:ascii="Times New Roman" w:hAnsi="Times New Roman"/>
          <w:sz w:val="28"/>
          <w:szCs w:val="28"/>
        </w:rPr>
        <w:t>цания природы.</w:t>
      </w:r>
    </w:p>
    <w:p w:rsidR="006626EC" w:rsidRPr="008177A9" w:rsidRDefault="00FD0649" w:rsidP="007116A1">
      <w:pPr>
        <w:tabs>
          <w:tab w:val="left" w:pos="851"/>
          <w:tab w:val="left" w:pos="8789"/>
        </w:tabs>
        <w:spacing w:before="26" w:line="360" w:lineRule="auto"/>
        <w:ind w:right="566"/>
        <w:jc w:val="both"/>
        <w:rPr>
          <w:rFonts w:ascii="Times New Roman" w:hAnsi="Times New Roman"/>
          <w:sz w:val="28"/>
          <w:szCs w:val="28"/>
        </w:rPr>
      </w:pPr>
      <w:r>
        <w:rPr>
          <w:noProof/>
        </w:rPr>
        <w:pict>
          <v:shape id="Рисунок 30" o:spid="_x0000_s1226" type="#_x0000_t75" style="position:absolute;left:0;text-align:left;margin-left:126.45pt;margin-top:51.6pt;width:308.15pt;height:261.8pt;z-index:-2;visibility:visible">
            <v:imagedata r:id="rId27" o:title=""/>
          </v:shape>
        </w:pict>
      </w:r>
      <w:r w:rsidR="006626EC" w:rsidRPr="008177A9">
        <w:rPr>
          <w:rFonts w:ascii="Times New Roman" w:hAnsi="Times New Roman"/>
          <w:sz w:val="28"/>
          <w:szCs w:val="28"/>
        </w:rPr>
        <w:t xml:space="preserve">Перед вами ещё один художественный ряд, состоящий из произведений различных видов искусства: П. Чайковский «Осенняя песня», Е. Соколов «Поздняя осень». </w:t>
      </w:r>
    </w:p>
    <w:p w:rsidR="006626EC" w:rsidRPr="008177A9" w:rsidRDefault="006626EC" w:rsidP="007116A1">
      <w:pPr>
        <w:tabs>
          <w:tab w:val="left" w:pos="851"/>
          <w:tab w:val="left" w:pos="8789"/>
        </w:tabs>
        <w:spacing w:before="26" w:line="360" w:lineRule="auto"/>
        <w:ind w:right="566"/>
        <w:jc w:val="center"/>
        <w:rPr>
          <w:rFonts w:ascii="Times New Roman" w:hAnsi="Times New Roman"/>
          <w:sz w:val="28"/>
          <w:szCs w:val="28"/>
        </w:rPr>
      </w:pPr>
    </w:p>
    <w:p w:rsidR="00D03CA2" w:rsidRPr="00D03CA2"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D03CA2" w:rsidRPr="00D03CA2" w:rsidRDefault="00D03CA2" w:rsidP="007116A1">
      <w:pPr>
        <w:tabs>
          <w:tab w:val="left" w:pos="851"/>
          <w:tab w:val="left" w:pos="8789"/>
        </w:tabs>
        <w:spacing w:before="26" w:line="360" w:lineRule="auto"/>
        <w:ind w:right="566"/>
        <w:jc w:val="both"/>
        <w:rPr>
          <w:rFonts w:ascii="Times New Roman" w:hAnsi="Times New Roman"/>
          <w:sz w:val="28"/>
          <w:szCs w:val="28"/>
        </w:rPr>
      </w:pPr>
    </w:p>
    <w:p w:rsidR="006626EC" w:rsidRPr="008177A9" w:rsidRDefault="00D03CA2" w:rsidP="007116A1">
      <w:pPr>
        <w:tabs>
          <w:tab w:val="left" w:pos="851"/>
          <w:tab w:val="left" w:pos="8789"/>
        </w:tabs>
        <w:spacing w:before="26" w:line="360" w:lineRule="auto"/>
        <w:ind w:right="566"/>
        <w:jc w:val="both"/>
        <w:rPr>
          <w:rFonts w:ascii="Times New Roman" w:hAnsi="Times New Roman"/>
          <w:sz w:val="28"/>
          <w:szCs w:val="28"/>
        </w:rPr>
      </w:pPr>
      <w:r w:rsidRPr="00331940">
        <w:rPr>
          <w:rFonts w:ascii="Times New Roman" w:hAnsi="Times New Roman"/>
          <w:sz w:val="28"/>
          <w:szCs w:val="28"/>
        </w:rPr>
        <w:tab/>
      </w:r>
      <w:r w:rsidR="006626EC" w:rsidRPr="008177A9">
        <w:rPr>
          <w:rFonts w:ascii="Times New Roman" w:hAnsi="Times New Roman"/>
          <w:sz w:val="28"/>
          <w:szCs w:val="28"/>
        </w:rPr>
        <w:t>Что общего между этими творениями? Прежде всего, мы видим, что их объединяет общая тема -   осень. Виды искусства различны, а т</w:t>
      </w:r>
      <w:r w:rsidR="006626EC" w:rsidRPr="008177A9">
        <w:rPr>
          <w:rFonts w:ascii="Times New Roman" w:hAnsi="Times New Roman"/>
          <w:sz w:val="28"/>
          <w:szCs w:val="28"/>
        </w:rPr>
        <w:t>е</w:t>
      </w:r>
      <w:r w:rsidR="006626EC" w:rsidRPr="008177A9">
        <w:rPr>
          <w:rFonts w:ascii="Times New Roman" w:hAnsi="Times New Roman"/>
          <w:sz w:val="28"/>
          <w:szCs w:val="28"/>
        </w:rPr>
        <w:t>ма едина. Также ощущается  общее душевное состояние -  сожаление о прошедшем лете, когда лес был таким зелёным и весёлым или  сожал</w:t>
      </w:r>
      <w:r w:rsidR="006626EC" w:rsidRPr="008177A9">
        <w:rPr>
          <w:rFonts w:ascii="Times New Roman" w:hAnsi="Times New Roman"/>
          <w:sz w:val="28"/>
          <w:szCs w:val="28"/>
        </w:rPr>
        <w:t>е</w:t>
      </w:r>
      <w:r w:rsidR="006626EC" w:rsidRPr="008177A9">
        <w:rPr>
          <w:rFonts w:ascii="Times New Roman" w:hAnsi="Times New Roman"/>
          <w:sz w:val="28"/>
          <w:szCs w:val="28"/>
        </w:rPr>
        <w:t>ние о чём-то ушедшем, далёком, но дорогом сердцу. Было всё прекра</w:t>
      </w:r>
      <w:r w:rsidR="006626EC" w:rsidRPr="008177A9">
        <w:rPr>
          <w:rFonts w:ascii="Times New Roman" w:hAnsi="Times New Roman"/>
          <w:sz w:val="28"/>
          <w:szCs w:val="28"/>
        </w:rPr>
        <w:t>с</w:t>
      </w:r>
      <w:r w:rsidR="006626EC" w:rsidRPr="008177A9">
        <w:rPr>
          <w:rFonts w:ascii="Times New Roman" w:hAnsi="Times New Roman"/>
          <w:sz w:val="28"/>
          <w:szCs w:val="28"/>
        </w:rPr>
        <w:t>но. Но вот всё изменилось. Листья, которые когда-то распустились навстречу весеннему солнцу, росли, ярко зеленели, радуясь, теперь л</w:t>
      </w:r>
      <w:r w:rsidR="006626EC" w:rsidRPr="008177A9">
        <w:rPr>
          <w:rFonts w:ascii="Times New Roman" w:hAnsi="Times New Roman"/>
          <w:sz w:val="28"/>
          <w:szCs w:val="28"/>
        </w:rPr>
        <w:t>е</w:t>
      </w:r>
      <w:r w:rsidR="006626EC" w:rsidRPr="008177A9">
        <w:rPr>
          <w:rFonts w:ascii="Times New Roman" w:hAnsi="Times New Roman"/>
          <w:sz w:val="28"/>
          <w:szCs w:val="28"/>
        </w:rPr>
        <w:t>жат на земле; они ещё прекрасны, но никто никогда не вернёт им пре</w:t>
      </w:r>
      <w:r w:rsidR="006626EC" w:rsidRPr="008177A9">
        <w:rPr>
          <w:rFonts w:ascii="Times New Roman" w:hAnsi="Times New Roman"/>
          <w:sz w:val="28"/>
          <w:szCs w:val="28"/>
        </w:rPr>
        <w:t>ж</w:t>
      </w:r>
      <w:r w:rsidR="006626EC" w:rsidRPr="008177A9">
        <w:rPr>
          <w:rFonts w:ascii="Times New Roman" w:hAnsi="Times New Roman"/>
          <w:sz w:val="28"/>
          <w:szCs w:val="28"/>
        </w:rPr>
        <w:t>них красок, их весёлого трепетания. Их засыпает снегом.</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Сравним эпиграфы:</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К музыке П.Чайковского. Стихи А. Толстого:</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 Осень. Осыпается весь наш белый сад,</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Листья пожелтевшие по ветру летят…</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С картиной Е. Соколова  ассоциируются стихи Н. Рубцова:</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Улетели листья с тополей,</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Повторилась в мире неизбежность.</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Не жалей ты, листья не жалей,</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А жалей любовь мою и нежность.</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Живописец использует массу тончайших оттенков красок; отд</w:t>
      </w:r>
      <w:r w:rsidRPr="008177A9">
        <w:rPr>
          <w:rFonts w:ascii="Times New Roman" w:hAnsi="Times New Roman"/>
          <w:sz w:val="28"/>
          <w:szCs w:val="28"/>
        </w:rPr>
        <w:t>а</w:t>
      </w:r>
      <w:r w:rsidRPr="008177A9">
        <w:rPr>
          <w:rFonts w:ascii="Times New Roman" w:hAnsi="Times New Roman"/>
          <w:sz w:val="28"/>
          <w:szCs w:val="28"/>
        </w:rPr>
        <w:t>ляет задний план леса, приближает к нам впервые выпавший снег, чтобы акцентировать состояние засыпающей природы и человеческих чувств.</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Композитор также пользуется полифонией в изображении сложных ч</w:t>
      </w:r>
      <w:r w:rsidRPr="008177A9">
        <w:rPr>
          <w:rFonts w:ascii="Times New Roman" w:hAnsi="Times New Roman"/>
          <w:sz w:val="28"/>
          <w:szCs w:val="28"/>
        </w:rPr>
        <w:t>е</w:t>
      </w:r>
      <w:r w:rsidRPr="008177A9">
        <w:rPr>
          <w:rFonts w:ascii="Times New Roman" w:hAnsi="Times New Roman"/>
          <w:sz w:val="28"/>
          <w:szCs w:val="28"/>
        </w:rPr>
        <w:t>ловеческих чувств, чему способствует «распевание»  мелодии. Вводя дополнительные голоса и нередко  переходя от контрастно-подголосочного изложения к имитационному, композитор придаёт м</w:t>
      </w:r>
      <w:r w:rsidRPr="008177A9">
        <w:rPr>
          <w:rFonts w:ascii="Times New Roman" w:hAnsi="Times New Roman"/>
          <w:sz w:val="28"/>
          <w:szCs w:val="28"/>
        </w:rPr>
        <w:t>у</w:t>
      </w:r>
      <w:r w:rsidRPr="008177A9">
        <w:rPr>
          <w:rFonts w:ascii="Times New Roman" w:hAnsi="Times New Roman"/>
          <w:sz w:val="28"/>
          <w:szCs w:val="28"/>
        </w:rPr>
        <w:t>зыке всё большую эмоциональную насыщенность. Как тонко композ</w:t>
      </w:r>
      <w:r w:rsidRPr="008177A9">
        <w:rPr>
          <w:rFonts w:ascii="Times New Roman" w:hAnsi="Times New Roman"/>
          <w:sz w:val="28"/>
          <w:szCs w:val="28"/>
        </w:rPr>
        <w:t>и</w:t>
      </w:r>
      <w:r w:rsidRPr="008177A9">
        <w:rPr>
          <w:rFonts w:ascii="Times New Roman" w:hAnsi="Times New Roman"/>
          <w:sz w:val="28"/>
          <w:szCs w:val="28"/>
        </w:rPr>
        <w:t>тор ощущает цветовую гамму этого произведения, мастерски воспрои</w:t>
      </w:r>
      <w:r w:rsidRPr="008177A9">
        <w:rPr>
          <w:rFonts w:ascii="Times New Roman" w:hAnsi="Times New Roman"/>
          <w:sz w:val="28"/>
          <w:szCs w:val="28"/>
        </w:rPr>
        <w:t>з</w:t>
      </w:r>
      <w:r w:rsidRPr="008177A9">
        <w:rPr>
          <w:rFonts w:ascii="Times New Roman" w:hAnsi="Times New Roman"/>
          <w:sz w:val="28"/>
          <w:szCs w:val="28"/>
        </w:rPr>
        <w:t>водит тембры самых различных инструментов – скрипки, виолончели, а также человеческого голоса.</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lastRenderedPageBreak/>
        <w:tab/>
        <w:t>Не подлежит сомнению, что  тщательно разобрав с учеником х</w:t>
      </w:r>
      <w:r w:rsidRPr="008177A9">
        <w:rPr>
          <w:rFonts w:ascii="Times New Roman" w:hAnsi="Times New Roman"/>
          <w:sz w:val="28"/>
          <w:szCs w:val="28"/>
        </w:rPr>
        <w:t>у</w:t>
      </w:r>
      <w:r w:rsidRPr="008177A9">
        <w:rPr>
          <w:rFonts w:ascii="Times New Roman" w:hAnsi="Times New Roman"/>
          <w:sz w:val="28"/>
          <w:szCs w:val="28"/>
        </w:rPr>
        <w:t>дожественный план произведения, педагог настроит ученика на преод</w:t>
      </w:r>
      <w:r w:rsidRPr="008177A9">
        <w:rPr>
          <w:rFonts w:ascii="Times New Roman" w:hAnsi="Times New Roman"/>
          <w:sz w:val="28"/>
          <w:szCs w:val="28"/>
        </w:rPr>
        <w:t>о</w:t>
      </w:r>
      <w:r w:rsidRPr="008177A9">
        <w:rPr>
          <w:rFonts w:ascii="Times New Roman" w:hAnsi="Times New Roman"/>
          <w:sz w:val="28"/>
          <w:szCs w:val="28"/>
        </w:rPr>
        <w:t>ление технических и колористических трудностей.</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Звучит П.И. Чайковский «Осенняя песня» в исполнении преподавателя.</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ab/>
        <w:t>Таким образом, глядя на полотна художников, приобщаясь к их пейзажной поэзии, вспоминая бессмертные  поэтические строки А. Пушкина, Тютчева, С.Есенина, Плещеева, Н. Рубцова, слушая прекра</w:t>
      </w:r>
      <w:r w:rsidRPr="008177A9">
        <w:rPr>
          <w:rFonts w:ascii="Times New Roman" w:hAnsi="Times New Roman"/>
          <w:sz w:val="28"/>
          <w:szCs w:val="28"/>
        </w:rPr>
        <w:t>с</w:t>
      </w:r>
      <w:r w:rsidRPr="008177A9">
        <w:rPr>
          <w:rFonts w:ascii="Times New Roman" w:hAnsi="Times New Roman"/>
          <w:sz w:val="28"/>
          <w:szCs w:val="28"/>
        </w:rPr>
        <w:t>ную музыку П. Чайковского, С. Рахманинова, М. Глинки, М. Мусор</w:t>
      </w:r>
      <w:r w:rsidRPr="008177A9">
        <w:rPr>
          <w:rFonts w:ascii="Times New Roman" w:hAnsi="Times New Roman"/>
          <w:sz w:val="28"/>
          <w:szCs w:val="28"/>
        </w:rPr>
        <w:t>г</w:t>
      </w:r>
      <w:r w:rsidRPr="008177A9">
        <w:rPr>
          <w:rFonts w:ascii="Times New Roman" w:hAnsi="Times New Roman"/>
          <w:sz w:val="28"/>
          <w:szCs w:val="28"/>
        </w:rPr>
        <w:t>ского -  прикасаясь к исконным корням нашей русской культуры, через художественные ассоциации, мы учимся видеть и любить прекрасное всюду.</w:t>
      </w:r>
    </w:p>
    <w:p w:rsidR="006626EC" w:rsidRPr="008177A9" w:rsidRDefault="006626EC" w:rsidP="007116A1">
      <w:pPr>
        <w:tabs>
          <w:tab w:val="left" w:pos="851"/>
          <w:tab w:val="left" w:pos="8789"/>
        </w:tabs>
        <w:spacing w:before="26" w:line="360" w:lineRule="auto"/>
        <w:ind w:right="566"/>
        <w:jc w:val="both"/>
        <w:rPr>
          <w:rFonts w:ascii="Times New Roman" w:hAnsi="Times New Roman"/>
          <w:sz w:val="28"/>
          <w:szCs w:val="28"/>
        </w:rPr>
      </w:pPr>
      <w:r w:rsidRPr="008177A9">
        <w:rPr>
          <w:rFonts w:ascii="Times New Roman" w:hAnsi="Times New Roman"/>
          <w:sz w:val="28"/>
          <w:szCs w:val="28"/>
        </w:rPr>
        <w:t>Воспитывая ученика на достойных примерах высокого искусства, мы предоставляем ему возможность дальнейших сопоставлений, размы</w:t>
      </w:r>
      <w:r w:rsidRPr="008177A9">
        <w:rPr>
          <w:rFonts w:ascii="Times New Roman" w:hAnsi="Times New Roman"/>
          <w:sz w:val="28"/>
          <w:szCs w:val="28"/>
        </w:rPr>
        <w:t>ш</w:t>
      </w:r>
      <w:r w:rsidRPr="008177A9">
        <w:rPr>
          <w:rFonts w:ascii="Times New Roman" w:hAnsi="Times New Roman"/>
          <w:sz w:val="28"/>
          <w:szCs w:val="28"/>
        </w:rPr>
        <w:t>лений, художественных ассоциаций в дальнейшей самостоятельной творческой деятельности.</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p>
    <w:p w:rsidR="006626EC" w:rsidRPr="009437D7" w:rsidRDefault="006626EC" w:rsidP="007116A1">
      <w:pPr>
        <w:tabs>
          <w:tab w:val="left" w:pos="851"/>
          <w:tab w:val="left" w:pos="8789"/>
        </w:tabs>
        <w:spacing w:before="26" w:line="360" w:lineRule="auto"/>
        <w:ind w:right="566"/>
        <w:jc w:val="center"/>
        <w:rPr>
          <w:rFonts w:ascii="Times New Roman" w:hAnsi="Times New Roman"/>
          <w:b/>
          <w:sz w:val="28"/>
          <w:szCs w:val="28"/>
        </w:rPr>
      </w:pPr>
      <w:r w:rsidRPr="009437D7">
        <w:rPr>
          <w:rFonts w:ascii="Times New Roman" w:hAnsi="Times New Roman"/>
          <w:b/>
          <w:sz w:val="28"/>
          <w:szCs w:val="28"/>
        </w:rPr>
        <w:t>С</w:t>
      </w:r>
      <w:r w:rsidR="00964C20" w:rsidRPr="009437D7">
        <w:rPr>
          <w:rFonts w:ascii="Times New Roman" w:hAnsi="Times New Roman"/>
          <w:b/>
          <w:sz w:val="28"/>
          <w:szCs w:val="28"/>
        </w:rPr>
        <w:t>писок  литературы</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1. Алексеев А.Д. Методика обучения игре на фортепиано. -  М., 1978</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2. Асафьев Б.В. Музыкальная форма как процесс. – М.: ЕЕ Медиа, 2012</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3.  Баренбойм Л.А. Вопросы фортепианной педагогики и исполнител</w:t>
      </w:r>
      <w:r w:rsidRPr="008177A9">
        <w:rPr>
          <w:rFonts w:ascii="Times New Roman" w:hAnsi="Times New Roman"/>
          <w:sz w:val="28"/>
          <w:szCs w:val="28"/>
        </w:rPr>
        <w:t>ь</w:t>
      </w:r>
      <w:r w:rsidRPr="008177A9">
        <w:rPr>
          <w:rFonts w:ascii="Times New Roman" w:hAnsi="Times New Roman"/>
          <w:sz w:val="28"/>
          <w:szCs w:val="28"/>
        </w:rPr>
        <w:t>ства. - Л., 1969</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4.  Гинзбург Л.  О работе над музыкальным произведением: Метод, очерк. -    Классика ХХI, 2005.</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5. Кабалевский Д.Б. Про трёх китов и многое другое – М., 1978</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6. Каузовa А.Г., Николаева А.И. Теория и методика обучения игре на фортепиано: Учеб. пособие / Под общ. Ред. Г.М.Цыпина. – М.: Владос, 2001</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7. Коган Г. У врат мастерства. М.: Классика XXI, 2012.</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lastRenderedPageBreak/>
        <w:t xml:space="preserve"> 8.  Корто А. О фортепианном искусстве. - М.: Кл фортепиано. - М.: М</w:t>
      </w:r>
      <w:r w:rsidRPr="008177A9">
        <w:rPr>
          <w:rFonts w:ascii="Times New Roman" w:hAnsi="Times New Roman"/>
          <w:sz w:val="28"/>
          <w:szCs w:val="28"/>
        </w:rPr>
        <w:t>у</w:t>
      </w:r>
      <w:r w:rsidRPr="008177A9">
        <w:rPr>
          <w:rFonts w:ascii="Times New Roman" w:hAnsi="Times New Roman"/>
          <w:sz w:val="28"/>
          <w:szCs w:val="28"/>
        </w:rPr>
        <w:t>зыка, 1978.</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9. Мазель Л.А. О природе и средствах музыки: Теоретический очерк.- М., 1983.</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10. Медушевский В.В. О закономерностях и средствах художественного воздействия музыки. - М.: Музыка, 2010.</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11. Нейгауз Г. Г. Об искусстве фортепианной игры. Изд. 7-е, испр. и доп. - М.: Дека- ВС, 2007.</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12. Николаев А.А. Очерки по истории фортепианной педагогики и те</w:t>
      </w:r>
      <w:r w:rsidRPr="008177A9">
        <w:rPr>
          <w:rFonts w:ascii="Times New Roman" w:hAnsi="Times New Roman"/>
          <w:sz w:val="28"/>
          <w:szCs w:val="28"/>
        </w:rPr>
        <w:t>о</w:t>
      </w:r>
      <w:r w:rsidRPr="008177A9">
        <w:rPr>
          <w:rFonts w:ascii="Times New Roman" w:hAnsi="Times New Roman"/>
          <w:sz w:val="28"/>
          <w:szCs w:val="28"/>
        </w:rPr>
        <w:t>рии  пианизма. - М., 1980.</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13. Ражников В.Г.  Резервы музыкальной педагогики  - М., 1980)</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14. Савшинский С.И. Работа пианиста над музыкальным произведен</w:t>
      </w:r>
      <w:r w:rsidRPr="008177A9">
        <w:rPr>
          <w:rFonts w:ascii="Times New Roman" w:hAnsi="Times New Roman"/>
          <w:sz w:val="28"/>
          <w:szCs w:val="28"/>
        </w:rPr>
        <w:t>и</w:t>
      </w:r>
      <w:r w:rsidRPr="008177A9">
        <w:rPr>
          <w:rFonts w:ascii="Times New Roman" w:hAnsi="Times New Roman"/>
          <w:sz w:val="28"/>
          <w:szCs w:val="28"/>
        </w:rPr>
        <w:t>ем. –     М.: Классика ХХI., 2004.</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15. Соколов Е.А. Времена года. Каталог произведений. Альбом</w:t>
      </w:r>
    </w:p>
    <w:p w:rsidR="006626EC" w:rsidRPr="008177A9"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Изд. «Арника»., Вологда,   2013.</w:t>
      </w:r>
    </w:p>
    <w:p w:rsidR="006626EC" w:rsidRPr="00D03CA2" w:rsidRDefault="006626EC" w:rsidP="007116A1">
      <w:pPr>
        <w:tabs>
          <w:tab w:val="left" w:pos="851"/>
          <w:tab w:val="left" w:pos="8789"/>
        </w:tabs>
        <w:spacing w:before="26" w:line="360" w:lineRule="auto"/>
        <w:ind w:right="566"/>
        <w:rPr>
          <w:rFonts w:ascii="Times New Roman" w:hAnsi="Times New Roman"/>
          <w:sz w:val="28"/>
          <w:szCs w:val="28"/>
        </w:rPr>
      </w:pPr>
      <w:r w:rsidRPr="008177A9">
        <w:rPr>
          <w:rFonts w:ascii="Times New Roman" w:hAnsi="Times New Roman"/>
          <w:sz w:val="28"/>
          <w:szCs w:val="28"/>
        </w:rPr>
        <w:t xml:space="preserve"> 16.. Цыпин Г.М. Обучение игре на фортепиано. - М., 1984.</w:t>
      </w:r>
    </w:p>
    <w:p w:rsidR="006626EC" w:rsidRPr="008177A9" w:rsidRDefault="00FD0649" w:rsidP="007116A1">
      <w:pPr>
        <w:tabs>
          <w:tab w:val="left" w:pos="851"/>
          <w:tab w:val="left" w:pos="8789"/>
        </w:tabs>
        <w:spacing w:before="26" w:line="360" w:lineRule="auto"/>
        <w:ind w:right="566"/>
        <w:jc w:val="right"/>
        <w:rPr>
          <w:rFonts w:ascii="Times New Roman" w:hAnsi="Times New Roman"/>
          <w:i/>
          <w:sz w:val="28"/>
          <w:szCs w:val="28"/>
        </w:rPr>
      </w:pPr>
      <w:r>
        <w:rPr>
          <w:noProof/>
        </w:rPr>
        <w:pict>
          <v:shape id="Рисунок 31" o:spid="_x0000_s1227" type="#_x0000_t75" style="position:absolute;left:0;text-align:left;margin-left:25.85pt;margin-top:22.85pt;width:5in;height:306pt;z-index:-1;visibility:visible">
            <v:imagedata r:id="rId28" o:title=""/>
          </v:shape>
        </w:pict>
      </w:r>
      <w:r w:rsidR="006626EC" w:rsidRPr="008177A9">
        <w:rPr>
          <w:rFonts w:ascii="Times New Roman" w:hAnsi="Times New Roman"/>
          <w:i/>
          <w:sz w:val="28"/>
          <w:szCs w:val="28"/>
        </w:rPr>
        <w:t xml:space="preserve">Приложение </w:t>
      </w:r>
    </w:p>
    <w:p w:rsidR="006626EC" w:rsidRPr="008177A9" w:rsidRDefault="006626EC" w:rsidP="007116A1">
      <w:pPr>
        <w:tabs>
          <w:tab w:val="left" w:pos="851"/>
          <w:tab w:val="left" w:pos="8789"/>
        </w:tabs>
        <w:spacing w:before="26" w:line="360" w:lineRule="auto"/>
        <w:ind w:right="566"/>
        <w:jc w:val="right"/>
        <w:rPr>
          <w:rFonts w:ascii="Times New Roman" w:hAnsi="Times New Roman"/>
          <w:sz w:val="28"/>
          <w:szCs w:val="28"/>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6626EC" w:rsidRPr="009437D7" w:rsidRDefault="006626EC" w:rsidP="007116A1">
      <w:pPr>
        <w:tabs>
          <w:tab w:val="left" w:pos="851"/>
          <w:tab w:val="left" w:pos="8789"/>
        </w:tabs>
        <w:spacing w:before="26" w:line="360" w:lineRule="auto"/>
        <w:ind w:right="566"/>
        <w:jc w:val="right"/>
        <w:rPr>
          <w:rFonts w:ascii="Times New Roman" w:hAnsi="Times New Roman"/>
          <w:i/>
          <w:sz w:val="28"/>
          <w:szCs w:val="28"/>
        </w:rPr>
      </w:pPr>
      <w:r w:rsidRPr="009437D7">
        <w:rPr>
          <w:rFonts w:ascii="Times New Roman" w:hAnsi="Times New Roman"/>
          <w:i/>
          <w:sz w:val="28"/>
          <w:szCs w:val="28"/>
        </w:rPr>
        <w:t>Сумерки. Сирень. 2004</w:t>
      </w:r>
    </w:p>
    <w:p w:rsidR="001F0F7C" w:rsidRDefault="001F0F7C" w:rsidP="007116A1">
      <w:pPr>
        <w:tabs>
          <w:tab w:val="left" w:pos="851"/>
          <w:tab w:val="left" w:pos="8789"/>
        </w:tabs>
        <w:spacing w:before="26" w:line="360" w:lineRule="auto"/>
        <w:ind w:right="566"/>
        <w:jc w:val="right"/>
        <w:rPr>
          <w:rFonts w:ascii="Times New Roman" w:hAnsi="Times New Roman"/>
          <w:i/>
          <w:sz w:val="28"/>
          <w:szCs w:val="28"/>
          <w:lang w:val="en-US"/>
        </w:rPr>
      </w:pPr>
    </w:p>
    <w:p w:rsidR="00D03CA2" w:rsidRPr="00D03CA2" w:rsidRDefault="00D03CA2" w:rsidP="007116A1">
      <w:pPr>
        <w:tabs>
          <w:tab w:val="left" w:pos="851"/>
          <w:tab w:val="left" w:pos="8789"/>
        </w:tabs>
        <w:spacing w:before="26" w:line="360" w:lineRule="auto"/>
        <w:ind w:right="566"/>
        <w:jc w:val="right"/>
        <w:rPr>
          <w:rFonts w:ascii="Times New Roman" w:hAnsi="Times New Roman"/>
          <w:i/>
          <w:sz w:val="28"/>
          <w:szCs w:val="28"/>
          <w:lang w:val="en-US"/>
        </w:rPr>
      </w:pPr>
    </w:p>
    <w:p w:rsidR="001F0F7C" w:rsidRDefault="00594590" w:rsidP="007116A1">
      <w:pPr>
        <w:tabs>
          <w:tab w:val="left" w:pos="851"/>
          <w:tab w:val="left" w:pos="8789"/>
        </w:tabs>
        <w:spacing w:before="26" w:line="360" w:lineRule="auto"/>
        <w:ind w:right="566"/>
        <w:jc w:val="right"/>
        <w:rPr>
          <w:rFonts w:ascii="Times New Roman" w:hAnsi="Times New Roman"/>
          <w:sz w:val="28"/>
          <w:szCs w:val="28"/>
        </w:rPr>
      </w:pPr>
      <w:r>
        <w:rPr>
          <w:rFonts w:ascii="Times New Roman" w:hAnsi="Times New Roman"/>
          <w:noProof/>
          <w:sz w:val="28"/>
          <w:szCs w:val="28"/>
        </w:rPr>
        <w:pict>
          <v:shape id="Рисунок 32" o:spid="_x0000_i1033" type="#_x0000_t75" style="width:451.5pt;height:234.75pt;visibility:visible">
            <v:imagedata r:id="rId29" o:title=""/>
          </v:shape>
        </w:pict>
      </w:r>
    </w:p>
    <w:p w:rsidR="006626EC" w:rsidRPr="009437D7" w:rsidRDefault="006626EC" w:rsidP="007116A1">
      <w:pPr>
        <w:tabs>
          <w:tab w:val="left" w:pos="851"/>
          <w:tab w:val="left" w:pos="8789"/>
        </w:tabs>
        <w:spacing w:before="26" w:line="360" w:lineRule="auto"/>
        <w:ind w:right="566"/>
        <w:jc w:val="right"/>
        <w:rPr>
          <w:rFonts w:ascii="Times New Roman" w:hAnsi="Times New Roman"/>
          <w:i/>
          <w:sz w:val="28"/>
          <w:szCs w:val="28"/>
        </w:rPr>
      </w:pPr>
      <w:r w:rsidRPr="009437D7">
        <w:rPr>
          <w:rFonts w:ascii="Times New Roman" w:hAnsi="Times New Roman"/>
          <w:i/>
          <w:sz w:val="28"/>
          <w:szCs w:val="28"/>
        </w:rPr>
        <w:t>Зимний день. 1994</w:t>
      </w:r>
    </w:p>
    <w:p w:rsidR="006626EC" w:rsidRDefault="006626EC" w:rsidP="007116A1">
      <w:pPr>
        <w:tabs>
          <w:tab w:val="left" w:pos="851"/>
          <w:tab w:val="left" w:pos="8789"/>
        </w:tabs>
        <w:spacing w:before="26" w:line="360" w:lineRule="auto"/>
        <w:ind w:right="566"/>
        <w:jc w:val="right"/>
        <w:rPr>
          <w:rFonts w:ascii="Times New Roman" w:hAnsi="Times New Roman"/>
          <w:sz w:val="28"/>
          <w:szCs w:val="28"/>
          <w:lang w:val="en-US"/>
        </w:rPr>
      </w:pPr>
    </w:p>
    <w:p w:rsidR="00D03CA2" w:rsidRPr="00D03CA2" w:rsidRDefault="00D03CA2" w:rsidP="007116A1">
      <w:pPr>
        <w:tabs>
          <w:tab w:val="left" w:pos="851"/>
          <w:tab w:val="left" w:pos="8789"/>
        </w:tabs>
        <w:spacing w:before="26" w:line="360" w:lineRule="auto"/>
        <w:ind w:right="566"/>
        <w:jc w:val="right"/>
        <w:rPr>
          <w:rFonts w:ascii="Times New Roman" w:hAnsi="Times New Roman"/>
          <w:sz w:val="28"/>
          <w:szCs w:val="28"/>
          <w:lang w:val="en-US"/>
        </w:rPr>
      </w:pPr>
    </w:p>
    <w:p w:rsidR="006626EC" w:rsidRPr="008177A9" w:rsidRDefault="00594590" w:rsidP="007116A1">
      <w:pPr>
        <w:tabs>
          <w:tab w:val="left" w:pos="8789"/>
        </w:tabs>
        <w:ind w:right="566"/>
        <w:jc w:val="right"/>
        <w:rPr>
          <w:rFonts w:ascii="Times New Roman" w:hAnsi="Times New Roman"/>
          <w:sz w:val="28"/>
          <w:szCs w:val="28"/>
        </w:rPr>
      </w:pPr>
      <w:r>
        <w:rPr>
          <w:rFonts w:ascii="Times New Roman" w:hAnsi="Times New Roman"/>
          <w:noProof/>
          <w:sz w:val="28"/>
          <w:szCs w:val="28"/>
        </w:rPr>
        <w:pict>
          <v:shape id="Рисунок 33" o:spid="_x0000_i1034" type="#_x0000_t75" style="width:414pt;height:311.25pt;visibility:visible">
            <v:imagedata r:id="rId30" o:title=""/>
          </v:shape>
        </w:pict>
      </w:r>
    </w:p>
    <w:p w:rsidR="009437D7" w:rsidRDefault="009437D7" w:rsidP="007116A1">
      <w:pPr>
        <w:tabs>
          <w:tab w:val="left" w:pos="8789"/>
        </w:tabs>
        <w:ind w:right="566"/>
        <w:jc w:val="right"/>
        <w:rPr>
          <w:rFonts w:ascii="Times New Roman" w:hAnsi="Times New Roman"/>
          <w:i/>
          <w:sz w:val="28"/>
          <w:szCs w:val="28"/>
        </w:rPr>
      </w:pPr>
    </w:p>
    <w:p w:rsidR="006626EC" w:rsidRPr="009437D7" w:rsidRDefault="006626EC" w:rsidP="007116A1">
      <w:pPr>
        <w:tabs>
          <w:tab w:val="left" w:pos="8789"/>
        </w:tabs>
        <w:ind w:right="566"/>
        <w:jc w:val="right"/>
        <w:rPr>
          <w:rFonts w:ascii="Times New Roman" w:hAnsi="Times New Roman"/>
          <w:i/>
          <w:sz w:val="28"/>
          <w:szCs w:val="28"/>
        </w:rPr>
      </w:pPr>
      <w:r w:rsidRPr="009437D7">
        <w:rPr>
          <w:rFonts w:ascii="Times New Roman" w:hAnsi="Times New Roman"/>
          <w:i/>
          <w:sz w:val="28"/>
          <w:szCs w:val="28"/>
        </w:rPr>
        <w:t>Март. 1995</w:t>
      </w:r>
    </w:p>
    <w:p w:rsidR="006626EC" w:rsidRPr="009437D7" w:rsidRDefault="00594590" w:rsidP="007116A1">
      <w:pPr>
        <w:tabs>
          <w:tab w:val="left" w:pos="8789"/>
        </w:tabs>
        <w:ind w:right="566"/>
        <w:jc w:val="right"/>
        <w:rPr>
          <w:rFonts w:ascii="Times New Roman" w:hAnsi="Times New Roman"/>
          <w:i/>
          <w:noProof/>
          <w:sz w:val="28"/>
          <w:szCs w:val="28"/>
          <w:lang w:val="en-US"/>
        </w:rPr>
      </w:pPr>
      <w:r>
        <w:rPr>
          <w:rFonts w:ascii="Times New Roman" w:hAnsi="Times New Roman"/>
          <w:i/>
          <w:noProof/>
          <w:sz w:val="28"/>
          <w:szCs w:val="28"/>
        </w:rPr>
        <w:lastRenderedPageBreak/>
        <w:pict>
          <v:shape id="Рисунок 34" o:spid="_x0000_i1035" type="#_x0000_t75" style="width:420pt;height:312.75pt;visibility:visible">
            <v:imagedata r:id="rId25" o:title=""/>
          </v:shape>
        </w:pict>
      </w:r>
    </w:p>
    <w:p w:rsidR="00B92119" w:rsidRPr="008177A9" w:rsidRDefault="00B92119" w:rsidP="007116A1">
      <w:pPr>
        <w:tabs>
          <w:tab w:val="left" w:pos="8789"/>
        </w:tabs>
        <w:ind w:right="566"/>
        <w:jc w:val="right"/>
        <w:rPr>
          <w:rFonts w:ascii="Times New Roman" w:hAnsi="Times New Roman"/>
          <w:sz w:val="28"/>
          <w:szCs w:val="28"/>
          <w:lang w:val="en-US"/>
        </w:rPr>
      </w:pPr>
    </w:p>
    <w:p w:rsidR="006626EC" w:rsidRPr="009437D7" w:rsidRDefault="006626EC" w:rsidP="007116A1">
      <w:pPr>
        <w:tabs>
          <w:tab w:val="left" w:pos="8789"/>
        </w:tabs>
        <w:ind w:right="566"/>
        <w:jc w:val="right"/>
        <w:rPr>
          <w:rFonts w:ascii="Times New Roman" w:hAnsi="Times New Roman"/>
          <w:i/>
          <w:sz w:val="28"/>
          <w:szCs w:val="28"/>
          <w:lang w:val="en-US"/>
        </w:rPr>
      </w:pPr>
      <w:r w:rsidRPr="009437D7">
        <w:rPr>
          <w:rFonts w:ascii="Times New Roman" w:hAnsi="Times New Roman"/>
          <w:i/>
          <w:sz w:val="28"/>
          <w:szCs w:val="28"/>
        </w:rPr>
        <w:t>Быстрая речка. 2002</w:t>
      </w:r>
    </w:p>
    <w:p w:rsidR="00B92119" w:rsidRPr="008177A9" w:rsidRDefault="00B92119" w:rsidP="007116A1">
      <w:pPr>
        <w:tabs>
          <w:tab w:val="left" w:pos="8789"/>
        </w:tabs>
        <w:ind w:right="566"/>
        <w:jc w:val="right"/>
        <w:rPr>
          <w:rFonts w:ascii="Times New Roman" w:hAnsi="Times New Roman"/>
          <w:sz w:val="28"/>
          <w:szCs w:val="28"/>
          <w:lang w:val="en-US"/>
        </w:rPr>
      </w:pPr>
    </w:p>
    <w:p w:rsidR="00B92119" w:rsidRPr="008177A9" w:rsidRDefault="00B92119" w:rsidP="007116A1">
      <w:pPr>
        <w:tabs>
          <w:tab w:val="left" w:pos="8789"/>
        </w:tabs>
        <w:ind w:right="566"/>
        <w:jc w:val="right"/>
        <w:rPr>
          <w:rFonts w:ascii="Times New Roman" w:hAnsi="Times New Roman"/>
          <w:sz w:val="28"/>
          <w:szCs w:val="28"/>
          <w:lang w:val="en-US"/>
        </w:rPr>
      </w:pPr>
    </w:p>
    <w:p w:rsidR="006626EC" w:rsidRPr="008177A9" w:rsidRDefault="00594590" w:rsidP="007116A1">
      <w:pPr>
        <w:tabs>
          <w:tab w:val="left" w:pos="8789"/>
        </w:tabs>
        <w:ind w:right="566"/>
        <w:jc w:val="right"/>
        <w:rPr>
          <w:rFonts w:ascii="Times New Roman" w:hAnsi="Times New Roman"/>
          <w:noProof/>
          <w:sz w:val="28"/>
          <w:szCs w:val="28"/>
          <w:lang w:val="en-US"/>
        </w:rPr>
      </w:pPr>
      <w:r>
        <w:rPr>
          <w:rFonts w:ascii="Times New Roman" w:hAnsi="Times New Roman"/>
          <w:noProof/>
          <w:sz w:val="28"/>
          <w:szCs w:val="28"/>
        </w:rPr>
        <w:pict>
          <v:shape id="Рисунок 35" o:spid="_x0000_i1036" type="#_x0000_t75" style="width:426.75pt;height:307.5pt;visibility:visible">
            <v:imagedata r:id="rId26" o:title=""/>
          </v:shape>
        </w:pict>
      </w:r>
    </w:p>
    <w:p w:rsidR="00B92119" w:rsidRPr="008177A9" w:rsidRDefault="00B92119" w:rsidP="007116A1">
      <w:pPr>
        <w:tabs>
          <w:tab w:val="left" w:pos="8789"/>
        </w:tabs>
        <w:ind w:right="566"/>
        <w:jc w:val="right"/>
        <w:rPr>
          <w:rFonts w:ascii="Times New Roman" w:hAnsi="Times New Roman"/>
          <w:sz w:val="28"/>
          <w:szCs w:val="28"/>
          <w:lang w:val="en-US"/>
        </w:rPr>
      </w:pPr>
    </w:p>
    <w:p w:rsidR="006626EC" w:rsidRPr="009437D7" w:rsidRDefault="006626EC" w:rsidP="007116A1">
      <w:pPr>
        <w:tabs>
          <w:tab w:val="left" w:pos="8789"/>
        </w:tabs>
        <w:ind w:right="566"/>
        <w:jc w:val="right"/>
        <w:rPr>
          <w:rFonts w:ascii="Times New Roman" w:hAnsi="Times New Roman"/>
          <w:i/>
          <w:sz w:val="28"/>
          <w:szCs w:val="28"/>
          <w:lang w:val="en-US"/>
        </w:rPr>
      </w:pPr>
      <w:r w:rsidRPr="009437D7">
        <w:rPr>
          <w:rFonts w:ascii="Times New Roman" w:hAnsi="Times New Roman"/>
          <w:i/>
          <w:sz w:val="28"/>
          <w:szCs w:val="28"/>
        </w:rPr>
        <w:t>Тихая заводь. 2002</w:t>
      </w:r>
    </w:p>
    <w:p w:rsidR="00B92119" w:rsidRPr="009437D7" w:rsidRDefault="00B92119" w:rsidP="007116A1">
      <w:pPr>
        <w:tabs>
          <w:tab w:val="left" w:pos="8789"/>
        </w:tabs>
        <w:ind w:right="566"/>
        <w:jc w:val="right"/>
        <w:rPr>
          <w:rFonts w:ascii="Times New Roman" w:hAnsi="Times New Roman"/>
          <w:i/>
          <w:sz w:val="28"/>
          <w:szCs w:val="28"/>
          <w:lang w:val="en-US"/>
        </w:rPr>
      </w:pPr>
    </w:p>
    <w:p w:rsidR="006626EC" w:rsidRPr="008177A9" w:rsidRDefault="00594590" w:rsidP="007116A1">
      <w:pPr>
        <w:tabs>
          <w:tab w:val="left" w:pos="8789"/>
        </w:tabs>
        <w:ind w:right="566"/>
        <w:jc w:val="right"/>
        <w:rPr>
          <w:rFonts w:ascii="Times New Roman" w:hAnsi="Times New Roman"/>
          <w:noProof/>
          <w:sz w:val="28"/>
          <w:szCs w:val="28"/>
          <w:lang w:val="en-US"/>
        </w:rPr>
      </w:pPr>
      <w:r>
        <w:rPr>
          <w:rFonts w:ascii="Times New Roman" w:hAnsi="Times New Roman"/>
          <w:i/>
          <w:noProof/>
          <w:sz w:val="28"/>
          <w:szCs w:val="28"/>
        </w:rPr>
        <w:lastRenderedPageBreak/>
        <w:pict>
          <v:shape id="Рисунок 36" o:spid="_x0000_i1037" type="#_x0000_t75" style="width:380.25pt;height:324pt;visibility:visible">
            <v:imagedata r:id="rId27" o:title=""/>
          </v:shape>
        </w:pict>
      </w:r>
    </w:p>
    <w:p w:rsidR="00B92119" w:rsidRPr="008177A9" w:rsidRDefault="00B92119" w:rsidP="007116A1">
      <w:pPr>
        <w:tabs>
          <w:tab w:val="left" w:pos="8789"/>
        </w:tabs>
        <w:ind w:right="566"/>
        <w:jc w:val="right"/>
        <w:rPr>
          <w:rFonts w:ascii="Times New Roman" w:hAnsi="Times New Roman"/>
          <w:sz w:val="28"/>
          <w:szCs w:val="28"/>
          <w:lang w:val="en-US"/>
        </w:rPr>
      </w:pPr>
    </w:p>
    <w:p w:rsidR="006626EC" w:rsidRPr="009437D7" w:rsidRDefault="006626EC" w:rsidP="007116A1">
      <w:pPr>
        <w:tabs>
          <w:tab w:val="left" w:pos="8789"/>
        </w:tabs>
        <w:ind w:right="566"/>
        <w:jc w:val="right"/>
        <w:rPr>
          <w:rFonts w:ascii="Times New Roman" w:hAnsi="Times New Roman"/>
          <w:i/>
          <w:sz w:val="28"/>
          <w:szCs w:val="28"/>
        </w:rPr>
      </w:pPr>
      <w:r w:rsidRPr="009437D7">
        <w:rPr>
          <w:rFonts w:ascii="Times New Roman" w:hAnsi="Times New Roman"/>
          <w:i/>
          <w:sz w:val="28"/>
          <w:szCs w:val="28"/>
        </w:rPr>
        <w:t>Поздняя осень.2001</w:t>
      </w:r>
    </w:p>
    <w:p w:rsidR="006626EC" w:rsidRPr="008177A9" w:rsidRDefault="006626EC" w:rsidP="007116A1">
      <w:pPr>
        <w:tabs>
          <w:tab w:val="left" w:pos="8789"/>
        </w:tabs>
        <w:spacing w:line="360" w:lineRule="auto"/>
        <w:ind w:right="566"/>
        <w:jc w:val="both"/>
        <w:rPr>
          <w:rFonts w:ascii="Times New Roman" w:hAnsi="Times New Roman"/>
          <w:sz w:val="26"/>
          <w:szCs w:val="26"/>
        </w:rPr>
      </w:pPr>
    </w:p>
    <w:p w:rsidR="006626EC" w:rsidRPr="008177A9" w:rsidRDefault="006626EC" w:rsidP="007116A1">
      <w:pPr>
        <w:tabs>
          <w:tab w:val="left" w:pos="8789"/>
        </w:tabs>
        <w:spacing w:line="360" w:lineRule="auto"/>
        <w:ind w:right="566"/>
        <w:jc w:val="both"/>
        <w:rPr>
          <w:rFonts w:ascii="Times New Roman" w:hAnsi="Times New Roman"/>
          <w:sz w:val="26"/>
          <w:szCs w:val="26"/>
        </w:rPr>
      </w:pPr>
    </w:p>
    <w:p w:rsidR="00964C20"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МЕТОДИЧЕСКИЕ РЕКОМЕНДАЦИИ ПО НАЧАЛЬНОМУ ОБ</w:t>
      </w:r>
      <w:r w:rsidRPr="008177A9">
        <w:rPr>
          <w:rFonts w:ascii="Times New Roman" w:hAnsi="Times New Roman"/>
          <w:b/>
          <w:sz w:val="28"/>
          <w:szCs w:val="28"/>
        </w:rPr>
        <w:t>У</w:t>
      </w:r>
      <w:r w:rsidRPr="008177A9">
        <w:rPr>
          <w:rFonts w:ascii="Times New Roman" w:hAnsi="Times New Roman"/>
          <w:b/>
          <w:sz w:val="28"/>
          <w:szCs w:val="28"/>
        </w:rPr>
        <w:t xml:space="preserve">ЧЕНИЮ ИГРЫ НА СИНТЕЗАТОРЕ. </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ОСВОЕНИЕ ПЕРВОНАЧАЛЬНЫХ ТЕХНИЧЕСКИХ ЗАДАЧ</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1F0F7C" w:rsidRDefault="006626EC" w:rsidP="007116A1">
      <w:pPr>
        <w:tabs>
          <w:tab w:val="left" w:pos="8789"/>
        </w:tabs>
        <w:ind w:right="566"/>
        <w:jc w:val="right"/>
        <w:rPr>
          <w:rFonts w:ascii="Times New Roman" w:hAnsi="Times New Roman"/>
          <w:b/>
          <w:i/>
          <w:sz w:val="28"/>
          <w:szCs w:val="28"/>
        </w:rPr>
      </w:pPr>
      <w:r w:rsidRPr="001F0F7C">
        <w:rPr>
          <w:rFonts w:ascii="Times New Roman" w:hAnsi="Times New Roman"/>
          <w:b/>
          <w:i/>
          <w:sz w:val="28"/>
          <w:szCs w:val="28"/>
        </w:rPr>
        <w:t xml:space="preserve">Теребкова Нина Сергеевна, </w:t>
      </w:r>
    </w:p>
    <w:p w:rsidR="006626EC" w:rsidRPr="008177A9" w:rsidRDefault="00964C20"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фортепиано,  синтезатора</w:t>
      </w:r>
    </w:p>
    <w:p w:rsidR="006626EC" w:rsidRPr="008177A9" w:rsidRDefault="006626EC" w:rsidP="007116A1">
      <w:pPr>
        <w:tabs>
          <w:tab w:val="left" w:pos="8789"/>
        </w:tabs>
        <w:spacing w:line="360" w:lineRule="auto"/>
        <w:ind w:right="566"/>
        <w:jc w:val="right"/>
        <w:rPr>
          <w:rFonts w:ascii="Times New Roman" w:hAnsi="Times New Roman"/>
          <w:i/>
          <w:sz w:val="28"/>
          <w:szCs w:val="28"/>
        </w:rPr>
      </w:pPr>
    </w:p>
    <w:p w:rsidR="006626EC" w:rsidRPr="008177A9" w:rsidRDefault="006626EC" w:rsidP="007116A1">
      <w:pPr>
        <w:tabs>
          <w:tab w:val="left" w:pos="3855"/>
          <w:tab w:val="left" w:pos="8789"/>
        </w:tabs>
        <w:ind w:right="566"/>
        <w:jc w:val="center"/>
        <w:rPr>
          <w:rFonts w:ascii="Times New Roman" w:hAnsi="Times New Roman"/>
          <w:b/>
          <w:sz w:val="28"/>
          <w:szCs w:val="28"/>
        </w:rPr>
      </w:pPr>
      <w:r w:rsidRPr="008177A9">
        <w:rPr>
          <w:rFonts w:ascii="Times New Roman" w:hAnsi="Times New Roman"/>
          <w:b/>
          <w:sz w:val="28"/>
          <w:szCs w:val="28"/>
        </w:rPr>
        <w:t>ПОЯСНИТЕЛЬНАЯ ЗАПИСКА</w:t>
      </w:r>
    </w:p>
    <w:p w:rsidR="006626EC" w:rsidRPr="008177A9" w:rsidRDefault="006626EC" w:rsidP="007116A1">
      <w:pPr>
        <w:tabs>
          <w:tab w:val="left" w:pos="3855"/>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Современная музыкально-педагогическая практика ставит перед каждым преподавателем задачи, решение которых неизбежно требует развития навыков практического музицирования у каждого ребенка. С</w:t>
      </w:r>
      <w:r w:rsidRPr="008177A9">
        <w:rPr>
          <w:rFonts w:ascii="Times New Roman" w:hAnsi="Times New Roman"/>
          <w:sz w:val="28"/>
          <w:szCs w:val="28"/>
        </w:rPr>
        <w:t>е</w:t>
      </w:r>
      <w:r w:rsidRPr="008177A9">
        <w:rPr>
          <w:rFonts w:ascii="Times New Roman" w:hAnsi="Times New Roman"/>
          <w:sz w:val="28"/>
          <w:szCs w:val="28"/>
        </w:rPr>
        <w:t>годня это означает, что каждый обучающийся игре на музыкальных и</w:t>
      </w:r>
      <w:r w:rsidRPr="008177A9">
        <w:rPr>
          <w:rFonts w:ascii="Times New Roman" w:hAnsi="Times New Roman"/>
          <w:sz w:val="28"/>
          <w:szCs w:val="28"/>
        </w:rPr>
        <w:t>н</w:t>
      </w:r>
      <w:r w:rsidRPr="008177A9">
        <w:rPr>
          <w:rFonts w:ascii="Times New Roman" w:hAnsi="Times New Roman"/>
          <w:sz w:val="28"/>
          <w:szCs w:val="28"/>
        </w:rPr>
        <w:t>струментах должен уметь подбирать по слуху, аккомпанировать, импр</w:t>
      </w:r>
      <w:r w:rsidRPr="008177A9">
        <w:rPr>
          <w:rFonts w:ascii="Times New Roman" w:hAnsi="Times New Roman"/>
          <w:sz w:val="28"/>
          <w:szCs w:val="28"/>
        </w:rPr>
        <w:t>о</w:t>
      </w:r>
      <w:r w:rsidRPr="008177A9">
        <w:rPr>
          <w:rFonts w:ascii="Times New Roman" w:hAnsi="Times New Roman"/>
          <w:sz w:val="28"/>
          <w:szCs w:val="28"/>
        </w:rPr>
        <w:t>визировать, сочинять.</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В настоящее время в специальной музыкально-педагогической л</w:t>
      </w:r>
      <w:r w:rsidRPr="008177A9">
        <w:rPr>
          <w:rFonts w:ascii="Times New Roman" w:hAnsi="Times New Roman"/>
          <w:sz w:val="28"/>
          <w:szCs w:val="28"/>
        </w:rPr>
        <w:t>и</w:t>
      </w:r>
      <w:r w:rsidRPr="008177A9">
        <w:rPr>
          <w:rFonts w:ascii="Times New Roman" w:hAnsi="Times New Roman"/>
          <w:sz w:val="28"/>
          <w:szCs w:val="28"/>
        </w:rPr>
        <w:t>тературе освещаются различные аспекты инструментального музицир</w:t>
      </w:r>
      <w:r w:rsidRPr="008177A9">
        <w:rPr>
          <w:rFonts w:ascii="Times New Roman" w:hAnsi="Times New Roman"/>
          <w:sz w:val="28"/>
          <w:szCs w:val="28"/>
        </w:rPr>
        <w:t>о</w:t>
      </w:r>
      <w:r w:rsidRPr="008177A9">
        <w:rPr>
          <w:rFonts w:ascii="Times New Roman" w:hAnsi="Times New Roman"/>
          <w:sz w:val="28"/>
          <w:szCs w:val="28"/>
        </w:rPr>
        <w:t>вания такие, как:</w:t>
      </w:r>
    </w:p>
    <w:p w:rsidR="006626EC" w:rsidRPr="008177A9" w:rsidRDefault="006626EC" w:rsidP="007116A1">
      <w:pPr>
        <w:pStyle w:val="a3"/>
        <w:numPr>
          <w:ilvl w:val="0"/>
          <w:numId w:val="9"/>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Подбор по слуху и транспонирование (Т.Л. Беркман, С.В. Иванова, О.В. Рафалович, Е.М. Шендерович);</w:t>
      </w:r>
    </w:p>
    <w:p w:rsidR="006626EC" w:rsidRPr="008177A9" w:rsidRDefault="006626EC" w:rsidP="007116A1">
      <w:pPr>
        <w:pStyle w:val="a3"/>
        <w:numPr>
          <w:ilvl w:val="0"/>
          <w:numId w:val="9"/>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Чтение нот с листа (Л.А. Баренбойм, Г.Г. Нейгауз, С.И. Савши</w:t>
      </w:r>
      <w:r w:rsidRPr="008177A9">
        <w:rPr>
          <w:rFonts w:ascii="Times New Roman" w:hAnsi="Times New Roman"/>
          <w:sz w:val="28"/>
          <w:szCs w:val="28"/>
        </w:rPr>
        <w:t>н</w:t>
      </w:r>
      <w:r w:rsidRPr="008177A9">
        <w:rPr>
          <w:rFonts w:ascii="Times New Roman" w:hAnsi="Times New Roman"/>
          <w:sz w:val="28"/>
          <w:szCs w:val="28"/>
        </w:rPr>
        <w:t>ский, Т.И. Смирнова, Г.М. Цыпин);</w:t>
      </w:r>
    </w:p>
    <w:p w:rsidR="006626EC" w:rsidRPr="008177A9" w:rsidRDefault="006626EC" w:rsidP="007116A1">
      <w:pPr>
        <w:pStyle w:val="a3"/>
        <w:numPr>
          <w:ilvl w:val="0"/>
          <w:numId w:val="9"/>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Сочинение аккомпанемента (Л.Г. Бейрюмова);</w:t>
      </w:r>
    </w:p>
    <w:p w:rsidR="006626EC" w:rsidRPr="008177A9" w:rsidRDefault="006626EC" w:rsidP="007116A1">
      <w:pPr>
        <w:pStyle w:val="a3"/>
        <w:numPr>
          <w:ilvl w:val="0"/>
          <w:numId w:val="9"/>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Сочинение и импровизация (М.И. Михайлусь, В.И. Чуреев, Г.И. Шатковский, П. Живайкин).</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Важность, необходимость развития музыкально-творческих умений отмечают многие исследователи-музыканты, но степень преподавател</w:t>
      </w:r>
      <w:r w:rsidRPr="008177A9">
        <w:rPr>
          <w:rFonts w:ascii="Times New Roman" w:hAnsi="Times New Roman"/>
          <w:sz w:val="28"/>
          <w:szCs w:val="28"/>
        </w:rPr>
        <w:t>ь</w:t>
      </w:r>
      <w:r w:rsidRPr="008177A9">
        <w:rPr>
          <w:rFonts w:ascii="Times New Roman" w:hAnsi="Times New Roman"/>
          <w:sz w:val="28"/>
          <w:szCs w:val="28"/>
        </w:rPr>
        <w:t>ского воздействия на их развитие бывает весьма различной.</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Проблема развития музыкально-творческих умений учащихся в и</w:t>
      </w:r>
      <w:r w:rsidRPr="008177A9">
        <w:rPr>
          <w:rFonts w:ascii="Times New Roman" w:hAnsi="Times New Roman"/>
          <w:sz w:val="28"/>
          <w:szCs w:val="28"/>
        </w:rPr>
        <w:t>с</w:t>
      </w:r>
      <w:r w:rsidRPr="008177A9">
        <w:rPr>
          <w:rFonts w:ascii="Times New Roman" w:hAnsi="Times New Roman"/>
          <w:sz w:val="28"/>
          <w:szCs w:val="28"/>
        </w:rPr>
        <w:t>полнительском классе не нова, однако, новизной обладает подход к этой проблеме с использованием синтезатора, его художественно-технических ресурсов.</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Мир цифровых технологий так быстро, что учителям часто прих</w:t>
      </w:r>
      <w:r w:rsidRPr="008177A9">
        <w:rPr>
          <w:rFonts w:ascii="Times New Roman" w:hAnsi="Times New Roman"/>
          <w:sz w:val="28"/>
          <w:szCs w:val="28"/>
        </w:rPr>
        <w:t>о</w:t>
      </w:r>
      <w:r w:rsidRPr="008177A9">
        <w:rPr>
          <w:rFonts w:ascii="Times New Roman" w:hAnsi="Times New Roman"/>
          <w:sz w:val="28"/>
          <w:szCs w:val="28"/>
        </w:rPr>
        <w:t>дится перестраиваться, пересматривать свои учебные планы, чтобы ш</w:t>
      </w:r>
      <w:r w:rsidRPr="008177A9">
        <w:rPr>
          <w:rFonts w:ascii="Times New Roman" w:hAnsi="Times New Roman"/>
          <w:sz w:val="28"/>
          <w:szCs w:val="28"/>
        </w:rPr>
        <w:t>а</w:t>
      </w:r>
      <w:r w:rsidRPr="008177A9">
        <w:rPr>
          <w:rFonts w:ascii="Times New Roman" w:hAnsi="Times New Roman"/>
          <w:sz w:val="28"/>
          <w:szCs w:val="28"/>
        </w:rPr>
        <w:t>гать в ногу со временем. Поднимается планка требований интеллект</w:t>
      </w:r>
      <w:r w:rsidRPr="008177A9">
        <w:rPr>
          <w:rFonts w:ascii="Times New Roman" w:hAnsi="Times New Roman"/>
          <w:sz w:val="28"/>
          <w:szCs w:val="28"/>
        </w:rPr>
        <w:t>у</w:t>
      </w:r>
      <w:r w:rsidRPr="008177A9">
        <w:rPr>
          <w:rFonts w:ascii="Times New Roman" w:hAnsi="Times New Roman"/>
          <w:sz w:val="28"/>
          <w:szCs w:val="28"/>
        </w:rPr>
        <w:t>ального характера и художественного вкуса. Язык компьютера очень прост: много иностранных терминов; мультимедийные программы мн</w:t>
      </w:r>
      <w:r w:rsidRPr="008177A9">
        <w:rPr>
          <w:rFonts w:ascii="Times New Roman" w:hAnsi="Times New Roman"/>
          <w:sz w:val="28"/>
          <w:szCs w:val="28"/>
        </w:rPr>
        <w:t>о</w:t>
      </w:r>
      <w:r w:rsidRPr="008177A9">
        <w:rPr>
          <w:rFonts w:ascii="Times New Roman" w:hAnsi="Times New Roman"/>
          <w:sz w:val="28"/>
          <w:szCs w:val="28"/>
        </w:rPr>
        <w:t>гофункциональны, сложны для восприятия, но современные дети в них ориентируются, достаточно быстро осваивают. В учебном процессе важно использовать все преимущества, предоставленные современными электронными инструментами.</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 xml:space="preserve">       Актуальность</w:t>
      </w:r>
      <w:r w:rsidRPr="008177A9">
        <w:rPr>
          <w:rFonts w:ascii="Times New Roman" w:hAnsi="Times New Roman"/>
          <w:sz w:val="28"/>
          <w:szCs w:val="28"/>
        </w:rPr>
        <w:t xml:space="preserve"> данного пособия заключается в том, что компьюте</w:t>
      </w:r>
      <w:r w:rsidRPr="008177A9">
        <w:rPr>
          <w:rFonts w:ascii="Times New Roman" w:hAnsi="Times New Roman"/>
          <w:sz w:val="28"/>
          <w:szCs w:val="28"/>
        </w:rPr>
        <w:t>р</w:t>
      </w:r>
      <w:r w:rsidRPr="008177A9">
        <w:rPr>
          <w:rFonts w:ascii="Times New Roman" w:hAnsi="Times New Roman"/>
          <w:sz w:val="28"/>
          <w:szCs w:val="28"/>
        </w:rPr>
        <w:t>ные технологии все более прочно входят в нашу жизнь и расширяют х</w:t>
      </w:r>
      <w:r w:rsidRPr="008177A9">
        <w:rPr>
          <w:rFonts w:ascii="Times New Roman" w:hAnsi="Times New Roman"/>
          <w:sz w:val="28"/>
          <w:szCs w:val="28"/>
        </w:rPr>
        <w:t>у</w:t>
      </w:r>
      <w:r w:rsidRPr="008177A9">
        <w:rPr>
          <w:rFonts w:ascii="Times New Roman" w:hAnsi="Times New Roman"/>
          <w:sz w:val="28"/>
          <w:szCs w:val="28"/>
        </w:rPr>
        <w:t>дожественные возможности и упрощают технику игры, делают цифр</w:t>
      </w:r>
      <w:r w:rsidRPr="008177A9">
        <w:rPr>
          <w:rFonts w:ascii="Times New Roman" w:hAnsi="Times New Roman"/>
          <w:sz w:val="28"/>
          <w:szCs w:val="28"/>
        </w:rPr>
        <w:t>о</w:t>
      </w:r>
      <w:r w:rsidRPr="008177A9">
        <w:rPr>
          <w:rFonts w:ascii="Times New Roman" w:hAnsi="Times New Roman"/>
          <w:sz w:val="28"/>
          <w:szCs w:val="28"/>
        </w:rPr>
        <w:t>вые инструменты чрезвычайно эффективным средством приобщения д</w:t>
      </w:r>
      <w:r w:rsidRPr="008177A9">
        <w:rPr>
          <w:rFonts w:ascii="Times New Roman" w:hAnsi="Times New Roman"/>
          <w:sz w:val="28"/>
          <w:szCs w:val="28"/>
        </w:rPr>
        <w:t>е</w:t>
      </w:r>
      <w:r w:rsidRPr="008177A9">
        <w:rPr>
          <w:rFonts w:ascii="Times New Roman" w:hAnsi="Times New Roman"/>
          <w:sz w:val="28"/>
          <w:szCs w:val="28"/>
        </w:rPr>
        <w:lastRenderedPageBreak/>
        <w:t>тей и подростков к музыкальному творчеству. До недавнего времени в ДМШ синтезатор использовался только как дополнительный инстр</w:t>
      </w:r>
      <w:r w:rsidRPr="008177A9">
        <w:rPr>
          <w:rFonts w:ascii="Times New Roman" w:hAnsi="Times New Roman"/>
          <w:sz w:val="28"/>
          <w:szCs w:val="28"/>
        </w:rPr>
        <w:t>у</w:t>
      </w:r>
      <w:r w:rsidRPr="008177A9">
        <w:rPr>
          <w:rFonts w:ascii="Times New Roman" w:hAnsi="Times New Roman"/>
          <w:sz w:val="28"/>
          <w:szCs w:val="28"/>
        </w:rPr>
        <w:t>мент, хотя часто можно встретить программы для ДМШ по специальн</w:t>
      </w:r>
      <w:r w:rsidRPr="008177A9">
        <w:rPr>
          <w:rFonts w:ascii="Times New Roman" w:hAnsi="Times New Roman"/>
          <w:sz w:val="28"/>
          <w:szCs w:val="28"/>
        </w:rPr>
        <w:t>о</w:t>
      </w:r>
      <w:r w:rsidRPr="008177A9">
        <w:rPr>
          <w:rFonts w:ascii="Times New Roman" w:hAnsi="Times New Roman"/>
          <w:sz w:val="28"/>
          <w:szCs w:val="28"/>
        </w:rPr>
        <w:t>сти «Синтезатор», и эти программы нацелены на обогащение творчества учащихся. В них прослеживаются элементы композиторской, исполн</w:t>
      </w:r>
      <w:r w:rsidRPr="008177A9">
        <w:rPr>
          <w:rFonts w:ascii="Times New Roman" w:hAnsi="Times New Roman"/>
          <w:sz w:val="28"/>
          <w:szCs w:val="28"/>
        </w:rPr>
        <w:t>и</w:t>
      </w:r>
      <w:r w:rsidRPr="008177A9">
        <w:rPr>
          <w:rFonts w:ascii="Times New Roman" w:hAnsi="Times New Roman"/>
          <w:sz w:val="28"/>
          <w:szCs w:val="28"/>
        </w:rPr>
        <w:t>тельской и звукорежиссерской деятельности. Довольно быстро происх</w:t>
      </w:r>
      <w:r w:rsidRPr="008177A9">
        <w:rPr>
          <w:rFonts w:ascii="Times New Roman" w:hAnsi="Times New Roman"/>
          <w:sz w:val="28"/>
          <w:szCs w:val="28"/>
        </w:rPr>
        <w:t>о</w:t>
      </w:r>
      <w:r w:rsidRPr="008177A9">
        <w:rPr>
          <w:rFonts w:ascii="Times New Roman" w:hAnsi="Times New Roman"/>
          <w:sz w:val="28"/>
          <w:szCs w:val="28"/>
        </w:rPr>
        <w:t>дит знакомство детей с художественными возможностями синтезатора: набор тембров и шумов, внесение различных корректив в звуковой м</w:t>
      </w:r>
      <w:r w:rsidRPr="008177A9">
        <w:rPr>
          <w:rFonts w:ascii="Times New Roman" w:hAnsi="Times New Roman"/>
          <w:sz w:val="28"/>
          <w:szCs w:val="28"/>
        </w:rPr>
        <w:t>а</w:t>
      </w:r>
      <w:r w:rsidRPr="008177A9">
        <w:rPr>
          <w:rFonts w:ascii="Times New Roman" w:hAnsi="Times New Roman"/>
          <w:sz w:val="28"/>
          <w:szCs w:val="28"/>
        </w:rPr>
        <w:t>териал (вибрато, глиссандо, тремоло, наложение тембров, звуковые э</w:t>
      </w:r>
      <w:r w:rsidRPr="008177A9">
        <w:rPr>
          <w:rFonts w:ascii="Times New Roman" w:hAnsi="Times New Roman"/>
          <w:sz w:val="28"/>
          <w:szCs w:val="28"/>
        </w:rPr>
        <w:t>ф</w:t>
      </w:r>
      <w:r w:rsidRPr="008177A9">
        <w:rPr>
          <w:rFonts w:ascii="Times New Roman" w:hAnsi="Times New Roman"/>
          <w:sz w:val="28"/>
          <w:szCs w:val="28"/>
        </w:rPr>
        <w:t xml:space="preserve">фекты, функции </w:t>
      </w:r>
      <w:r w:rsidRPr="008177A9">
        <w:rPr>
          <w:rFonts w:ascii="Times New Roman" w:hAnsi="Times New Roman"/>
          <w:sz w:val="28"/>
          <w:szCs w:val="28"/>
          <w:lang w:val="en-US"/>
        </w:rPr>
        <w:t>multy</w:t>
      </w:r>
      <w:r w:rsidRPr="008177A9">
        <w:rPr>
          <w:rFonts w:ascii="Times New Roman" w:hAnsi="Times New Roman"/>
          <w:sz w:val="28"/>
          <w:szCs w:val="28"/>
        </w:rPr>
        <w:t xml:space="preserve"> </w:t>
      </w:r>
      <w:r w:rsidRPr="008177A9">
        <w:rPr>
          <w:rFonts w:ascii="Times New Roman" w:hAnsi="Times New Roman"/>
          <w:sz w:val="28"/>
          <w:szCs w:val="28"/>
          <w:lang w:val="en-US"/>
        </w:rPr>
        <w:t>pad</w:t>
      </w:r>
      <w:r w:rsidRPr="008177A9">
        <w:rPr>
          <w:rFonts w:ascii="Times New Roman" w:hAnsi="Times New Roman"/>
          <w:sz w:val="28"/>
          <w:szCs w:val="28"/>
        </w:rPr>
        <w:t xml:space="preserve">) выбор стиля, темпа тоже не составляют сложности для современных учеников. В широком смысле </w:t>
      </w:r>
      <w:r w:rsidRPr="008177A9">
        <w:rPr>
          <w:rFonts w:ascii="Times New Roman" w:hAnsi="Times New Roman"/>
          <w:b/>
          <w:sz w:val="28"/>
          <w:szCs w:val="28"/>
        </w:rPr>
        <w:t xml:space="preserve">главная цель </w:t>
      </w:r>
      <w:r w:rsidRPr="008177A9">
        <w:rPr>
          <w:rFonts w:ascii="Times New Roman" w:hAnsi="Times New Roman"/>
          <w:sz w:val="28"/>
          <w:szCs w:val="28"/>
        </w:rPr>
        <w:t>обучения игре на синтезаторе – помочь ученику сделать шаг на п</w:t>
      </w:r>
      <w:r w:rsidRPr="008177A9">
        <w:rPr>
          <w:rFonts w:ascii="Times New Roman" w:hAnsi="Times New Roman"/>
          <w:sz w:val="28"/>
          <w:szCs w:val="28"/>
        </w:rPr>
        <w:t>у</w:t>
      </w:r>
      <w:r w:rsidRPr="008177A9">
        <w:rPr>
          <w:rFonts w:ascii="Times New Roman" w:hAnsi="Times New Roman"/>
          <w:sz w:val="28"/>
          <w:szCs w:val="28"/>
        </w:rPr>
        <w:t>ти к самостоятельному созданию и исполнению электронной аранж</w:t>
      </w:r>
      <w:r w:rsidRPr="008177A9">
        <w:rPr>
          <w:rFonts w:ascii="Times New Roman" w:hAnsi="Times New Roman"/>
          <w:sz w:val="28"/>
          <w:szCs w:val="28"/>
        </w:rPr>
        <w:t>и</w:t>
      </w:r>
      <w:r w:rsidRPr="008177A9">
        <w:rPr>
          <w:rFonts w:ascii="Times New Roman" w:hAnsi="Times New Roman"/>
          <w:sz w:val="28"/>
          <w:szCs w:val="28"/>
        </w:rPr>
        <w:t>ровки музыкальных произведений.</w:t>
      </w:r>
    </w:p>
    <w:p w:rsidR="006626EC" w:rsidRPr="008177A9" w:rsidRDefault="006626EC" w:rsidP="007116A1">
      <w:pPr>
        <w:tabs>
          <w:tab w:val="left" w:pos="3855"/>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 xml:space="preserve">     Обучение игре на синтезаторе связано с решением трех ключ</w:t>
      </w:r>
      <w:r w:rsidRPr="008177A9">
        <w:rPr>
          <w:rFonts w:ascii="Times New Roman" w:hAnsi="Times New Roman"/>
          <w:b/>
          <w:sz w:val="28"/>
          <w:szCs w:val="28"/>
        </w:rPr>
        <w:t>е</w:t>
      </w:r>
      <w:r w:rsidRPr="008177A9">
        <w:rPr>
          <w:rFonts w:ascii="Times New Roman" w:hAnsi="Times New Roman"/>
          <w:b/>
          <w:sz w:val="28"/>
          <w:szCs w:val="28"/>
        </w:rPr>
        <w:t>вых задач:</w:t>
      </w:r>
    </w:p>
    <w:p w:rsidR="006626EC" w:rsidRPr="008177A9" w:rsidRDefault="006626EC" w:rsidP="007116A1">
      <w:pPr>
        <w:pStyle w:val="a3"/>
        <w:numPr>
          <w:ilvl w:val="0"/>
          <w:numId w:val="10"/>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Получение базовых знаний по музыкальной теории;</w:t>
      </w:r>
    </w:p>
    <w:p w:rsidR="006626EC" w:rsidRPr="008177A9" w:rsidRDefault="006626EC" w:rsidP="007116A1">
      <w:pPr>
        <w:pStyle w:val="a3"/>
        <w:numPr>
          <w:ilvl w:val="0"/>
          <w:numId w:val="10"/>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Освоение художественных возможностей синтезатора;</w:t>
      </w:r>
    </w:p>
    <w:p w:rsidR="006626EC" w:rsidRPr="008177A9" w:rsidRDefault="006626EC" w:rsidP="007116A1">
      <w:pPr>
        <w:pStyle w:val="a3"/>
        <w:numPr>
          <w:ilvl w:val="0"/>
          <w:numId w:val="10"/>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Освоение исполнительской техники.</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Все эти учебные задачи решаются в ходе творческой практики уч</w:t>
      </w:r>
      <w:r w:rsidRPr="008177A9">
        <w:rPr>
          <w:rFonts w:ascii="Times New Roman" w:hAnsi="Times New Roman"/>
          <w:sz w:val="28"/>
          <w:szCs w:val="28"/>
        </w:rPr>
        <w:t>а</w:t>
      </w:r>
      <w:r w:rsidRPr="008177A9">
        <w:rPr>
          <w:rFonts w:ascii="Times New Roman" w:hAnsi="Times New Roman"/>
          <w:sz w:val="28"/>
          <w:szCs w:val="28"/>
        </w:rPr>
        <w:t xml:space="preserve">щихся.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b/>
          <w:sz w:val="28"/>
          <w:szCs w:val="28"/>
        </w:rPr>
        <w:t xml:space="preserve">Цель данного небольшого методического пособия </w:t>
      </w:r>
      <w:r w:rsidRPr="008177A9">
        <w:rPr>
          <w:rFonts w:ascii="Times New Roman" w:hAnsi="Times New Roman"/>
          <w:sz w:val="28"/>
          <w:szCs w:val="28"/>
        </w:rPr>
        <w:t>– помочь пед</w:t>
      </w:r>
      <w:r w:rsidRPr="008177A9">
        <w:rPr>
          <w:rFonts w:ascii="Times New Roman" w:hAnsi="Times New Roman"/>
          <w:sz w:val="28"/>
          <w:szCs w:val="28"/>
        </w:rPr>
        <w:t>а</w:t>
      </w:r>
      <w:r w:rsidRPr="008177A9">
        <w:rPr>
          <w:rFonts w:ascii="Times New Roman" w:hAnsi="Times New Roman"/>
          <w:sz w:val="28"/>
          <w:szCs w:val="28"/>
        </w:rPr>
        <w:t>гогам освоить со своими учащимися начальный этап игры на синтезат</w:t>
      </w:r>
      <w:r w:rsidRPr="008177A9">
        <w:rPr>
          <w:rFonts w:ascii="Times New Roman" w:hAnsi="Times New Roman"/>
          <w:sz w:val="28"/>
          <w:szCs w:val="28"/>
        </w:rPr>
        <w:t>о</w:t>
      </w:r>
      <w:r w:rsidRPr="008177A9">
        <w:rPr>
          <w:rFonts w:ascii="Times New Roman" w:hAnsi="Times New Roman"/>
          <w:sz w:val="28"/>
          <w:szCs w:val="28"/>
        </w:rPr>
        <w:t>ре.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 соответствии с данной целью </w:t>
      </w:r>
      <w:r w:rsidRPr="008177A9">
        <w:rPr>
          <w:rFonts w:ascii="Times New Roman" w:hAnsi="Times New Roman"/>
          <w:b/>
          <w:sz w:val="28"/>
          <w:szCs w:val="28"/>
        </w:rPr>
        <w:t xml:space="preserve">задачи данного пособия </w:t>
      </w:r>
      <w:r w:rsidRPr="008177A9">
        <w:rPr>
          <w:rFonts w:ascii="Times New Roman" w:hAnsi="Times New Roman"/>
          <w:sz w:val="28"/>
          <w:szCs w:val="28"/>
        </w:rPr>
        <w:t>можно сформулировать следующим образом:</w:t>
      </w:r>
    </w:p>
    <w:p w:rsidR="006626EC" w:rsidRPr="008177A9" w:rsidRDefault="006626EC" w:rsidP="007116A1">
      <w:pPr>
        <w:pStyle w:val="a3"/>
        <w:numPr>
          <w:ilvl w:val="0"/>
          <w:numId w:val="11"/>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Осветить специфику игры на синтезаторе;</w:t>
      </w:r>
    </w:p>
    <w:p w:rsidR="006626EC" w:rsidRPr="008177A9" w:rsidRDefault="006626EC" w:rsidP="007116A1">
      <w:pPr>
        <w:pStyle w:val="a3"/>
        <w:numPr>
          <w:ilvl w:val="0"/>
          <w:numId w:val="11"/>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Рассмотреть различные точки зрения на ключевые аспекты обуч</w:t>
      </w:r>
      <w:r w:rsidRPr="008177A9">
        <w:rPr>
          <w:rFonts w:ascii="Times New Roman" w:hAnsi="Times New Roman"/>
          <w:sz w:val="28"/>
          <w:szCs w:val="28"/>
        </w:rPr>
        <w:t>е</w:t>
      </w:r>
      <w:r w:rsidRPr="008177A9">
        <w:rPr>
          <w:rFonts w:ascii="Times New Roman" w:hAnsi="Times New Roman"/>
          <w:sz w:val="28"/>
          <w:szCs w:val="28"/>
        </w:rPr>
        <w:t>ния игре на синтезаторе;</w:t>
      </w:r>
    </w:p>
    <w:p w:rsidR="006626EC" w:rsidRPr="008177A9" w:rsidRDefault="006626EC" w:rsidP="007116A1">
      <w:pPr>
        <w:pStyle w:val="a3"/>
        <w:numPr>
          <w:ilvl w:val="0"/>
          <w:numId w:val="11"/>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lastRenderedPageBreak/>
        <w:t>Предложить конкретные упражнения, которые способствуют фо</w:t>
      </w:r>
      <w:r w:rsidRPr="008177A9">
        <w:rPr>
          <w:rFonts w:ascii="Times New Roman" w:hAnsi="Times New Roman"/>
          <w:sz w:val="28"/>
          <w:szCs w:val="28"/>
        </w:rPr>
        <w:t>р</w:t>
      </w:r>
      <w:r w:rsidRPr="008177A9">
        <w:rPr>
          <w:rFonts w:ascii="Times New Roman" w:hAnsi="Times New Roman"/>
          <w:sz w:val="28"/>
          <w:szCs w:val="28"/>
        </w:rPr>
        <w:t>мированию первоначальных навыков игры на синтезаторе.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 качестве приложения в пособии имеются словарь терминов, нео</w:t>
      </w:r>
      <w:r w:rsidRPr="008177A9">
        <w:rPr>
          <w:rFonts w:ascii="Times New Roman" w:hAnsi="Times New Roman"/>
          <w:sz w:val="28"/>
          <w:szCs w:val="28"/>
        </w:rPr>
        <w:t>б</w:t>
      </w:r>
      <w:r w:rsidRPr="008177A9">
        <w:rPr>
          <w:rFonts w:ascii="Times New Roman" w:hAnsi="Times New Roman"/>
          <w:sz w:val="28"/>
          <w:szCs w:val="28"/>
        </w:rPr>
        <w:t>ходимых педагогу для работы с учащимися.</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p>
    <w:p w:rsidR="006626EC" w:rsidRPr="008177A9" w:rsidRDefault="006626EC" w:rsidP="007116A1">
      <w:pPr>
        <w:pStyle w:val="a3"/>
        <w:numPr>
          <w:ilvl w:val="0"/>
          <w:numId w:val="12"/>
        </w:numPr>
        <w:tabs>
          <w:tab w:val="left" w:pos="3855"/>
          <w:tab w:val="left" w:pos="8789"/>
        </w:tabs>
        <w:spacing w:after="0" w:line="360" w:lineRule="auto"/>
        <w:ind w:right="566"/>
        <w:rPr>
          <w:rFonts w:ascii="Times New Roman" w:hAnsi="Times New Roman"/>
          <w:sz w:val="28"/>
          <w:szCs w:val="28"/>
        </w:rPr>
      </w:pPr>
      <w:r w:rsidRPr="008177A9">
        <w:rPr>
          <w:rFonts w:ascii="Times New Roman" w:hAnsi="Times New Roman"/>
          <w:b/>
          <w:sz w:val="28"/>
          <w:szCs w:val="28"/>
        </w:rPr>
        <w:t>СПЕЦИФИКА ОБУЧЕНИЯ ИГРЕ НА СИНТЕЗАТОРЕ</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Я не ставлю перед собой цель изучить все доступные издания, но п</w:t>
      </w:r>
      <w:r w:rsidRPr="008177A9">
        <w:rPr>
          <w:rFonts w:ascii="Times New Roman" w:hAnsi="Times New Roman"/>
          <w:sz w:val="28"/>
          <w:szCs w:val="28"/>
        </w:rPr>
        <w:t>о</w:t>
      </w:r>
      <w:r w:rsidRPr="008177A9">
        <w:rPr>
          <w:rFonts w:ascii="Times New Roman" w:hAnsi="Times New Roman"/>
          <w:sz w:val="28"/>
          <w:szCs w:val="28"/>
        </w:rPr>
        <w:t xml:space="preserve">сле знакомства с очередным пособием у меня возникает один и тот же вопрос, </w:t>
      </w:r>
      <w:r w:rsidRPr="008177A9">
        <w:rPr>
          <w:rFonts w:ascii="Times New Roman" w:hAnsi="Times New Roman"/>
          <w:b/>
          <w:sz w:val="28"/>
          <w:szCs w:val="28"/>
        </w:rPr>
        <w:t xml:space="preserve">а для кого оно написан? </w:t>
      </w:r>
      <w:r w:rsidRPr="008177A9">
        <w:rPr>
          <w:rFonts w:ascii="Times New Roman" w:hAnsi="Times New Roman"/>
          <w:sz w:val="28"/>
          <w:szCs w:val="28"/>
        </w:rPr>
        <w:t>В предисловии к каждому из них говорится о том, что он подойдёт не только для пианистов, но и для тех, кто никогда не играл на пианино. Я могу сказать, что далеко не каждый вчерашний выпускник детской музыкальной школы см</w:t>
      </w:r>
      <w:r w:rsidRPr="008177A9">
        <w:rPr>
          <w:rFonts w:ascii="Times New Roman" w:hAnsi="Times New Roman"/>
          <w:sz w:val="28"/>
          <w:szCs w:val="28"/>
        </w:rPr>
        <w:t>о</w:t>
      </w:r>
      <w:r w:rsidRPr="008177A9">
        <w:rPr>
          <w:rFonts w:ascii="Times New Roman" w:hAnsi="Times New Roman"/>
          <w:sz w:val="28"/>
          <w:szCs w:val="28"/>
        </w:rPr>
        <w:t>жет без подготовки пройти вводные упражнения из некоторых сам</w:t>
      </w:r>
      <w:r w:rsidRPr="008177A9">
        <w:rPr>
          <w:rFonts w:ascii="Times New Roman" w:hAnsi="Times New Roman"/>
          <w:sz w:val="28"/>
          <w:szCs w:val="28"/>
        </w:rPr>
        <w:t>о</w:t>
      </w:r>
      <w:r w:rsidRPr="008177A9">
        <w:rPr>
          <w:rFonts w:ascii="Times New Roman" w:hAnsi="Times New Roman"/>
          <w:sz w:val="28"/>
          <w:szCs w:val="28"/>
        </w:rPr>
        <w:t>учителей. Если пианисту требуется 20-30 минут на выполнение одн</w:t>
      </w:r>
      <w:r w:rsidRPr="008177A9">
        <w:rPr>
          <w:rFonts w:ascii="Times New Roman" w:hAnsi="Times New Roman"/>
          <w:sz w:val="28"/>
          <w:szCs w:val="28"/>
        </w:rPr>
        <w:t>о</w:t>
      </w:r>
      <w:r w:rsidRPr="008177A9">
        <w:rPr>
          <w:rFonts w:ascii="Times New Roman" w:hAnsi="Times New Roman"/>
          <w:sz w:val="28"/>
          <w:szCs w:val="28"/>
        </w:rPr>
        <w:t>го упражнения, то сколько же времени потребуется для его выполн</w:t>
      </w:r>
      <w:r w:rsidRPr="008177A9">
        <w:rPr>
          <w:rFonts w:ascii="Times New Roman" w:hAnsi="Times New Roman"/>
          <w:sz w:val="28"/>
          <w:szCs w:val="28"/>
        </w:rPr>
        <w:t>е</w:t>
      </w:r>
      <w:r w:rsidRPr="008177A9">
        <w:rPr>
          <w:rFonts w:ascii="Times New Roman" w:hAnsi="Times New Roman"/>
          <w:sz w:val="28"/>
          <w:szCs w:val="28"/>
        </w:rPr>
        <w:t>ния тому, кто даже представления не имеет о нотах и о том, как и</w:t>
      </w:r>
      <w:r w:rsidRPr="008177A9">
        <w:rPr>
          <w:rFonts w:ascii="Times New Roman" w:hAnsi="Times New Roman"/>
          <w:sz w:val="28"/>
          <w:szCs w:val="28"/>
        </w:rPr>
        <w:t>г</w:t>
      </w:r>
      <w:r w:rsidRPr="008177A9">
        <w:rPr>
          <w:rFonts w:ascii="Times New Roman" w:hAnsi="Times New Roman"/>
          <w:sz w:val="28"/>
          <w:szCs w:val="28"/>
        </w:rPr>
        <w:t>рать на пианино? Другой большой минус ряда самоучителей закл</w:t>
      </w:r>
      <w:r w:rsidRPr="008177A9">
        <w:rPr>
          <w:rFonts w:ascii="Times New Roman" w:hAnsi="Times New Roman"/>
          <w:sz w:val="28"/>
          <w:szCs w:val="28"/>
        </w:rPr>
        <w:t>ю</w:t>
      </w:r>
      <w:r w:rsidRPr="008177A9">
        <w:rPr>
          <w:rFonts w:ascii="Times New Roman" w:hAnsi="Times New Roman"/>
          <w:sz w:val="28"/>
          <w:szCs w:val="28"/>
        </w:rPr>
        <w:t xml:space="preserve">чается в том, что многие аспекты теории элементарной музыки в них </w:t>
      </w:r>
      <w:r w:rsidRPr="008177A9">
        <w:rPr>
          <w:rFonts w:ascii="Times New Roman" w:hAnsi="Times New Roman"/>
          <w:b/>
          <w:sz w:val="28"/>
          <w:szCs w:val="28"/>
        </w:rPr>
        <w:t xml:space="preserve">не объясняются, а излагаются, </w:t>
      </w:r>
      <w:r w:rsidRPr="008177A9">
        <w:rPr>
          <w:rFonts w:ascii="Times New Roman" w:hAnsi="Times New Roman"/>
          <w:sz w:val="28"/>
          <w:szCs w:val="28"/>
        </w:rPr>
        <w:t xml:space="preserve">по причине чего трудно понять, как использовать эти знания при практической игре на синтезаторе. </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Если человек хочет научиться играть на синтезаторе, то, скорее всего, это занятие для него является хобби. Поэтому ему нужна не теория музыки в объеме детской музыкальной школы, но нужны те</w:t>
      </w:r>
      <w:r w:rsidRPr="008177A9">
        <w:rPr>
          <w:rFonts w:ascii="Times New Roman" w:hAnsi="Times New Roman"/>
          <w:sz w:val="28"/>
          <w:szCs w:val="28"/>
        </w:rPr>
        <w:t>о</w:t>
      </w:r>
      <w:r w:rsidRPr="008177A9">
        <w:rPr>
          <w:rFonts w:ascii="Times New Roman" w:hAnsi="Times New Roman"/>
          <w:sz w:val="28"/>
          <w:szCs w:val="28"/>
        </w:rPr>
        <w:t>ретические основы с демонстрацией их практического применения при игре на синтезаторе.</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Почему трудно найти подходящее пособие по игре на синтезат</w:t>
      </w:r>
      <w:r w:rsidRPr="008177A9">
        <w:rPr>
          <w:rFonts w:ascii="Times New Roman" w:hAnsi="Times New Roman"/>
          <w:sz w:val="28"/>
          <w:szCs w:val="28"/>
        </w:rPr>
        <w:t>о</w:t>
      </w:r>
      <w:r w:rsidRPr="008177A9">
        <w:rPr>
          <w:rFonts w:ascii="Times New Roman" w:hAnsi="Times New Roman"/>
          <w:sz w:val="28"/>
          <w:szCs w:val="28"/>
        </w:rPr>
        <w:t>ре? Дело в том, что существует два подхода к обучению игре на си</w:t>
      </w:r>
      <w:r w:rsidRPr="008177A9">
        <w:rPr>
          <w:rFonts w:ascii="Times New Roman" w:hAnsi="Times New Roman"/>
          <w:sz w:val="28"/>
          <w:szCs w:val="28"/>
        </w:rPr>
        <w:t>н</w:t>
      </w:r>
      <w:r w:rsidRPr="008177A9">
        <w:rPr>
          <w:rFonts w:ascii="Times New Roman" w:hAnsi="Times New Roman"/>
          <w:sz w:val="28"/>
          <w:szCs w:val="28"/>
        </w:rPr>
        <w:t xml:space="preserve">тезаторе, которые я разделяю так: классическая фортепианная школа игры и специализированный (эстрадный) подход. </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lastRenderedPageBreak/>
        <w:t xml:space="preserve">     Сторонники фортепианного подхода считают, что методика об</w:t>
      </w:r>
      <w:r w:rsidRPr="008177A9">
        <w:rPr>
          <w:rFonts w:ascii="Times New Roman" w:hAnsi="Times New Roman"/>
          <w:sz w:val="28"/>
          <w:szCs w:val="28"/>
        </w:rPr>
        <w:t>у</w:t>
      </w:r>
      <w:r w:rsidRPr="008177A9">
        <w:rPr>
          <w:rFonts w:ascii="Times New Roman" w:hAnsi="Times New Roman"/>
          <w:sz w:val="28"/>
          <w:szCs w:val="28"/>
        </w:rPr>
        <w:t>чения игре на фортепиано является фундаментальным образовател</w:t>
      </w:r>
      <w:r w:rsidRPr="008177A9">
        <w:rPr>
          <w:rFonts w:ascii="Times New Roman" w:hAnsi="Times New Roman"/>
          <w:sz w:val="28"/>
          <w:szCs w:val="28"/>
        </w:rPr>
        <w:t>ь</w:t>
      </w:r>
      <w:r w:rsidRPr="008177A9">
        <w:rPr>
          <w:rFonts w:ascii="Times New Roman" w:hAnsi="Times New Roman"/>
          <w:sz w:val="28"/>
          <w:szCs w:val="28"/>
        </w:rPr>
        <w:t>ным процессом, который должен лежать в основе обучения игры на любом клавишном инструменте, включая и синтезатор. Некоторые из них говорят, что школы игры на синтезаторе не существует как так</w:t>
      </w:r>
      <w:r w:rsidRPr="008177A9">
        <w:rPr>
          <w:rFonts w:ascii="Times New Roman" w:hAnsi="Times New Roman"/>
          <w:sz w:val="28"/>
          <w:szCs w:val="28"/>
        </w:rPr>
        <w:t>о</w:t>
      </w:r>
      <w:r w:rsidRPr="008177A9">
        <w:rPr>
          <w:rFonts w:ascii="Times New Roman" w:hAnsi="Times New Roman"/>
          <w:sz w:val="28"/>
          <w:szCs w:val="28"/>
        </w:rPr>
        <w:t xml:space="preserve">вой, и сначала нужно научиться играть на фортепиано, а уже потом переходить к игре на синтезаторе. </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Сторонники эстрадного подхода считают, что использование и и</w:t>
      </w:r>
      <w:r w:rsidRPr="008177A9">
        <w:rPr>
          <w:rFonts w:ascii="Times New Roman" w:hAnsi="Times New Roman"/>
          <w:sz w:val="28"/>
          <w:szCs w:val="28"/>
        </w:rPr>
        <w:t>г</w:t>
      </w:r>
      <w:r w:rsidRPr="008177A9">
        <w:rPr>
          <w:rFonts w:ascii="Times New Roman" w:hAnsi="Times New Roman"/>
          <w:sz w:val="28"/>
          <w:szCs w:val="28"/>
        </w:rPr>
        <w:t>ра на синтезаторе имеет ряд существенных отличий от использования и игре на фортепиано, что необходимо учитывать в процессе обуч</w:t>
      </w:r>
      <w:r w:rsidRPr="008177A9">
        <w:rPr>
          <w:rFonts w:ascii="Times New Roman" w:hAnsi="Times New Roman"/>
          <w:sz w:val="28"/>
          <w:szCs w:val="28"/>
        </w:rPr>
        <w:t>е</w:t>
      </w:r>
      <w:r w:rsidRPr="008177A9">
        <w:rPr>
          <w:rFonts w:ascii="Times New Roman" w:hAnsi="Times New Roman"/>
          <w:sz w:val="28"/>
          <w:szCs w:val="28"/>
        </w:rPr>
        <w:t>ния.</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У каждого их этих подходов есть свои плюсы и минусы. Плюс фортепианного подхода – обучение игре двумя руками. Но его хара</w:t>
      </w:r>
      <w:r w:rsidRPr="008177A9">
        <w:rPr>
          <w:rFonts w:ascii="Times New Roman" w:hAnsi="Times New Roman"/>
          <w:sz w:val="28"/>
          <w:szCs w:val="28"/>
        </w:rPr>
        <w:t>к</w:t>
      </w:r>
      <w:r w:rsidRPr="008177A9">
        <w:rPr>
          <w:rFonts w:ascii="Times New Roman" w:hAnsi="Times New Roman"/>
          <w:sz w:val="28"/>
          <w:szCs w:val="28"/>
        </w:rPr>
        <w:t xml:space="preserve">терная черта – </w:t>
      </w:r>
      <w:r w:rsidRPr="008177A9">
        <w:rPr>
          <w:rFonts w:ascii="Times New Roman" w:hAnsi="Times New Roman"/>
          <w:b/>
          <w:sz w:val="28"/>
          <w:szCs w:val="28"/>
        </w:rPr>
        <w:t xml:space="preserve">зубрежка </w:t>
      </w:r>
      <w:r w:rsidRPr="008177A9">
        <w:rPr>
          <w:rFonts w:ascii="Times New Roman" w:hAnsi="Times New Roman"/>
          <w:sz w:val="28"/>
          <w:szCs w:val="28"/>
        </w:rPr>
        <w:t>народных и классических произведений, в результате чего вырабатывается навык игры этих выученных комп</w:t>
      </w:r>
      <w:r w:rsidRPr="008177A9">
        <w:rPr>
          <w:rFonts w:ascii="Times New Roman" w:hAnsi="Times New Roman"/>
          <w:sz w:val="28"/>
          <w:szCs w:val="28"/>
        </w:rPr>
        <w:t>о</w:t>
      </w:r>
      <w:r w:rsidRPr="008177A9">
        <w:rPr>
          <w:rFonts w:ascii="Times New Roman" w:hAnsi="Times New Roman"/>
          <w:sz w:val="28"/>
          <w:szCs w:val="28"/>
        </w:rPr>
        <w:t>зиций на синтезаторе. При этом умение играть на синтезаторе ра</w:t>
      </w:r>
      <w:r w:rsidRPr="008177A9">
        <w:rPr>
          <w:rFonts w:ascii="Times New Roman" w:hAnsi="Times New Roman"/>
          <w:sz w:val="28"/>
          <w:szCs w:val="28"/>
        </w:rPr>
        <w:t>с</w:t>
      </w:r>
      <w:r w:rsidRPr="008177A9">
        <w:rPr>
          <w:rFonts w:ascii="Times New Roman" w:hAnsi="Times New Roman"/>
          <w:sz w:val="28"/>
          <w:szCs w:val="28"/>
        </w:rPr>
        <w:t xml:space="preserve">сматривается с точки зрения техники игры </w:t>
      </w:r>
      <w:r w:rsidRPr="008177A9">
        <w:rPr>
          <w:rFonts w:ascii="Times New Roman" w:hAnsi="Times New Roman"/>
          <w:b/>
          <w:sz w:val="28"/>
          <w:szCs w:val="28"/>
        </w:rPr>
        <w:t xml:space="preserve">выученных </w:t>
      </w:r>
      <w:r w:rsidRPr="008177A9">
        <w:rPr>
          <w:rFonts w:ascii="Times New Roman" w:hAnsi="Times New Roman"/>
          <w:sz w:val="28"/>
          <w:szCs w:val="28"/>
        </w:rPr>
        <w:t>произвед</w:t>
      </w:r>
      <w:r w:rsidRPr="008177A9">
        <w:rPr>
          <w:rFonts w:ascii="Times New Roman" w:hAnsi="Times New Roman"/>
          <w:sz w:val="28"/>
          <w:szCs w:val="28"/>
        </w:rPr>
        <w:t>е</w:t>
      </w:r>
      <w:r w:rsidRPr="008177A9">
        <w:rPr>
          <w:rFonts w:ascii="Times New Roman" w:hAnsi="Times New Roman"/>
          <w:sz w:val="28"/>
          <w:szCs w:val="28"/>
        </w:rPr>
        <w:t>ний. Но синтезатор намного чаще используется для игры в составе ансамбля и исполнения эстрадной и клубной музыки, а не народной и классической. Каждый музыкальный стиль и направление помимо общих черт имеет определенный набор характерных для них муз</w:t>
      </w:r>
      <w:r w:rsidRPr="008177A9">
        <w:rPr>
          <w:rFonts w:ascii="Times New Roman" w:hAnsi="Times New Roman"/>
          <w:sz w:val="28"/>
          <w:szCs w:val="28"/>
        </w:rPr>
        <w:t>ы</w:t>
      </w:r>
      <w:r w:rsidRPr="008177A9">
        <w:rPr>
          <w:rFonts w:ascii="Times New Roman" w:hAnsi="Times New Roman"/>
          <w:sz w:val="28"/>
          <w:szCs w:val="28"/>
        </w:rPr>
        <w:t>кальных элементов и исполнительских приемов. Поэтому, изучив с</w:t>
      </w:r>
      <w:r w:rsidRPr="008177A9">
        <w:rPr>
          <w:rFonts w:ascii="Times New Roman" w:hAnsi="Times New Roman"/>
          <w:sz w:val="28"/>
          <w:szCs w:val="28"/>
        </w:rPr>
        <w:t>а</w:t>
      </w:r>
      <w:r w:rsidRPr="008177A9">
        <w:rPr>
          <w:rFonts w:ascii="Times New Roman" w:hAnsi="Times New Roman"/>
          <w:sz w:val="28"/>
          <w:szCs w:val="28"/>
        </w:rPr>
        <w:t xml:space="preserve">моучитель игре на синтезаторе, </w:t>
      </w:r>
      <w:r w:rsidRPr="008177A9">
        <w:rPr>
          <w:rFonts w:ascii="Times New Roman" w:hAnsi="Times New Roman"/>
          <w:b/>
          <w:sz w:val="28"/>
          <w:szCs w:val="28"/>
        </w:rPr>
        <w:t>основанный на разучивании кла</w:t>
      </w:r>
      <w:r w:rsidRPr="008177A9">
        <w:rPr>
          <w:rFonts w:ascii="Times New Roman" w:hAnsi="Times New Roman"/>
          <w:b/>
          <w:sz w:val="28"/>
          <w:szCs w:val="28"/>
        </w:rPr>
        <w:t>с</w:t>
      </w:r>
      <w:r w:rsidRPr="008177A9">
        <w:rPr>
          <w:rFonts w:ascii="Times New Roman" w:hAnsi="Times New Roman"/>
          <w:b/>
          <w:sz w:val="28"/>
          <w:szCs w:val="28"/>
        </w:rPr>
        <w:t xml:space="preserve">сических произведений, </w:t>
      </w:r>
      <w:r w:rsidRPr="008177A9">
        <w:rPr>
          <w:rFonts w:ascii="Times New Roman" w:hAnsi="Times New Roman"/>
          <w:sz w:val="28"/>
          <w:szCs w:val="28"/>
        </w:rPr>
        <w:t>Вы не сможете сыграть на синтезаторе блюз, рок-н-ролл, рок, техно и др. При фортепианном подходе осно</w:t>
      </w:r>
      <w:r w:rsidRPr="008177A9">
        <w:rPr>
          <w:rFonts w:ascii="Times New Roman" w:hAnsi="Times New Roman"/>
          <w:sz w:val="28"/>
          <w:szCs w:val="28"/>
        </w:rPr>
        <w:t>в</w:t>
      </w:r>
      <w:r w:rsidRPr="008177A9">
        <w:rPr>
          <w:rFonts w:ascii="Times New Roman" w:hAnsi="Times New Roman"/>
          <w:sz w:val="28"/>
          <w:szCs w:val="28"/>
        </w:rPr>
        <w:t>ной упор делается на повышение индивидуального мастерства. Но для игры на синтезаторе необходимо также иметь навыки ансамбл</w:t>
      </w:r>
      <w:r w:rsidRPr="008177A9">
        <w:rPr>
          <w:rFonts w:ascii="Times New Roman" w:hAnsi="Times New Roman"/>
          <w:sz w:val="28"/>
          <w:szCs w:val="28"/>
        </w:rPr>
        <w:t>е</w:t>
      </w:r>
      <w:r w:rsidRPr="008177A9">
        <w:rPr>
          <w:rFonts w:ascii="Times New Roman" w:hAnsi="Times New Roman"/>
          <w:sz w:val="28"/>
          <w:szCs w:val="28"/>
        </w:rPr>
        <w:t>вой игры, сочинения мелодии, аранжировки, импровизации. Эстра</w:t>
      </w:r>
      <w:r w:rsidRPr="008177A9">
        <w:rPr>
          <w:rFonts w:ascii="Times New Roman" w:hAnsi="Times New Roman"/>
          <w:sz w:val="28"/>
          <w:szCs w:val="28"/>
        </w:rPr>
        <w:t>д</w:t>
      </w:r>
      <w:r w:rsidRPr="008177A9">
        <w:rPr>
          <w:rFonts w:ascii="Times New Roman" w:hAnsi="Times New Roman"/>
          <w:sz w:val="28"/>
          <w:szCs w:val="28"/>
        </w:rPr>
        <w:t>ный подход позволяет получить основы этих знаний, но в отличие от школы игры на фортепиано, он пока не сформировался в самосто</w:t>
      </w:r>
      <w:r w:rsidRPr="008177A9">
        <w:rPr>
          <w:rFonts w:ascii="Times New Roman" w:hAnsi="Times New Roman"/>
          <w:sz w:val="28"/>
          <w:szCs w:val="28"/>
        </w:rPr>
        <w:t>я</w:t>
      </w:r>
      <w:r w:rsidRPr="008177A9">
        <w:rPr>
          <w:rFonts w:ascii="Times New Roman" w:hAnsi="Times New Roman"/>
          <w:sz w:val="28"/>
          <w:szCs w:val="28"/>
        </w:rPr>
        <w:lastRenderedPageBreak/>
        <w:t>тельную школу игры на синтезаторе, которая стала бы общим орие</w:t>
      </w:r>
      <w:r w:rsidRPr="008177A9">
        <w:rPr>
          <w:rFonts w:ascii="Times New Roman" w:hAnsi="Times New Roman"/>
          <w:sz w:val="28"/>
          <w:szCs w:val="28"/>
        </w:rPr>
        <w:t>н</w:t>
      </w:r>
      <w:r w:rsidRPr="008177A9">
        <w:rPr>
          <w:rFonts w:ascii="Times New Roman" w:hAnsi="Times New Roman"/>
          <w:sz w:val="28"/>
          <w:szCs w:val="28"/>
        </w:rPr>
        <w:t>тиром при обучении игре на нём. Авторы методик предлагают ра</w:t>
      </w:r>
      <w:r w:rsidRPr="008177A9">
        <w:rPr>
          <w:rFonts w:ascii="Times New Roman" w:hAnsi="Times New Roman"/>
          <w:sz w:val="28"/>
          <w:szCs w:val="28"/>
        </w:rPr>
        <w:t>з</w:t>
      </w:r>
      <w:r w:rsidRPr="008177A9">
        <w:rPr>
          <w:rFonts w:ascii="Times New Roman" w:hAnsi="Times New Roman"/>
          <w:sz w:val="28"/>
          <w:szCs w:val="28"/>
        </w:rPr>
        <w:t>личные варианты обучения игре на синтезаторе, основанных на ри</w:t>
      </w:r>
      <w:r w:rsidRPr="008177A9">
        <w:rPr>
          <w:rFonts w:ascii="Times New Roman" w:hAnsi="Times New Roman"/>
          <w:sz w:val="28"/>
          <w:szCs w:val="28"/>
        </w:rPr>
        <w:t>т</w:t>
      </w:r>
      <w:r w:rsidRPr="008177A9">
        <w:rPr>
          <w:rFonts w:ascii="Times New Roman" w:hAnsi="Times New Roman"/>
          <w:sz w:val="28"/>
          <w:szCs w:val="28"/>
        </w:rPr>
        <w:t>ме, на работе в заданном стиле, на игре популярных песен, на игре по автоаккомпанемент и др. Некоторые образовательные учреждения стали предлагать специальность «синтезатор». Но здесь нужно п</w:t>
      </w:r>
      <w:r w:rsidRPr="008177A9">
        <w:rPr>
          <w:rFonts w:ascii="Times New Roman" w:hAnsi="Times New Roman"/>
          <w:sz w:val="28"/>
          <w:szCs w:val="28"/>
        </w:rPr>
        <w:t>о</w:t>
      </w:r>
      <w:r w:rsidRPr="008177A9">
        <w:rPr>
          <w:rFonts w:ascii="Times New Roman" w:hAnsi="Times New Roman"/>
          <w:sz w:val="28"/>
          <w:szCs w:val="28"/>
        </w:rPr>
        <w:t>нять, что под этим подразумевается. Синтезатор стоит на порядок дешевле пианино, поэтому он часто используется как замена после</w:t>
      </w:r>
      <w:r w:rsidRPr="008177A9">
        <w:rPr>
          <w:rFonts w:ascii="Times New Roman" w:hAnsi="Times New Roman"/>
          <w:sz w:val="28"/>
          <w:szCs w:val="28"/>
        </w:rPr>
        <w:t>д</w:t>
      </w:r>
      <w:r w:rsidRPr="008177A9">
        <w:rPr>
          <w:rFonts w:ascii="Times New Roman" w:hAnsi="Times New Roman"/>
          <w:sz w:val="28"/>
          <w:szCs w:val="28"/>
        </w:rPr>
        <w:t>нему. И в этом случае вместо обучения игре на синтезаторе дети б</w:t>
      </w:r>
      <w:r w:rsidRPr="008177A9">
        <w:rPr>
          <w:rFonts w:ascii="Times New Roman" w:hAnsi="Times New Roman"/>
          <w:sz w:val="28"/>
          <w:szCs w:val="28"/>
        </w:rPr>
        <w:t>у</w:t>
      </w:r>
      <w:r w:rsidRPr="008177A9">
        <w:rPr>
          <w:rFonts w:ascii="Times New Roman" w:hAnsi="Times New Roman"/>
          <w:sz w:val="28"/>
          <w:szCs w:val="28"/>
        </w:rPr>
        <w:t xml:space="preserve">дут обучаться игре на фортепиано. </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b/>
          <w:sz w:val="28"/>
          <w:szCs w:val="28"/>
        </w:rPr>
        <w:t xml:space="preserve">Фортепианная методика </w:t>
      </w:r>
      <w:r w:rsidRPr="008177A9">
        <w:rPr>
          <w:rFonts w:ascii="Times New Roman" w:hAnsi="Times New Roman"/>
          <w:sz w:val="28"/>
          <w:szCs w:val="28"/>
        </w:rPr>
        <w:t>будет эффективна тогда, когда синтез</w:t>
      </w:r>
      <w:r w:rsidRPr="008177A9">
        <w:rPr>
          <w:rFonts w:ascii="Times New Roman" w:hAnsi="Times New Roman"/>
          <w:sz w:val="28"/>
          <w:szCs w:val="28"/>
        </w:rPr>
        <w:t>а</w:t>
      </w:r>
      <w:r w:rsidRPr="008177A9">
        <w:rPr>
          <w:rFonts w:ascii="Times New Roman" w:hAnsi="Times New Roman"/>
          <w:sz w:val="28"/>
          <w:szCs w:val="28"/>
        </w:rPr>
        <w:t>тор выступает в качестве альтернативы фортепиано, т.е. необходимо научиться играть классическую музыку, а возможности заниматься на акустическом инструменте нет. Преимущество фортепианной м</w:t>
      </w:r>
      <w:r w:rsidRPr="008177A9">
        <w:rPr>
          <w:rFonts w:ascii="Times New Roman" w:hAnsi="Times New Roman"/>
          <w:sz w:val="28"/>
          <w:szCs w:val="28"/>
        </w:rPr>
        <w:t>е</w:t>
      </w:r>
      <w:r w:rsidRPr="008177A9">
        <w:rPr>
          <w:rFonts w:ascii="Times New Roman" w:hAnsi="Times New Roman"/>
          <w:sz w:val="28"/>
          <w:szCs w:val="28"/>
        </w:rPr>
        <w:t>тодики – фундаментальность, т.е. она ориентирована на то, чтобы п</w:t>
      </w:r>
      <w:r w:rsidRPr="008177A9">
        <w:rPr>
          <w:rFonts w:ascii="Times New Roman" w:hAnsi="Times New Roman"/>
          <w:sz w:val="28"/>
          <w:szCs w:val="28"/>
        </w:rPr>
        <w:t>о</w:t>
      </w:r>
      <w:r w:rsidRPr="008177A9">
        <w:rPr>
          <w:rFonts w:ascii="Times New Roman" w:hAnsi="Times New Roman"/>
          <w:sz w:val="28"/>
          <w:szCs w:val="28"/>
        </w:rPr>
        <w:t>следовательно и не спеша научить человека играть двумя руками классические произведения. Но синтезатор – универсальный инстр</w:t>
      </w:r>
      <w:r w:rsidRPr="008177A9">
        <w:rPr>
          <w:rFonts w:ascii="Times New Roman" w:hAnsi="Times New Roman"/>
          <w:sz w:val="28"/>
          <w:szCs w:val="28"/>
        </w:rPr>
        <w:t>у</w:t>
      </w:r>
      <w:r w:rsidRPr="008177A9">
        <w:rPr>
          <w:rFonts w:ascii="Times New Roman" w:hAnsi="Times New Roman"/>
          <w:sz w:val="28"/>
          <w:szCs w:val="28"/>
        </w:rPr>
        <w:t>мент, который предполагает игру различной музыки в различных стилях. Если применительно к фортепиано умение играть заключае</w:t>
      </w:r>
      <w:r w:rsidRPr="008177A9">
        <w:rPr>
          <w:rFonts w:ascii="Times New Roman" w:hAnsi="Times New Roman"/>
          <w:sz w:val="28"/>
          <w:szCs w:val="28"/>
        </w:rPr>
        <w:t>т</w:t>
      </w:r>
      <w:r w:rsidRPr="008177A9">
        <w:rPr>
          <w:rFonts w:ascii="Times New Roman" w:hAnsi="Times New Roman"/>
          <w:sz w:val="28"/>
          <w:szCs w:val="28"/>
        </w:rPr>
        <w:t xml:space="preserve">ся в игре двумя руками </w:t>
      </w:r>
      <w:r w:rsidRPr="008177A9">
        <w:rPr>
          <w:rFonts w:ascii="Times New Roman" w:hAnsi="Times New Roman"/>
          <w:b/>
          <w:sz w:val="28"/>
          <w:szCs w:val="28"/>
        </w:rPr>
        <w:t xml:space="preserve">выученных классических </w:t>
      </w:r>
      <w:r w:rsidRPr="008177A9">
        <w:rPr>
          <w:rFonts w:ascii="Times New Roman" w:hAnsi="Times New Roman"/>
          <w:sz w:val="28"/>
          <w:szCs w:val="28"/>
        </w:rPr>
        <w:t>композиций, то применительно к синтезатору здесь необходимо уметь играть в н</w:t>
      </w:r>
      <w:r w:rsidRPr="008177A9">
        <w:rPr>
          <w:rFonts w:ascii="Times New Roman" w:hAnsi="Times New Roman"/>
          <w:sz w:val="28"/>
          <w:szCs w:val="28"/>
        </w:rPr>
        <w:t>е</w:t>
      </w:r>
      <w:r w:rsidRPr="008177A9">
        <w:rPr>
          <w:rFonts w:ascii="Times New Roman" w:hAnsi="Times New Roman"/>
          <w:sz w:val="28"/>
          <w:szCs w:val="28"/>
        </w:rPr>
        <w:t>скольких стилях, играть под ритмический аккомпанемент, импров</w:t>
      </w:r>
      <w:r w:rsidRPr="008177A9">
        <w:rPr>
          <w:rFonts w:ascii="Times New Roman" w:hAnsi="Times New Roman"/>
          <w:sz w:val="28"/>
          <w:szCs w:val="28"/>
        </w:rPr>
        <w:t>и</w:t>
      </w:r>
      <w:r w:rsidRPr="008177A9">
        <w:rPr>
          <w:rFonts w:ascii="Times New Roman" w:hAnsi="Times New Roman"/>
          <w:sz w:val="28"/>
          <w:szCs w:val="28"/>
        </w:rPr>
        <w:t xml:space="preserve">зировать. </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b/>
          <w:sz w:val="28"/>
          <w:szCs w:val="28"/>
        </w:rPr>
        <w:t xml:space="preserve">      Специализированные (эстрадные) методики</w:t>
      </w:r>
      <w:r w:rsidRPr="008177A9">
        <w:rPr>
          <w:rFonts w:ascii="Times New Roman" w:hAnsi="Times New Roman"/>
          <w:sz w:val="28"/>
          <w:szCs w:val="28"/>
        </w:rPr>
        <w:t xml:space="preserve"> используются т</w:t>
      </w:r>
      <w:r w:rsidRPr="008177A9">
        <w:rPr>
          <w:rFonts w:ascii="Times New Roman" w:hAnsi="Times New Roman"/>
          <w:sz w:val="28"/>
          <w:szCs w:val="28"/>
        </w:rPr>
        <w:t>о</w:t>
      </w:r>
      <w:r w:rsidRPr="008177A9">
        <w:rPr>
          <w:rFonts w:ascii="Times New Roman" w:hAnsi="Times New Roman"/>
          <w:sz w:val="28"/>
          <w:szCs w:val="28"/>
        </w:rPr>
        <w:t>гда, когда необходимо помочь пианисту адаптироваться к игре на синтезаторе или научить игре на нем в определенных стилях. Пр</w:t>
      </w:r>
      <w:r w:rsidRPr="008177A9">
        <w:rPr>
          <w:rFonts w:ascii="Times New Roman" w:hAnsi="Times New Roman"/>
          <w:sz w:val="28"/>
          <w:szCs w:val="28"/>
        </w:rPr>
        <w:t>е</w:t>
      </w:r>
      <w:r w:rsidRPr="008177A9">
        <w:rPr>
          <w:rFonts w:ascii="Times New Roman" w:hAnsi="Times New Roman"/>
          <w:sz w:val="28"/>
          <w:szCs w:val="28"/>
        </w:rPr>
        <w:t>имущество специализированных методик заключается в том, что бл</w:t>
      </w:r>
      <w:r w:rsidRPr="008177A9">
        <w:rPr>
          <w:rFonts w:ascii="Times New Roman" w:hAnsi="Times New Roman"/>
          <w:sz w:val="28"/>
          <w:szCs w:val="28"/>
        </w:rPr>
        <w:t>а</w:t>
      </w:r>
      <w:r w:rsidRPr="008177A9">
        <w:rPr>
          <w:rFonts w:ascii="Times New Roman" w:hAnsi="Times New Roman"/>
          <w:sz w:val="28"/>
          <w:szCs w:val="28"/>
        </w:rPr>
        <w:t>годаря учету специфики использования синтезатора результатов можно добиться намного быстрее, чем при использовании фортепи</w:t>
      </w:r>
      <w:r w:rsidRPr="008177A9">
        <w:rPr>
          <w:rFonts w:ascii="Times New Roman" w:hAnsi="Times New Roman"/>
          <w:sz w:val="28"/>
          <w:szCs w:val="28"/>
        </w:rPr>
        <w:t>а</w:t>
      </w:r>
      <w:r w:rsidRPr="008177A9">
        <w:rPr>
          <w:rFonts w:ascii="Times New Roman" w:hAnsi="Times New Roman"/>
          <w:sz w:val="28"/>
          <w:szCs w:val="28"/>
        </w:rPr>
        <w:t>нных методик. Однако за счет более высокой скорости обучения пр</w:t>
      </w:r>
      <w:r w:rsidRPr="008177A9">
        <w:rPr>
          <w:rFonts w:ascii="Times New Roman" w:hAnsi="Times New Roman"/>
          <w:sz w:val="28"/>
          <w:szCs w:val="28"/>
        </w:rPr>
        <w:t>о</w:t>
      </w:r>
      <w:r w:rsidRPr="008177A9">
        <w:rPr>
          <w:rFonts w:ascii="Times New Roman" w:hAnsi="Times New Roman"/>
          <w:sz w:val="28"/>
          <w:szCs w:val="28"/>
        </w:rPr>
        <w:lastRenderedPageBreak/>
        <w:t xml:space="preserve">падает фундаментальность в обучении, что в дальнейшем может стать препятствием в музыкальном развитии обучающегося.    </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Под фундаментальностью обучения здесь понимается то, наскол</w:t>
      </w:r>
      <w:r w:rsidRPr="008177A9">
        <w:rPr>
          <w:rFonts w:ascii="Times New Roman" w:hAnsi="Times New Roman"/>
          <w:sz w:val="28"/>
          <w:szCs w:val="28"/>
        </w:rPr>
        <w:t>ь</w:t>
      </w:r>
      <w:r w:rsidRPr="008177A9">
        <w:rPr>
          <w:rFonts w:ascii="Times New Roman" w:hAnsi="Times New Roman"/>
          <w:sz w:val="28"/>
          <w:szCs w:val="28"/>
        </w:rPr>
        <w:t>ко полученных в процессе знаний хватит учащемуся для дальнейшего самостоятельного развития – изучению игры в различных стилях, импровизация, сочинению музыки и мн.др. Отсутствие фундаме</w:t>
      </w:r>
      <w:r w:rsidRPr="008177A9">
        <w:rPr>
          <w:rFonts w:ascii="Times New Roman" w:hAnsi="Times New Roman"/>
          <w:sz w:val="28"/>
          <w:szCs w:val="28"/>
        </w:rPr>
        <w:t>н</w:t>
      </w:r>
      <w:r w:rsidRPr="008177A9">
        <w:rPr>
          <w:rFonts w:ascii="Times New Roman" w:hAnsi="Times New Roman"/>
          <w:sz w:val="28"/>
          <w:szCs w:val="28"/>
        </w:rPr>
        <w:t>тальных знаний и навыков не даст учащемуся свободы в дальнейшем самостоятельном развитии. Поэтому необходимо сделать выбор: з</w:t>
      </w:r>
      <w:r w:rsidRPr="008177A9">
        <w:rPr>
          <w:rFonts w:ascii="Times New Roman" w:hAnsi="Times New Roman"/>
          <w:sz w:val="28"/>
          <w:szCs w:val="28"/>
        </w:rPr>
        <w:t>а</w:t>
      </w:r>
      <w:r w:rsidRPr="008177A9">
        <w:rPr>
          <w:rFonts w:ascii="Times New Roman" w:hAnsi="Times New Roman"/>
          <w:sz w:val="28"/>
          <w:szCs w:val="28"/>
        </w:rPr>
        <w:t>тратить время на получение фундаментальных знаний и навыков и</w:t>
      </w:r>
      <w:r w:rsidRPr="008177A9">
        <w:rPr>
          <w:rFonts w:ascii="Times New Roman" w:hAnsi="Times New Roman"/>
          <w:sz w:val="28"/>
          <w:szCs w:val="28"/>
        </w:rPr>
        <w:t>г</w:t>
      </w:r>
      <w:r w:rsidRPr="008177A9">
        <w:rPr>
          <w:rFonts w:ascii="Times New Roman" w:hAnsi="Times New Roman"/>
          <w:sz w:val="28"/>
          <w:szCs w:val="28"/>
        </w:rPr>
        <w:t xml:space="preserve">ры на фортепиано детской музыкальной школе (в течение 7 лет) или приобрести начальные навыки игры на синтезаторе в определенных стилях за относительно короткое время в коммерческой музыкальной студии. </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Обучение игре на фортепиано происходит так: от простого к сложному. Обучение игре на синтезаторе характеризуется параллел</w:t>
      </w:r>
      <w:r w:rsidRPr="008177A9">
        <w:rPr>
          <w:rFonts w:ascii="Times New Roman" w:hAnsi="Times New Roman"/>
          <w:sz w:val="28"/>
          <w:szCs w:val="28"/>
        </w:rPr>
        <w:t>ь</w:t>
      </w:r>
      <w:r w:rsidRPr="008177A9">
        <w:rPr>
          <w:rFonts w:ascii="Times New Roman" w:hAnsi="Times New Roman"/>
          <w:sz w:val="28"/>
          <w:szCs w:val="28"/>
        </w:rPr>
        <w:t>ностью и комплексностью, поскольку здесь можно говорить о ритме, стиле, аранжировке, аккомпанементе, мелодии и мн.др. уже не начальном этапе обучения.</w:t>
      </w: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Фортепианная методика обучения предполагает двухступенчатый процесс: сначала учиться играть на пианино, потом учиться играть на синтезаторе. Но, если человек хочет научиться играть на синтезаторе эстраду, то его нужно учить формам построения эстрадных композ</w:t>
      </w:r>
      <w:r w:rsidRPr="008177A9">
        <w:rPr>
          <w:rFonts w:ascii="Times New Roman" w:hAnsi="Times New Roman"/>
          <w:sz w:val="28"/>
          <w:szCs w:val="28"/>
        </w:rPr>
        <w:t>и</w:t>
      </w:r>
      <w:r w:rsidRPr="008177A9">
        <w:rPr>
          <w:rFonts w:ascii="Times New Roman" w:hAnsi="Times New Roman"/>
          <w:sz w:val="28"/>
          <w:szCs w:val="28"/>
        </w:rPr>
        <w:t xml:space="preserve">ций, а не народных и классических произведений в переложении для синтезатора. </w:t>
      </w:r>
    </w:p>
    <w:p w:rsidR="006626EC" w:rsidRPr="00331940"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На мой взгляд, обе методики должны применяться в комплексе, однако начинать надо именно с решения </w:t>
      </w:r>
      <w:r w:rsidRPr="008177A9">
        <w:rPr>
          <w:rFonts w:ascii="Times New Roman" w:hAnsi="Times New Roman"/>
          <w:b/>
          <w:sz w:val="28"/>
          <w:szCs w:val="28"/>
        </w:rPr>
        <w:t xml:space="preserve">базовых исполнительских задач, </w:t>
      </w:r>
      <w:r w:rsidRPr="008177A9">
        <w:rPr>
          <w:rFonts w:ascii="Times New Roman" w:hAnsi="Times New Roman"/>
          <w:sz w:val="28"/>
          <w:szCs w:val="28"/>
        </w:rPr>
        <w:t>о которых и пойдет речь во втором разделе.</w:t>
      </w:r>
    </w:p>
    <w:p w:rsidR="00D03CA2" w:rsidRPr="00331940" w:rsidRDefault="00D03CA2" w:rsidP="007116A1">
      <w:pPr>
        <w:tabs>
          <w:tab w:val="left" w:pos="3855"/>
          <w:tab w:val="left" w:pos="8789"/>
        </w:tabs>
        <w:spacing w:line="360" w:lineRule="auto"/>
        <w:ind w:left="360" w:right="566"/>
        <w:jc w:val="both"/>
        <w:rPr>
          <w:rFonts w:ascii="Times New Roman" w:hAnsi="Times New Roman"/>
          <w:sz w:val="28"/>
          <w:szCs w:val="28"/>
        </w:rPr>
      </w:pPr>
    </w:p>
    <w:p w:rsidR="00D03CA2" w:rsidRPr="00331940" w:rsidRDefault="00D03CA2" w:rsidP="007116A1">
      <w:pPr>
        <w:tabs>
          <w:tab w:val="left" w:pos="3855"/>
          <w:tab w:val="left" w:pos="8789"/>
        </w:tabs>
        <w:spacing w:line="360" w:lineRule="auto"/>
        <w:ind w:left="360" w:right="566"/>
        <w:jc w:val="both"/>
        <w:rPr>
          <w:rFonts w:ascii="Times New Roman" w:hAnsi="Times New Roman"/>
          <w:sz w:val="28"/>
          <w:szCs w:val="28"/>
        </w:rPr>
      </w:pP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p>
    <w:p w:rsidR="008E3D1A" w:rsidRDefault="006626EC" w:rsidP="007116A1">
      <w:pPr>
        <w:pStyle w:val="a3"/>
        <w:numPr>
          <w:ilvl w:val="0"/>
          <w:numId w:val="12"/>
        </w:numPr>
        <w:tabs>
          <w:tab w:val="left" w:pos="3855"/>
          <w:tab w:val="left" w:pos="8789"/>
        </w:tabs>
        <w:spacing w:after="0" w:line="360" w:lineRule="auto"/>
        <w:ind w:right="566"/>
        <w:rPr>
          <w:rFonts w:ascii="Times New Roman" w:hAnsi="Times New Roman"/>
          <w:b/>
          <w:sz w:val="28"/>
          <w:szCs w:val="28"/>
        </w:rPr>
      </w:pPr>
      <w:r w:rsidRPr="008177A9">
        <w:rPr>
          <w:rFonts w:ascii="Times New Roman" w:hAnsi="Times New Roman"/>
          <w:b/>
          <w:sz w:val="28"/>
          <w:szCs w:val="28"/>
        </w:rPr>
        <w:lastRenderedPageBreak/>
        <w:t xml:space="preserve">ОСВОЕНИЕ ПЕРВОНАЧАЛЬНЫХ </w:t>
      </w:r>
    </w:p>
    <w:p w:rsidR="006626EC" w:rsidRPr="008177A9" w:rsidRDefault="006626EC" w:rsidP="008E3D1A">
      <w:pPr>
        <w:pStyle w:val="a3"/>
        <w:tabs>
          <w:tab w:val="left" w:pos="3855"/>
          <w:tab w:val="left" w:pos="8789"/>
        </w:tabs>
        <w:spacing w:after="0" w:line="360" w:lineRule="auto"/>
        <w:ind w:left="1080" w:right="566"/>
        <w:rPr>
          <w:rFonts w:ascii="Times New Roman" w:hAnsi="Times New Roman"/>
          <w:b/>
          <w:sz w:val="28"/>
          <w:szCs w:val="28"/>
        </w:rPr>
      </w:pPr>
      <w:r w:rsidRPr="008177A9">
        <w:rPr>
          <w:rFonts w:ascii="Times New Roman" w:hAnsi="Times New Roman"/>
          <w:b/>
          <w:sz w:val="28"/>
          <w:szCs w:val="28"/>
        </w:rPr>
        <w:t>ТЕХНИЧЕСКИХ ЗАДАЧ</w:t>
      </w:r>
    </w:p>
    <w:p w:rsidR="006626EC" w:rsidRPr="008177A9" w:rsidRDefault="006626EC" w:rsidP="007116A1">
      <w:pPr>
        <w:pStyle w:val="a3"/>
        <w:tabs>
          <w:tab w:val="left" w:pos="3855"/>
          <w:tab w:val="left" w:pos="8789"/>
        </w:tabs>
        <w:spacing w:after="0" w:line="360" w:lineRule="auto"/>
        <w:ind w:right="566"/>
        <w:rPr>
          <w:rFonts w:ascii="Times New Roman" w:hAnsi="Times New Roman"/>
          <w:b/>
          <w:sz w:val="28"/>
          <w:szCs w:val="28"/>
        </w:rPr>
      </w:pPr>
    </w:p>
    <w:p w:rsidR="006626EC" w:rsidRPr="008177A9" w:rsidRDefault="006626EC" w:rsidP="007116A1">
      <w:pPr>
        <w:tabs>
          <w:tab w:val="left" w:pos="3855"/>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   Часто синтезатор воспринимают как сугубо молодежный развлек</w:t>
      </w:r>
      <w:r w:rsidRPr="008177A9">
        <w:rPr>
          <w:rFonts w:ascii="Times New Roman" w:hAnsi="Times New Roman"/>
          <w:sz w:val="28"/>
          <w:szCs w:val="28"/>
        </w:rPr>
        <w:t>а</w:t>
      </w:r>
      <w:r w:rsidRPr="008177A9">
        <w:rPr>
          <w:rFonts w:ascii="Times New Roman" w:hAnsi="Times New Roman"/>
          <w:sz w:val="28"/>
          <w:szCs w:val="28"/>
        </w:rPr>
        <w:t>тельный инструмент. Как преподаватель-пианист я считаю очень важно начинать освоение синтезатора именно с исполнительской д</w:t>
      </w:r>
      <w:r w:rsidRPr="008177A9">
        <w:rPr>
          <w:rFonts w:ascii="Times New Roman" w:hAnsi="Times New Roman"/>
          <w:sz w:val="28"/>
          <w:szCs w:val="28"/>
        </w:rPr>
        <w:t>е</w:t>
      </w:r>
      <w:r w:rsidRPr="008177A9">
        <w:rPr>
          <w:rFonts w:ascii="Times New Roman" w:hAnsi="Times New Roman"/>
          <w:sz w:val="28"/>
          <w:szCs w:val="28"/>
        </w:rPr>
        <w:t>ятельности (техники). Задача освоения исполнительской техники включает:</w:t>
      </w:r>
    </w:p>
    <w:p w:rsidR="006626EC" w:rsidRPr="008177A9" w:rsidRDefault="006626EC" w:rsidP="007116A1">
      <w:pPr>
        <w:pStyle w:val="a3"/>
        <w:numPr>
          <w:ilvl w:val="1"/>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Постановку рук;</w:t>
      </w:r>
    </w:p>
    <w:p w:rsidR="006626EC" w:rsidRPr="008177A9" w:rsidRDefault="006626EC" w:rsidP="007116A1">
      <w:pPr>
        <w:pStyle w:val="a3"/>
        <w:numPr>
          <w:ilvl w:val="1"/>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Приобретение навыков позиционной игры;</w:t>
      </w:r>
    </w:p>
    <w:p w:rsidR="006626EC" w:rsidRPr="008177A9" w:rsidRDefault="006626EC" w:rsidP="007116A1">
      <w:pPr>
        <w:pStyle w:val="a3"/>
        <w:numPr>
          <w:ilvl w:val="1"/>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Выработка некоторых специфических навыков во время игры на электронной клавиатуре;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Техника игры на синтезаторе близка к фортепианной, но здесь поя</w:t>
      </w:r>
      <w:r w:rsidRPr="008177A9">
        <w:rPr>
          <w:rFonts w:ascii="Times New Roman" w:hAnsi="Times New Roman"/>
          <w:sz w:val="28"/>
          <w:szCs w:val="28"/>
        </w:rPr>
        <w:t>в</w:t>
      </w:r>
      <w:r w:rsidRPr="008177A9">
        <w:rPr>
          <w:rFonts w:ascii="Times New Roman" w:hAnsi="Times New Roman"/>
          <w:sz w:val="28"/>
          <w:szCs w:val="28"/>
        </w:rPr>
        <w:t>ляются проблемы:</w:t>
      </w:r>
    </w:p>
    <w:p w:rsidR="006626EC" w:rsidRPr="008177A9" w:rsidRDefault="006626EC" w:rsidP="007116A1">
      <w:pPr>
        <w:pStyle w:val="a3"/>
        <w:numPr>
          <w:ilvl w:val="0"/>
          <w:numId w:val="13"/>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Переключение режимов звучания во время игры;</w:t>
      </w:r>
    </w:p>
    <w:p w:rsidR="006626EC" w:rsidRPr="008177A9" w:rsidRDefault="006626EC" w:rsidP="007116A1">
      <w:pPr>
        <w:pStyle w:val="a3"/>
        <w:numPr>
          <w:ilvl w:val="0"/>
          <w:numId w:val="13"/>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Достижение ритмической синхронности при игре под автоакко</w:t>
      </w:r>
      <w:r w:rsidRPr="008177A9">
        <w:rPr>
          <w:rFonts w:ascii="Times New Roman" w:hAnsi="Times New Roman"/>
          <w:sz w:val="28"/>
          <w:szCs w:val="28"/>
        </w:rPr>
        <w:t>м</w:t>
      </w:r>
      <w:r w:rsidRPr="008177A9">
        <w:rPr>
          <w:rFonts w:ascii="Times New Roman" w:hAnsi="Times New Roman"/>
          <w:sz w:val="28"/>
          <w:szCs w:val="28"/>
        </w:rPr>
        <w:t>панемент;</w:t>
      </w:r>
    </w:p>
    <w:p w:rsidR="006626EC" w:rsidRPr="008177A9" w:rsidRDefault="006626EC" w:rsidP="007116A1">
      <w:pPr>
        <w:pStyle w:val="a3"/>
        <w:numPr>
          <w:ilvl w:val="0"/>
          <w:numId w:val="13"/>
        </w:num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Освоение легкого туше (ощущение клавиатуры у фортепиано и синтезатора различны).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Все это требует применения специальных технических упражнений и целенаправленной работы по закреплению полученных навыков. П</w:t>
      </w:r>
      <w:r w:rsidRPr="008177A9">
        <w:rPr>
          <w:rFonts w:ascii="Times New Roman" w:hAnsi="Times New Roman"/>
          <w:sz w:val="28"/>
          <w:szCs w:val="28"/>
        </w:rPr>
        <w:t>я</w:t>
      </w:r>
      <w:r w:rsidRPr="008177A9">
        <w:rPr>
          <w:rFonts w:ascii="Times New Roman" w:hAnsi="Times New Roman"/>
          <w:sz w:val="28"/>
          <w:szCs w:val="28"/>
        </w:rPr>
        <w:t>тилетний опыт работы на клавишном синтезаторе позволили мне выд</w:t>
      </w:r>
      <w:r w:rsidRPr="008177A9">
        <w:rPr>
          <w:rFonts w:ascii="Times New Roman" w:hAnsi="Times New Roman"/>
          <w:sz w:val="28"/>
          <w:szCs w:val="28"/>
        </w:rPr>
        <w:t>е</w:t>
      </w:r>
      <w:r w:rsidRPr="008177A9">
        <w:rPr>
          <w:rFonts w:ascii="Times New Roman" w:hAnsi="Times New Roman"/>
          <w:sz w:val="28"/>
          <w:szCs w:val="28"/>
        </w:rPr>
        <w:t>лить некоторые упражнения, которые помогут освоить технику испо</w:t>
      </w:r>
      <w:r w:rsidRPr="008177A9">
        <w:rPr>
          <w:rFonts w:ascii="Times New Roman" w:hAnsi="Times New Roman"/>
          <w:sz w:val="28"/>
          <w:szCs w:val="28"/>
        </w:rPr>
        <w:t>л</w:t>
      </w:r>
      <w:r w:rsidRPr="008177A9">
        <w:rPr>
          <w:rFonts w:ascii="Times New Roman" w:hAnsi="Times New Roman"/>
          <w:sz w:val="28"/>
          <w:szCs w:val="28"/>
        </w:rPr>
        <w:t>нения на этом инструменте.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Освоение техники разделено на пять этапов: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p>
    <w:p w:rsidR="006626EC" w:rsidRDefault="006626EC" w:rsidP="007116A1">
      <w:pPr>
        <w:tabs>
          <w:tab w:val="left" w:pos="385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lang w:val="en-US"/>
        </w:rPr>
        <w:t>I</w:t>
      </w:r>
      <w:r w:rsidRPr="008177A9">
        <w:rPr>
          <w:rFonts w:ascii="Times New Roman" w:hAnsi="Times New Roman"/>
          <w:b/>
          <w:sz w:val="28"/>
          <w:szCs w:val="28"/>
        </w:rPr>
        <w:t xml:space="preserve"> ЭТАП</w:t>
      </w:r>
    </w:p>
    <w:p w:rsidR="009437D7" w:rsidRPr="008177A9" w:rsidRDefault="009437D7" w:rsidP="007116A1">
      <w:pPr>
        <w:tabs>
          <w:tab w:val="left" w:pos="3855"/>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 Упражнение «на карандаше». Под пястные косточки второго, третьего, четвертого пальца подкладывается карандаш, рука провисает </w:t>
      </w:r>
      <w:r w:rsidRPr="008177A9">
        <w:rPr>
          <w:rFonts w:ascii="Times New Roman" w:hAnsi="Times New Roman"/>
          <w:sz w:val="28"/>
          <w:szCs w:val="28"/>
        </w:rPr>
        <w:lastRenderedPageBreak/>
        <w:t>на карандаше и фиксируется положение, при котором происходит пр</w:t>
      </w:r>
      <w:r w:rsidRPr="008177A9">
        <w:rPr>
          <w:rFonts w:ascii="Times New Roman" w:hAnsi="Times New Roman"/>
          <w:sz w:val="28"/>
          <w:szCs w:val="28"/>
        </w:rPr>
        <w:t>а</w:t>
      </w:r>
      <w:r w:rsidRPr="008177A9">
        <w:rPr>
          <w:rFonts w:ascii="Times New Roman" w:hAnsi="Times New Roman"/>
          <w:sz w:val="28"/>
          <w:szCs w:val="28"/>
        </w:rPr>
        <w:t>вильная постановка руки. Это упражнение следует выполнять как в во</w:t>
      </w:r>
      <w:r w:rsidRPr="008177A9">
        <w:rPr>
          <w:rFonts w:ascii="Times New Roman" w:hAnsi="Times New Roman"/>
          <w:sz w:val="28"/>
          <w:szCs w:val="28"/>
        </w:rPr>
        <w:t>з</w:t>
      </w:r>
      <w:r w:rsidRPr="008177A9">
        <w:rPr>
          <w:rFonts w:ascii="Times New Roman" w:hAnsi="Times New Roman"/>
          <w:sz w:val="28"/>
          <w:szCs w:val="28"/>
        </w:rPr>
        <w:t xml:space="preserve">духе, так и при нажатии клавиш, то есть играть с карандашом.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2). Упражнение «Самолеты». Происходит формирование купола р</w:t>
      </w:r>
      <w:r w:rsidRPr="008177A9">
        <w:rPr>
          <w:rFonts w:ascii="Times New Roman" w:hAnsi="Times New Roman"/>
          <w:sz w:val="28"/>
          <w:szCs w:val="28"/>
        </w:rPr>
        <w:t>у</w:t>
      </w:r>
      <w:r w:rsidRPr="008177A9">
        <w:rPr>
          <w:rFonts w:ascii="Times New Roman" w:hAnsi="Times New Roman"/>
          <w:sz w:val="28"/>
          <w:szCs w:val="28"/>
        </w:rPr>
        <w:t>ки на одном из пальцев. Начинать следует с третьего пальца, так как он находиться посредине, он самый длинный, что придаст руке более устойчивое положение. Упражнения «Самолеты» выполняется так: о</w:t>
      </w:r>
      <w:r w:rsidRPr="008177A9">
        <w:rPr>
          <w:rFonts w:ascii="Times New Roman" w:hAnsi="Times New Roman"/>
          <w:sz w:val="28"/>
          <w:szCs w:val="28"/>
        </w:rPr>
        <w:t>д</w:t>
      </w:r>
      <w:r w:rsidRPr="008177A9">
        <w:rPr>
          <w:rFonts w:ascii="Times New Roman" w:hAnsi="Times New Roman"/>
          <w:sz w:val="28"/>
          <w:szCs w:val="28"/>
        </w:rPr>
        <w:t>ним из выбранных пальцев ученик «перелетает» по октавам всей клав</w:t>
      </w:r>
      <w:r w:rsidRPr="008177A9">
        <w:rPr>
          <w:rFonts w:ascii="Times New Roman" w:hAnsi="Times New Roman"/>
          <w:sz w:val="28"/>
          <w:szCs w:val="28"/>
        </w:rPr>
        <w:t>и</w:t>
      </w:r>
      <w:r w:rsidRPr="008177A9">
        <w:rPr>
          <w:rFonts w:ascii="Times New Roman" w:hAnsi="Times New Roman"/>
          <w:sz w:val="28"/>
          <w:szCs w:val="28"/>
        </w:rPr>
        <w:t>атуры. Маленьким детям удобнее выполнять это упражнение от середин (от «до» первой октавы в право правой рукой и от «до» первой октавы влево левой рукой).</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3). Упражнение «Слигованные звуки». Выполняется разными пал</w:t>
      </w:r>
      <w:r w:rsidRPr="008177A9">
        <w:rPr>
          <w:rFonts w:ascii="Times New Roman" w:hAnsi="Times New Roman"/>
          <w:sz w:val="28"/>
          <w:szCs w:val="28"/>
        </w:rPr>
        <w:t>ь</w:t>
      </w:r>
      <w:r w:rsidRPr="008177A9">
        <w:rPr>
          <w:rFonts w:ascii="Times New Roman" w:hAnsi="Times New Roman"/>
          <w:sz w:val="28"/>
          <w:szCs w:val="28"/>
        </w:rPr>
        <w:t>цами, начиная с двух слигованных звуков и постепенно прибавляется до пяти слигованных звуков. Это упражнение основано на фортепианных этюдах и упражнениях из «Фортепианной азбуки» Е.Ф. Гнесиной.</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4). От игры на белых клавишах переходим к игре на черных:</w:t>
      </w:r>
    </w:p>
    <w:p w:rsidR="006626EC" w:rsidRPr="008177A9" w:rsidRDefault="006626EC" w:rsidP="007116A1">
      <w:pPr>
        <w:pStyle w:val="a3"/>
        <w:numPr>
          <w:ilvl w:val="0"/>
          <w:numId w:val="14"/>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Играем слигованных звуки;</w:t>
      </w:r>
    </w:p>
    <w:p w:rsidR="006626EC" w:rsidRPr="008177A9" w:rsidRDefault="006626EC" w:rsidP="007116A1">
      <w:pPr>
        <w:pStyle w:val="a3"/>
        <w:numPr>
          <w:ilvl w:val="0"/>
          <w:numId w:val="14"/>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Играем песенки и попевки на черных клавишах.</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Параллельно идет овладение штрихами </w:t>
      </w:r>
      <w:r w:rsidRPr="008177A9">
        <w:rPr>
          <w:rFonts w:ascii="Times New Roman" w:hAnsi="Times New Roman"/>
          <w:sz w:val="28"/>
          <w:szCs w:val="28"/>
          <w:lang w:val="en-US"/>
        </w:rPr>
        <w:t>legato</w:t>
      </w:r>
      <w:r w:rsidRPr="008177A9">
        <w:rPr>
          <w:rFonts w:ascii="Times New Roman" w:hAnsi="Times New Roman"/>
          <w:sz w:val="28"/>
          <w:szCs w:val="28"/>
        </w:rPr>
        <w:t xml:space="preserve">, </w:t>
      </w:r>
      <w:r w:rsidRPr="008177A9">
        <w:rPr>
          <w:rFonts w:ascii="Times New Roman" w:hAnsi="Times New Roman"/>
          <w:sz w:val="28"/>
          <w:szCs w:val="28"/>
          <w:lang w:val="en-US"/>
        </w:rPr>
        <w:t>non</w:t>
      </w:r>
      <w:r w:rsidRPr="008177A9">
        <w:rPr>
          <w:rFonts w:ascii="Times New Roman" w:hAnsi="Times New Roman"/>
          <w:sz w:val="28"/>
          <w:szCs w:val="28"/>
        </w:rPr>
        <w:t xml:space="preserve"> </w:t>
      </w:r>
      <w:r w:rsidRPr="008177A9">
        <w:rPr>
          <w:rFonts w:ascii="Times New Roman" w:hAnsi="Times New Roman"/>
          <w:sz w:val="28"/>
          <w:szCs w:val="28"/>
          <w:lang w:val="en-US"/>
        </w:rPr>
        <w:t>legato</w:t>
      </w:r>
      <w:r w:rsidRPr="008177A9">
        <w:rPr>
          <w:rFonts w:ascii="Times New Roman" w:hAnsi="Times New Roman"/>
          <w:sz w:val="28"/>
          <w:szCs w:val="28"/>
        </w:rPr>
        <w:t xml:space="preserve">, </w:t>
      </w:r>
      <w:r w:rsidRPr="008177A9">
        <w:rPr>
          <w:rFonts w:ascii="Times New Roman" w:hAnsi="Times New Roman"/>
          <w:sz w:val="28"/>
          <w:szCs w:val="28"/>
          <w:lang w:val="en-US"/>
        </w:rPr>
        <w:t>staccato</w:t>
      </w:r>
      <w:r w:rsidRPr="008177A9">
        <w:rPr>
          <w:rFonts w:ascii="Times New Roman" w:hAnsi="Times New Roman"/>
          <w:sz w:val="28"/>
          <w:szCs w:val="28"/>
        </w:rPr>
        <w:t xml:space="preserve">.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p>
    <w:p w:rsidR="006626EC" w:rsidRDefault="006626EC" w:rsidP="007116A1">
      <w:pPr>
        <w:tabs>
          <w:tab w:val="left" w:pos="385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lang w:val="en-US"/>
        </w:rPr>
        <w:t>II</w:t>
      </w:r>
      <w:r w:rsidRPr="008177A9">
        <w:rPr>
          <w:rFonts w:ascii="Times New Roman" w:hAnsi="Times New Roman"/>
          <w:b/>
          <w:sz w:val="28"/>
          <w:szCs w:val="28"/>
        </w:rPr>
        <w:t xml:space="preserve"> ЭТАП</w:t>
      </w:r>
    </w:p>
    <w:p w:rsidR="009437D7" w:rsidRPr="008177A9" w:rsidRDefault="009437D7" w:rsidP="007116A1">
      <w:pPr>
        <w:tabs>
          <w:tab w:val="left" w:pos="3855"/>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На втором этапе происходит закрепление навыков, полученных на первом этапе.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 Упражнение «Квинты». Основано на упражнении «Самолеты». Но квинта у нас является «самолетом на двух колесиках». Купол руки держится за счет первого и пятого пальца.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2). Упражнение «Ступеньки». Это упражнение позволяет освоить навык игры </w:t>
      </w:r>
      <w:r w:rsidRPr="008177A9">
        <w:rPr>
          <w:rFonts w:ascii="Times New Roman" w:hAnsi="Times New Roman"/>
          <w:sz w:val="28"/>
          <w:szCs w:val="28"/>
          <w:lang w:val="en-US"/>
        </w:rPr>
        <w:t>legato</w:t>
      </w:r>
      <w:r w:rsidRPr="008177A9">
        <w:rPr>
          <w:rFonts w:ascii="Times New Roman" w:hAnsi="Times New Roman"/>
          <w:sz w:val="28"/>
          <w:szCs w:val="28"/>
        </w:rPr>
        <w:t xml:space="preserve">, который формировался на упражнении «Слигованные звуки». </w:t>
      </w:r>
    </w:p>
    <w:p w:rsidR="006626EC" w:rsidRPr="008177A9" w:rsidRDefault="006626EC" w:rsidP="007116A1">
      <w:pPr>
        <w:pStyle w:val="a3"/>
        <w:numPr>
          <w:ilvl w:val="0"/>
          <w:numId w:val="15"/>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Игра правой руки с первого/пятого пальца;</w:t>
      </w:r>
    </w:p>
    <w:p w:rsidR="006626EC" w:rsidRPr="008177A9" w:rsidRDefault="006626EC" w:rsidP="007116A1">
      <w:pPr>
        <w:pStyle w:val="a3"/>
        <w:numPr>
          <w:ilvl w:val="0"/>
          <w:numId w:val="15"/>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Игра левой руки с первого/пятого пальца;</w:t>
      </w:r>
    </w:p>
    <w:p w:rsidR="006626EC" w:rsidRPr="008177A9" w:rsidRDefault="006626EC" w:rsidP="007116A1">
      <w:pPr>
        <w:pStyle w:val="a3"/>
        <w:numPr>
          <w:ilvl w:val="0"/>
          <w:numId w:val="15"/>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Игра обеими руками в расходящемся и параллельном движении;</w:t>
      </w:r>
    </w:p>
    <w:p w:rsidR="006626EC" w:rsidRPr="008177A9" w:rsidRDefault="006626EC" w:rsidP="007116A1">
      <w:pPr>
        <w:pStyle w:val="a3"/>
        <w:numPr>
          <w:ilvl w:val="0"/>
          <w:numId w:val="15"/>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Игра с подкладыванием пятого пальца.</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Это служит в дальнейшем плавным переходом к освоению гаммы. Упражнение рекомендуется выполнять вместе с ударными инструме</w:t>
      </w:r>
      <w:r w:rsidRPr="008177A9">
        <w:rPr>
          <w:rFonts w:ascii="Times New Roman" w:hAnsi="Times New Roman"/>
          <w:sz w:val="28"/>
          <w:szCs w:val="28"/>
        </w:rPr>
        <w:t>н</w:t>
      </w:r>
      <w:r w:rsidRPr="008177A9">
        <w:rPr>
          <w:rFonts w:ascii="Times New Roman" w:hAnsi="Times New Roman"/>
          <w:sz w:val="28"/>
          <w:szCs w:val="28"/>
        </w:rPr>
        <w:t>тами.</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p>
    <w:p w:rsidR="006626EC" w:rsidRDefault="006626EC" w:rsidP="007116A1">
      <w:pPr>
        <w:tabs>
          <w:tab w:val="left" w:pos="385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lang w:val="en-US"/>
        </w:rPr>
        <w:t>III</w:t>
      </w:r>
      <w:r w:rsidRPr="008177A9">
        <w:rPr>
          <w:rFonts w:ascii="Times New Roman" w:hAnsi="Times New Roman"/>
          <w:b/>
          <w:sz w:val="28"/>
          <w:szCs w:val="28"/>
        </w:rPr>
        <w:t xml:space="preserve"> ЭТАП</w:t>
      </w:r>
    </w:p>
    <w:p w:rsidR="009437D7" w:rsidRPr="008177A9" w:rsidRDefault="009437D7" w:rsidP="007116A1">
      <w:pPr>
        <w:tabs>
          <w:tab w:val="left" w:pos="3855"/>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 Освоение гаммы до-мажор – в прямом и расходящемся движении. Обязательна игра с ударными инструментами или с метрономом.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2). «Квинты с серединками». Ученику предлагается исполнить кви</w:t>
      </w:r>
      <w:r w:rsidRPr="008177A9">
        <w:rPr>
          <w:rFonts w:ascii="Times New Roman" w:hAnsi="Times New Roman"/>
          <w:sz w:val="28"/>
          <w:szCs w:val="28"/>
        </w:rPr>
        <w:t>н</w:t>
      </w:r>
      <w:r w:rsidRPr="008177A9">
        <w:rPr>
          <w:rFonts w:ascii="Times New Roman" w:hAnsi="Times New Roman"/>
          <w:sz w:val="28"/>
          <w:szCs w:val="28"/>
        </w:rPr>
        <w:t xml:space="preserve">ту (из </w:t>
      </w:r>
      <w:r w:rsidRPr="008177A9">
        <w:rPr>
          <w:rFonts w:ascii="Times New Roman" w:hAnsi="Times New Roman"/>
          <w:sz w:val="28"/>
          <w:szCs w:val="28"/>
          <w:lang w:val="en-US"/>
        </w:rPr>
        <w:t>II</w:t>
      </w:r>
      <w:r w:rsidRPr="008177A9">
        <w:rPr>
          <w:rFonts w:ascii="Times New Roman" w:hAnsi="Times New Roman"/>
          <w:sz w:val="28"/>
          <w:szCs w:val="28"/>
        </w:rPr>
        <w:t xml:space="preserve"> этапа, раздел 1) и найти у нее серединку третьим пальцем. П</w:t>
      </w:r>
      <w:r w:rsidRPr="008177A9">
        <w:rPr>
          <w:rFonts w:ascii="Times New Roman" w:hAnsi="Times New Roman"/>
          <w:sz w:val="28"/>
          <w:szCs w:val="28"/>
        </w:rPr>
        <w:t>о</w:t>
      </w:r>
      <w:r w:rsidRPr="008177A9">
        <w:rPr>
          <w:rFonts w:ascii="Times New Roman" w:hAnsi="Times New Roman"/>
          <w:sz w:val="28"/>
          <w:szCs w:val="28"/>
        </w:rPr>
        <w:t>казываем симметричность руки и аккорда. Таким образом, переходим от игры интервала «Квинта» к игре трезвучий. Сначала строим трезвучия по белым клавишам, затем – по белым и черным. Параллельно идет зн</w:t>
      </w:r>
      <w:r w:rsidRPr="008177A9">
        <w:rPr>
          <w:rFonts w:ascii="Times New Roman" w:hAnsi="Times New Roman"/>
          <w:sz w:val="28"/>
          <w:szCs w:val="28"/>
        </w:rPr>
        <w:t>а</w:t>
      </w:r>
      <w:r w:rsidRPr="008177A9">
        <w:rPr>
          <w:rFonts w:ascii="Times New Roman" w:hAnsi="Times New Roman"/>
          <w:sz w:val="28"/>
          <w:szCs w:val="28"/>
        </w:rPr>
        <w:t>комство с размером и тактом (отображение на дисплее – отсчет четве</w:t>
      </w:r>
      <w:r w:rsidRPr="008177A9">
        <w:rPr>
          <w:rFonts w:ascii="Times New Roman" w:hAnsi="Times New Roman"/>
          <w:sz w:val="28"/>
          <w:szCs w:val="28"/>
        </w:rPr>
        <w:t>р</w:t>
      </w:r>
      <w:r w:rsidRPr="008177A9">
        <w:rPr>
          <w:rFonts w:ascii="Times New Roman" w:hAnsi="Times New Roman"/>
          <w:sz w:val="28"/>
          <w:szCs w:val="28"/>
        </w:rPr>
        <w:t>тей в одном такте).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p>
    <w:p w:rsidR="006626EC" w:rsidRDefault="006626EC" w:rsidP="007116A1">
      <w:pPr>
        <w:tabs>
          <w:tab w:val="left" w:pos="385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lang w:val="en-US"/>
        </w:rPr>
        <w:t>IV</w:t>
      </w:r>
      <w:r w:rsidRPr="008177A9">
        <w:rPr>
          <w:rFonts w:ascii="Times New Roman" w:hAnsi="Times New Roman"/>
          <w:b/>
          <w:sz w:val="28"/>
          <w:szCs w:val="28"/>
        </w:rPr>
        <w:t xml:space="preserve"> ЭТАП</w:t>
      </w:r>
    </w:p>
    <w:p w:rsidR="009437D7" w:rsidRPr="008177A9" w:rsidRDefault="009437D7" w:rsidP="007116A1">
      <w:pPr>
        <w:tabs>
          <w:tab w:val="left" w:pos="3855"/>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 Изучение аккордов главных степеней, построение К64 (</w:t>
      </w:r>
      <w:r w:rsidRPr="008177A9">
        <w:rPr>
          <w:rFonts w:ascii="Times New Roman" w:hAnsi="Times New Roman"/>
          <w:sz w:val="28"/>
          <w:szCs w:val="28"/>
          <w:lang w:val="en-US"/>
        </w:rPr>
        <w:t>T</w:t>
      </w:r>
      <w:r w:rsidRPr="008177A9">
        <w:rPr>
          <w:rFonts w:ascii="Times New Roman" w:hAnsi="Times New Roman"/>
          <w:sz w:val="28"/>
          <w:szCs w:val="28"/>
        </w:rPr>
        <w:t>,</w:t>
      </w:r>
      <w:r w:rsidRPr="008177A9">
        <w:rPr>
          <w:rFonts w:ascii="Times New Roman" w:hAnsi="Times New Roman"/>
          <w:sz w:val="28"/>
          <w:szCs w:val="28"/>
          <w:lang w:val="en-US"/>
        </w:rPr>
        <w:t>S</w:t>
      </w:r>
      <w:r w:rsidRPr="008177A9">
        <w:rPr>
          <w:rFonts w:ascii="Times New Roman" w:hAnsi="Times New Roman"/>
          <w:sz w:val="28"/>
          <w:szCs w:val="28"/>
        </w:rPr>
        <w:t>,</w:t>
      </w:r>
      <w:r w:rsidRPr="008177A9">
        <w:rPr>
          <w:rFonts w:ascii="Times New Roman" w:hAnsi="Times New Roman"/>
          <w:sz w:val="28"/>
          <w:szCs w:val="28"/>
          <w:lang w:val="en-US"/>
        </w:rPr>
        <w:t>D</w:t>
      </w:r>
      <w:r w:rsidRPr="008177A9">
        <w:rPr>
          <w:rFonts w:ascii="Times New Roman" w:hAnsi="Times New Roman"/>
          <w:sz w:val="28"/>
          <w:szCs w:val="28"/>
        </w:rPr>
        <w:t>,</w:t>
      </w:r>
      <w:r w:rsidRPr="008177A9">
        <w:rPr>
          <w:rFonts w:ascii="Times New Roman" w:hAnsi="Times New Roman"/>
          <w:sz w:val="28"/>
          <w:szCs w:val="28"/>
          <w:lang w:val="en-US"/>
        </w:rPr>
        <w:t>T</w:t>
      </w:r>
      <w:r w:rsidRPr="008177A9">
        <w:rPr>
          <w:rFonts w:ascii="Times New Roman" w:hAnsi="Times New Roman"/>
          <w:sz w:val="28"/>
          <w:szCs w:val="28"/>
        </w:rPr>
        <w:t>).</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2). Знакомство основными жанрами музыки: песня, танец, марш (см. Д.Кабалевский «Про тех китов и многое другое»).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3). Овладение игры с ритмом. В процессе работы пришла к выводу, что лучше всего начинать с ритмов марша, польки и вальса.</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w:t>
      </w:r>
    </w:p>
    <w:p w:rsidR="006626EC" w:rsidRPr="008177A9" w:rsidRDefault="006626EC" w:rsidP="007116A1">
      <w:pPr>
        <w:tabs>
          <w:tab w:val="left" w:pos="385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lang w:val="en-US"/>
        </w:rPr>
        <w:t>V</w:t>
      </w:r>
      <w:r w:rsidRPr="008177A9">
        <w:rPr>
          <w:rFonts w:ascii="Times New Roman" w:hAnsi="Times New Roman"/>
          <w:b/>
          <w:sz w:val="28"/>
          <w:szCs w:val="28"/>
        </w:rPr>
        <w:t xml:space="preserve"> ЭТАП</w:t>
      </w:r>
    </w:p>
    <w:p w:rsidR="006626EC" w:rsidRPr="008177A9" w:rsidRDefault="006626EC" w:rsidP="007116A1">
      <w:pPr>
        <w:tabs>
          <w:tab w:val="left" w:pos="3855"/>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Назовем его «импровизация». Весь этап проходит с игрой запрогра</w:t>
      </w:r>
      <w:r w:rsidRPr="008177A9">
        <w:rPr>
          <w:rFonts w:ascii="Times New Roman" w:hAnsi="Times New Roman"/>
          <w:sz w:val="28"/>
          <w:szCs w:val="28"/>
        </w:rPr>
        <w:t>м</w:t>
      </w:r>
      <w:r w:rsidRPr="008177A9">
        <w:rPr>
          <w:rFonts w:ascii="Times New Roman" w:hAnsi="Times New Roman"/>
          <w:sz w:val="28"/>
          <w:szCs w:val="28"/>
        </w:rPr>
        <w:t xml:space="preserve">мированных ритмов.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 Игра трезвучиями с ритмом на сильную долю. Если у ребенка пл</w:t>
      </w:r>
      <w:r w:rsidRPr="008177A9">
        <w:rPr>
          <w:rFonts w:ascii="Times New Roman" w:hAnsi="Times New Roman"/>
          <w:sz w:val="28"/>
          <w:szCs w:val="28"/>
        </w:rPr>
        <w:t>о</w:t>
      </w:r>
      <w:r w:rsidRPr="008177A9">
        <w:rPr>
          <w:rFonts w:ascii="Times New Roman" w:hAnsi="Times New Roman"/>
          <w:sz w:val="28"/>
          <w:szCs w:val="28"/>
        </w:rPr>
        <w:t xml:space="preserve">хое чувство ритма, справиться с этим поможет дисплей – показ долей такта.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2). Игра трезвучий обеими руками (в левой – ритм, а в правой руке – трезвучия на разные доли) Например:</w:t>
      </w:r>
    </w:p>
    <w:p w:rsidR="006626EC" w:rsidRPr="008177A9" w:rsidRDefault="006626EC" w:rsidP="007116A1">
      <w:pPr>
        <w:pStyle w:val="a3"/>
        <w:numPr>
          <w:ilvl w:val="0"/>
          <w:numId w:val="16"/>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В размере 2</w:t>
      </w:r>
      <w:r w:rsidRPr="008177A9">
        <w:rPr>
          <w:rFonts w:ascii="Times New Roman" w:hAnsi="Times New Roman"/>
          <w:sz w:val="28"/>
          <w:szCs w:val="28"/>
          <w:lang w:val="en-US"/>
        </w:rPr>
        <w:t>/</w:t>
      </w:r>
      <w:r w:rsidRPr="008177A9">
        <w:rPr>
          <w:rFonts w:ascii="Times New Roman" w:hAnsi="Times New Roman"/>
          <w:sz w:val="28"/>
          <w:szCs w:val="28"/>
        </w:rPr>
        <w:t>4 на 1и 2;</w:t>
      </w:r>
    </w:p>
    <w:p w:rsidR="006626EC" w:rsidRPr="008177A9" w:rsidRDefault="006626EC" w:rsidP="007116A1">
      <w:pPr>
        <w:pStyle w:val="a3"/>
        <w:numPr>
          <w:ilvl w:val="0"/>
          <w:numId w:val="16"/>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В размере ¾ на 1,2,3.</w:t>
      </w:r>
    </w:p>
    <w:p w:rsidR="006626EC" w:rsidRPr="008177A9" w:rsidRDefault="006626EC" w:rsidP="007116A1">
      <w:pPr>
        <w:pStyle w:val="a3"/>
        <w:numPr>
          <w:ilvl w:val="0"/>
          <w:numId w:val="16"/>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В размере 4</w:t>
      </w:r>
      <w:r w:rsidRPr="008177A9">
        <w:rPr>
          <w:rFonts w:ascii="Times New Roman" w:hAnsi="Times New Roman"/>
          <w:sz w:val="28"/>
          <w:szCs w:val="28"/>
          <w:lang w:val="en-US"/>
        </w:rPr>
        <w:t>/</w:t>
      </w:r>
      <w:r w:rsidRPr="008177A9">
        <w:rPr>
          <w:rFonts w:ascii="Times New Roman" w:hAnsi="Times New Roman"/>
          <w:sz w:val="28"/>
          <w:szCs w:val="28"/>
        </w:rPr>
        <w:t>4 на 1 и 3.</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3). Игра крайних звуков трезвучия под ритм  - ученик импровизирует, создавая ритмическую фигуру первым и пятым пальцем.</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4). Игра арпеджио по 3 и 4 звука на основных ступенях гаммы, то есть К64.</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Освоение этапа позволяет играть маленькие песенки, попевки, н</w:t>
      </w:r>
      <w:r w:rsidRPr="008177A9">
        <w:rPr>
          <w:rFonts w:ascii="Times New Roman" w:hAnsi="Times New Roman"/>
          <w:sz w:val="28"/>
          <w:szCs w:val="28"/>
        </w:rPr>
        <w:t>е</w:t>
      </w:r>
      <w:r w:rsidRPr="008177A9">
        <w:rPr>
          <w:rFonts w:ascii="Times New Roman" w:hAnsi="Times New Roman"/>
          <w:sz w:val="28"/>
          <w:szCs w:val="28"/>
        </w:rPr>
        <w:t>большие мелодические построения, так как к этому времени ученик уже научился играть двумя руками.</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Данные этапы позволяют воспользоваться режимом </w:t>
      </w:r>
      <w:r w:rsidRPr="008177A9">
        <w:rPr>
          <w:rFonts w:ascii="Times New Roman" w:hAnsi="Times New Roman"/>
          <w:sz w:val="28"/>
          <w:szCs w:val="28"/>
          <w:lang w:val="en-US"/>
        </w:rPr>
        <w:t>Finger</w:t>
      </w:r>
      <w:r w:rsidRPr="008177A9">
        <w:rPr>
          <w:rFonts w:ascii="Times New Roman" w:hAnsi="Times New Roman"/>
          <w:sz w:val="28"/>
          <w:szCs w:val="28"/>
        </w:rPr>
        <w:t xml:space="preserve">, а не </w:t>
      </w:r>
      <w:r w:rsidRPr="008177A9">
        <w:rPr>
          <w:rFonts w:ascii="Times New Roman" w:hAnsi="Times New Roman"/>
          <w:sz w:val="28"/>
          <w:szCs w:val="28"/>
          <w:lang w:val="en-US"/>
        </w:rPr>
        <w:t>Casio</w:t>
      </w:r>
      <w:r w:rsidRPr="008177A9">
        <w:rPr>
          <w:rFonts w:ascii="Times New Roman" w:hAnsi="Times New Roman"/>
          <w:sz w:val="28"/>
          <w:szCs w:val="28"/>
        </w:rPr>
        <w:t xml:space="preserve"> </w:t>
      </w:r>
      <w:r w:rsidRPr="008177A9">
        <w:rPr>
          <w:rFonts w:ascii="Times New Roman" w:hAnsi="Times New Roman"/>
          <w:sz w:val="28"/>
          <w:szCs w:val="28"/>
          <w:lang w:val="en-US"/>
        </w:rPr>
        <w:t>horde</w:t>
      </w:r>
      <w:r w:rsidRPr="008177A9">
        <w:rPr>
          <w:rFonts w:ascii="Times New Roman" w:hAnsi="Times New Roman"/>
          <w:sz w:val="28"/>
          <w:szCs w:val="28"/>
        </w:rPr>
        <w:t>. Это важно, поскольку, на мой взгляд, на начальном этапе обуч</w:t>
      </w:r>
      <w:r w:rsidRPr="008177A9">
        <w:rPr>
          <w:rFonts w:ascii="Times New Roman" w:hAnsi="Times New Roman"/>
          <w:sz w:val="28"/>
          <w:szCs w:val="28"/>
        </w:rPr>
        <w:t>е</w:t>
      </w:r>
      <w:r w:rsidRPr="008177A9">
        <w:rPr>
          <w:rFonts w:ascii="Times New Roman" w:hAnsi="Times New Roman"/>
          <w:sz w:val="28"/>
          <w:szCs w:val="28"/>
        </w:rPr>
        <w:t xml:space="preserve">ния игре на синтезаторе принципиально важным является аккордовая техника, понимание гармонии.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Только освоив первоначальные исполнительские задачи, и поэтапно решив проблему развития технических навыков, можно приобщить уч</w:t>
      </w:r>
      <w:r w:rsidRPr="008177A9">
        <w:rPr>
          <w:rFonts w:ascii="Times New Roman" w:hAnsi="Times New Roman"/>
          <w:sz w:val="28"/>
          <w:szCs w:val="28"/>
        </w:rPr>
        <w:t>е</w:t>
      </w:r>
      <w:r w:rsidRPr="008177A9">
        <w:rPr>
          <w:rFonts w:ascii="Times New Roman" w:hAnsi="Times New Roman"/>
          <w:sz w:val="28"/>
          <w:szCs w:val="28"/>
        </w:rPr>
        <w:t>ника к дальнейшему освоению синтезатора. И уже тогда мы сможем научить его элементами аранжировки, композиции, звукорежиссуры, что и будет содействовать формированию устойчивого интереса к муз</w:t>
      </w:r>
      <w:r w:rsidRPr="008177A9">
        <w:rPr>
          <w:rFonts w:ascii="Times New Roman" w:hAnsi="Times New Roman"/>
          <w:sz w:val="28"/>
          <w:szCs w:val="28"/>
        </w:rPr>
        <w:t>ы</w:t>
      </w:r>
      <w:r w:rsidRPr="008177A9">
        <w:rPr>
          <w:rFonts w:ascii="Times New Roman" w:hAnsi="Times New Roman"/>
          <w:sz w:val="28"/>
          <w:szCs w:val="28"/>
        </w:rPr>
        <w:lastRenderedPageBreak/>
        <w:t>кальным занятиям и гармоничному развитию музыкальных способн</w:t>
      </w:r>
      <w:r w:rsidRPr="008177A9">
        <w:rPr>
          <w:rFonts w:ascii="Times New Roman" w:hAnsi="Times New Roman"/>
          <w:sz w:val="28"/>
          <w:szCs w:val="28"/>
        </w:rPr>
        <w:t>о</w:t>
      </w:r>
      <w:r w:rsidRPr="008177A9">
        <w:rPr>
          <w:rFonts w:ascii="Times New Roman" w:hAnsi="Times New Roman"/>
          <w:sz w:val="28"/>
          <w:szCs w:val="28"/>
        </w:rPr>
        <w:t>стей.</w:t>
      </w:r>
    </w:p>
    <w:p w:rsidR="006626EC" w:rsidRPr="008177A9" w:rsidRDefault="006626EC" w:rsidP="007116A1">
      <w:pPr>
        <w:tabs>
          <w:tab w:val="left" w:pos="3855"/>
          <w:tab w:val="left" w:pos="8789"/>
        </w:tabs>
        <w:ind w:right="566"/>
        <w:jc w:val="both"/>
        <w:rPr>
          <w:rFonts w:ascii="Times New Roman" w:hAnsi="Times New Roman"/>
          <w:sz w:val="28"/>
          <w:szCs w:val="28"/>
        </w:rPr>
      </w:pPr>
    </w:p>
    <w:p w:rsidR="006626EC" w:rsidRPr="008177A9" w:rsidRDefault="006626EC" w:rsidP="007116A1">
      <w:pPr>
        <w:tabs>
          <w:tab w:val="left" w:pos="3855"/>
          <w:tab w:val="left" w:pos="8789"/>
        </w:tabs>
        <w:ind w:right="566"/>
        <w:jc w:val="both"/>
        <w:rPr>
          <w:rFonts w:ascii="Times New Roman" w:hAnsi="Times New Roman"/>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i/>
          <w:sz w:val="28"/>
          <w:szCs w:val="28"/>
        </w:rPr>
      </w:pPr>
      <w:r w:rsidRPr="008177A9">
        <w:rPr>
          <w:rFonts w:ascii="Times New Roman" w:hAnsi="Times New Roman"/>
          <w:i/>
          <w:sz w:val="28"/>
          <w:szCs w:val="28"/>
        </w:rPr>
        <w:t xml:space="preserve">                                                                                                      Приложение </w:t>
      </w:r>
    </w:p>
    <w:p w:rsidR="006626EC" w:rsidRPr="008177A9" w:rsidRDefault="006626EC" w:rsidP="007116A1">
      <w:pPr>
        <w:tabs>
          <w:tab w:val="left" w:pos="3855"/>
          <w:tab w:val="left" w:pos="8789"/>
        </w:tabs>
        <w:spacing w:line="360" w:lineRule="auto"/>
        <w:ind w:right="566"/>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Краткий словарь терминов</w:t>
      </w:r>
    </w:p>
    <w:p w:rsidR="006626EC" w:rsidRPr="008177A9" w:rsidRDefault="006626EC" w:rsidP="007116A1">
      <w:pPr>
        <w:tabs>
          <w:tab w:val="left" w:pos="3855"/>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Аккомпанемент</w:t>
      </w:r>
      <w:r w:rsidRPr="008177A9">
        <w:rPr>
          <w:rFonts w:ascii="Times New Roman" w:hAnsi="Times New Roman"/>
          <w:sz w:val="28"/>
          <w:szCs w:val="28"/>
        </w:rPr>
        <w:t xml:space="preserve"> – сопровождение мелодии по заданной гармонии. Складывается из ритма ударных, гармонической педали (выдержанного звучания), ритмической и гармонической фигурации, контрапункта – собственной самостоятельной мелодии в аккомпанементе. Изложение сопровождения в музыке иначе называется фактурой.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Баланс</w:t>
      </w:r>
      <w:r w:rsidRPr="008177A9">
        <w:rPr>
          <w:rFonts w:ascii="Times New Roman" w:hAnsi="Times New Roman"/>
          <w:sz w:val="28"/>
          <w:szCs w:val="28"/>
        </w:rPr>
        <w:t xml:space="preserve"> – соотношение громкости двух и более голосов.</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Банк</w:t>
      </w:r>
      <w:r w:rsidRPr="008177A9">
        <w:rPr>
          <w:rFonts w:ascii="Times New Roman" w:hAnsi="Times New Roman"/>
          <w:sz w:val="28"/>
          <w:szCs w:val="28"/>
        </w:rPr>
        <w:t xml:space="preserve"> – в синтезаторе набор голосов и стилей.</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Гармония</w:t>
      </w:r>
      <w:r w:rsidRPr="008177A9">
        <w:rPr>
          <w:rFonts w:ascii="Times New Roman" w:hAnsi="Times New Roman"/>
          <w:sz w:val="28"/>
          <w:szCs w:val="28"/>
        </w:rPr>
        <w:t xml:space="preserve"> – согласие, связь, соразмерность. Основана на объединении звуков в созвучия в их последовательном движении. Созвучия для всего автоаккомпанемента.</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Голос</w:t>
      </w:r>
      <w:r w:rsidRPr="008177A9">
        <w:rPr>
          <w:rFonts w:ascii="Times New Roman" w:hAnsi="Times New Roman"/>
          <w:sz w:val="28"/>
          <w:szCs w:val="28"/>
        </w:rPr>
        <w:t xml:space="preserve"> - в синтезаторе определенный тембр характерный для какого-либо инструмента; сольная партия.</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Динамическая клавиатура</w:t>
      </w:r>
      <w:r w:rsidRPr="008177A9">
        <w:rPr>
          <w:rFonts w:ascii="Times New Roman" w:hAnsi="Times New Roman"/>
          <w:sz w:val="28"/>
          <w:szCs w:val="28"/>
        </w:rPr>
        <w:t xml:space="preserve"> – клавиатура способная отразить силу зв</w:t>
      </w:r>
      <w:r w:rsidRPr="008177A9">
        <w:rPr>
          <w:rFonts w:ascii="Times New Roman" w:hAnsi="Times New Roman"/>
          <w:sz w:val="28"/>
          <w:szCs w:val="28"/>
        </w:rPr>
        <w:t>у</w:t>
      </w:r>
      <w:r w:rsidRPr="008177A9">
        <w:rPr>
          <w:rFonts w:ascii="Times New Roman" w:hAnsi="Times New Roman"/>
          <w:sz w:val="28"/>
          <w:szCs w:val="28"/>
        </w:rPr>
        <w:t>ка в зависимости от силы нажатия по клавише.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Дисковод</w:t>
      </w:r>
      <w:r w:rsidRPr="008177A9">
        <w:rPr>
          <w:rFonts w:ascii="Times New Roman" w:hAnsi="Times New Roman"/>
          <w:sz w:val="28"/>
          <w:szCs w:val="28"/>
        </w:rPr>
        <w:t xml:space="preserve"> – в синтезаторе, как и в компьютере, носитель и хранитель информации, создаваемой пользователем. Иногда заменяет функцию картриджа. Используется для записи и воспроизведения собственных и созданных на любом другом синтезаторе или компьютере зонгов, дает возможность игры «минусовки».</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 xml:space="preserve">Зонг </w:t>
      </w:r>
      <w:r w:rsidRPr="008177A9">
        <w:rPr>
          <w:rFonts w:ascii="Times New Roman" w:hAnsi="Times New Roman"/>
          <w:sz w:val="28"/>
          <w:szCs w:val="28"/>
        </w:rPr>
        <w:t>– песня. Пример композиции, сочиненной и записанной в си</w:t>
      </w:r>
      <w:r w:rsidRPr="008177A9">
        <w:rPr>
          <w:rFonts w:ascii="Times New Roman" w:hAnsi="Times New Roman"/>
          <w:sz w:val="28"/>
          <w:szCs w:val="28"/>
        </w:rPr>
        <w:t>н</w:t>
      </w:r>
      <w:r w:rsidRPr="008177A9">
        <w:rPr>
          <w:rFonts w:ascii="Times New Roman" w:hAnsi="Times New Roman"/>
          <w:sz w:val="28"/>
          <w:szCs w:val="28"/>
        </w:rPr>
        <w:t xml:space="preserve">тезатор пользователем или изготовителем.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 xml:space="preserve">Интерфейс </w:t>
      </w:r>
      <w:r w:rsidRPr="008177A9">
        <w:rPr>
          <w:rFonts w:ascii="Times New Roman" w:hAnsi="Times New Roman"/>
          <w:sz w:val="28"/>
          <w:szCs w:val="28"/>
        </w:rPr>
        <w:t>– система связей, предназначенная для обмена информ</w:t>
      </w:r>
      <w:r w:rsidRPr="008177A9">
        <w:rPr>
          <w:rFonts w:ascii="Times New Roman" w:hAnsi="Times New Roman"/>
          <w:sz w:val="28"/>
          <w:szCs w:val="28"/>
        </w:rPr>
        <w:t>а</w:t>
      </w:r>
      <w:r w:rsidRPr="008177A9">
        <w:rPr>
          <w:rFonts w:ascii="Times New Roman" w:hAnsi="Times New Roman"/>
          <w:sz w:val="28"/>
          <w:szCs w:val="28"/>
        </w:rPr>
        <w:t>цией между устройствами (синтезаторы, компьютеры).</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w:t>
      </w:r>
      <w:r w:rsidRPr="008177A9">
        <w:rPr>
          <w:rFonts w:ascii="Times New Roman" w:hAnsi="Times New Roman"/>
          <w:sz w:val="28"/>
          <w:szCs w:val="28"/>
          <w:u w:val="single"/>
        </w:rPr>
        <w:t>Картридж</w:t>
      </w:r>
      <w:r w:rsidRPr="008177A9">
        <w:rPr>
          <w:rFonts w:ascii="Times New Roman" w:hAnsi="Times New Roman"/>
          <w:sz w:val="28"/>
          <w:szCs w:val="28"/>
        </w:rPr>
        <w:t xml:space="preserve"> – носитель изменяемой информации (голоса, стили), дает возможность дополнить банк, имеющийся в синтезаторе.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Контролер</w:t>
      </w:r>
      <w:r w:rsidRPr="008177A9">
        <w:rPr>
          <w:rFonts w:ascii="Times New Roman" w:hAnsi="Times New Roman"/>
          <w:sz w:val="28"/>
          <w:szCs w:val="28"/>
        </w:rPr>
        <w:t xml:space="preserve"> – событие в </w:t>
      </w:r>
      <w:r w:rsidRPr="008177A9">
        <w:rPr>
          <w:rFonts w:ascii="Times New Roman" w:hAnsi="Times New Roman"/>
          <w:sz w:val="28"/>
          <w:szCs w:val="28"/>
          <w:lang w:val="en-US"/>
        </w:rPr>
        <w:t>MIDI</w:t>
      </w:r>
      <w:r w:rsidRPr="008177A9">
        <w:rPr>
          <w:rFonts w:ascii="Times New Roman" w:hAnsi="Times New Roman"/>
          <w:sz w:val="28"/>
          <w:szCs w:val="28"/>
        </w:rPr>
        <w:t xml:space="preserve"> – сигнале. Контролеры делятся на типы (громкости, длительности и т.д.).</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Микшер</w:t>
      </w:r>
      <w:r w:rsidRPr="008177A9">
        <w:rPr>
          <w:rFonts w:ascii="Times New Roman" w:hAnsi="Times New Roman"/>
          <w:sz w:val="28"/>
          <w:szCs w:val="28"/>
        </w:rPr>
        <w:t xml:space="preserve"> - смешивание. Микшерный пульт дает доступ к каждому </w:t>
      </w:r>
      <w:r w:rsidRPr="008177A9">
        <w:rPr>
          <w:rFonts w:ascii="Times New Roman" w:hAnsi="Times New Roman"/>
          <w:sz w:val="28"/>
          <w:szCs w:val="28"/>
          <w:lang w:val="en-US"/>
        </w:rPr>
        <w:t>MIDI</w:t>
      </w:r>
      <w:r w:rsidRPr="008177A9">
        <w:rPr>
          <w:rFonts w:ascii="Times New Roman" w:hAnsi="Times New Roman"/>
          <w:sz w:val="28"/>
          <w:szCs w:val="28"/>
        </w:rPr>
        <w:t xml:space="preserve"> – каналу для управления </w:t>
      </w:r>
      <w:r w:rsidRPr="008177A9">
        <w:rPr>
          <w:rFonts w:ascii="Times New Roman" w:hAnsi="Times New Roman"/>
          <w:sz w:val="28"/>
          <w:szCs w:val="28"/>
          <w:lang w:val="en-US"/>
        </w:rPr>
        <w:t>MIDI</w:t>
      </w:r>
      <w:r w:rsidRPr="008177A9">
        <w:rPr>
          <w:rFonts w:ascii="Times New Roman" w:hAnsi="Times New Roman"/>
          <w:sz w:val="28"/>
          <w:szCs w:val="28"/>
        </w:rPr>
        <w:t xml:space="preserve"> – информацией.</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Минусовка (жаргон)</w:t>
      </w:r>
      <w:r w:rsidRPr="008177A9">
        <w:rPr>
          <w:rFonts w:ascii="Times New Roman" w:hAnsi="Times New Roman"/>
          <w:sz w:val="28"/>
          <w:szCs w:val="28"/>
        </w:rPr>
        <w:t xml:space="preserve"> – звучание партитуры без какого-либо инстр</w:t>
      </w:r>
      <w:r w:rsidRPr="008177A9">
        <w:rPr>
          <w:rFonts w:ascii="Times New Roman" w:hAnsi="Times New Roman"/>
          <w:sz w:val="28"/>
          <w:szCs w:val="28"/>
        </w:rPr>
        <w:t>у</w:t>
      </w:r>
      <w:r w:rsidRPr="008177A9">
        <w:rPr>
          <w:rFonts w:ascii="Times New Roman" w:hAnsi="Times New Roman"/>
          <w:sz w:val="28"/>
          <w:szCs w:val="28"/>
        </w:rPr>
        <w:t xml:space="preserve">мента.  При проигрывании </w:t>
      </w:r>
      <w:r w:rsidRPr="008177A9">
        <w:rPr>
          <w:rFonts w:ascii="Times New Roman" w:hAnsi="Times New Roman"/>
          <w:sz w:val="28"/>
          <w:szCs w:val="28"/>
          <w:lang w:val="en-US"/>
        </w:rPr>
        <w:t>MIDI</w:t>
      </w:r>
      <w:r w:rsidRPr="008177A9">
        <w:rPr>
          <w:rFonts w:ascii="Times New Roman" w:hAnsi="Times New Roman"/>
          <w:sz w:val="28"/>
          <w:szCs w:val="28"/>
        </w:rPr>
        <w:t>-файлов – отключение какого-либо к</w:t>
      </w:r>
      <w:r w:rsidRPr="008177A9">
        <w:rPr>
          <w:rFonts w:ascii="Times New Roman" w:hAnsi="Times New Roman"/>
          <w:sz w:val="28"/>
          <w:szCs w:val="28"/>
        </w:rPr>
        <w:t>а</w:t>
      </w:r>
      <w:r w:rsidRPr="008177A9">
        <w:rPr>
          <w:rFonts w:ascii="Times New Roman" w:hAnsi="Times New Roman"/>
          <w:sz w:val="28"/>
          <w:szCs w:val="28"/>
        </w:rPr>
        <w:t>нала и замены проходящей по этому каналу партии «живой» игрой – и</w:t>
      </w:r>
      <w:r w:rsidRPr="008177A9">
        <w:rPr>
          <w:rFonts w:ascii="Times New Roman" w:hAnsi="Times New Roman"/>
          <w:sz w:val="28"/>
          <w:szCs w:val="28"/>
        </w:rPr>
        <w:t>г</w:t>
      </w:r>
      <w:r w:rsidRPr="008177A9">
        <w:rPr>
          <w:rFonts w:ascii="Times New Roman" w:hAnsi="Times New Roman"/>
          <w:sz w:val="28"/>
          <w:szCs w:val="28"/>
        </w:rPr>
        <w:t>ра под «минусовку».</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 xml:space="preserve">Наложение </w:t>
      </w:r>
      <w:r w:rsidRPr="008177A9">
        <w:rPr>
          <w:rFonts w:ascii="Times New Roman" w:hAnsi="Times New Roman"/>
          <w:sz w:val="28"/>
          <w:szCs w:val="28"/>
        </w:rPr>
        <w:t>– одновременное звучание нескольких голосов при и</w:t>
      </w:r>
      <w:r w:rsidRPr="008177A9">
        <w:rPr>
          <w:rFonts w:ascii="Times New Roman" w:hAnsi="Times New Roman"/>
          <w:sz w:val="28"/>
          <w:szCs w:val="28"/>
        </w:rPr>
        <w:t>с</w:t>
      </w:r>
      <w:r w:rsidRPr="008177A9">
        <w:rPr>
          <w:rFonts w:ascii="Times New Roman" w:hAnsi="Times New Roman"/>
          <w:sz w:val="28"/>
          <w:szCs w:val="28"/>
        </w:rPr>
        <w:t xml:space="preserve">полнении: одной и той же мелодии (смешанный тембр); разных мелодий -  путем игры и записи уже под записанную музыку на секвенсоре.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Педаль</w:t>
      </w:r>
      <w:r w:rsidRPr="008177A9">
        <w:rPr>
          <w:rFonts w:ascii="Times New Roman" w:hAnsi="Times New Roman"/>
          <w:sz w:val="28"/>
          <w:szCs w:val="28"/>
        </w:rPr>
        <w:t xml:space="preserve"> – звуки голоса (голос), продолжающие звучать, в то время как мелодия (остальные голоса) играется дальше.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Полифония</w:t>
      </w:r>
      <w:r w:rsidRPr="008177A9">
        <w:rPr>
          <w:rFonts w:ascii="Times New Roman" w:hAnsi="Times New Roman"/>
          <w:sz w:val="28"/>
          <w:szCs w:val="28"/>
        </w:rPr>
        <w:t xml:space="preserve"> – одновременное звучание двух или более самостоятел</w:t>
      </w:r>
      <w:r w:rsidRPr="008177A9">
        <w:rPr>
          <w:rFonts w:ascii="Times New Roman" w:hAnsi="Times New Roman"/>
          <w:sz w:val="28"/>
          <w:szCs w:val="28"/>
        </w:rPr>
        <w:t>ь</w:t>
      </w:r>
      <w:r w:rsidRPr="008177A9">
        <w:rPr>
          <w:rFonts w:ascii="Times New Roman" w:hAnsi="Times New Roman"/>
          <w:sz w:val="28"/>
          <w:szCs w:val="28"/>
        </w:rPr>
        <w:t>ных мелодий. Характерная черта – самостоятельный комплементарный ритм (остановка в одном голосе вызывает движение – заполнение паузы в другом голосе).</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Пошаговая запись в секвенсоре</w:t>
      </w:r>
      <w:r w:rsidRPr="008177A9">
        <w:rPr>
          <w:rFonts w:ascii="Times New Roman" w:hAnsi="Times New Roman"/>
          <w:sz w:val="28"/>
          <w:szCs w:val="28"/>
        </w:rPr>
        <w:t xml:space="preserve"> – возможность продолжить запись с любого такта уже записанной мелодии.</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Разрядность синтезатор</w:t>
      </w:r>
      <w:r w:rsidRPr="008177A9">
        <w:rPr>
          <w:rFonts w:ascii="Times New Roman" w:hAnsi="Times New Roman"/>
          <w:sz w:val="28"/>
          <w:szCs w:val="28"/>
        </w:rPr>
        <w:t xml:space="preserve"> – количество одновременно звучащих гол</w:t>
      </w:r>
      <w:r w:rsidRPr="008177A9">
        <w:rPr>
          <w:rFonts w:ascii="Times New Roman" w:hAnsi="Times New Roman"/>
          <w:sz w:val="28"/>
          <w:szCs w:val="28"/>
        </w:rPr>
        <w:t>о</w:t>
      </w:r>
      <w:r w:rsidRPr="008177A9">
        <w:rPr>
          <w:rFonts w:ascii="Times New Roman" w:hAnsi="Times New Roman"/>
          <w:sz w:val="28"/>
          <w:szCs w:val="28"/>
        </w:rPr>
        <w:t>сов (полифония).</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Реверберация</w:t>
      </w:r>
      <w:r w:rsidRPr="008177A9">
        <w:rPr>
          <w:rFonts w:ascii="Times New Roman" w:hAnsi="Times New Roman"/>
          <w:sz w:val="28"/>
          <w:szCs w:val="28"/>
        </w:rPr>
        <w:t xml:space="preserve"> – ответное звучание какого-либо предмета на источник звука (эхо).</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 xml:space="preserve">Редактирование тембров и стилей </w:t>
      </w:r>
      <w:r w:rsidRPr="008177A9">
        <w:rPr>
          <w:rFonts w:ascii="Times New Roman" w:hAnsi="Times New Roman"/>
          <w:sz w:val="28"/>
          <w:szCs w:val="28"/>
        </w:rPr>
        <w:t>– изменений пользователем в</w:t>
      </w:r>
      <w:r w:rsidRPr="008177A9">
        <w:rPr>
          <w:rFonts w:ascii="Times New Roman" w:hAnsi="Times New Roman"/>
          <w:sz w:val="28"/>
          <w:szCs w:val="28"/>
        </w:rPr>
        <w:t>ы</w:t>
      </w:r>
      <w:r w:rsidRPr="008177A9">
        <w:rPr>
          <w:rFonts w:ascii="Times New Roman" w:hAnsi="Times New Roman"/>
          <w:sz w:val="28"/>
          <w:szCs w:val="28"/>
        </w:rPr>
        <w:t xml:space="preserve">бранного голоса или стиля аккомпанемента. </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Секвенсор</w:t>
      </w:r>
      <w:r w:rsidRPr="008177A9">
        <w:rPr>
          <w:rFonts w:ascii="Times New Roman" w:hAnsi="Times New Roman"/>
          <w:sz w:val="28"/>
          <w:szCs w:val="28"/>
        </w:rPr>
        <w:t xml:space="preserve"> (от англ. – </w:t>
      </w:r>
      <w:r w:rsidRPr="008177A9">
        <w:rPr>
          <w:rFonts w:ascii="Times New Roman" w:hAnsi="Times New Roman"/>
          <w:sz w:val="28"/>
          <w:szCs w:val="28"/>
          <w:lang w:val="en-US"/>
        </w:rPr>
        <w:t>sequence</w:t>
      </w:r>
      <w:r w:rsidRPr="008177A9">
        <w:rPr>
          <w:rFonts w:ascii="Times New Roman" w:hAnsi="Times New Roman"/>
          <w:sz w:val="28"/>
          <w:szCs w:val="28"/>
        </w:rPr>
        <w:t xml:space="preserve">: секвенция, порядок, последование; лат -  </w:t>
      </w:r>
      <w:r w:rsidRPr="008177A9">
        <w:rPr>
          <w:rFonts w:ascii="Times New Roman" w:hAnsi="Times New Roman"/>
          <w:sz w:val="28"/>
          <w:szCs w:val="28"/>
          <w:lang w:val="en-US"/>
        </w:rPr>
        <w:t>sequential</w:t>
      </w:r>
      <w:r w:rsidRPr="008177A9">
        <w:rPr>
          <w:rFonts w:ascii="Times New Roman" w:hAnsi="Times New Roman"/>
          <w:sz w:val="28"/>
          <w:szCs w:val="28"/>
        </w:rPr>
        <w:t>: следование) – в цифровой технике – контролер последов</w:t>
      </w:r>
      <w:r w:rsidRPr="008177A9">
        <w:rPr>
          <w:rFonts w:ascii="Times New Roman" w:hAnsi="Times New Roman"/>
          <w:sz w:val="28"/>
          <w:szCs w:val="28"/>
        </w:rPr>
        <w:t>а</w:t>
      </w:r>
      <w:r w:rsidRPr="008177A9">
        <w:rPr>
          <w:rFonts w:ascii="Times New Roman" w:hAnsi="Times New Roman"/>
          <w:sz w:val="28"/>
          <w:szCs w:val="28"/>
        </w:rPr>
        <w:t>тельностей, часть процессора.</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w:t>
      </w:r>
      <w:r w:rsidRPr="008177A9">
        <w:rPr>
          <w:rFonts w:ascii="Times New Roman" w:hAnsi="Times New Roman"/>
          <w:sz w:val="28"/>
          <w:szCs w:val="28"/>
          <w:u w:val="single"/>
        </w:rPr>
        <w:t>Синусоидный тон</w:t>
      </w:r>
      <w:r w:rsidRPr="008177A9">
        <w:rPr>
          <w:rFonts w:ascii="Times New Roman" w:hAnsi="Times New Roman"/>
          <w:sz w:val="28"/>
          <w:szCs w:val="28"/>
        </w:rPr>
        <w:t xml:space="preserve"> – безобертоновый звук, созданный генератором.</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Синхрон</w:t>
      </w:r>
      <w:r w:rsidRPr="008177A9">
        <w:rPr>
          <w:rFonts w:ascii="Times New Roman" w:hAnsi="Times New Roman"/>
          <w:sz w:val="28"/>
          <w:szCs w:val="28"/>
        </w:rPr>
        <w:t xml:space="preserve"> – параллельные выполнения команд. В синтезаторе отн</w:t>
      </w:r>
      <w:r w:rsidRPr="008177A9">
        <w:rPr>
          <w:rFonts w:ascii="Times New Roman" w:hAnsi="Times New Roman"/>
          <w:sz w:val="28"/>
          <w:szCs w:val="28"/>
        </w:rPr>
        <w:t>о</w:t>
      </w:r>
      <w:r w:rsidRPr="008177A9">
        <w:rPr>
          <w:rFonts w:ascii="Times New Roman" w:hAnsi="Times New Roman"/>
          <w:sz w:val="28"/>
          <w:szCs w:val="28"/>
        </w:rPr>
        <w:t>сится к вступлению аккомпанемента (старт/стоп) и звучанию разных тембров при их смешивании.</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Стиль</w:t>
      </w:r>
      <w:r w:rsidRPr="008177A9">
        <w:rPr>
          <w:rFonts w:ascii="Times New Roman" w:hAnsi="Times New Roman"/>
          <w:sz w:val="28"/>
          <w:szCs w:val="28"/>
        </w:rPr>
        <w:t xml:space="preserve"> – в синтезаторе: характерный ритм и сопровождение автоа</w:t>
      </w:r>
      <w:r w:rsidRPr="008177A9">
        <w:rPr>
          <w:rFonts w:ascii="Times New Roman" w:hAnsi="Times New Roman"/>
          <w:sz w:val="28"/>
          <w:szCs w:val="28"/>
        </w:rPr>
        <w:t>к</w:t>
      </w:r>
      <w:r w:rsidRPr="008177A9">
        <w:rPr>
          <w:rFonts w:ascii="Times New Roman" w:hAnsi="Times New Roman"/>
          <w:sz w:val="28"/>
          <w:szCs w:val="28"/>
        </w:rPr>
        <w:t>компанемента.</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Сэмплированные тембры</w:t>
      </w:r>
      <w:r w:rsidRPr="008177A9">
        <w:rPr>
          <w:rFonts w:ascii="Times New Roman" w:hAnsi="Times New Roman"/>
          <w:sz w:val="28"/>
          <w:szCs w:val="28"/>
        </w:rPr>
        <w:t xml:space="preserve"> – в основу положен «живой» звук, зап</w:t>
      </w:r>
      <w:r w:rsidRPr="008177A9">
        <w:rPr>
          <w:rFonts w:ascii="Times New Roman" w:hAnsi="Times New Roman"/>
          <w:sz w:val="28"/>
          <w:szCs w:val="28"/>
        </w:rPr>
        <w:t>и</w:t>
      </w:r>
      <w:r w:rsidRPr="008177A9">
        <w:rPr>
          <w:rFonts w:ascii="Times New Roman" w:hAnsi="Times New Roman"/>
          <w:sz w:val="28"/>
          <w:szCs w:val="28"/>
        </w:rPr>
        <w:t>санный через микшер.</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 xml:space="preserve">Трек (трэк) </w:t>
      </w:r>
      <w:r w:rsidRPr="008177A9">
        <w:rPr>
          <w:rFonts w:ascii="Times New Roman" w:hAnsi="Times New Roman"/>
          <w:sz w:val="28"/>
          <w:szCs w:val="28"/>
        </w:rPr>
        <w:t xml:space="preserve">– </w:t>
      </w:r>
      <w:r w:rsidRPr="008177A9">
        <w:rPr>
          <w:rFonts w:ascii="Times New Roman" w:hAnsi="Times New Roman"/>
          <w:sz w:val="28"/>
          <w:szCs w:val="28"/>
          <w:lang w:val="en-US"/>
        </w:rPr>
        <w:t>Track</w:t>
      </w:r>
      <w:r w:rsidRPr="008177A9">
        <w:rPr>
          <w:rFonts w:ascii="Times New Roman" w:hAnsi="Times New Roman"/>
          <w:sz w:val="28"/>
          <w:szCs w:val="28"/>
        </w:rPr>
        <w:t xml:space="preserve"> – в памяти синтезатора то же, что дорожка для записи на магнитной ленте магнитофона.</w:t>
      </w:r>
    </w:p>
    <w:p w:rsidR="006626EC" w:rsidRPr="008177A9" w:rsidRDefault="006626EC" w:rsidP="007116A1">
      <w:pPr>
        <w:tabs>
          <w:tab w:val="left" w:pos="3855"/>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u w:val="single"/>
        </w:rPr>
        <w:t xml:space="preserve">Фактура </w:t>
      </w:r>
      <w:r w:rsidRPr="008177A9">
        <w:rPr>
          <w:rFonts w:ascii="Times New Roman" w:hAnsi="Times New Roman"/>
          <w:sz w:val="28"/>
          <w:szCs w:val="28"/>
        </w:rPr>
        <w:t>– изложение музыки (гомофонная, аккордовая, полифонич</w:t>
      </w:r>
      <w:r w:rsidRPr="008177A9">
        <w:rPr>
          <w:rFonts w:ascii="Times New Roman" w:hAnsi="Times New Roman"/>
          <w:sz w:val="28"/>
          <w:szCs w:val="28"/>
        </w:rPr>
        <w:t>е</w:t>
      </w:r>
      <w:r w:rsidRPr="008177A9">
        <w:rPr>
          <w:rFonts w:ascii="Times New Roman" w:hAnsi="Times New Roman"/>
          <w:sz w:val="28"/>
          <w:szCs w:val="28"/>
        </w:rPr>
        <w:t>ская); определяется стилем; характеризуется тембром.</w:t>
      </w:r>
    </w:p>
    <w:p w:rsidR="006626EC" w:rsidRPr="008177A9" w:rsidRDefault="006626EC" w:rsidP="007116A1">
      <w:pPr>
        <w:tabs>
          <w:tab w:val="left" w:pos="3855"/>
          <w:tab w:val="left" w:pos="8789"/>
        </w:tabs>
        <w:ind w:right="566"/>
        <w:rPr>
          <w:rFonts w:ascii="Times New Roman" w:hAnsi="Times New Roman"/>
          <w:b/>
          <w:sz w:val="28"/>
          <w:szCs w:val="28"/>
        </w:rPr>
      </w:pPr>
    </w:p>
    <w:p w:rsidR="006626EC" w:rsidRPr="008177A9" w:rsidRDefault="006626EC" w:rsidP="007116A1">
      <w:pPr>
        <w:tabs>
          <w:tab w:val="left" w:pos="3855"/>
          <w:tab w:val="left" w:pos="8789"/>
        </w:tabs>
        <w:ind w:right="566"/>
        <w:jc w:val="center"/>
        <w:rPr>
          <w:rFonts w:ascii="Times New Roman" w:hAnsi="Times New Roman"/>
          <w:b/>
          <w:sz w:val="28"/>
          <w:szCs w:val="28"/>
        </w:rPr>
      </w:pPr>
      <w:r w:rsidRPr="008177A9">
        <w:rPr>
          <w:rFonts w:ascii="Times New Roman" w:hAnsi="Times New Roman"/>
          <w:b/>
          <w:sz w:val="28"/>
          <w:szCs w:val="28"/>
        </w:rPr>
        <w:t>Литература, р</w:t>
      </w:r>
      <w:r w:rsidR="009437D7">
        <w:rPr>
          <w:rFonts w:ascii="Times New Roman" w:hAnsi="Times New Roman"/>
          <w:b/>
          <w:sz w:val="28"/>
          <w:szCs w:val="28"/>
        </w:rPr>
        <w:t>екомендуемая для преподавателей</w:t>
      </w:r>
    </w:p>
    <w:p w:rsidR="006626EC" w:rsidRPr="008177A9" w:rsidRDefault="006626EC" w:rsidP="007116A1">
      <w:pPr>
        <w:tabs>
          <w:tab w:val="left" w:pos="3855"/>
          <w:tab w:val="left" w:pos="8789"/>
        </w:tabs>
        <w:ind w:right="566"/>
        <w:jc w:val="center"/>
        <w:rPr>
          <w:rFonts w:ascii="Times New Roman" w:hAnsi="Times New Roman"/>
          <w:b/>
          <w:sz w:val="28"/>
          <w:szCs w:val="28"/>
        </w:rPr>
      </w:pPr>
    </w:p>
    <w:p w:rsidR="006626EC" w:rsidRPr="008177A9" w:rsidRDefault="006626EC" w:rsidP="007116A1">
      <w:pPr>
        <w:pStyle w:val="a3"/>
        <w:tabs>
          <w:tab w:val="left" w:pos="3855"/>
          <w:tab w:val="left" w:pos="8789"/>
        </w:tabs>
        <w:spacing w:after="0" w:line="360" w:lineRule="auto"/>
        <w:ind w:left="0" w:right="566"/>
        <w:jc w:val="both"/>
        <w:rPr>
          <w:rFonts w:ascii="Times New Roman" w:hAnsi="Times New Roman"/>
          <w:sz w:val="28"/>
          <w:szCs w:val="28"/>
        </w:rPr>
      </w:pPr>
      <w:r w:rsidRPr="008177A9">
        <w:rPr>
          <w:rFonts w:ascii="Times New Roman" w:hAnsi="Times New Roman"/>
          <w:sz w:val="28"/>
          <w:szCs w:val="28"/>
        </w:rPr>
        <w:t xml:space="preserve">          1.     Баренбойм Л. Путь к музицированию – Л., 1974.</w:t>
      </w:r>
    </w:p>
    <w:p w:rsidR="006626EC" w:rsidRPr="008177A9" w:rsidRDefault="006626EC" w:rsidP="007116A1">
      <w:pPr>
        <w:pStyle w:val="a3"/>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2. Браун Р. Искусство создания танцевальной музыки на компь</w:t>
      </w:r>
      <w:r w:rsidRPr="008177A9">
        <w:rPr>
          <w:rFonts w:ascii="Times New Roman" w:hAnsi="Times New Roman"/>
          <w:sz w:val="28"/>
          <w:szCs w:val="28"/>
        </w:rPr>
        <w:t>ю</w:t>
      </w:r>
      <w:r w:rsidRPr="008177A9">
        <w:rPr>
          <w:rFonts w:ascii="Times New Roman" w:hAnsi="Times New Roman"/>
          <w:sz w:val="28"/>
          <w:szCs w:val="28"/>
        </w:rPr>
        <w:t>тере. Пер. с англ. – М.: ЭКОМ, 1998.</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Бриль И. Практический курс джазовой импровизации. – М., 1979.</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Володин А. Электромузыкальные инструменты. – М., 1979.</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Гаранян Г. Аранжировка для эстрадных инструментов и в</w:t>
      </w:r>
      <w:r w:rsidRPr="008177A9">
        <w:rPr>
          <w:rFonts w:ascii="Times New Roman" w:hAnsi="Times New Roman"/>
          <w:sz w:val="28"/>
          <w:szCs w:val="28"/>
        </w:rPr>
        <w:t>о</w:t>
      </w:r>
      <w:r w:rsidRPr="008177A9">
        <w:rPr>
          <w:rFonts w:ascii="Times New Roman" w:hAnsi="Times New Roman"/>
          <w:sz w:val="28"/>
          <w:szCs w:val="28"/>
        </w:rPr>
        <w:t>кально–инструментальных ансамблей. – М., 1983.</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Гнесина Е. Фортепианная азбука. – М. – «Советский композ</w:t>
      </w:r>
      <w:r w:rsidRPr="008177A9">
        <w:rPr>
          <w:rFonts w:ascii="Times New Roman" w:hAnsi="Times New Roman"/>
          <w:sz w:val="28"/>
          <w:szCs w:val="28"/>
        </w:rPr>
        <w:t>и</w:t>
      </w:r>
      <w:r w:rsidRPr="008177A9">
        <w:rPr>
          <w:rFonts w:ascii="Times New Roman" w:hAnsi="Times New Roman"/>
          <w:sz w:val="28"/>
          <w:szCs w:val="28"/>
        </w:rPr>
        <w:t>тор», 1984.</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Дубровский Д. Компьютер для музыкантов-любителей и пр</w:t>
      </w:r>
      <w:r w:rsidRPr="008177A9">
        <w:rPr>
          <w:rFonts w:ascii="Times New Roman" w:hAnsi="Times New Roman"/>
          <w:sz w:val="28"/>
          <w:szCs w:val="28"/>
        </w:rPr>
        <w:t>о</w:t>
      </w:r>
      <w:r w:rsidRPr="008177A9">
        <w:rPr>
          <w:rFonts w:ascii="Times New Roman" w:hAnsi="Times New Roman"/>
          <w:sz w:val="28"/>
          <w:szCs w:val="28"/>
        </w:rPr>
        <w:t>фессионалов. Практическое пособие. – М.: Триумф, 1999.</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Живайкин П. Как играть современную популярную детскую музыку.- М.: Хобби-Центр, 2001.</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lastRenderedPageBreak/>
        <w:t>Играю на синтезаторе: Хрестоматия педагогического реперту</w:t>
      </w:r>
      <w:r w:rsidRPr="008177A9">
        <w:rPr>
          <w:rFonts w:ascii="Times New Roman" w:hAnsi="Times New Roman"/>
          <w:sz w:val="28"/>
          <w:szCs w:val="28"/>
        </w:rPr>
        <w:t>а</w:t>
      </w:r>
      <w:r w:rsidRPr="008177A9">
        <w:rPr>
          <w:rFonts w:ascii="Times New Roman" w:hAnsi="Times New Roman"/>
          <w:sz w:val="28"/>
          <w:szCs w:val="28"/>
        </w:rPr>
        <w:t>ра. Выпуск 1. /Сост. и перелож. Л.Е. Петренко – М.: Музыка, 2002.</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Играю на синтезаторе:  Хрестоматия педагогического репе</w:t>
      </w:r>
      <w:r w:rsidRPr="008177A9">
        <w:rPr>
          <w:rFonts w:ascii="Times New Roman" w:hAnsi="Times New Roman"/>
          <w:sz w:val="28"/>
          <w:szCs w:val="28"/>
        </w:rPr>
        <w:t>р</w:t>
      </w:r>
      <w:r w:rsidRPr="008177A9">
        <w:rPr>
          <w:rFonts w:ascii="Times New Roman" w:hAnsi="Times New Roman"/>
          <w:sz w:val="28"/>
          <w:szCs w:val="28"/>
        </w:rPr>
        <w:t>туара. Выпуск 2. /Сост. и перелож. Л.Е. Петренко – М.: Музыка, 2002.</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Кабалевский Д. Про тех китов и многое другое. Книжка о м</w:t>
      </w:r>
      <w:r w:rsidRPr="008177A9">
        <w:rPr>
          <w:rFonts w:ascii="Times New Roman" w:hAnsi="Times New Roman"/>
          <w:sz w:val="28"/>
          <w:szCs w:val="28"/>
        </w:rPr>
        <w:t>у</w:t>
      </w:r>
      <w:r w:rsidRPr="008177A9">
        <w:rPr>
          <w:rFonts w:ascii="Times New Roman" w:hAnsi="Times New Roman"/>
          <w:sz w:val="28"/>
          <w:szCs w:val="28"/>
        </w:rPr>
        <w:t>зыке. – М. – «детская литература», 1972.</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Красильников И. Проблемы построения методики игре на си</w:t>
      </w:r>
      <w:r w:rsidRPr="008177A9">
        <w:rPr>
          <w:rFonts w:ascii="Times New Roman" w:hAnsi="Times New Roman"/>
          <w:sz w:val="28"/>
          <w:szCs w:val="28"/>
        </w:rPr>
        <w:t>н</w:t>
      </w:r>
      <w:r w:rsidRPr="008177A9">
        <w:rPr>
          <w:rFonts w:ascii="Times New Roman" w:hAnsi="Times New Roman"/>
          <w:sz w:val="28"/>
          <w:szCs w:val="28"/>
        </w:rPr>
        <w:t>тезаторе. /Искусство в школе. №2,№3. – М., 1996.</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Красильников И. Синтезатор на уроке? Искусство в школе. №2. – М., 1995.</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Красильников И., Алемская А., Клип И., «Школа игры на си</w:t>
      </w:r>
      <w:r w:rsidRPr="008177A9">
        <w:rPr>
          <w:rFonts w:ascii="Times New Roman" w:hAnsi="Times New Roman"/>
          <w:sz w:val="28"/>
          <w:szCs w:val="28"/>
        </w:rPr>
        <w:t>н</w:t>
      </w:r>
      <w:r w:rsidRPr="008177A9">
        <w:rPr>
          <w:rFonts w:ascii="Times New Roman" w:hAnsi="Times New Roman"/>
          <w:sz w:val="28"/>
          <w:szCs w:val="28"/>
        </w:rPr>
        <w:t>тезаторе» /под ред. Красильникова И. – М. – «Владос», 2005.</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Красильников И.М. Аранжировка народной музыки для эле</w:t>
      </w:r>
      <w:r w:rsidRPr="008177A9">
        <w:rPr>
          <w:rFonts w:ascii="Times New Roman" w:hAnsi="Times New Roman"/>
          <w:sz w:val="28"/>
          <w:szCs w:val="28"/>
        </w:rPr>
        <w:t>к</w:t>
      </w:r>
      <w:r w:rsidRPr="008177A9">
        <w:rPr>
          <w:rFonts w:ascii="Times New Roman" w:hAnsi="Times New Roman"/>
          <w:sz w:val="28"/>
          <w:szCs w:val="28"/>
        </w:rPr>
        <w:t>тронных инструментов. /Музыка и время. №7 – 2003.</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Красильников И.М. Детская электронная музыка – новая сфера творчества. /Музыка и электроника. №3 – 2004.</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Красильников И.М. Основные этапы освоения музицирования на клавишных синтезаторах. /Искусство в школе. №4 – 2003.</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 xml:space="preserve">Красильников И.М. Работа на основе </w:t>
      </w:r>
      <w:r w:rsidRPr="008177A9">
        <w:rPr>
          <w:rFonts w:ascii="Times New Roman" w:hAnsi="Times New Roman"/>
          <w:sz w:val="28"/>
          <w:szCs w:val="28"/>
          <w:lang w:val="en-US"/>
        </w:rPr>
        <w:t>MIDI</w:t>
      </w:r>
      <w:r w:rsidRPr="008177A9">
        <w:rPr>
          <w:rFonts w:ascii="Times New Roman" w:hAnsi="Times New Roman"/>
          <w:sz w:val="28"/>
          <w:szCs w:val="28"/>
        </w:rPr>
        <w:t>-секвенсоров. /Музыка и электроника. №2,№3 – 2004.</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Красильников И.М. Электронное музицирование – новый вид досуговой деятельности. /И.М. Красильников. – Омск, 2003.</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 xml:space="preserve">Петелин Р., Петелин Ю. Аранжировка музыки на РС. – Спб.: </w:t>
      </w:r>
      <w:r w:rsidRPr="008177A9">
        <w:rPr>
          <w:rFonts w:ascii="Times New Roman" w:hAnsi="Times New Roman"/>
          <w:sz w:val="28"/>
          <w:szCs w:val="28"/>
          <w:lang w:val="en-US"/>
        </w:rPr>
        <w:t>BHV</w:t>
      </w:r>
      <w:r w:rsidRPr="008177A9">
        <w:rPr>
          <w:rFonts w:ascii="Times New Roman" w:hAnsi="Times New Roman"/>
          <w:sz w:val="28"/>
          <w:szCs w:val="28"/>
        </w:rPr>
        <w:t xml:space="preserve"> – Санкт-Петербург, 1999.</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Петелин Р., Петелин Ю. Персональный оркестр в персональном компьютере. – Спб.: Полигон, 1997.</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 xml:space="preserve">Петелин Р., Петелин Ю. Персональный оркестр в РС. – Спб.: </w:t>
      </w:r>
      <w:r w:rsidRPr="008177A9">
        <w:rPr>
          <w:rFonts w:ascii="Times New Roman" w:hAnsi="Times New Roman"/>
          <w:sz w:val="28"/>
          <w:szCs w:val="28"/>
          <w:lang w:val="en-US"/>
        </w:rPr>
        <w:t>BHV</w:t>
      </w:r>
      <w:r w:rsidRPr="008177A9">
        <w:rPr>
          <w:rFonts w:ascii="Times New Roman" w:hAnsi="Times New Roman"/>
          <w:sz w:val="28"/>
          <w:szCs w:val="28"/>
        </w:rPr>
        <w:t xml:space="preserve"> – Санкт-Петербург, 1998.</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Пешняк В. Курс игры на синтезаторе. Учебное пособие для детских музыкальных школ. – М.: Композитор, 2000. </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Пешняк В. Уроки игры на синтезаторе. Учебное пособие для класса синтезатора ДМШ. Вып.1. – М.: Композитор, 1998.</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Рабин Д. Музыка и компьютер: настольная студия/ Пер. с англ. – Мн.: Поппури,1998.</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Смирнова Т. Фортепиано. Интенсивный курс. Методические рекомендации. Пособие для преподавателей, детей и родителей. – М.: ЦДСК, 1994.</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Цыпин Г. Обучение игре на фортепиано. – М., 1984.</w:t>
      </w:r>
    </w:p>
    <w:p w:rsidR="006626EC" w:rsidRPr="008177A9" w:rsidRDefault="006626EC" w:rsidP="007116A1">
      <w:pPr>
        <w:pStyle w:val="a3"/>
        <w:numPr>
          <w:ilvl w:val="0"/>
          <w:numId w:val="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Шуман Р. Жизненные правила для музыкантов. М., 1959.</w:t>
      </w:r>
    </w:p>
    <w:p w:rsidR="006626EC" w:rsidRPr="008177A9" w:rsidRDefault="006626EC" w:rsidP="007116A1">
      <w:pPr>
        <w:pStyle w:val="a3"/>
        <w:tabs>
          <w:tab w:val="left" w:pos="3855"/>
          <w:tab w:val="left" w:pos="8789"/>
        </w:tabs>
        <w:spacing w:after="0"/>
        <w:ind w:left="0" w:right="566"/>
        <w:rPr>
          <w:rFonts w:ascii="Times New Roman" w:hAnsi="Times New Roman"/>
          <w:sz w:val="28"/>
          <w:szCs w:val="28"/>
        </w:rPr>
      </w:pPr>
    </w:p>
    <w:p w:rsidR="009437D7" w:rsidRDefault="006626EC" w:rsidP="007116A1">
      <w:pPr>
        <w:pStyle w:val="a3"/>
        <w:tabs>
          <w:tab w:val="left" w:pos="3855"/>
          <w:tab w:val="left" w:pos="8789"/>
        </w:tabs>
        <w:spacing w:after="0"/>
        <w:ind w:right="566"/>
        <w:jc w:val="center"/>
        <w:rPr>
          <w:rFonts w:ascii="Times New Roman" w:hAnsi="Times New Roman"/>
          <w:b/>
          <w:sz w:val="28"/>
          <w:szCs w:val="28"/>
        </w:rPr>
      </w:pPr>
      <w:r w:rsidRPr="008177A9">
        <w:rPr>
          <w:rFonts w:ascii="Times New Roman" w:hAnsi="Times New Roman"/>
          <w:b/>
          <w:sz w:val="28"/>
          <w:szCs w:val="28"/>
        </w:rPr>
        <w:t>Рекомендуемые учебные пособия</w:t>
      </w:r>
    </w:p>
    <w:p w:rsidR="006626EC" w:rsidRPr="008177A9" w:rsidRDefault="006626EC" w:rsidP="007116A1">
      <w:pPr>
        <w:pStyle w:val="a3"/>
        <w:tabs>
          <w:tab w:val="left" w:pos="3855"/>
          <w:tab w:val="left" w:pos="8789"/>
        </w:tabs>
        <w:spacing w:after="0"/>
        <w:ind w:right="566"/>
        <w:jc w:val="center"/>
        <w:rPr>
          <w:rFonts w:ascii="Times New Roman" w:hAnsi="Times New Roman"/>
          <w:b/>
          <w:sz w:val="28"/>
          <w:szCs w:val="28"/>
        </w:rPr>
      </w:pPr>
      <w:r w:rsidRPr="008177A9">
        <w:rPr>
          <w:rFonts w:ascii="Times New Roman" w:hAnsi="Times New Roman"/>
          <w:b/>
          <w:sz w:val="28"/>
          <w:szCs w:val="28"/>
        </w:rPr>
        <w:t xml:space="preserve"> для самостоятельной работы учащих</w:t>
      </w:r>
      <w:r w:rsidR="009437D7">
        <w:rPr>
          <w:rFonts w:ascii="Times New Roman" w:hAnsi="Times New Roman"/>
          <w:b/>
          <w:sz w:val="28"/>
          <w:szCs w:val="28"/>
        </w:rPr>
        <w:t>ся</w:t>
      </w:r>
    </w:p>
    <w:p w:rsidR="006626EC" w:rsidRPr="008177A9" w:rsidRDefault="006626EC" w:rsidP="007116A1">
      <w:pPr>
        <w:pStyle w:val="a3"/>
        <w:tabs>
          <w:tab w:val="left" w:pos="3855"/>
          <w:tab w:val="left" w:pos="8789"/>
        </w:tabs>
        <w:spacing w:after="0"/>
        <w:ind w:right="566"/>
        <w:rPr>
          <w:rFonts w:ascii="Times New Roman" w:hAnsi="Times New Roman"/>
          <w:b/>
          <w:sz w:val="28"/>
          <w:szCs w:val="28"/>
        </w:rPr>
      </w:pP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Важов С. Школы игры на синтезаторе. – Спб.: Композитор,1998.</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Живайкин П. Школа блюза, буги-вуги и рок-н-рола. Практич</w:t>
      </w:r>
      <w:r w:rsidRPr="008177A9">
        <w:rPr>
          <w:rFonts w:ascii="Times New Roman" w:hAnsi="Times New Roman"/>
          <w:sz w:val="28"/>
          <w:szCs w:val="28"/>
        </w:rPr>
        <w:t>е</w:t>
      </w:r>
      <w:r w:rsidRPr="008177A9">
        <w:rPr>
          <w:rFonts w:ascii="Times New Roman" w:hAnsi="Times New Roman"/>
          <w:sz w:val="28"/>
          <w:szCs w:val="28"/>
        </w:rPr>
        <w:t>ское пособие для начинающих и опытных пианистов. – М.: Хо</w:t>
      </w:r>
      <w:r w:rsidRPr="008177A9">
        <w:rPr>
          <w:rFonts w:ascii="Times New Roman" w:hAnsi="Times New Roman"/>
          <w:sz w:val="28"/>
          <w:szCs w:val="28"/>
        </w:rPr>
        <w:t>б</w:t>
      </w:r>
      <w:r w:rsidRPr="008177A9">
        <w:rPr>
          <w:rFonts w:ascii="Times New Roman" w:hAnsi="Times New Roman"/>
          <w:sz w:val="28"/>
          <w:szCs w:val="28"/>
        </w:rPr>
        <w:t>би-Центр, 2001.</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Знакомство с синтезатором: Самоучитель./Сост. В.В. Кузнецова – М.: Хобби-Центр, 2001.</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Обучение с увлечением. Нескучная антология облегченных п</w:t>
      </w:r>
      <w:r w:rsidRPr="008177A9">
        <w:rPr>
          <w:rFonts w:ascii="Times New Roman" w:hAnsi="Times New Roman"/>
          <w:sz w:val="28"/>
          <w:szCs w:val="28"/>
        </w:rPr>
        <w:t>о</w:t>
      </w:r>
      <w:r w:rsidRPr="008177A9">
        <w:rPr>
          <w:rFonts w:ascii="Times New Roman" w:hAnsi="Times New Roman"/>
          <w:sz w:val="28"/>
          <w:szCs w:val="28"/>
        </w:rPr>
        <w:t>пулярных мелодий для фортепиано и синтезатора. Выпуск 1-5. – М.: Мелограф, 1999.</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Романенко В.В. Гармония популярной песни. – М.: Хобби-Центр, 2001.</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Романенко В.В. Начальный курс джазовой импровизации на фортепиано. – М.: Хобби-Центр, 2001.</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Романенко В.В. Учись импровизировать. – М.: Хобби-Центр, 2001.</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t>Романенко В.В. Учись сочинять. – М.: Хобби-Центр, 2001.</w:t>
      </w:r>
    </w:p>
    <w:p w:rsidR="006626EC" w:rsidRPr="008177A9" w:rsidRDefault="006626EC" w:rsidP="007116A1">
      <w:pPr>
        <w:pStyle w:val="a3"/>
        <w:numPr>
          <w:ilvl w:val="0"/>
          <w:numId w:val="112"/>
        </w:numPr>
        <w:tabs>
          <w:tab w:val="left" w:pos="3855"/>
          <w:tab w:val="left" w:pos="8789"/>
        </w:tabs>
        <w:spacing w:after="0" w:line="360" w:lineRule="auto"/>
        <w:ind w:right="566"/>
        <w:jc w:val="both"/>
        <w:rPr>
          <w:rFonts w:ascii="Times New Roman" w:hAnsi="Times New Roman"/>
          <w:sz w:val="28"/>
          <w:szCs w:val="28"/>
        </w:rPr>
      </w:pPr>
      <w:r w:rsidRPr="008177A9">
        <w:rPr>
          <w:rFonts w:ascii="Times New Roman" w:hAnsi="Times New Roman"/>
          <w:sz w:val="28"/>
          <w:szCs w:val="28"/>
        </w:rPr>
        <w:lastRenderedPageBreak/>
        <w:t>Тургенева Э.Ш., Малюкова А.Н. Пианист – фантазер. Учебное пособие по развитию творческих навыков и транспонированию. – М.: Советский композитор, 1988.</w:t>
      </w:r>
    </w:p>
    <w:p w:rsidR="006626EC" w:rsidRPr="008177A9" w:rsidRDefault="006626EC" w:rsidP="007116A1">
      <w:pPr>
        <w:tabs>
          <w:tab w:val="left" w:pos="8789"/>
        </w:tabs>
        <w:spacing w:line="360" w:lineRule="auto"/>
        <w:ind w:right="566"/>
        <w:jc w:val="right"/>
        <w:rPr>
          <w:rFonts w:ascii="Times New Roman" w:hAnsi="Times New Roman"/>
          <w:i/>
          <w:sz w:val="28"/>
          <w:szCs w:val="28"/>
        </w:rPr>
      </w:pPr>
    </w:p>
    <w:p w:rsidR="006626EC" w:rsidRPr="008177A9" w:rsidRDefault="006626EC" w:rsidP="007116A1">
      <w:pPr>
        <w:tabs>
          <w:tab w:val="left" w:pos="8789"/>
        </w:tabs>
        <w:spacing w:line="360" w:lineRule="auto"/>
        <w:ind w:right="566"/>
        <w:rPr>
          <w:rFonts w:ascii="Times New Roman" w:hAnsi="Times New Roman"/>
          <w:i/>
          <w:sz w:val="28"/>
          <w:szCs w:val="28"/>
        </w:rPr>
      </w:pPr>
    </w:p>
    <w:p w:rsidR="006626EC" w:rsidRPr="008177A9" w:rsidRDefault="006626EC" w:rsidP="007116A1">
      <w:pPr>
        <w:tabs>
          <w:tab w:val="left" w:pos="8789"/>
        </w:tabs>
        <w:suppressAutoHyphens/>
        <w:ind w:right="566"/>
        <w:jc w:val="center"/>
        <w:rPr>
          <w:rFonts w:ascii="Times New Roman" w:hAnsi="Times New Roman"/>
          <w:b/>
          <w:sz w:val="28"/>
          <w:szCs w:val="28"/>
          <w:lang w:eastAsia="zh-CN"/>
        </w:rPr>
      </w:pPr>
      <w:r w:rsidRPr="008177A9">
        <w:rPr>
          <w:rFonts w:ascii="Times New Roman" w:hAnsi="Times New Roman"/>
          <w:b/>
          <w:sz w:val="28"/>
          <w:szCs w:val="28"/>
          <w:lang w:eastAsia="zh-CN"/>
        </w:rPr>
        <w:t xml:space="preserve">ОСОБЕННОСТИ РАБОТЫ С ДЕТСКИМ ХОРОМ </w:t>
      </w:r>
    </w:p>
    <w:p w:rsidR="006626EC" w:rsidRPr="008177A9" w:rsidRDefault="006626EC" w:rsidP="007116A1">
      <w:pPr>
        <w:tabs>
          <w:tab w:val="left" w:pos="8789"/>
        </w:tabs>
        <w:suppressAutoHyphens/>
        <w:ind w:right="566"/>
        <w:jc w:val="center"/>
        <w:rPr>
          <w:rFonts w:ascii="Times New Roman" w:hAnsi="Times New Roman"/>
          <w:b/>
          <w:sz w:val="28"/>
          <w:szCs w:val="28"/>
          <w:lang w:eastAsia="zh-CN"/>
        </w:rPr>
      </w:pPr>
      <w:r w:rsidRPr="008177A9">
        <w:rPr>
          <w:rFonts w:ascii="Times New Roman" w:hAnsi="Times New Roman"/>
          <w:b/>
          <w:sz w:val="28"/>
          <w:szCs w:val="28"/>
          <w:lang w:eastAsia="zh-CN"/>
        </w:rPr>
        <w:t>В УСЛОВИЯХ ОБРАЗОВАТЕЛЬНОГО ПРОЦЕССА</w:t>
      </w:r>
    </w:p>
    <w:p w:rsidR="006626EC" w:rsidRPr="008177A9" w:rsidRDefault="006626EC" w:rsidP="007116A1">
      <w:pPr>
        <w:tabs>
          <w:tab w:val="left" w:pos="8789"/>
        </w:tabs>
        <w:suppressAutoHyphens/>
        <w:ind w:right="566"/>
        <w:jc w:val="center"/>
        <w:rPr>
          <w:rFonts w:ascii="Times New Roman" w:hAnsi="Times New Roman"/>
          <w:b/>
          <w:sz w:val="28"/>
          <w:szCs w:val="28"/>
          <w:lang w:eastAsia="zh-CN"/>
        </w:rPr>
      </w:pPr>
      <w:r w:rsidRPr="008177A9">
        <w:rPr>
          <w:rFonts w:ascii="Times New Roman" w:hAnsi="Times New Roman"/>
          <w:b/>
          <w:sz w:val="28"/>
          <w:szCs w:val="28"/>
          <w:lang w:eastAsia="zh-CN"/>
        </w:rPr>
        <w:t>(МЕТОДИЧЕСКАЯ РАЗРАБОТКА)</w:t>
      </w:r>
    </w:p>
    <w:p w:rsidR="006626EC" w:rsidRPr="008177A9" w:rsidRDefault="006626EC" w:rsidP="007116A1">
      <w:pPr>
        <w:tabs>
          <w:tab w:val="left" w:pos="8789"/>
        </w:tabs>
        <w:spacing w:line="360" w:lineRule="auto"/>
        <w:ind w:right="566"/>
        <w:jc w:val="right"/>
        <w:rPr>
          <w:rFonts w:ascii="Times New Roman" w:hAnsi="Times New Roman"/>
          <w:i/>
          <w:sz w:val="28"/>
          <w:szCs w:val="28"/>
        </w:rPr>
      </w:pPr>
    </w:p>
    <w:p w:rsidR="006626EC" w:rsidRPr="008177A9" w:rsidRDefault="006626EC" w:rsidP="007116A1">
      <w:pPr>
        <w:tabs>
          <w:tab w:val="left" w:pos="8789"/>
        </w:tabs>
        <w:ind w:right="566"/>
        <w:jc w:val="right"/>
        <w:rPr>
          <w:rFonts w:ascii="Times New Roman" w:hAnsi="Times New Roman"/>
          <w:i/>
          <w:sz w:val="28"/>
          <w:szCs w:val="28"/>
        </w:rPr>
      </w:pPr>
      <w:r w:rsidRPr="009437D7">
        <w:rPr>
          <w:rFonts w:ascii="Times New Roman" w:hAnsi="Times New Roman"/>
          <w:b/>
          <w:i/>
          <w:sz w:val="28"/>
          <w:szCs w:val="28"/>
        </w:rPr>
        <w:t>Максимова Ирина Александровна</w:t>
      </w:r>
      <w:r w:rsidRPr="008177A9">
        <w:rPr>
          <w:rFonts w:ascii="Times New Roman" w:hAnsi="Times New Roman"/>
          <w:i/>
          <w:sz w:val="28"/>
          <w:szCs w:val="28"/>
        </w:rPr>
        <w:t xml:space="preserve">, </w:t>
      </w:r>
    </w:p>
    <w:p w:rsidR="009437D7" w:rsidRDefault="00964C20"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 xml:space="preserve">преподаватель </w:t>
      </w:r>
      <w:r w:rsidR="009437D7">
        <w:rPr>
          <w:rFonts w:ascii="Times New Roman" w:hAnsi="Times New Roman"/>
          <w:i/>
          <w:sz w:val="28"/>
          <w:szCs w:val="28"/>
        </w:rPr>
        <w:t xml:space="preserve">по классу </w:t>
      </w:r>
      <w:r w:rsidR="009437D7" w:rsidRPr="008177A9">
        <w:rPr>
          <w:rFonts w:ascii="Times New Roman" w:hAnsi="Times New Roman"/>
          <w:i/>
          <w:sz w:val="28"/>
          <w:szCs w:val="28"/>
        </w:rPr>
        <w:t>фортепиано</w:t>
      </w:r>
      <w:r w:rsidR="009437D7">
        <w:rPr>
          <w:rFonts w:ascii="Times New Roman" w:hAnsi="Times New Roman"/>
          <w:i/>
          <w:sz w:val="28"/>
          <w:szCs w:val="28"/>
        </w:rPr>
        <w:t>,</w:t>
      </w:r>
    </w:p>
    <w:p w:rsidR="006626EC" w:rsidRPr="008177A9" w:rsidRDefault="009437D7"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 xml:space="preserve"> </w:t>
      </w:r>
      <w:r w:rsidR="006626EC" w:rsidRPr="008177A9">
        <w:rPr>
          <w:rFonts w:ascii="Times New Roman" w:hAnsi="Times New Roman"/>
          <w:i/>
          <w:sz w:val="28"/>
          <w:szCs w:val="28"/>
        </w:rPr>
        <w:t>вокально-хоровых дисциплин</w:t>
      </w:r>
    </w:p>
    <w:p w:rsidR="006626EC" w:rsidRPr="008177A9" w:rsidRDefault="006626EC" w:rsidP="007116A1">
      <w:pPr>
        <w:tabs>
          <w:tab w:val="left" w:pos="8789"/>
        </w:tabs>
        <w:suppressAutoHyphens/>
        <w:ind w:right="566"/>
        <w:rPr>
          <w:rFonts w:ascii="Times New Roman" w:hAnsi="Times New Roman"/>
          <w:sz w:val="28"/>
          <w:szCs w:val="28"/>
          <w:lang w:eastAsia="zh-CN"/>
        </w:rPr>
      </w:pPr>
    </w:p>
    <w:p w:rsidR="006626EC" w:rsidRPr="008177A9" w:rsidRDefault="006626EC" w:rsidP="007116A1">
      <w:pPr>
        <w:tabs>
          <w:tab w:val="left" w:pos="8789"/>
        </w:tabs>
        <w:suppressAutoHyphens/>
        <w:ind w:right="566"/>
        <w:rPr>
          <w:rFonts w:ascii="Times New Roman" w:hAnsi="Times New Roman"/>
          <w:sz w:val="28"/>
          <w:szCs w:val="28"/>
          <w:lang w:eastAsia="zh-CN"/>
        </w:rPr>
      </w:pPr>
      <w:r w:rsidRPr="008177A9">
        <w:rPr>
          <w:rFonts w:ascii="Times New Roman" w:hAnsi="Times New Roman"/>
          <w:sz w:val="28"/>
          <w:szCs w:val="28"/>
          <w:lang w:eastAsia="zh-CN"/>
        </w:rPr>
        <w:t xml:space="preserve">                                                   </w:t>
      </w:r>
    </w:p>
    <w:p w:rsidR="006626EC" w:rsidRPr="008177A9" w:rsidRDefault="006626EC" w:rsidP="007116A1">
      <w:pPr>
        <w:tabs>
          <w:tab w:val="left" w:pos="8789"/>
        </w:tabs>
        <w:suppressAutoHyphens/>
        <w:spacing w:line="360" w:lineRule="auto"/>
        <w:ind w:right="566"/>
        <w:contextualSpacing/>
        <w:jc w:val="center"/>
        <w:rPr>
          <w:rFonts w:ascii="Times New Roman" w:hAnsi="Times New Roman"/>
          <w:b/>
          <w:sz w:val="28"/>
          <w:szCs w:val="28"/>
          <w:lang w:eastAsia="zh-CN"/>
        </w:rPr>
      </w:pPr>
      <w:r w:rsidRPr="008177A9">
        <w:rPr>
          <w:rFonts w:ascii="Times New Roman" w:hAnsi="Times New Roman"/>
          <w:b/>
          <w:sz w:val="28"/>
          <w:szCs w:val="28"/>
          <w:lang w:eastAsia="zh-CN"/>
        </w:rPr>
        <w:t>Введение</w:t>
      </w:r>
    </w:p>
    <w:p w:rsidR="006626EC" w:rsidRPr="008177A9" w:rsidRDefault="006626EC" w:rsidP="007116A1">
      <w:pPr>
        <w:tabs>
          <w:tab w:val="left" w:pos="8789"/>
        </w:tabs>
        <w:suppressAutoHyphens/>
        <w:spacing w:line="360" w:lineRule="auto"/>
        <w:ind w:right="566"/>
        <w:contextualSpacing/>
        <w:jc w:val="center"/>
        <w:rPr>
          <w:rFonts w:ascii="Times New Roman" w:hAnsi="Times New Roman"/>
          <w:b/>
          <w:sz w:val="28"/>
          <w:szCs w:val="28"/>
          <w:lang w:eastAsia="zh-CN"/>
        </w:rPr>
      </w:pPr>
    </w:p>
    <w:p w:rsidR="006626EC" w:rsidRPr="008177A9" w:rsidRDefault="006626EC" w:rsidP="007116A1">
      <w:pPr>
        <w:tabs>
          <w:tab w:val="left" w:pos="8789"/>
        </w:tabs>
        <w:suppressAutoHyphens/>
        <w:spacing w:line="360" w:lineRule="auto"/>
        <w:ind w:right="566" w:firstLine="709"/>
        <w:contextualSpacing/>
        <w:jc w:val="both"/>
        <w:rPr>
          <w:rFonts w:ascii="Times New Roman" w:hAnsi="Times New Roman"/>
          <w:sz w:val="28"/>
          <w:szCs w:val="28"/>
          <w:lang w:eastAsia="zh-CN"/>
        </w:rPr>
      </w:pPr>
      <w:r w:rsidRPr="008177A9">
        <w:rPr>
          <w:rFonts w:ascii="Times New Roman" w:hAnsi="Times New Roman"/>
          <w:sz w:val="28"/>
          <w:szCs w:val="28"/>
          <w:lang w:eastAsia="zh-CN"/>
        </w:rPr>
        <w:t xml:space="preserve">Работа с детским хором – это процесс, который включает в себя как теоретические, так и практические знания и умения. Через музыку и занятия в хоре у детей формируются эстетические взгляды, особое  восприятие  прекрасного и, самое главное, происходит приобщение к музыкальному искусству через пение. В настоящее время вокальное воспитание детей происходит главным образом через хоровое пение на уроках музыки, в детских музыкальных школах, в хоровых студиях.       </w:t>
      </w:r>
    </w:p>
    <w:p w:rsidR="006626EC" w:rsidRPr="008177A9" w:rsidRDefault="006626EC" w:rsidP="007116A1">
      <w:pPr>
        <w:tabs>
          <w:tab w:val="left" w:pos="8789"/>
        </w:tabs>
        <w:suppressAutoHyphens/>
        <w:spacing w:line="360" w:lineRule="auto"/>
        <w:ind w:right="566" w:firstLine="709"/>
        <w:contextualSpacing/>
        <w:jc w:val="both"/>
        <w:rPr>
          <w:rFonts w:ascii="Times New Roman" w:hAnsi="Times New Roman"/>
          <w:sz w:val="28"/>
          <w:szCs w:val="28"/>
          <w:lang w:eastAsia="zh-CN"/>
        </w:rPr>
      </w:pPr>
      <w:r w:rsidRPr="008177A9">
        <w:rPr>
          <w:rFonts w:ascii="Times New Roman" w:hAnsi="Times New Roman"/>
          <w:sz w:val="28"/>
          <w:szCs w:val="28"/>
          <w:lang w:eastAsia="zh-CN"/>
        </w:rPr>
        <w:t>По утверждению специалистов, дети, поющие в хоре, считаются более развитыми, по сравнению со своими сверстниками. Это свидетельствует о том, что ребенок, занимающийся хоровой деятельностью с раннего возраста, по-другому воспринимает многие явления жизни, его формирование как личности происходит всесторонне и гармонично. Исследователи справедливо утверждают, что хоровые занятия дают значительный эффект формирования не только музыкальности ребенка, но и продуцируют положительную динамику всего процесса развития в целом.</w:t>
      </w:r>
    </w:p>
    <w:p w:rsidR="006626EC" w:rsidRPr="008177A9" w:rsidRDefault="006626EC" w:rsidP="007116A1">
      <w:pPr>
        <w:tabs>
          <w:tab w:val="left" w:pos="8789"/>
        </w:tabs>
        <w:suppressAutoHyphens/>
        <w:spacing w:line="360" w:lineRule="auto"/>
        <w:ind w:right="566" w:firstLine="709"/>
        <w:jc w:val="both"/>
        <w:rPr>
          <w:rFonts w:ascii="Times New Roman" w:hAnsi="Times New Roman"/>
          <w:b/>
          <w:color w:val="000000"/>
          <w:sz w:val="28"/>
          <w:szCs w:val="28"/>
          <w:lang w:eastAsia="zh-CN"/>
        </w:rPr>
      </w:pPr>
      <w:r w:rsidRPr="008177A9">
        <w:rPr>
          <w:rFonts w:ascii="Times New Roman" w:hAnsi="Times New Roman"/>
          <w:b/>
          <w:color w:val="000000"/>
          <w:sz w:val="28"/>
          <w:szCs w:val="28"/>
          <w:lang w:eastAsia="zh-CN"/>
        </w:rPr>
        <w:lastRenderedPageBreak/>
        <w:t>Тема исследования</w:t>
      </w:r>
      <w:r w:rsidRPr="008177A9">
        <w:rPr>
          <w:rFonts w:ascii="Times New Roman" w:hAnsi="Times New Roman"/>
          <w:color w:val="000000"/>
          <w:sz w:val="28"/>
          <w:szCs w:val="28"/>
          <w:lang w:eastAsia="zh-CN"/>
        </w:rPr>
        <w:t>: Особенности работы с детским хором в условиях образовательного процесса.</w:t>
      </w:r>
    </w:p>
    <w:p w:rsidR="006626EC" w:rsidRPr="008177A9" w:rsidRDefault="006626EC" w:rsidP="007116A1">
      <w:p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b/>
          <w:color w:val="000000"/>
          <w:sz w:val="28"/>
          <w:szCs w:val="28"/>
          <w:lang w:eastAsia="zh-CN"/>
        </w:rPr>
        <w:t>Цель исследования</w:t>
      </w:r>
      <w:r w:rsidRPr="008177A9">
        <w:rPr>
          <w:rFonts w:ascii="Times New Roman" w:hAnsi="Times New Roman"/>
          <w:color w:val="000000"/>
          <w:sz w:val="28"/>
          <w:szCs w:val="28"/>
          <w:lang w:eastAsia="zh-CN"/>
        </w:rPr>
        <w:t>: рассмотреть и обосновать особенности работы  в детских коллективах в  условиях образовательного процесса.</w:t>
      </w:r>
    </w:p>
    <w:p w:rsidR="006626EC" w:rsidRPr="008177A9" w:rsidRDefault="006626EC" w:rsidP="007116A1">
      <w:p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b/>
          <w:color w:val="000000"/>
          <w:sz w:val="28"/>
          <w:szCs w:val="28"/>
          <w:lang w:eastAsia="zh-CN"/>
        </w:rPr>
        <w:t>Задачи исследования:</w:t>
      </w:r>
    </w:p>
    <w:p w:rsidR="006626EC" w:rsidRPr="008177A9" w:rsidRDefault="006626EC" w:rsidP="007116A1">
      <w:p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color w:val="000000"/>
          <w:sz w:val="28"/>
          <w:szCs w:val="28"/>
          <w:lang w:eastAsia="zh-CN"/>
        </w:rPr>
        <w:t>1. Изучить историю становления хорового искусства.</w:t>
      </w:r>
    </w:p>
    <w:p w:rsidR="006626EC" w:rsidRPr="008177A9" w:rsidRDefault="006626EC" w:rsidP="007116A1">
      <w:p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color w:val="000000"/>
          <w:sz w:val="28"/>
          <w:szCs w:val="28"/>
          <w:lang w:eastAsia="zh-CN"/>
        </w:rPr>
        <w:t>2. Рассмотреть особенности работы в детском хоре.</w:t>
      </w:r>
    </w:p>
    <w:p w:rsidR="006626EC" w:rsidRPr="008177A9" w:rsidRDefault="006626EC" w:rsidP="007116A1">
      <w:p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color w:val="000000"/>
          <w:sz w:val="28"/>
          <w:szCs w:val="28"/>
          <w:lang w:eastAsia="zh-CN"/>
        </w:rPr>
        <w:t>3. Выявить особенности хоровой работы на практических примерах.</w:t>
      </w:r>
    </w:p>
    <w:p w:rsidR="006626EC" w:rsidRPr="008177A9" w:rsidRDefault="006626EC" w:rsidP="007116A1">
      <w:pPr>
        <w:tabs>
          <w:tab w:val="left" w:pos="8789"/>
        </w:tabs>
        <w:suppressAutoHyphens/>
        <w:spacing w:line="360" w:lineRule="auto"/>
        <w:ind w:right="566" w:firstLine="709"/>
        <w:jc w:val="both"/>
        <w:rPr>
          <w:rFonts w:ascii="Times New Roman" w:hAnsi="Times New Roman"/>
          <w:b/>
          <w:color w:val="000000"/>
          <w:sz w:val="28"/>
          <w:szCs w:val="28"/>
          <w:lang w:eastAsia="zh-CN"/>
        </w:rPr>
      </w:pPr>
      <w:r w:rsidRPr="008177A9">
        <w:rPr>
          <w:rFonts w:ascii="Times New Roman" w:hAnsi="Times New Roman"/>
          <w:color w:val="000000"/>
          <w:sz w:val="28"/>
          <w:szCs w:val="28"/>
          <w:lang w:eastAsia="zh-CN"/>
        </w:rPr>
        <w:t>4. Обобщить полученные результаты.</w:t>
      </w:r>
    </w:p>
    <w:p w:rsidR="006626EC" w:rsidRPr="008177A9" w:rsidRDefault="006626EC" w:rsidP="007116A1">
      <w:p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b/>
          <w:color w:val="000000"/>
          <w:sz w:val="28"/>
          <w:szCs w:val="28"/>
          <w:lang w:eastAsia="zh-CN"/>
        </w:rPr>
        <w:t>Методы исследования:</w:t>
      </w:r>
    </w:p>
    <w:p w:rsidR="006626EC" w:rsidRPr="008177A9" w:rsidRDefault="006626EC" w:rsidP="007116A1">
      <w:pPr>
        <w:numPr>
          <w:ilvl w:val="0"/>
          <w:numId w:val="21"/>
        </w:num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color w:val="000000"/>
          <w:sz w:val="28"/>
          <w:szCs w:val="28"/>
          <w:lang w:eastAsia="zh-CN"/>
        </w:rPr>
        <w:t>Изучение психолого-педагогической, методической литературы по проблеме исследования.</w:t>
      </w:r>
    </w:p>
    <w:p w:rsidR="006626EC" w:rsidRPr="008177A9" w:rsidRDefault="006626EC" w:rsidP="007116A1">
      <w:pPr>
        <w:numPr>
          <w:ilvl w:val="0"/>
          <w:numId w:val="21"/>
        </w:num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color w:val="000000"/>
          <w:sz w:val="28"/>
          <w:szCs w:val="28"/>
          <w:lang w:eastAsia="zh-CN"/>
        </w:rPr>
        <w:t>Изучение и обобщение теоретического и практического опыта.</w:t>
      </w:r>
    </w:p>
    <w:p w:rsidR="006626EC" w:rsidRPr="008177A9" w:rsidRDefault="006626EC" w:rsidP="007116A1">
      <w:pPr>
        <w:tabs>
          <w:tab w:val="left" w:pos="8789"/>
        </w:tabs>
        <w:suppressAutoHyphens/>
        <w:spacing w:line="360" w:lineRule="auto"/>
        <w:ind w:right="566"/>
        <w:jc w:val="both"/>
        <w:rPr>
          <w:rFonts w:ascii="Times New Roman" w:hAnsi="Times New Roman"/>
          <w:color w:val="000000"/>
          <w:sz w:val="28"/>
          <w:szCs w:val="28"/>
          <w:lang w:eastAsia="zh-CN"/>
        </w:rPr>
      </w:pPr>
    </w:p>
    <w:p w:rsidR="006626EC" w:rsidRPr="008177A9" w:rsidRDefault="006626EC" w:rsidP="007116A1">
      <w:pPr>
        <w:tabs>
          <w:tab w:val="left" w:pos="8789"/>
        </w:tabs>
        <w:suppressAutoHyphens/>
        <w:spacing w:line="360" w:lineRule="auto"/>
        <w:ind w:right="566" w:firstLine="709"/>
        <w:jc w:val="both"/>
        <w:rPr>
          <w:rFonts w:ascii="Times New Roman" w:hAnsi="Times New Roman"/>
          <w:color w:val="000000"/>
          <w:sz w:val="28"/>
          <w:szCs w:val="28"/>
          <w:lang w:eastAsia="zh-CN"/>
        </w:rPr>
      </w:pPr>
      <w:r w:rsidRPr="008177A9">
        <w:rPr>
          <w:rFonts w:ascii="Times New Roman" w:hAnsi="Times New Roman"/>
          <w:b/>
          <w:sz w:val="28"/>
          <w:szCs w:val="28"/>
        </w:rPr>
        <w:t xml:space="preserve">Раздел </w:t>
      </w:r>
      <w:r w:rsidRPr="008177A9">
        <w:rPr>
          <w:rFonts w:ascii="Times New Roman" w:hAnsi="Times New Roman"/>
          <w:b/>
          <w:sz w:val="28"/>
          <w:szCs w:val="28"/>
          <w:lang w:val="en-US"/>
        </w:rPr>
        <w:t>I</w:t>
      </w:r>
      <w:r w:rsidRPr="008177A9">
        <w:rPr>
          <w:rFonts w:ascii="Times New Roman" w:hAnsi="Times New Roman"/>
          <w:b/>
          <w:sz w:val="28"/>
          <w:szCs w:val="28"/>
        </w:rPr>
        <w:t>. Теоретические аспекты работы с детским хором</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uppressAutoHyphens/>
        <w:spacing w:line="360" w:lineRule="auto"/>
        <w:ind w:right="566" w:firstLine="709"/>
        <w:jc w:val="both"/>
        <w:rPr>
          <w:rFonts w:ascii="Times New Roman" w:hAnsi="Times New Roman"/>
          <w:b/>
          <w:sz w:val="28"/>
          <w:szCs w:val="28"/>
          <w:lang w:eastAsia="zh-CN"/>
        </w:rPr>
      </w:pPr>
      <w:r w:rsidRPr="008177A9">
        <w:rPr>
          <w:rFonts w:ascii="Times New Roman" w:hAnsi="Times New Roman"/>
          <w:sz w:val="28"/>
          <w:szCs w:val="28"/>
          <w:lang w:eastAsia="zh-CN"/>
        </w:rPr>
        <w:t>Целью данного раздела является теоретическое рассмотрение и анализ особенностей работы с детским хором. В связи с этим рассматривается история становления хорового искусства от древности до современности (1.1.);</w:t>
      </w:r>
      <w:r w:rsidRPr="008177A9">
        <w:rPr>
          <w:rFonts w:ascii="Times New Roman" w:hAnsi="Times New Roman"/>
          <w:color w:val="FF0000"/>
          <w:sz w:val="28"/>
          <w:szCs w:val="28"/>
          <w:lang w:eastAsia="zh-CN"/>
        </w:rPr>
        <w:t xml:space="preserve"> </w:t>
      </w:r>
      <w:r w:rsidRPr="008177A9">
        <w:rPr>
          <w:rFonts w:ascii="Times New Roman" w:hAnsi="Times New Roman"/>
          <w:sz w:val="28"/>
          <w:szCs w:val="28"/>
          <w:lang w:eastAsia="zh-CN"/>
        </w:rPr>
        <w:t>особенности работы в детском коллективе раскрываются на примере вокальной работы как одного из наиболее важных видов хоровой деятельности (1.2.);</w:t>
      </w:r>
      <w:r w:rsidRPr="008177A9">
        <w:rPr>
          <w:rFonts w:ascii="Times New Roman" w:hAnsi="Times New Roman"/>
          <w:color w:val="FF0000"/>
          <w:sz w:val="28"/>
          <w:szCs w:val="28"/>
          <w:lang w:eastAsia="zh-CN"/>
        </w:rPr>
        <w:t xml:space="preserve"> </w:t>
      </w:r>
      <w:r w:rsidRPr="008177A9">
        <w:rPr>
          <w:rFonts w:ascii="Times New Roman" w:hAnsi="Times New Roman"/>
          <w:sz w:val="28"/>
          <w:szCs w:val="28"/>
          <w:lang w:eastAsia="zh-CN"/>
        </w:rPr>
        <w:t>рассматривается процесс организации репетиций и концертного исполнения (1.3.).</w:t>
      </w:r>
    </w:p>
    <w:p w:rsidR="006626EC" w:rsidRDefault="006626EC" w:rsidP="007116A1">
      <w:pPr>
        <w:tabs>
          <w:tab w:val="left" w:pos="8789"/>
        </w:tabs>
        <w:spacing w:line="360" w:lineRule="auto"/>
        <w:ind w:right="566"/>
        <w:jc w:val="center"/>
        <w:rPr>
          <w:rFonts w:ascii="Times New Roman" w:hAnsi="Times New Roman"/>
          <w:b/>
          <w:color w:val="FF0000"/>
          <w:sz w:val="28"/>
          <w:szCs w:val="28"/>
        </w:rPr>
      </w:pPr>
    </w:p>
    <w:p w:rsidR="009437D7" w:rsidRPr="008177A9" w:rsidRDefault="009437D7" w:rsidP="007116A1">
      <w:pPr>
        <w:tabs>
          <w:tab w:val="left" w:pos="8789"/>
        </w:tabs>
        <w:spacing w:line="360" w:lineRule="auto"/>
        <w:ind w:right="566"/>
        <w:jc w:val="center"/>
        <w:rPr>
          <w:rFonts w:ascii="Times New Roman" w:hAnsi="Times New Roman"/>
          <w:b/>
          <w:color w:val="FF0000"/>
          <w:sz w:val="28"/>
          <w:szCs w:val="28"/>
        </w:rPr>
      </w:pPr>
    </w:p>
    <w:p w:rsidR="006626EC" w:rsidRDefault="006626EC" w:rsidP="008E3D1A">
      <w:pPr>
        <w:numPr>
          <w:ilvl w:val="1"/>
          <w:numId w:val="116"/>
        </w:numPr>
        <w:spacing w:line="360" w:lineRule="auto"/>
        <w:ind w:right="566"/>
        <w:rPr>
          <w:rFonts w:ascii="Times New Roman" w:hAnsi="Times New Roman"/>
          <w:b/>
          <w:sz w:val="28"/>
          <w:szCs w:val="28"/>
        </w:rPr>
      </w:pPr>
      <w:r w:rsidRPr="008177A9">
        <w:rPr>
          <w:rFonts w:ascii="Times New Roman" w:hAnsi="Times New Roman"/>
          <w:b/>
          <w:sz w:val="28"/>
          <w:szCs w:val="28"/>
        </w:rPr>
        <w:t>История становления хорового искусства</w:t>
      </w:r>
    </w:p>
    <w:p w:rsidR="009437D7" w:rsidRPr="008177A9" w:rsidRDefault="009437D7" w:rsidP="007116A1">
      <w:pPr>
        <w:tabs>
          <w:tab w:val="left" w:pos="8789"/>
        </w:tabs>
        <w:spacing w:line="360" w:lineRule="auto"/>
        <w:ind w:left="720" w:right="566"/>
        <w:rPr>
          <w:rFonts w:ascii="Times New Roman" w:hAnsi="Times New Roman"/>
          <w:b/>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 xml:space="preserve">Хоровое искусство </w:t>
      </w:r>
      <w:r w:rsidRPr="008177A9">
        <w:rPr>
          <w:rFonts w:ascii="Times New Roman" w:hAnsi="Times New Roman"/>
          <w:color w:val="000000"/>
          <w:sz w:val="28"/>
          <w:szCs w:val="28"/>
        </w:rPr>
        <w:t>можно считать одним из древних проявлений</w:t>
      </w:r>
      <w:r w:rsidRPr="008177A9">
        <w:rPr>
          <w:rFonts w:ascii="Times New Roman" w:hAnsi="Times New Roman"/>
          <w:sz w:val="28"/>
          <w:szCs w:val="28"/>
        </w:rPr>
        <w:t xml:space="preserve"> музыкальной культуры в нашей стране. Его развитие происходило д</w:t>
      </w:r>
      <w:r w:rsidRPr="008177A9">
        <w:rPr>
          <w:rFonts w:ascii="Times New Roman" w:hAnsi="Times New Roman"/>
          <w:sz w:val="28"/>
          <w:szCs w:val="28"/>
        </w:rPr>
        <w:t>о</w:t>
      </w:r>
      <w:r w:rsidRPr="008177A9">
        <w:rPr>
          <w:rFonts w:ascii="Times New Roman" w:hAnsi="Times New Roman"/>
          <w:sz w:val="28"/>
          <w:szCs w:val="28"/>
        </w:rPr>
        <w:t>статочно сложно и не всегда сразу находило понимание слушателей. Начало</w:t>
      </w:r>
      <w:r w:rsidRPr="008177A9">
        <w:rPr>
          <w:rFonts w:ascii="Times New Roman" w:hAnsi="Times New Roman"/>
          <w:b/>
          <w:color w:val="FF0000"/>
          <w:sz w:val="28"/>
          <w:szCs w:val="28"/>
        </w:rPr>
        <w:t xml:space="preserve"> </w:t>
      </w:r>
      <w:r w:rsidRPr="008177A9">
        <w:rPr>
          <w:rFonts w:ascii="Times New Roman" w:hAnsi="Times New Roman"/>
          <w:sz w:val="28"/>
          <w:szCs w:val="28"/>
        </w:rPr>
        <w:t>профессиональному хоровому обществу, воспитанию и обуч</w:t>
      </w:r>
      <w:r w:rsidRPr="008177A9">
        <w:rPr>
          <w:rFonts w:ascii="Times New Roman" w:hAnsi="Times New Roman"/>
          <w:sz w:val="28"/>
          <w:szCs w:val="28"/>
        </w:rPr>
        <w:t>е</w:t>
      </w:r>
      <w:r w:rsidRPr="008177A9">
        <w:rPr>
          <w:rFonts w:ascii="Times New Roman" w:hAnsi="Times New Roman"/>
          <w:sz w:val="28"/>
          <w:szCs w:val="28"/>
        </w:rPr>
        <w:t>нию хоровых дирижеров в России было положено в 80-х годах прошл</w:t>
      </w:r>
      <w:r w:rsidRPr="008177A9">
        <w:rPr>
          <w:rFonts w:ascii="Times New Roman" w:hAnsi="Times New Roman"/>
          <w:sz w:val="28"/>
          <w:szCs w:val="28"/>
        </w:rPr>
        <w:t>о</w:t>
      </w:r>
      <w:r w:rsidRPr="008177A9">
        <w:rPr>
          <w:rFonts w:ascii="Times New Roman" w:hAnsi="Times New Roman"/>
          <w:sz w:val="28"/>
          <w:szCs w:val="28"/>
        </w:rPr>
        <w:t>го века.  В работах исследователей правомерно ставится вопрос о том, каким образом хормейстеры получали необходимые знания, касающиеся работы и управления хоровым коллективом. Объясняется этот факт двумя причинами: музыкальной одаренностью руководителей хоров и умением четко выстроить работу с хором.</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Если обратиться к истории, то можно обнаружить тот факт, что целая эпоха в истории русской музыкальной культуры связана с иску</w:t>
      </w:r>
      <w:r w:rsidRPr="008177A9">
        <w:rPr>
          <w:rFonts w:ascii="Times New Roman" w:hAnsi="Times New Roman"/>
          <w:sz w:val="28"/>
          <w:szCs w:val="28"/>
        </w:rPr>
        <w:t>с</w:t>
      </w:r>
      <w:r w:rsidRPr="008177A9">
        <w:rPr>
          <w:rFonts w:ascii="Times New Roman" w:hAnsi="Times New Roman"/>
          <w:sz w:val="28"/>
          <w:szCs w:val="28"/>
        </w:rPr>
        <w:t>ством</w:t>
      </w:r>
      <w:r w:rsidRPr="008177A9">
        <w:rPr>
          <w:rFonts w:ascii="Times New Roman" w:hAnsi="Times New Roman"/>
          <w:color w:val="00B050"/>
          <w:sz w:val="28"/>
          <w:szCs w:val="28"/>
        </w:rPr>
        <w:t xml:space="preserve"> </w:t>
      </w:r>
      <w:r w:rsidRPr="008177A9">
        <w:rPr>
          <w:rFonts w:ascii="Times New Roman" w:hAnsi="Times New Roman"/>
          <w:sz w:val="28"/>
          <w:szCs w:val="28"/>
        </w:rPr>
        <w:t>крепостных. Известно, что</w:t>
      </w:r>
      <w:r w:rsidRPr="008177A9">
        <w:rPr>
          <w:rFonts w:ascii="Times New Roman" w:hAnsi="Times New Roman"/>
          <w:color w:val="FF0000"/>
          <w:sz w:val="28"/>
          <w:szCs w:val="28"/>
        </w:rPr>
        <w:t xml:space="preserve"> </w:t>
      </w:r>
      <w:r w:rsidRPr="008177A9">
        <w:rPr>
          <w:rFonts w:ascii="Times New Roman" w:hAnsi="Times New Roman"/>
          <w:sz w:val="28"/>
          <w:szCs w:val="28"/>
        </w:rPr>
        <w:t xml:space="preserve"> певцами хоров, которые содержали  помещики, были в основном их крепостные. Так, например, капелла графа  Шереметьева и хор князя Голицына, целиком состоявшие из кр</w:t>
      </w:r>
      <w:r w:rsidRPr="008177A9">
        <w:rPr>
          <w:rFonts w:ascii="Times New Roman" w:hAnsi="Times New Roman"/>
          <w:sz w:val="28"/>
          <w:szCs w:val="28"/>
        </w:rPr>
        <w:t>е</w:t>
      </w:r>
      <w:r w:rsidRPr="008177A9">
        <w:rPr>
          <w:rFonts w:ascii="Times New Roman" w:hAnsi="Times New Roman"/>
          <w:sz w:val="28"/>
          <w:szCs w:val="28"/>
        </w:rPr>
        <w:t xml:space="preserve">постных крестьян, прославили русское хоровое искусство не только на родине, но и за рубежом [12, </w:t>
      </w:r>
      <w:r w:rsidRPr="008177A9">
        <w:rPr>
          <w:rFonts w:ascii="Times New Roman" w:hAnsi="Times New Roman"/>
          <w:sz w:val="28"/>
          <w:szCs w:val="28"/>
          <w:lang w:val="en-US"/>
        </w:rPr>
        <w:t>c</w:t>
      </w:r>
      <w:r w:rsidRPr="008177A9">
        <w:rPr>
          <w:rFonts w:ascii="Times New Roman" w:hAnsi="Times New Roman"/>
          <w:sz w:val="28"/>
          <w:szCs w:val="28"/>
        </w:rPr>
        <w:t>. 8].</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В наши дни ситуация изменилась, но то, что петь в хорах могут не только профессиональные певцы, но и люди совершенно не связанные с музыкой, до сих пор остается актуальным. Любительский хор </w:t>
      </w:r>
      <w:r w:rsidRPr="008177A9">
        <w:rPr>
          <w:rFonts w:ascii="Times New Roman" w:hAnsi="Times New Roman"/>
          <w:b/>
          <w:sz w:val="28"/>
          <w:szCs w:val="28"/>
        </w:rPr>
        <w:t>–</w:t>
      </w:r>
      <w:r w:rsidRPr="008177A9">
        <w:rPr>
          <w:rFonts w:ascii="Times New Roman" w:hAnsi="Times New Roman"/>
          <w:color w:val="00B050"/>
          <w:sz w:val="28"/>
          <w:szCs w:val="28"/>
        </w:rPr>
        <w:t xml:space="preserve"> </w:t>
      </w:r>
      <w:r w:rsidRPr="008177A9">
        <w:rPr>
          <w:rFonts w:ascii="Times New Roman" w:hAnsi="Times New Roman"/>
          <w:sz w:val="28"/>
          <w:szCs w:val="28"/>
        </w:rPr>
        <w:t>очень распространенное явление в современном мире не только в России, но и за рубежом. Достаточно часто такие коллективы по своему професси</w:t>
      </w:r>
      <w:r w:rsidRPr="008177A9">
        <w:rPr>
          <w:rFonts w:ascii="Times New Roman" w:hAnsi="Times New Roman"/>
          <w:sz w:val="28"/>
          <w:szCs w:val="28"/>
        </w:rPr>
        <w:t>о</w:t>
      </w:r>
      <w:r w:rsidRPr="008177A9">
        <w:rPr>
          <w:rFonts w:ascii="Times New Roman" w:hAnsi="Times New Roman"/>
          <w:sz w:val="28"/>
          <w:szCs w:val="28"/>
        </w:rPr>
        <w:t>нализму</w:t>
      </w:r>
      <w:r w:rsidRPr="008177A9">
        <w:rPr>
          <w:rFonts w:ascii="Times New Roman" w:hAnsi="Times New Roman"/>
          <w:color w:val="339966"/>
          <w:sz w:val="28"/>
          <w:szCs w:val="28"/>
        </w:rPr>
        <w:t xml:space="preserve"> </w:t>
      </w:r>
      <w:r w:rsidRPr="008177A9">
        <w:rPr>
          <w:rFonts w:ascii="Times New Roman" w:hAnsi="Times New Roman"/>
          <w:sz w:val="28"/>
          <w:szCs w:val="28"/>
        </w:rPr>
        <w:t>ни в чем не уступают профессиональным хорам. Хор воспит</w:t>
      </w:r>
      <w:r w:rsidRPr="008177A9">
        <w:rPr>
          <w:rFonts w:ascii="Times New Roman" w:hAnsi="Times New Roman"/>
          <w:sz w:val="28"/>
          <w:szCs w:val="28"/>
        </w:rPr>
        <w:t>ы</w:t>
      </w:r>
      <w:r w:rsidRPr="008177A9">
        <w:rPr>
          <w:rFonts w:ascii="Times New Roman" w:hAnsi="Times New Roman"/>
          <w:sz w:val="28"/>
          <w:szCs w:val="28"/>
        </w:rPr>
        <w:t>вает, дисциплинирует, учит работать в большом коллективе. Особого внимания, без сомнения, заслуживает детский хоровой коллектив, о к</w:t>
      </w:r>
      <w:r w:rsidRPr="008177A9">
        <w:rPr>
          <w:rFonts w:ascii="Times New Roman" w:hAnsi="Times New Roman"/>
          <w:sz w:val="28"/>
          <w:szCs w:val="28"/>
        </w:rPr>
        <w:t>о</w:t>
      </w:r>
      <w:r w:rsidRPr="008177A9">
        <w:rPr>
          <w:rFonts w:ascii="Times New Roman" w:hAnsi="Times New Roman"/>
          <w:sz w:val="28"/>
          <w:szCs w:val="28"/>
        </w:rPr>
        <w:t xml:space="preserve">тором и пойдет речь в данной работе. </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color w:val="000000"/>
          <w:sz w:val="28"/>
          <w:szCs w:val="28"/>
        </w:rPr>
        <w:t>В своей работе мы</w:t>
      </w:r>
      <w:r w:rsidRPr="008177A9">
        <w:rPr>
          <w:rFonts w:ascii="Times New Roman" w:hAnsi="Times New Roman"/>
          <w:color w:val="FF0000"/>
          <w:sz w:val="28"/>
          <w:szCs w:val="28"/>
        </w:rPr>
        <w:t xml:space="preserve"> </w:t>
      </w:r>
      <w:r w:rsidRPr="008177A9">
        <w:rPr>
          <w:rFonts w:ascii="Times New Roman" w:hAnsi="Times New Roman"/>
          <w:sz w:val="28"/>
          <w:szCs w:val="28"/>
        </w:rPr>
        <w:t>обратились к самым истокам зарождения и п</w:t>
      </w:r>
      <w:r w:rsidRPr="008177A9">
        <w:rPr>
          <w:rFonts w:ascii="Times New Roman" w:hAnsi="Times New Roman"/>
          <w:sz w:val="28"/>
          <w:szCs w:val="28"/>
        </w:rPr>
        <w:t>о</w:t>
      </w:r>
      <w:r w:rsidRPr="008177A9">
        <w:rPr>
          <w:rFonts w:ascii="Times New Roman" w:hAnsi="Times New Roman"/>
          <w:sz w:val="28"/>
          <w:szCs w:val="28"/>
        </w:rPr>
        <w:t xml:space="preserve">явления хорового искусства, </w:t>
      </w:r>
      <w:r w:rsidRPr="008177A9">
        <w:rPr>
          <w:rFonts w:ascii="Times New Roman" w:hAnsi="Times New Roman"/>
          <w:color w:val="000000"/>
          <w:sz w:val="28"/>
          <w:szCs w:val="28"/>
        </w:rPr>
        <w:t>для того</w:t>
      </w:r>
      <w:r w:rsidRPr="008177A9">
        <w:rPr>
          <w:rFonts w:ascii="Times New Roman" w:hAnsi="Times New Roman"/>
          <w:sz w:val="28"/>
          <w:szCs w:val="28"/>
        </w:rPr>
        <w:t xml:space="preserve"> чтобы понять, как и где </w:t>
      </w:r>
      <w:r w:rsidRPr="008177A9">
        <w:rPr>
          <w:rFonts w:ascii="Times New Roman" w:hAnsi="Times New Roman"/>
          <w:color w:val="000000"/>
          <w:sz w:val="28"/>
          <w:szCs w:val="28"/>
        </w:rPr>
        <w:t xml:space="preserve">возник </w:t>
      </w:r>
      <w:r w:rsidRPr="008177A9">
        <w:rPr>
          <w:rFonts w:ascii="Times New Roman" w:hAnsi="Times New Roman"/>
          <w:sz w:val="28"/>
          <w:szCs w:val="28"/>
        </w:rPr>
        <w:t xml:space="preserve">этот вид массового пения, поначалу одноголосного, а в дальнейшем </w:t>
      </w:r>
      <w:r w:rsidRPr="008177A9">
        <w:rPr>
          <w:rFonts w:ascii="Times New Roman" w:hAnsi="Times New Roman"/>
          <w:color w:val="000000"/>
          <w:sz w:val="28"/>
          <w:szCs w:val="28"/>
          <w:lang w:eastAsia="zh-CN"/>
        </w:rPr>
        <w:t>–</w:t>
      </w:r>
      <w:r w:rsidRPr="008177A9">
        <w:rPr>
          <w:rFonts w:ascii="Times New Roman" w:hAnsi="Times New Roman"/>
          <w:sz w:val="28"/>
          <w:szCs w:val="28"/>
        </w:rPr>
        <w:t xml:space="preserve"> многоголосного. </w:t>
      </w:r>
      <w:r w:rsidRPr="008177A9">
        <w:rPr>
          <w:rFonts w:ascii="Times New Roman" w:hAnsi="Times New Roman"/>
          <w:color w:val="000000"/>
          <w:sz w:val="28"/>
          <w:szCs w:val="28"/>
        </w:rPr>
        <w:t>Существует</w:t>
      </w:r>
      <w:r w:rsidRPr="008177A9">
        <w:rPr>
          <w:rFonts w:ascii="Times New Roman" w:hAnsi="Times New Roman"/>
          <w:sz w:val="28"/>
          <w:szCs w:val="28"/>
        </w:rPr>
        <w:t xml:space="preserve"> несколько версий о появлении и зарожд</w:t>
      </w:r>
      <w:r w:rsidRPr="008177A9">
        <w:rPr>
          <w:rFonts w:ascii="Times New Roman" w:hAnsi="Times New Roman"/>
          <w:sz w:val="28"/>
          <w:szCs w:val="28"/>
        </w:rPr>
        <w:t>е</w:t>
      </w:r>
      <w:r w:rsidRPr="008177A9">
        <w:rPr>
          <w:rFonts w:ascii="Times New Roman" w:hAnsi="Times New Roman"/>
          <w:sz w:val="28"/>
          <w:szCs w:val="28"/>
        </w:rPr>
        <w:lastRenderedPageBreak/>
        <w:t>нии хорового мелодичного пения. Исследователи размышляют о том, что</w:t>
      </w:r>
      <w:r w:rsidRPr="008177A9">
        <w:rPr>
          <w:rFonts w:ascii="Times New Roman" w:hAnsi="Times New Roman"/>
          <w:color w:val="339966"/>
          <w:sz w:val="28"/>
          <w:szCs w:val="28"/>
        </w:rPr>
        <w:t xml:space="preserve"> </w:t>
      </w:r>
      <w:r w:rsidRPr="008177A9">
        <w:rPr>
          <w:rFonts w:ascii="Times New Roman" w:hAnsi="Times New Roman"/>
          <w:sz w:val="28"/>
          <w:szCs w:val="28"/>
        </w:rPr>
        <w:t>появилось раньше, одноголосие или многоголосие</w:t>
      </w:r>
      <w:r w:rsidRPr="008177A9">
        <w:rPr>
          <w:rFonts w:ascii="Times New Roman" w:hAnsi="Times New Roman"/>
          <w:color w:val="339966"/>
          <w:sz w:val="28"/>
          <w:szCs w:val="28"/>
        </w:rPr>
        <w:t>.</w:t>
      </w:r>
      <w:r w:rsidRPr="008177A9">
        <w:rPr>
          <w:rFonts w:ascii="Times New Roman" w:hAnsi="Times New Roman"/>
          <w:color w:val="000000"/>
          <w:sz w:val="28"/>
          <w:szCs w:val="28"/>
        </w:rPr>
        <w:t xml:space="preserve"> Если</w:t>
      </w:r>
      <w:r w:rsidRPr="008177A9">
        <w:rPr>
          <w:rFonts w:ascii="Times New Roman" w:hAnsi="Times New Roman"/>
          <w:sz w:val="28"/>
          <w:szCs w:val="28"/>
        </w:rPr>
        <w:t xml:space="preserve"> мы верне</w:t>
      </w:r>
      <w:r w:rsidRPr="008177A9">
        <w:rPr>
          <w:rFonts w:ascii="Times New Roman" w:hAnsi="Times New Roman"/>
          <w:sz w:val="28"/>
          <w:szCs w:val="28"/>
        </w:rPr>
        <w:t>м</w:t>
      </w:r>
      <w:r w:rsidRPr="008177A9">
        <w:rPr>
          <w:rFonts w:ascii="Times New Roman" w:hAnsi="Times New Roman"/>
          <w:sz w:val="28"/>
          <w:szCs w:val="28"/>
        </w:rPr>
        <w:t xml:space="preserve">ся к традиционной точке зрения, то </w:t>
      </w:r>
      <w:r w:rsidRPr="008177A9">
        <w:rPr>
          <w:rFonts w:ascii="Times New Roman" w:hAnsi="Times New Roman"/>
          <w:color w:val="000000"/>
          <w:sz w:val="28"/>
          <w:szCs w:val="28"/>
        </w:rPr>
        <w:t>обнаружим,</w:t>
      </w:r>
      <w:r w:rsidRPr="008177A9">
        <w:rPr>
          <w:rFonts w:ascii="Times New Roman" w:hAnsi="Times New Roman"/>
          <w:color w:val="00B050"/>
          <w:sz w:val="28"/>
          <w:szCs w:val="28"/>
        </w:rPr>
        <w:t xml:space="preserve"> </w:t>
      </w:r>
      <w:r w:rsidRPr="008177A9">
        <w:rPr>
          <w:rFonts w:ascii="Times New Roman" w:hAnsi="Times New Roman"/>
          <w:sz w:val="28"/>
          <w:szCs w:val="28"/>
        </w:rPr>
        <w:t>что одноголосное хор</w:t>
      </w:r>
      <w:r w:rsidRPr="008177A9">
        <w:rPr>
          <w:rFonts w:ascii="Times New Roman" w:hAnsi="Times New Roman"/>
          <w:sz w:val="28"/>
          <w:szCs w:val="28"/>
        </w:rPr>
        <w:t>о</w:t>
      </w:r>
      <w:r w:rsidRPr="008177A9">
        <w:rPr>
          <w:rFonts w:ascii="Times New Roman" w:hAnsi="Times New Roman"/>
          <w:sz w:val="28"/>
          <w:szCs w:val="28"/>
        </w:rPr>
        <w:t xml:space="preserve">вое пение было простейшим и первичным, а многоголосное </w:t>
      </w:r>
      <w:r w:rsidRPr="008177A9">
        <w:rPr>
          <w:rFonts w:ascii="Times New Roman" w:hAnsi="Times New Roman"/>
          <w:color w:val="000000"/>
          <w:sz w:val="28"/>
          <w:szCs w:val="28"/>
          <w:lang w:eastAsia="zh-CN"/>
        </w:rPr>
        <w:t>–</w:t>
      </w:r>
      <w:r w:rsidRPr="008177A9">
        <w:rPr>
          <w:rFonts w:ascii="Times New Roman" w:hAnsi="Times New Roman"/>
          <w:sz w:val="28"/>
          <w:szCs w:val="28"/>
        </w:rPr>
        <w:t xml:space="preserve"> втори</w:t>
      </w:r>
      <w:r w:rsidRPr="008177A9">
        <w:rPr>
          <w:rFonts w:ascii="Times New Roman" w:hAnsi="Times New Roman"/>
          <w:sz w:val="28"/>
          <w:szCs w:val="28"/>
        </w:rPr>
        <w:t>ч</w:t>
      </w:r>
      <w:r w:rsidRPr="008177A9">
        <w:rPr>
          <w:rFonts w:ascii="Times New Roman" w:hAnsi="Times New Roman"/>
          <w:sz w:val="28"/>
          <w:szCs w:val="28"/>
        </w:rPr>
        <w:t xml:space="preserve">ным. </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t>Пути развития хорового искусства народов мира отличаются друг от друга, при этом языковая специфика была иногда определяющим фактором. К числу самых ранних памятников относятся поэтические тексты хоровых гимнов-заклинаний. Исключительное значение для ра</w:t>
      </w:r>
      <w:r w:rsidRPr="008177A9">
        <w:rPr>
          <w:rFonts w:ascii="Times New Roman" w:hAnsi="Times New Roman"/>
          <w:sz w:val="28"/>
          <w:szCs w:val="28"/>
        </w:rPr>
        <w:t>з</w:t>
      </w:r>
      <w:r w:rsidRPr="008177A9">
        <w:rPr>
          <w:rFonts w:ascii="Times New Roman" w:hAnsi="Times New Roman"/>
          <w:sz w:val="28"/>
          <w:szCs w:val="28"/>
        </w:rPr>
        <w:t>вития хоровой культуры имело искусство Древней Греции. В греческой народной музыке возникли хоровые песни, исполнявшиеся на праздн</w:t>
      </w:r>
      <w:r w:rsidRPr="008177A9">
        <w:rPr>
          <w:rFonts w:ascii="Times New Roman" w:hAnsi="Times New Roman"/>
          <w:sz w:val="28"/>
          <w:szCs w:val="28"/>
        </w:rPr>
        <w:t>и</w:t>
      </w:r>
      <w:r w:rsidRPr="008177A9">
        <w:rPr>
          <w:rFonts w:ascii="Times New Roman" w:hAnsi="Times New Roman"/>
          <w:sz w:val="28"/>
          <w:szCs w:val="28"/>
        </w:rPr>
        <w:t>ках урожая и в церковной музыке. Первые записи хоровой музыки нар</w:t>
      </w:r>
      <w:r w:rsidRPr="008177A9">
        <w:rPr>
          <w:rFonts w:ascii="Times New Roman" w:hAnsi="Times New Roman"/>
          <w:sz w:val="28"/>
          <w:szCs w:val="28"/>
        </w:rPr>
        <w:t>о</w:t>
      </w:r>
      <w:r w:rsidRPr="008177A9">
        <w:rPr>
          <w:rFonts w:ascii="Times New Roman" w:hAnsi="Times New Roman"/>
          <w:sz w:val="28"/>
          <w:szCs w:val="28"/>
        </w:rPr>
        <w:t xml:space="preserve">дов Древнего мира относятся ко </w:t>
      </w:r>
      <w:r w:rsidRPr="008177A9">
        <w:rPr>
          <w:rFonts w:ascii="Times New Roman" w:hAnsi="Times New Roman"/>
          <w:color w:val="000000"/>
          <w:sz w:val="28"/>
          <w:szCs w:val="28"/>
          <w:lang w:val="en-US"/>
        </w:rPr>
        <w:t>II</w:t>
      </w:r>
      <w:r w:rsidRPr="008177A9">
        <w:rPr>
          <w:rFonts w:ascii="Times New Roman" w:hAnsi="Times New Roman"/>
          <w:sz w:val="28"/>
          <w:szCs w:val="28"/>
        </w:rPr>
        <w:t xml:space="preserve"> в. до н.э. В Византии хоровое иску</w:t>
      </w:r>
      <w:r w:rsidRPr="008177A9">
        <w:rPr>
          <w:rFonts w:ascii="Times New Roman" w:hAnsi="Times New Roman"/>
          <w:sz w:val="28"/>
          <w:szCs w:val="28"/>
        </w:rPr>
        <w:t>с</w:t>
      </w:r>
      <w:r w:rsidRPr="008177A9">
        <w:rPr>
          <w:rFonts w:ascii="Times New Roman" w:hAnsi="Times New Roman"/>
          <w:sz w:val="28"/>
          <w:szCs w:val="28"/>
        </w:rPr>
        <w:t>ство развивалось в рамках светской и духовной музыки [12, с. 12].</w:t>
      </w:r>
    </w:p>
    <w:p w:rsidR="006626EC" w:rsidRPr="008177A9" w:rsidRDefault="006626EC" w:rsidP="007116A1">
      <w:pPr>
        <w:tabs>
          <w:tab w:val="left" w:pos="8789"/>
        </w:tabs>
        <w:spacing w:line="360" w:lineRule="auto"/>
        <w:ind w:right="566" w:firstLine="709"/>
        <w:jc w:val="both"/>
        <w:rPr>
          <w:rFonts w:ascii="Times New Roman" w:hAnsi="Times New Roman"/>
          <w:color w:val="000000"/>
          <w:sz w:val="28"/>
          <w:szCs w:val="28"/>
        </w:rPr>
      </w:pPr>
      <w:r w:rsidRPr="008177A9">
        <w:rPr>
          <w:rFonts w:ascii="Times New Roman" w:hAnsi="Times New Roman"/>
          <w:sz w:val="28"/>
          <w:szCs w:val="28"/>
        </w:rPr>
        <w:t>Певческое искусство Древней Руси, так же как и наследство дре</w:t>
      </w:r>
      <w:r w:rsidRPr="008177A9">
        <w:rPr>
          <w:rFonts w:ascii="Times New Roman" w:hAnsi="Times New Roman"/>
          <w:sz w:val="28"/>
          <w:szCs w:val="28"/>
        </w:rPr>
        <w:t>в</w:t>
      </w:r>
      <w:r w:rsidRPr="008177A9">
        <w:rPr>
          <w:rFonts w:ascii="Times New Roman" w:hAnsi="Times New Roman"/>
          <w:sz w:val="28"/>
          <w:szCs w:val="28"/>
        </w:rPr>
        <w:t>нерусской живописи, архитектуры, монументальной живописи, является частью национальной культуры. Древняя Русь была наполнена звуками песен, церковных песнопений, звоном колоколов, звуками народных и</w:t>
      </w:r>
      <w:r w:rsidRPr="008177A9">
        <w:rPr>
          <w:rFonts w:ascii="Times New Roman" w:hAnsi="Times New Roman"/>
          <w:sz w:val="28"/>
          <w:szCs w:val="28"/>
        </w:rPr>
        <w:t>н</w:t>
      </w:r>
      <w:r w:rsidRPr="008177A9">
        <w:rPr>
          <w:rFonts w:ascii="Times New Roman" w:hAnsi="Times New Roman"/>
          <w:sz w:val="28"/>
          <w:szCs w:val="28"/>
        </w:rPr>
        <w:t>струментов. О высокой развитости певческой культуры свидетельствует большое количество певческих рукописей. На протяжении шести веков (с Х</w:t>
      </w:r>
      <w:r w:rsidRPr="008177A9">
        <w:rPr>
          <w:rFonts w:ascii="Times New Roman" w:hAnsi="Times New Roman"/>
          <w:sz w:val="28"/>
          <w:szCs w:val="28"/>
          <w:lang w:val="en-US"/>
        </w:rPr>
        <w:t>I</w:t>
      </w:r>
      <w:r w:rsidRPr="008177A9">
        <w:rPr>
          <w:rFonts w:ascii="Times New Roman" w:hAnsi="Times New Roman"/>
          <w:sz w:val="28"/>
          <w:szCs w:val="28"/>
        </w:rPr>
        <w:t xml:space="preserve"> по Х</w:t>
      </w:r>
      <w:r w:rsidRPr="008177A9">
        <w:rPr>
          <w:rFonts w:ascii="Times New Roman" w:hAnsi="Times New Roman"/>
          <w:sz w:val="28"/>
          <w:szCs w:val="28"/>
          <w:lang w:val="en-US"/>
        </w:rPr>
        <w:t>VIII</w:t>
      </w:r>
      <w:r w:rsidRPr="008177A9">
        <w:rPr>
          <w:rFonts w:ascii="Times New Roman" w:hAnsi="Times New Roman"/>
          <w:sz w:val="28"/>
          <w:szCs w:val="28"/>
        </w:rPr>
        <w:t xml:space="preserve"> вв.) русская профессиональная культура была тесно св</w:t>
      </w:r>
      <w:r w:rsidRPr="008177A9">
        <w:rPr>
          <w:rFonts w:ascii="Times New Roman" w:hAnsi="Times New Roman"/>
          <w:sz w:val="28"/>
          <w:szCs w:val="28"/>
        </w:rPr>
        <w:t>я</w:t>
      </w:r>
      <w:r w:rsidRPr="008177A9">
        <w:rPr>
          <w:rFonts w:ascii="Times New Roman" w:hAnsi="Times New Roman"/>
          <w:sz w:val="28"/>
          <w:szCs w:val="28"/>
        </w:rPr>
        <w:t xml:space="preserve">зана с церковью </w:t>
      </w:r>
      <w:r w:rsidRPr="008177A9">
        <w:rPr>
          <w:rFonts w:ascii="Times New Roman" w:hAnsi="Times New Roman"/>
          <w:color w:val="000000"/>
          <w:sz w:val="28"/>
          <w:szCs w:val="28"/>
        </w:rPr>
        <w:t>[12, с. 15].</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Исследователи древнерусской культуры писали, что вначале и</w:t>
      </w:r>
      <w:r w:rsidRPr="008177A9">
        <w:rPr>
          <w:rFonts w:ascii="Times New Roman" w:hAnsi="Times New Roman"/>
          <w:sz w:val="28"/>
          <w:szCs w:val="28"/>
        </w:rPr>
        <w:t>с</w:t>
      </w:r>
      <w:r w:rsidRPr="008177A9">
        <w:rPr>
          <w:rFonts w:ascii="Times New Roman" w:hAnsi="Times New Roman"/>
          <w:sz w:val="28"/>
          <w:szCs w:val="28"/>
        </w:rPr>
        <w:t>полнение церковной музыки возлагалось на певчих, привозимых со вр</w:t>
      </w:r>
      <w:r w:rsidRPr="008177A9">
        <w:rPr>
          <w:rFonts w:ascii="Times New Roman" w:hAnsi="Times New Roman"/>
          <w:sz w:val="28"/>
          <w:szCs w:val="28"/>
        </w:rPr>
        <w:t>е</w:t>
      </w:r>
      <w:r w:rsidRPr="008177A9">
        <w:rPr>
          <w:rFonts w:ascii="Times New Roman" w:hAnsi="Times New Roman"/>
          <w:sz w:val="28"/>
          <w:szCs w:val="28"/>
        </w:rPr>
        <w:t>мен князя Владимира из Греции. Хор был устроен по византийскому т</w:t>
      </w:r>
      <w:r w:rsidRPr="008177A9">
        <w:rPr>
          <w:rFonts w:ascii="Times New Roman" w:hAnsi="Times New Roman"/>
          <w:sz w:val="28"/>
          <w:szCs w:val="28"/>
        </w:rPr>
        <w:t>и</w:t>
      </w:r>
      <w:r w:rsidRPr="008177A9">
        <w:rPr>
          <w:rFonts w:ascii="Times New Roman" w:hAnsi="Times New Roman"/>
          <w:sz w:val="28"/>
          <w:szCs w:val="28"/>
        </w:rPr>
        <w:t>пу, состоял из мужских голосов и дискантов. Тон и характер исполнения задавал один из опытных певчих, который назывался «головщиком». С ранних времен в церкви утвердилось пение на два лика или два хора, о</w:t>
      </w:r>
      <w:r w:rsidRPr="008177A9">
        <w:rPr>
          <w:rFonts w:ascii="Times New Roman" w:hAnsi="Times New Roman"/>
          <w:sz w:val="28"/>
          <w:szCs w:val="28"/>
        </w:rPr>
        <w:t>с</w:t>
      </w:r>
      <w:r w:rsidRPr="008177A9">
        <w:rPr>
          <w:rFonts w:ascii="Times New Roman" w:hAnsi="Times New Roman"/>
          <w:sz w:val="28"/>
          <w:szCs w:val="28"/>
        </w:rPr>
        <w:t xml:space="preserve">новной принцип пения </w:t>
      </w:r>
      <w:r w:rsidRPr="008177A9">
        <w:rPr>
          <w:rFonts w:ascii="Times New Roman" w:hAnsi="Times New Roman"/>
          <w:color w:val="000000"/>
          <w:sz w:val="28"/>
          <w:szCs w:val="28"/>
          <w:lang w:eastAsia="zh-CN"/>
        </w:rPr>
        <w:t>–</w:t>
      </w:r>
      <w:r w:rsidRPr="008177A9">
        <w:rPr>
          <w:rFonts w:ascii="Times New Roman" w:hAnsi="Times New Roman"/>
          <w:sz w:val="28"/>
          <w:szCs w:val="28"/>
        </w:rPr>
        <w:t xml:space="preserve"> антифонный. Для управления исполнением распевов головщики пользовались особой системой жестикуляций, с </w:t>
      </w:r>
      <w:r w:rsidRPr="008177A9">
        <w:rPr>
          <w:rFonts w:ascii="Times New Roman" w:hAnsi="Times New Roman"/>
          <w:sz w:val="28"/>
          <w:szCs w:val="28"/>
        </w:rPr>
        <w:lastRenderedPageBreak/>
        <w:t>помощью пальцев и движения кисти правой руки. Крупнейшими це</w:t>
      </w:r>
      <w:r w:rsidRPr="008177A9">
        <w:rPr>
          <w:rFonts w:ascii="Times New Roman" w:hAnsi="Times New Roman"/>
          <w:sz w:val="28"/>
          <w:szCs w:val="28"/>
        </w:rPr>
        <w:t>н</w:t>
      </w:r>
      <w:r w:rsidRPr="008177A9">
        <w:rPr>
          <w:rFonts w:ascii="Times New Roman" w:hAnsi="Times New Roman"/>
          <w:sz w:val="28"/>
          <w:szCs w:val="28"/>
        </w:rPr>
        <w:t xml:space="preserve">трами церковно- певческого искусства, кроме Киева, были Владимир и Великий Новгород [8, с. 8].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Х</w:t>
      </w:r>
      <w:r w:rsidRPr="008177A9">
        <w:rPr>
          <w:rFonts w:ascii="Times New Roman" w:hAnsi="Times New Roman"/>
          <w:sz w:val="28"/>
          <w:szCs w:val="28"/>
          <w:lang w:val="en-US"/>
        </w:rPr>
        <w:t>II</w:t>
      </w:r>
      <w:r w:rsidRPr="008177A9">
        <w:rPr>
          <w:rFonts w:ascii="Times New Roman" w:hAnsi="Times New Roman"/>
          <w:sz w:val="28"/>
          <w:szCs w:val="28"/>
        </w:rPr>
        <w:t>-Х</w:t>
      </w:r>
      <w:r w:rsidRPr="008177A9">
        <w:rPr>
          <w:rFonts w:ascii="Times New Roman" w:hAnsi="Times New Roman"/>
          <w:sz w:val="28"/>
          <w:szCs w:val="28"/>
          <w:lang w:val="en-US"/>
        </w:rPr>
        <w:t>III</w:t>
      </w:r>
      <w:r w:rsidRPr="008177A9">
        <w:rPr>
          <w:rFonts w:ascii="Times New Roman" w:hAnsi="Times New Roman"/>
          <w:sz w:val="28"/>
          <w:szCs w:val="28"/>
        </w:rPr>
        <w:t xml:space="preserve"> веках особая роль принадлежала народно-певческому творчеству, а также героико-патриотической тематике; связано это было с прославлением какого-либо героя или города. Влияние народно-певческого творчества повлияло на развитие и изменение стиля знаме</w:t>
      </w:r>
      <w:r w:rsidRPr="008177A9">
        <w:rPr>
          <w:rFonts w:ascii="Times New Roman" w:hAnsi="Times New Roman"/>
          <w:sz w:val="28"/>
          <w:szCs w:val="28"/>
        </w:rPr>
        <w:t>н</w:t>
      </w:r>
      <w:r w:rsidRPr="008177A9">
        <w:rPr>
          <w:rFonts w:ascii="Times New Roman" w:hAnsi="Times New Roman"/>
          <w:sz w:val="28"/>
          <w:szCs w:val="28"/>
        </w:rPr>
        <w:t>ного пения: характерными особенностями считались монодийность и унисон [12, с. 16].</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Развитие певческого искусства эпохи Возрождения Х</w:t>
      </w:r>
      <w:r w:rsidRPr="008177A9">
        <w:rPr>
          <w:rFonts w:ascii="Times New Roman" w:hAnsi="Times New Roman"/>
          <w:sz w:val="28"/>
          <w:szCs w:val="28"/>
          <w:lang w:val="en-US"/>
        </w:rPr>
        <w:t>IV</w:t>
      </w:r>
      <w:r w:rsidRPr="008177A9">
        <w:rPr>
          <w:rFonts w:ascii="Times New Roman" w:hAnsi="Times New Roman"/>
          <w:sz w:val="28"/>
          <w:szCs w:val="28"/>
        </w:rPr>
        <w:t>-Х</w:t>
      </w:r>
      <w:r w:rsidRPr="008177A9">
        <w:rPr>
          <w:rFonts w:ascii="Times New Roman" w:hAnsi="Times New Roman"/>
          <w:sz w:val="28"/>
          <w:szCs w:val="28"/>
          <w:lang w:val="en-US"/>
        </w:rPr>
        <w:t>VI</w:t>
      </w:r>
      <w:r w:rsidRPr="008177A9">
        <w:rPr>
          <w:rFonts w:ascii="Times New Roman" w:hAnsi="Times New Roman"/>
          <w:sz w:val="28"/>
          <w:szCs w:val="28"/>
        </w:rPr>
        <w:t xml:space="preserve"> века,</w:t>
      </w:r>
      <w:r w:rsidRPr="008177A9">
        <w:rPr>
          <w:rFonts w:ascii="Times New Roman" w:hAnsi="Times New Roman"/>
          <w:color w:val="339966"/>
          <w:sz w:val="28"/>
          <w:szCs w:val="28"/>
        </w:rPr>
        <w:t xml:space="preserve"> </w:t>
      </w:r>
      <w:r w:rsidRPr="008177A9">
        <w:rPr>
          <w:rFonts w:ascii="Times New Roman" w:hAnsi="Times New Roman"/>
          <w:sz w:val="28"/>
          <w:szCs w:val="28"/>
        </w:rPr>
        <w:t>являло собой прогрессивный период в развитии хорового пения. Это время отмечено расцветом полифонической музыки строгого стиля, ра</w:t>
      </w:r>
      <w:r w:rsidRPr="008177A9">
        <w:rPr>
          <w:rFonts w:ascii="Times New Roman" w:hAnsi="Times New Roman"/>
          <w:sz w:val="28"/>
          <w:szCs w:val="28"/>
        </w:rPr>
        <w:t>с</w:t>
      </w:r>
      <w:r w:rsidRPr="008177A9">
        <w:rPr>
          <w:rFonts w:ascii="Times New Roman" w:hAnsi="Times New Roman"/>
          <w:sz w:val="28"/>
          <w:szCs w:val="28"/>
        </w:rPr>
        <w:t>пространением демократических форм светского многоголосного пения, серьёзными преобразованиями профессионального хорового искусства. В Х</w:t>
      </w:r>
      <w:r w:rsidRPr="008177A9">
        <w:rPr>
          <w:rFonts w:ascii="Times New Roman" w:hAnsi="Times New Roman"/>
          <w:sz w:val="28"/>
          <w:szCs w:val="28"/>
          <w:lang w:val="en-US"/>
        </w:rPr>
        <w:t>IV</w:t>
      </w:r>
      <w:r w:rsidRPr="008177A9">
        <w:rPr>
          <w:rFonts w:ascii="Times New Roman" w:hAnsi="Times New Roman"/>
          <w:sz w:val="28"/>
          <w:szCs w:val="28"/>
        </w:rPr>
        <w:t>-Х</w:t>
      </w:r>
      <w:r w:rsidRPr="008177A9">
        <w:rPr>
          <w:rFonts w:ascii="Times New Roman" w:hAnsi="Times New Roman"/>
          <w:sz w:val="28"/>
          <w:szCs w:val="28"/>
          <w:lang w:val="en-US"/>
        </w:rPr>
        <w:t>VI</w:t>
      </w:r>
      <w:r w:rsidRPr="008177A9">
        <w:rPr>
          <w:rFonts w:ascii="Times New Roman" w:hAnsi="Times New Roman"/>
          <w:sz w:val="28"/>
          <w:szCs w:val="28"/>
        </w:rPr>
        <w:t xml:space="preserve"> веках происходит культурный расцвет государства, объед</w:t>
      </w:r>
      <w:r w:rsidRPr="008177A9">
        <w:rPr>
          <w:rFonts w:ascii="Times New Roman" w:hAnsi="Times New Roman"/>
          <w:sz w:val="28"/>
          <w:szCs w:val="28"/>
        </w:rPr>
        <w:t>и</w:t>
      </w:r>
      <w:r w:rsidRPr="008177A9">
        <w:rPr>
          <w:rFonts w:ascii="Times New Roman" w:hAnsi="Times New Roman"/>
          <w:sz w:val="28"/>
          <w:szCs w:val="28"/>
        </w:rPr>
        <w:t>нение русских земель; начинается мощный подъем хоровой культуры. Именно в</w:t>
      </w:r>
      <w:r w:rsidRPr="008177A9">
        <w:rPr>
          <w:rFonts w:ascii="Times New Roman" w:hAnsi="Times New Roman"/>
          <w:color w:val="339966"/>
          <w:sz w:val="28"/>
          <w:szCs w:val="28"/>
        </w:rPr>
        <w:t xml:space="preserve"> </w:t>
      </w:r>
      <w:r w:rsidRPr="008177A9">
        <w:rPr>
          <w:rFonts w:ascii="Times New Roman" w:hAnsi="Times New Roman"/>
          <w:sz w:val="28"/>
          <w:szCs w:val="28"/>
        </w:rPr>
        <w:t>этот период</w:t>
      </w:r>
      <w:r w:rsidRPr="008177A9">
        <w:rPr>
          <w:rFonts w:ascii="Times New Roman" w:hAnsi="Times New Roman"/>
          <w:color w:val="339966"/>
          <w:sz w:val="28"/>
          <w:szCs w:val="28"/>
        </w:rPr>
        <w:t xml:space="preserve"> </w:t>
      </w:r>
      <w:r w:rsidRPr="008177A9">
        <w:rPr>
          <w:rFonts w:ascii="Times New Roman" w:hAnsi="Times New Roman"/>
          <w:sz w:val="28"/>
          <w:szCs w:val="28"/>
        </w:rPr>
        <w:t xml:space="preserve">появляются различные певческие традиции, а также новый жанр многоголосия – лирическая песня, покаянный стих. </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t>Изменяется построение фактуры строчного пения – «подголосо</w:t>
      </w:r>
      <w:r w:rsidRPr="008177A9">
        <w:rPr>
          <w:rFonts w:ascii="Times New Roman" w:hAnsi="Times New Roman"/>
          <w:sz w:val="28"/>
          <w:szCs w:val="28"/>
        </w:rPr>
        <w:t>ч</w:t>
      </w:r>
      <w:r w:rsidRPr="008177A9">
        <w:rPr>
          <w:rFonts w:ascii="Times New Roman" w:hAnsi="Times New Roman"/>
          <w:sz w:val="28"/>
          <w:szCs w:val="28"/>
        </w:rPr>
        <w:t>ная», также изменяется сама структура хора; происходит совершенств</w:t>
      </w:r>
      <w:r w:rsidRPr="008177A9">
        <w:rPr>
          <w:rFonts w:ascii="Times New Roman" w:hAnsi="Times New Roman"/>
          <w:sz w:val="28"/>
          <w:szCs w:val="28"/>
        </w:rPr>
        <w:t>о</w:t>
      </w:r>
      <w:r w:rsidRPr="008177A9">
        <w:rPr>
          <w:rFonts w:ascii="Times New Roman" w:hAnsi="Times New Roman"/>
          <w:sz w:val="28"/>
          <w:szCs w:val="28"/>
        </w:rPr>
        <w:t>вание знаменной нотации. Это время ознаменовано организацией певч</w:t>
      </w:r>
      <w:r w:rsidRPr="008177A9">
        <w:rPr>
          <w:rFonts w:ascii="Times New Roman" w:hAnsi="Times New Roman"/>
          <w:sz w:val="28"/>
          <w:szCs w:val="28"/>
        </w:rPr>
        <w:t>е</w:t>
      </w:r>
      <w:r w:rsidRPr="008177A9">
        <w:rPr>
          <w:rFonts w:ascii="Times New Roman" w:hAnsi="Times New Roman"/>
          <w:sz w:val="28"/>
          <w:szCs w:val="28"/>
        </w:rPr>
        <w:t>ских школ, формированием основных исполнительских принципов. Т</w:t>
      </w:r>
      <w:r w:rsidRPr="008177A9">
        <w:rPr>
          <w:rFonts w:ascii="Times New Roman" w:hAnsi="Times New Roman"/>
          <w:sz w:val="28"/>
          <w:szCs w:val="28"/>
        </w:rPr>
        <w:t>а</w:t>
      </w:r>
      <w:r w:rsidRPr="008177A9">
        <w:rPr>
          <w:rFonts w:ascii="Times New Roman" w:hAnsi="Times New Roman"/>
          <w:sz w:val="28"/>
          <w:szCs w:val="28"/>
        </w:rPr>
        <w:t>ким образом,  происходит синтез своеобразных черт профессионального церковного пения и традиций народного искусства [12, с. 20].</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t xml:space="preserve">Из дошедших до нас сведений, в Древней Руси, детей, с 6-7 лет обучали пению в монастырских и церковных школах. В этих школах уровень музыкального обучения был очень высок. </w:t>
      </w:r>
      <w:r w:rsidRPr="008177A9">
        <w:rPr>
          <w:rFonts w:ascii="Times New Roman" w:hAnsi="Times New Roman"/>
          <w:color w:val="000000"/>
          <w:sz w:val="28"/>
          <w:szCs w:val="28"/>
        </w:rPr>
        <w:t>Исследователи отм</w:t>
      </w:r>
      <w:r w:rsidRPr="008177A9">
        <w:rPr>
          <w:rFonts w:ascii="Times New Roman" w:hAnsi="Times New Roman"/>
          <w:color w:val="000000"/>
          <w:sz w:val="28"/>
          <w:szCs w:val="28"/>
        </w:rPr>
        <w:t>е</w:t>
      </w:r>
      <w:r w:rsidRPr="008177A9">
        <w:rPr>
          <w:rFonts w:ascii="Times New Roman" w:hAnsi="Times New Roman"/>
          <w:color w:val="000000"/>
          <w:sz w:val="28"/>
          <w:szCs w:val="28"/>
        </w:rPr>
        <w:t>чают, что</w:t>
      </w:r>
      <w:r w:rsidRPr="008177A9">
        <w:rPr>
          <w:rFonts w:ascii="Times New Roman" w:hAnsi="Times New Roman"/>
          <w:color w:val="00B050"/>
          <w:sz w:val="28"/>
          <w:szCs w:val="28"/>
        </w:rPr>
        <w:t xml:space="preserve"> </w:t>
      </w:r>
      <w:r w:rsidRPr="008177A9">
        <w:rPr>
          <w:rFonts w:ascii="Times New Roman" w:hAnsi="Times New Roman"/>
          <w:sz w:val="28"/>
          <w:szCs w:val="28"/>
        </w:rPr>
        <w:t>пению тогда обучали в очень ограниченных числах наиболее одаренных детей. Для того периода нужно было светлое и нежное зв</w:t>
      </w:r>
      <w:r w:rsidRPr="008177A9">
        <w:rPr>
          <w:rFonts w:ascii="Times New Roman" w:hAnsi="Times New Roman"/>
          <w:sz w:val="28"/>
          <w:szCs w:val="28"/>
        </w:rPr>
        <w:t>у</w:t>
      </w:r>
      <w:r w:rsidRPr="008177A9">
        <w:rPr>
          <w:rFonts w:ascii="Times New Roman" w:hAnsi="Times New Roman"/>
          <w:sz w:val="28"/>
          <w:szCs w:val="28"/>
        </w:rPr>
        <w:t>чание голосов, так как церковные хоры, в которых пели только мальч</w:t>
      </w:r>
      <w:r w:rsidRPr="008177A9">
        <w:rPr>
          <w:rFonts w:ascii="Times New Roman" w:hAnsi="Times New Roman"/>
          <w:sz w:val="28"/>
          <w:szCs w:val="28"/>
        </w:rPr>
        <w:t>и</w:t>
      </w:r>
      <w:r w:rsidRPr="008177A9">
        <w:rPr>
          <w:rFonts w:ascii="Times New Roman" w:hAnsi="Times New Roman"/>
          <w:sz w:val="28"/>
          <w:szCs w:val="28"/>
        </w:rPr>
        <w:lastRenderedPageBreak/>
        <w:t>ки, предназначались для участия в богослужениях. В начале Х</w:t>
      </w:r>
      <w:r w:rsidRPr="008177A9">
        <w:rPr>
          <w:rFonts w:ascii="Times New Roman" w:hAnsi="Times New Roman"/>
          <w:sz w:val="28"/>
          <w:szCs w:val="28"/>
          <w:lang w:val="en-US"/>
        </w:rPr>
        <w:t>VIII</w:t>
      </w:r>
      <w:r w:rsidRPr="008177A9">
        <w:rPr>
          <w:rFonts w:ascii="Times New Roman" w:hAnsi="Times New Roman"/>
          <w:sz w:val="28"/>
          <w:szCs w:val="28"/>
        </w:rPr>
        <w:t xml:space="preserve"> века с развитием музыкальной культуры продолжалось расширение хоровой исполнительской деятельности. Лучшие детские и взрослые голоса набирались по всей России. Росло количество провинциальных хоров. Много детей пело в частных хорах, набиравшихся из крепостных [9, с. 12].</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Х</w:t>
      </w:r>
      <w:r w:rsidRPr="008177A9">
        <w:rPr>
          <w:rFonts w:ascii="Times New Roman" w:hAnsi="Times New Roman"/>
          <w:sz w:val="28"/>
          <w:szCs w:val="28"/>
          <w:lang w:val="en-US"/>
        </w:rPr>
        <w:t>VII</w:t>
      </w:r>
      <w:r w:rsidRPr="008177A9">
        <w:rPr>
          <w:rFonts w:ascii="Times New Roman" w:hAnsi="Times New Roman"/>
          <w:sz w:val="28"/>
          <w:szCs w:val="28"/>
        </w:rPr>
        <w:t>-Х</w:t>
      </w:r>
      <w:r w:rsidRPr="008177A9">
        <w:rPr>
          <w:rFonts w:ascii="Times New Roman" w:hAnsi="Times New Roman"/>
          <w:sz w:val="28"/>
          <w:szCs w:val="28"/>
          <w:lang w:val="en-US"/>
        </w:rPr>
        <w:t>VIII</w:t>
      </w:r>
      <w:r w:rsidRPr="008177A9">
        <w:rPr>
          <w:rFonts w:ascii="Times New Roman" w:hAnsi="Times New Roman"/>
          <w:sz w:val="28"/>
          <w:szCs w:val="28"/>
        </w:rPr>
        <w:t xml:space="preserve"> вв. произошли перемены в формах бытования хор</w:t>
      </w:r>
      <w:r w:rsidRPr="008177A9">
        <w:rPr>
          <w:rFonts w:ascii="Times New Roman" w:hAnsi="Times New Roman"/>
          <w:sz w:val="28"/>
          <w:szCs w:val="28"/>
        </w:rPr>
        <w:t>о</w:t>
      </w:r>
      <w:r w:rsidRPr="008177A9">
        <w:rPr>
          <w:rFonts w:ascii="Times New Roman" w:hAnsi="Times New Roman"/>
          <w:sz w:val="28"/>
          <w:szCs w:val="28"/>
        </w:rPr>
        <w:t>вой музыки и её взаимодействие с другими видами искусства. Хоровая музыка перестала быть только частью духовных ритуалов, постепенно обрела свою собственную эстетическую функцию. Х</w:t>
      </w:r>
      <w:r w:rsidRPr="008177A9">
        <w:rPr>
          <w:rFonts w:ascii="Times New Roman" w:hAnsi="Times New Roman"/>
          <w:sz w:val="28"/>
          <w:szCs w:val="28"/>
          <w:lang w:val="en-US"/>
        </w:rPr>
        <w:t>VII</w:t>
      </w:r>
      <w:r w:rsidRPr="008177A9">
        <w:rPr>
          <w:rFonts w:ascii="Times New Roman" w:hAnsi="Times New Roman"/>
          <w:sz w:val="28"/>
          <w:szCs w:val="28"/>
        </w:rPr>
        <w:t xml:space="preserve"> век </w:t>
      </w:r>
      <w:r w:rsidRPr="008177A9">
        <w:rPr>
          <w:rFonts w:ascii="Times New Roman" w:hAnsi="Times New Roman"/>
          <w:color w:val="000000"/>
          <w:sz w:val="28"/>
          <w:szCs w:val="28"/>
          <w:lang w:eastAsia="zh-CN"/>
        </w:rPr>
        <w:t>–</w:t>
      </w:r>
      <w:r w:rsidRPr="008177A9">
        <w:rPr>
          <w:rFonts w:ascii="Times New Roman" w:hAnsi="Times New Roman"/>
          <w:sz w:val="28"/>
          <w:szCs w:val="28"/>
        </w:rPr>
        <w:t xml:space="preserve"> это век возникновения и первого расцвета оперы, которая оказала огромное влияние на все области музыкального искусства. Несколько позже во</w:t>
      </w:r>
      <w:r w:rsidRPr="008177A9">
        <w:rPr>
          <w:rFonts w:ascii="Times New Roman" w:hAnsi="Times New Roman"/>
          <w:sz w:val="28"/>
          <w:szCs w:val="28"/>
        </w:rPr>
        <w:t>з</w:t>
      </w:r>
      <w:r w:rsidRPr="008177A9">
        <w:rPr>
          <w:rFonts w:ascii="Times New Roman" w:hAnsi="Times New Roman"/>
          <w:sz w:val="28"/>
          <w:szCs w:val="28"/>
        </w:rPr>
        <w:t>никает оратория и ещё позднее кантата. Формирование и развитие г</w:t>
      </w:r>
      <w:r w:rsidRPr="008177A9">
        <w:rPr>
          <w:rFonts w:ascii="Times New Roman" w:hAnsi="Times New Roman"/>
          <w:sz w:val="28"/>
          <w:szCs w:val="28"/>
        </w:rPr>
        <w:t>о</w:t>
      </w:r>
      <w:r w:rsidRPr="008177A9">
        <w:rPr>
          <w:rFonts w:ascii="Times New Roman" w:hAnsi="Times New Roman"/>
          <w:sz w:val="28"/>
          <w:szCs w:val="28"/>
        </w:rPr>
        <w:t>мофонно-гармонического склада, совершенствование вокальной техн</w:t>
      </w:r>
      <w:r w:rsidRPr="008177A9">
        <w:rPr>
          <w:rFonts w:ascii="Times New Roman" w:hAnsi="Times New Roman"/>
          <w:sz w:val="28"/>
          <w:szCs w:val="28"/>
        </w:rPr>
        <w:t>и</w:t>
      </w:r>
      <w:r w:rsidRPr="008177A9">
        <w:rPr>
          <w:rFonts w:ascii="Times New Roman" w:hAnsi="Times New Roman"/>
          <w:sz w:val="28"/>
          <w:szCs w:val="28"/>
        </w:rPr>
        <w:t>ки и принципов обучения певцов, становление новой музыкальной эст</w:t>
      </w:r>
      <w:r w:rsidRPr="008177A9">
        <w:rPr>
          <w:rFonts w:ascii="Times New Roman" w:hAnsi="Times New Roman"/>
          <w:sz w:val="28"/>
          <w:szCs w:val="28"/>
        </w:rPr>
        <w:t>е</w:t>
      </w:r>
      <w:r w:rsidRPr="008177A9">
        <w:rPr>
          <w:rFonts w:ascii="Times New Roman" w:hAnsi="Times New Roman"/>
          <w:sz w:val="28"/>
          <w:szCs w:val="28"/>
        </w:rPr>
        <w:t xml:space="preserve">тики </w:t>
      </w:r>
      <w:r w:rsidRPr="008177A9">
        <w:rPr>
          <w:rFonts w:ascii="Times New Roman" w:hAnsi="Times New Roman"/>
          <w:color w:val="000000"/>
          <w:sz w:val="28"/>
          <w:szCs w:val="28"/>
          <w:lang w:eastAsia="zh-CN"/>
        </w:rPr>
        <w:t>–</w:t>
      </w:r>
      <w:r w:rsidRPr="008177A9">
        <w:rPr>
          <w:rFonts w:ascii="Times New Roman" w:hAnsi="Times New Roman"/>
          <w:sz w:val="28"/>
          <w:szCs w:val="28"/>
        </w:rPr>
        <w:t xml:space="preserve"> всё это непосредственно находит отражение в хоровом искусстве [9, с. 15].</w:t>
      </w:r>
    </w:p>
    <w:p w:rsidR="006626EC" w:rsidRPr="008177A9" w:rsidRDefault="006626EC" w:rsidP="007116A1">
      <w:pPr>
        <w:tabs>
          <w:tab w:val="left" w:pos="8789"/>
        </w:tabs>
        <w:spacing w:line="360" w:lineRule="auto"/>
        <w:ind w:right="566" w:firstLine="709"/>
        <w:jc w:val="both"/>
        <w:rPr>
          <w:rFonts w:ascii="Times New Roman" w:hAnsi="Times New Roman"/>
          <w:color w:val="000000"/>
          <w:sz w:val="28"/>
          <w:szCs w:val="28"/>
        </w:rPr>
      </w:pPr>
      <w:r w:rsidRPr="008177A9">
        <w:rPr>
          <w:rFonts w:ascii="Times New Roman" w:hAnsi="Times New Roman"/>
          <w:sz w:val="28"/>
          <w:szCs w:val="28"/>
        </w:rPr>
        <w:t>В России до Х</w:t>
      </w:r>
      <w:r w:rsidRPr="008177A9">
        <w:rPr>
          <w:rFonts w:ascii="Times New Roman" w:hAnsi="Times New Roman"/>
          <w:sz w:val="28"/>
          <w:szCs w:val="28"/>
          <w:lang w:val="en-US"/>
        </w:rPr>
        <w:t>VIII</w:t>
      </w:r>
      <w:r w:rsidRPr="008177A9">
        <w:rPr>
          <w:rFonts w:ascii="Times New Roman" w:hAnsi="Times New Roman"/>
          <w:sz w:val="28"/>
          <w:szCs w:val="28"/>
        </w:rPr>
        <w:t xml:space="preserve"> века хор состоял из мужских голосов </w:t>
      </w:r>
      <w:r w:rsidRPr="008177A9">
        <w:rPr>
          <w:rFonts w:ascii="Times New Roman" w:hAnsi="Times New Roman"/>
          <w:color w:val="000000"/>
          <w:sz w:val="28"/>
          <w:szCs w:val="28"/>
          <w:lang w:eastAsia="zh-CN"/>
        </w:rPr>
        <w:t>–</w:t>
      </w:r>
      <w:r w:rsidRPr="008177A9">
        <w:rPr>
          <w:rFonts w:ascii="Times New Roman" w:hAnsi="Times New Roman"/>
          <w:sz w:val="28"/>
          <w:szCs w:val="28"/>
        </w:rPr>
        <w:t xml:space="preserve"> теноров и басов. В начале Х</w:t>
      </w:r>
      <w:r w:rsidRPr="008177A9">
        <w:rPr>
          <w:rFonts w:ascii="Times New Roman" w:hAnsi="Times New Roman"/>
          <w:sz w:val="28"/>
          <w:szCs w:val="28"/>
          <w:lang w:val="en-US"/>
        </w:rPr>
        <w:t>VIII</w:t>
      </w:r>
      <w:r w:rsidRPr="008177A9">
        <w:rPr>
          <w:rFonts w:ascii="Times New Roman" w:hAnsi="Times New Roman"/>
          <w:sz w:val="28"/>
          <w:szCs w:val="28"/>
        </w:rPr>
        <w:t xml:space="preserve"> века хор пополнился дискантами и альтами и только в 1920 году появляются женские голоса. В это время многие п</w:t>
      </w:r>
      <w:r w:rsidRPr="008177A9">
        <w:rPr>
          <w:rFonts w:ascii="Times New Roman" w:hAnsi="Times New Roman"/>
          <w:sz w:val="28"/>
          <w:szCs w:val="28"/>
        </w:rPr>
        <w:t>о</w:t>
      </w:r>
      <w:r w:rsidRPr="008177A9">
        <w:rPr>
          <w:rFonts w:ascii="Times New Roman" w:hAnsi="Times New Roman"/>
          <w:sz w:val="28"/>
          <w:szCs w:val="28"/>
        </w:rPr>
        <w:t>мещики создавали собственные хоры из крепостных. Если мы посмо</w:t>
      </w:r>
      <w:r w:rsidRPr="008177A9">
        <w:rPr>
          <w:rFonts w:ascii="Times New Roman" w:hAnsi="Times New Roman"/>
          <w:sz w:val="28"/>
          <w:szCs w:val="28"/>
        </w:rPr>
        <w:t>т</w:t>
      </w:r>
      <w:r w:rsidRPr="008177A9">
        <w:rPr>
          <w:rFonts w:ascii="Times New Roman" w:hAnsi="Times New Roman"/>
          <w:sz w:val="28"/>
          <w:szCs w:val="28"/>
        </w:rPr>
        <w:t>рим ранее, то развитие профессиональной хоровой музыки в России начинается с Х по Х</w:t>
      </w:r>
      <w:r w:rsidRPr="008177A9">
        <w:rPr>
          <w:rFonts w:ascii="Times New Roman" w:hAnsi="Times New Roman"/>
          <w:sz w:val="28"/>
          <w:szCs w:val="28"/>
          <w:lang w:val="en-US"/>
        </w:rPr>
        <w:t>VI</w:t>
      </w:r>
      <w:r w:rsidRPr="008177A9">
        <w:rPr>
          <w:rFonts w:ascii="Times New Roman" w:hAnsi="Times New Roman"/>
          <w:sz w:val="28"/>
          <w:szCs w:val="28"/>
        </w:rPr>
        <w:t xml:space="preserve"> века. </w:t>
      </w:r>
      <w:r w:rsidRPr="008177A9">
        <w:rPr>
          <w:rFonts w:ascii="Times New Roman" w:hAnsi="Times New Roman"/>
          <w:color w:val="000000"/>
          <w:sz w:val="28"/>
          <w:szCs w:val="28"/>
        </w:rPr>
        <w:t>Происходит</w:t>
      </w:r>
      <w:r w:rsidRPr="008177A9">
        <w:rPr>
          <w:rFonts w:ascii="Times New Roman" w:hAnsi="Times New Roman"/>
          <w:color w:val="00B050"/>
          <w:sz w:val="28"/>
          <w:szCs w:val="28"/>
        </w:rPr>
        <w:t xml:space="preserve"> </w:t>
      </w:r>
      <w:r w:rsidRPr="008177A9">
        <w:rPr>
          <w:rFonts w:ascii="Times New Roman" w:hAnsi="Times New Roman"/>
          <w:sz w:val="28"/>
          <w:szCs w:val="28"/>
        </w:rPr>
        <w:t xml:space="preserve">широкое распространение письменности и искусства. Центральным обрядом древней культуры становится богослужение, </w:t>
      </w:r>
      <w:r w:rsidRPr="008177A9">
        <w:rPr>
          <w:rFonts w:ascii="Times New Roman" w:hAnsi="Times New Roman"/>
          <w:color w:val="000000"/>
          <w:sz w:val="28"/>
          <w:szCs w:val="28"/>
        </w:rPr>
        <w:t>объединившее</w:t>
      </w:r>
      <w:r w:rsidRPr="008177A9">
        <w:rPr>
          <w:rFonts w:ascii="Times New Roman" w:hAnsi="Times New Roman"/>
          <w:color w:val="FF0000"/>
          <w:sz w:val="28"/>
          <w:szCs w:val="28"/>
        </w:rPr>
        <w:t xml:space="preserve"> </w:t>
      </w:r>
      <w:r w:rsidRPr="008177A9">
        <w:rPr>
          <w:rFonts w:ascii="Times New Roman" w:hAnsi="Times New Roman"/>
          <w:sz w:val="28"/>
          <w:szCs w:val="28"/>
        </w:rPr>
        <w:t>в себе элементы словесного, изобразительного, музыкального, архитектурного искусства. Идет нек</w:t>
      </w:r>
      <w:r w:rsidRPr="008177A9">
        <w:rPr>
          <w:rFonts w:ascii="Times New Roman" w:hAnsi="Times New Roman"/>
          <w:sz w:val="28"/>
          <w:szCs w:val="28"/>
        </w:rPr>
        <w:t>о</w:t>
      </w:r>
      <w:r w:rsidRPr="008177A9">
        <w:rPr>
          <w:rFonts w:ascii="Times New Roman" w:hAnsi="Times New Roman"/>
          <w:sz w:val="28"/>
          <w:szCs w:val="28"/>
        </w:rPr>
        <w:t>торое подчинение их единым эстетическим принципам. Хоровое пение являлось основой в ритуале православного богослужения. Древнейшей формой культовой музыки является знаменный распев и его разнови</w:t>
      </w:r>
      <w:r w:rsidRPr="008177A9">
        <w:rPr>
          <w:rFonts w:ascii="Times New Roman" w:hAnsi="Times New Roman"/>
          <w:sz w:val="28"/>
          <w:szCs w:val="28"/>
        </w:rPr>
        <w:t>д</w:t>
      </w:r>
      <w:r w:rsidRPr="008177A9">
        <w:rPr>
          <w:rFonts w:ascii="Times New Roman" w:hAnsi="Times New Roman"/>
          <w:sz w:val="28"/>
          <w:szCs w:val="28"/>
        </w:rPr>
        <w:t xml:space="preserve">ности </w:t>
      </w:r>
      <w:r w:rsidRPr="008177A9">
        <w:rPr>
          <w:rFonts w:ascii="Times New Roman" w:hAnsi="Times New Roman"/>
          <w:color w:val="000000"/>
          <w:sz w:val="28"/>
          <w:szCs w:val="28"/>
        </w:rPr>
        <w:t>[ 9, с. 24].</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lastRenderedPageBreak/>
        <w:t>В начале Х</w:t>
      </w:r>
      <w:r w:rsidRPr="008177A9">
        <w:rPr>
          <w:rFonts w:ascii="Times New Roman" w:hAnsi="Times New Roman"/>
          <w:sz w:val="28"/>
          <w:szCs w:val="28"/>
          <w:lang w:val="en-US"/>
        </w:rPr>
        <w:t>VIII</w:t>
      </w:r>
      <w:r w:rsidRPr="008177A9">
        <w:rPr>
          <w:rFonts w:ascii="Times New Roman" w:hAnsi="Times New Roman"/>
          <w:sz w:val="28"/>
          <w:szCs w:val="28"/>
        </w:rPr>
        <w:t xml:space="preserve"> века монументальные оратории Г.Ф. Генделя о</w:t>
      </w:r>
      <w:r w:rsidRPr="008177A9">
        <w:rPr>
          <w:rFonts w:ascii="Times New Roman" w:hAnsi="Times New Roman"/>
          <w:sz w:val="28"/>
          <w:szCs w:val="28"/>
        </w:rPr>
        <w:t>т</w:t>
      </w:r>
      <w:r w:rsidRPr="008177A9">
        <w:rPr>
          <w:rFonts w:ascii="Times New Roman" w:hAnsi="Times New Roman"/>
          <w:sz w:val="28"/>
          <w:szCs w:val="28"/>
        </w:rPr>
        <w:t>крыли новую страницу в истории хоровой культуры. В конце Х</w:t>
      </w:r>
      <w:r w:rsidRPr="008177A9">
        <w:rPr>
          <w:rFonts w:ascii="Times New Roman" w:hAnsi="Times New Roman"/>
          <w:sz w:val="28"/>
          <w:szCs w:val="28"/>
          <w:lang w:val="en-US"/>
        </w:rPr>
        <w:t>VIII</w:t>
      </w:r>
      <w:r w:rsidRPr="008177A9">
        <w:rPr>
          <w:rFonts w:ascii="Times New Roman" w:hAnsi="Times New Roman"/>
          <w:sz w:val="28"/>
          <w:szCs w:val="28"/>
        </w:rPr>
        <w:t xml:space="preserve"> века хоровая культура Европы претерпела некоторые изменения. Огромное влияние на все области общественной жизни оказала Великая францу</w:t>
      </w:r>
      <w:r w:rsidRPr="008177A9">
        <w:rPr>
          <w:rFonts w:ascii="Times New Roman" w:hAnsi="Times New Roman"/>
          <w:sz w:val="28"/>
          <w:szCs w:val="28"/>
        </w:rPr>
        <w:t>з</w:t>
      </w:r>
      <w:r w:rsidRPr="008177A9">
        <w:rPr>
          <w:rFonts w:ascii="Times New Roman" w:hAnsi="Times New Roman"/>
          <w:sz w:val="28"/>
          <w:szCs w:val="28"/>
        </w:rPr>
        <w:t>ская революция. Хоровое искусство также не осталось в стороне, в дни революции оно приобрело новые гражданские черты, превратилось в большую общественную силу. Этот век Ломоносова, Державина, так же ознаменовавшийся петровскими реформами, вошел в историю госуда</w:t>
      </w:r>
      <w:r w:rsidRPr="008177A9">
        <w:rPr>
          <w:rFonts w:ascii="Times New Roman" w:hAnsi="Times New Roman"/>
          <w:sz w:val="28"/>
          <w:szCs w:val="28"/>
        </w:rPr>
        <w:t>р</w:t>
      </w:r>
      <w:r w:rsidRPr="008177A9">
        <w:rPr>
          <w:rFonts w:ascii="Times New Roman" w:hAnsi="Times New Roman"/>
          <w:sz w:val="28"/>
          <w:szCs w:val="28"/>
        </w:rPr>
        <w:t>ства как век Просвещения – век подъема и расцвета всех видов худож</w:t>
      </w:r>
      <w:r w:rsidRPr="008177A9">
        <w:rPr>
          <w:rFonts w:ascii="Times New Roman" w:hAnsi="Times New Roman"/>
          <w:sz w:val="28"/>
          <w:szCs w:val="28"/>
        </w:rPr>
        <w:t>е</w:t>
      </w:r>
      <w:r w:rsidRPr="008177A9">
        <w:rPr>
          <w:rFonts w:ascii="Times New Roman" w:hAnsi="Times New Roman"/>
          <w:sz w:val="28"/>
          <w:szCs w:val="28"/>
        </w:rPr>
        <w:t xml:space="preserve">ственного творчества. </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t>Во второй половине Х</w:t>
      </w:r>
      <w:r w:rsidRPr="008177A9">
        <w:rPr>
          <w:rFonts w:ascii="Times New Roman" w:hAnsi="Times New Roman"/>
          <w:sz w:val="28"/>
          <w:szCs w:val="28"/>
          <w:lang w:val="en-US"/>
        </w:rPr>
        <w:t>I</w:t>
      </w:r>
      <w:r w:rsidRPr="008177A9">
        <w:rPr>
          <w:rFonts w:ascii="Times New Roman" w:hAnsi="Times New Roman"/>
          <w:sz w:val="28"/>
          <w:szCs w:val="28"/>
        </w:rPr>
        <w:t>Х и в начале ХХ века возрастает колич</w:t>
      </w:r>
      <w:r w:rsidRPr="008177A9">
        <w:rPr>
          <w:rFonts w:ascii="Times New Roman" w:hAnsi="Times New Roman"/>
          <w:sz w:val="28"/>
          <w:szCs w:val="28"/>
        </w:rPr>
        <w:t>е</w:t>
      </w:r>
      <w:r w:rsidRPr="008177A9">
        <w:rPr>
          <w:rFonts w:ascii="Times New Roman" w:hAnsi="Times New Roman"/>
          <w:sz w:val="28"/>
          <w:szCs w:val="28"/>
        </w:rPr>
        <w:t xml:space="preserve">ство частных хоров в России. </w:t>
      </w:r>
      <w:r w:rsidRPr="008177A9">
        <w:rPr>
          <w:rFonts w:ascii="Times New Roman" w:hAnsi="Times New Roman"/>
          <w:color w:val="000000"/>
          <w:sz w:val="28"/>
          <w:szCs w:val="28"/>
        </w:rPr>
        <w:t>При этом</w:t>
      </w:r>
      <w:r w:rsidRPr="008177A9">
        <w:rPr>
          <w:rFonts w:ascii="Times New Roman" w:hAnsi="Times New Roman"/>
          <w:sz w:val="28"/>
          <w:szCs w:val="28"/>
        </w:rPr>
        <w:t xml:space="preserve"> далеко не все из них обладали высокохудожественными достоинствами. </w:t>
      </w:r>
      <w:r w:rsidRPr="008177A9">
        <w:rPr>
          <w:rFonts w:ascii="Times New Roman" w:hAnsi="Times New Roman"/>
          <w:color w:val="000000"/>
          <w:sz w:val="28"/>
          <w:szCs w:val="28"/>
        </w:rPr>
        <w:t>Тем не менее,</w:t>
      </w:r>
      <w:r w:rsidRPr="008177A9">
        <w:rPr>
          <w:rFonts w:ascii="Times New Roman" w:hAnsi="Times New Roman"/>
          <w:sz w:val="28"/>
          <w:szCs w:val="28"/>
        </w:rPr>
        <w:t xml:space="preserve"> вторая половина Х</w:t>
      </w:r>
      <w:r w:rsidRPr="008177A9">
        <w:rPr>
          <w:rFonts w:ascii="Times New Roman" w:hAnsi="Times New Roman"/>
          <w:sz w:val="28"/>
          <w:szCs w:val="28"/>
          <w:lang w:val="en-US"/>
        </w:rPr>
        <w:t>I</w:t>
      </w:r>
      <w:r w:rsidRPr="008177A9">
        <w:rPr>
          <w:rFonts w:ascii="Times New Roman" w:hAnsi="Times New Roman"/>
          <w:sz w:val="28"/>
          <w:szCs w:val="28"/>
        </w:rPr>
        <w:t>Х века принесла русским хорам мировую славу. На первый план в</w:t>
      </w:r>
      <w:r w:rsidRPr="008177A9">
        <w:rPr>
          <w:rFonts w:ascii="Times New Roman" w:hAnsi="Times New Roman"/>
          <w:sz w:val="28"/>
          <w:szCs w:val="28"/>
        </w:rPr>
        <w:t>ы</w:t>
      </w:r>
      <w:r w:rsidRPr="008177A9">
        <w:rPr>
          <w:rFonts w:ascii="Times New Roman" w:hAnsi="Times New Roman"/>
          <w:sz w:val="28"/>
          <w:szCs w:val="28"/>
        </w:rPr>
        <w:t>ходит концертное исполнение хоровой музыки</w:t>
      </w:r>
      <w:r w:rsidRPr="008177A9">
        <w:rPr>
          <w:rFonts w:ascii="Times New Roman" w:hAnsi="Times New Roman"/>
          <w:color w:val="000000"/>
          <w:sz w:val="28"/>
          <w:szCs w:val="28"/>
        </w:rPr>
        <w:t>, что было очень важно в плане</w:t>
      </w:r>
      <w:r w:rsidRPr="008177A9">
        <w:rPr>
          <w:rFonts w:ascii="Times New Roman" w:hAnsi="Times New Roman"/>
          <w:color w:val="00B050"/>
          <w:sz w:val="28"/>
          <w:szCs w:val="28"/>
        </w:rPr>
        <w:t xml:space="preserve"> </w:t>
      </w:r>
      <w:r w:rsidRPr="008177A9">
        <w:rPr>
          <w:rFonts w:ascii="Times New Roman" w:hAnsi="Times New Roman"/>
          <w:color w:val="000000"/>
          <w:sz w:val="28"/>
          <w:szCs w:val="28"/>
        </w:rPr>
        <w:t>накопления практических навыков выступления перед различной</w:t>
      </w:r>
      <w:r w:rsidRPr="008177A9">
        <w:rPr>
          <w:rFonts w:ascii="Times New Roman" w:hAnsi="Times New Roman"/>
          <w:color w:val="00B050"/>
          <w:sz w:val="28"/>
          <w:szCs w:val="28"/>
        </w:rPr>
        <w:t xml:space="preserve"> </w:t>
      </w:r>
      <w:r w:rsidRPr="008177A9">
        <w:rPr>
          <w:rFonts w:ascii="Times New Roman" w:hAnsi="Times New Roman"/>
          <w:color w:val="000000"/>
          <w:sz w:val="28"/>
          <w:szCs w:val="28"/>
        </w:rPr>
        <w:t>аудиторией.</w:t>
      </w:r>
      <w:r w:rsidRPr="008177A9">
        <w:rPr>
          <w:rFonts w:ascii="Times New Roman" w:hAnsi="Times New Roman"/>
          <w:color w:val="00B050"/>
          <w:sz w:val="28"/>
          <w:szCs w:val="28"/>
        </w:rPr>
        <w:t xml:space="preserve"> </w:t>
      </w:r>
      <w:r w:rsidRPr="008177A9">
        <w:rPr>
          <w:rFonts w:ascii="Times New Roman" w:hAnsi="Times New Roman"/>
          <w:sz w:val="28"/>
          <w:szCs w:val="28"/>
        </w:rPr>
        <w:t>Так же сильное воздействие на развитие хоровой музыки  Х</w:t>
      </w:r>
      <w:r w:rsidRPr="008177A9">
        <w:rPr>
          <w:rFonts w:ascii="Times New Roman" w:hAnsi="Times New Roman"/>
          <w:sz w:val="28"/>
          <w:szCs w:val="28"/>
          <w:lang w:val="en-US"/>
        </w:rPr>
        <w:t>I</w:t>
      </w:r>
      <w:r w:rsidRPr="008177A9">
        <w:rPr>
          <w:rFonts w:ascii="Times New Roman" w:hAnsi="Times New Roman"/>
          <w:sz w:val="28"/>
          <w:szCs w:val="28"/>
        </w:rPr>
        <w:t>Х века оказало направление романтизма. Композиторы романтики проявили большой интерес,  как к народной песне, так и хоровому и</w:t>
      </w:r>
      <w:r w:rsidRPr="008177A9">
        <w:rPr>
          <w:rFonts w:ascii="Times New Roman" w:hAnsi="Times New Roman"/>
          <w:sz w:val="28"/>
          <w:szCs w:val="28"/>
        </w:rPr>
        <w:t>с</w:t>
      </w:r>
      <w:r w:rsidRPr="008177A9">
        <w:rPr>
          <w:rFonts w:ascii="Times New Roman" w:hAnsi="Times New Roman"/>
          <w:sz w:val="28"/>
          <w:szCs w:val="28"/>
        </w:rPr>
        <w:t>кусству в целом, стремились к широкому использованию программн</w:t>
      </w:r>
      <w:r w:rsidRPr="008177A9">
        <w:rPr>
          <w:rFonts w:ascii="Times New Roman" w:hAnsi="Times New Roman"/>
          <w:sz w:val="28"/>
          <w:szCs w:val="28"/>
        </w:rPr>
        <w:t>о</w:t>
      </w:r>
      <w:r w:rsidRPr="008177A9">
        <w:rPr>
          <w:rFonts w:ascii="Times New Roman" w:hAnsi="Times New Roman"/>
          <w:sz w:val="28"/>
          <w:szCs w:val="28"/>
        </w:rPr>
        <w:t xml:space="preserve">сти. </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t xml:space="preserve">Новое направление в хоровом искусстве открыло творчество М.И. Глинки; оно вобрало в себя достижения предшествующих поколений и школ, </w:t>
      </w:r>
      <w:r w:rsidRPr="008177A9">
        <w:rPr>
          <w:rFonts w:ascii="Times New Roman" w:hAnsi="Times New Roman"/>
          <w:color w:val="000000"/>
          <w:sz w:val="28"/>
          <w:szCs w:val="28"/>
        </w:rPr>
        <w:t>стало</w:t>
      </w:r>
      <w:r w:rsidRPr="008177A9">
        <w:rPr>
          <w:rFonts w:ascii="Times New Roman" w:hAnsi="Times New Roman"/>
          <w:sz w:val="28"/>
          <w:szCs w:val="28"/>
        </w:rPr>
        <w:t xml:space="preserve"> истоком для дальнейшего развития хоровой музыки русских композиторов. С именем М.И. Глинки связано формирование русской вокальной школы. Им были написаны упражнения для развития голоса, которые отличались своей универсальностью и использовались для всех голосов. Принципы, заложенные в этих упражнениях, легли в основу обучения пения и детей [3, с. 20].</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lastRenderedPageBreak/>
        <w:t>Сам Глинка использовал их при обучении пению детей в придво</w:t>
      </w:r>
      <w:r w:rsidRPr="008177A9">
        <w:rPr>
          <w:rFonts w:ascii="Times New Roman" w:hAnsi="Times New Roman"/>
          <w:sz w:val="28"/>
          <w:szCs w:val="28"/>
        </w:rPr>
        <w:t>р</w:t>
      </w:r>
      <w:r w:rsidRPr="008177A9">
        <w:rPr>
          <w:rFonts w:ascii="Times New Roman" w:hAnsi="Times New Roman"/>
          <w:sz w:val="28"/>
          <w:szCs w:val="28"/>
        </w:rPr>
        <w:t>ной певческой капелле и театральном училище, где обучал пению дев</w:t>
      </w:r>
      <w:r w:rsidRPr="008177A9">
        <w:rPr>
          <w:rFonts w:ascii="Times New Roman" w:hAnsi="Times New Roman"/>
          <w:sz w:val="28"/>
          <w:szCs w:val="28"/>
        </w:rPr>
        <w:t>о</w:t>
      </w:r>
      <w:r w:rsidRPr="008177A9">
        <w:rPr>
          <w:rFonts w:ascii="Times New Roman" w:hAnsi="Times New Roman"/>
          <w:sz w:val="28"/>
          <w:szCs w:val="28"/>
        </w:rPr>
        <w:t>чек. Наилучшим условием для развития детского голоса Глинка считал формирование звонкого, серебристого звучания при свободном голос</w:t>
      </w:r>
      <w:r w:rsidRPr="008177A9">
        <w:rPr>
          <w:rFonts w:ascii="Times New Roman" w:hAnsi="Times New Roman"/>
          <w:sz w:val="28"/>
          <w:szCs w:val="28"/>
        </w:rPr>
        <w:t>о</w:t>
      </w:r>
      <w:r w:rsidRPr="008177A9">
        <w:rPr>
          <w:rFonts w:ascii="Times New Roman" w:hAnsi="Times New Roman"/>
          <w:sz w:val="28"/>
          <w:szCs w:val="28"/>
        </w:rPr>
        <w:t>образовании, средней силе голоса, ровного по тембру по всему диапаз</w:t>
      </w:r>
      <w:r w:rsidRPr="008177A9">
        <w:rPr>
          <w:rFonts w:ascii="Times New Roman" w:hAnsi="Times New Roman"/>
          <w:sz w:val="28"/>
          <w:szCs w:val="28"/>
        </w:rPr>
        <w:t>о</w:t>
      </w:r>
      <w:r w:rsidRPr="008177A9">
        <w:rPr>
          <w:rFonts w:ascii="Times New Roman" w:hAnsi="Times New Roman"/>
          <w:sz w:val="28"/>
          <w:szCs w:val="28"/>
        </w:rPr>
        <w:t>ну. Поэтому вклад в вокально-хоровое  развитие композитор сделал весьма значительное, что помогло многим в дальнейшем музыкальном становлении [3, с. 21].</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Участие народных масс в политической борьбе, рост национально-освободительных движений, бурное развитие в ХХ веке средств масс</w:t>
      </w:r>
      <w:r w:rsidRPr="008177A9">
        <w:rPr>
          <w:rFonts w:ascii="Times New Roman" w:hAnsi="Times New Roman"/>
          <w:sz w:val="28"/>
          <w:szCs w:val="28"/>
        </w:rPr>
        <w:t>о</w:t>
      </w:r>
      <w:r w:rsidRPr="008177A9">
        <w:rPr>
          <w:rFonts w:ascii="Times New Roman" w:hAnsi="Times New Roman"/>
          <w:sz w:val="28"/>
          <w:szCs w:val="28"/>
        </w:rPr>
        <w:t>вой информации  и другие социальные факторы усилили процесс шир</w:t>
      </w:r>
      <w:r w:rsidRPr="008177A9">
        <w:rPr>
          <w:rFonts w:ascii="Times New Roman" w:hAnsi="Times New Roman"/>
          <w:sz w:val="28"/>
          <w:szCs w:val="28"/>
        </w:rPr>
        <w:t>о</w:t>
      </w:r>
      <w:r w:rsidRPr="008177A9">
        <w:rPr>
          <w:rFonts w:ascii="Times New Roman" w:hAnsi="Times New Roman"/>
          <w:sz w:val="28"/>
          <w:szCs w:val="28"/>
        </w:rPr>
        <w:t>чайшего распространения хоровой музыки на всех континентах и одн</w:t>
      </w:r>
      <w:r w:rsidRPr="008177A9">
        <w:rPr>
          <w:rFonts w:ascii="Times New Roman" w:hAnsi="Times New Roman"/>
          <w:sz w:val="28"/>
          <w:szCs w:val="28"/>
        </w:rPr>
        <w:t>о</w:t>
      </w:r>
      <w:r w:rsidRPr="008177A9">
        <w:rPr>
          <w:rFonts w:ascii="Times New Roman" w:hAnsi="Times New Roman"/>
          <w:sz w:val="28"/>
          <w:szCs w:val="28"/>
        </w:rPr>
        <w:t>временно способствовали взаимопроникновению рациональных муз</w:t>
      </w:r>
      <w:r w:rsidRPr="008177A9">
        <w:rPr>
          <w:rFonts w:ascii="Times New Roman" w:hAnsi="Times New Roman"/>
          <w:sz w:val="28"/>
          <w:szCs w:val="28"/>
        </w:rPr>
        <w:t>ы</w:t>
      </w:r>
      <w:r w:rsidRPr="008177A9">
        <w:rPr>
          <w:rFonts w:ascii="Times New Roman" w:hAnsi="Times New Roman"/>
          <w:sz w:val="28"/>
          <w:szCs w:val="28"/>
        </w:rPr>
        <w:t>кальных традиций.</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t>В конце Х</w:t>
      </w:r>
      <w:r w:rsidRPr="008177A9">
        <w:rPr>
          <w:rFonts w:ascii="Times New Roman" w:hAnsi="Times New Roman"/>
          <w:sz w:val="28"/>
          <w:szCs w:val="28"/>
          <w:lang w:val="en-US"/>
        </w:rPr>
        <w:t>I</w:t>
      </w:r>
      <w:r w:rsidRPr="008177A9">
        <w:rPr>
          <w:rFonts w:ascii="Times New Roman" w:hAnsi="Times New Roman"/>
          <w:sz w:val="28"/>
          <w:szCs w:val="28"/>
        </w:rPr>
        <w:t>Х века усилилась борьба за массовое обучение детей пению, и в методических разработках всё чаще высказывается мысль о возможности и необходимости обучения пению всех детей. Пение пр</w:t>
      </w:r>
      <w:r w:rsidRPr="008177A9">
        <w:rPr>
          <w:rFonts w:ascii="Times New Roman" w:hAnsi="Times New Roman"/>
          <w:sz w:val="28"/>
          <w:szCs w:val="28"/>
        </w:rPr>
        <w:t>и</w:t>
      </w:r>
      <w:r w:rsidRPr="008177A9">
        <w:rPr>
          <w:rFonts w:ascii="Times New Roman" w:hAnsi="Times New Roman"/>
          <w:sz w:val="28"/>
          <w:szCs w:val="28"/>
        </w:rPr>
        <w:t>знается основой формирования музыкальной культуры, что явилось пр</w:t>
      </w:r>
      <w:r w:rsidRPr="008177A9">
        <w:rPr>
          <w:rFonts w:ascii="Times New Roman" w:hAnsi="Times New Roman"/>
          <w:sz w:val="28"/>
          <w:szCs w:val="28"/>
        </w:rPr>
        <w:t>о</w:t>
      </w:r>
      <w:r w:rsidRPr="008177A9">
        <w:rPr>
          <w:rFonts w:ascii="Times New Roman" w:hAnsi="Times New Roman"/>
          <w:sz w:val="28"/>
          <w:szCs w:val="28"/>
        </w:rPr>
        <w:t xml:space="preserve">грессивной идеей для того времени. </w:t>
      </w:r>
      <w:r w:rsidRPr="008177A9">
        <w:rPr>
          <w:rFonts w:ascii="Times New Roman" w:hAnsi="Times New Roman"/>
          <w:color w:val="000000"/>
          <w:sz w:val="28"/>
          <w:szCs w:val="28"/>
        </w:rPr>
        <w:t>Однако</w:t>
      </w:r>
      <w:r w:rsidRPr="008177A9">
        <w:rPr>
          <w:rFonts w:ascii="Times New Roman" w:hAnsi="Times New Roman"/>
          <w:sz w:val="28"/>
          <w:szCs w:val="28"/>
        </w:rPr>
        <w:t xml:space="preserve"> на практике в большинстве школ, ситуация оставляла желать лучшего. Это выражалось в отсутствии системы, не учитывались возрастные особенности детей, не уделялось внимание к эстетическому воспитанию средствами вокального иску</w:t>
      </w:r>
      <w:r w:rsidRPr="008177A9">
        <w:rPr>
          <w:rFonts w:ascii="Times New Roman" w:hAnsi="Times New Roman"/>
          <w:sz w:val="28"/>
          <w:szCs w:val="28"/>
        </w:rPr>
        <w:t>с</w:t>
      </w:r>
      <w:r w:rsidRPr="008177A9">
        <w:rPr>
          <w:rFonts w:ascii="Times New Roman" w:hAnsi="Times New Roman"/>
          <w:sz w:val="28"/>
          <w:szCs w:val="28"/>
        </w:rPr>
        <w:t>ства [12, с. 34].</w:t>
      </w:r>
    </w:p>
    <w:p w:rsidR="006626EC"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Хоровая музыка не может быть заключена в некие рамки, это п</w:t>
      </w:r>
      <w:r w:rsidRPr="008177A9">
        <w:rPr>
          <w:rFonts w:ascii="Times New Roman" w:hAnsi="Times New Roman"/>
          <w:sz w:val="28"/>
          <w:szCs w:val="28"/>
        </w:rPr>
        <w:t>о</w:t>
      </w:r>
      <w:r w:rsidRPr="008177A9">
        <w:rPr>
          <w:rFonts w:ascii="Times New Roman" w:hAnsi="Times New Roman"/>
          <w:sz w:val="28"/>
          <w:szCs w:val="28"/>
        </w:rPr>
        <w:t>стоянный процесс, в котором непрерывно участвуют все участники, начиная с дирижера-хормейстера и заканчивая самим хоровым колле</w:t>
      </w:r>
      <w:r w:rsidRPr="008177A9">
        <w:rPr>
          <w:rFonts w:ascii="Times New Roman" w:hAnsi="Times New Roman"/>
          <w:sz w:val="28"/>
          <w:szCs w:val="28"/>
        </w:rPr>
        <w:t>к</w:t>
      </w:r>
      <w:r w:rsidRPr="008177A9">
        <w:rPr>
          <w:rFonts w:ascii="Times New Roman" w:hAnsi="Times New Roman"/>
          <w:sz w:val="28"/>
          <w:szCs w:val="28"/>
        </w:rPr>
        <w:t xml:space="preserve">тивом или ансамблем. Хор – это живой инструмент, состоящий из людей совершенно разных между собой на первый взгляд, но выполняющих одну работу и преследующих одни и те же цели. Как мы видим, свое начало хоровая музыка берет с очень древних времен и на протяжении </w:t>
      </w:r>
      <w:r w:rsidRPr="008177A9">
        <w:rPr>
          <w:rFonts w:ascii="Times New Roman" w:hAnsi="Times New Roman"/>
          <w:sz w:val="28"/>
          <w:szCs w:val="28"/>
        </w:rPr>
        <w:lastRenderedPageBreak/>
        <w:t>всего этого долгого времени мы можем наблюдать как всё начиналось, как развивалось и что дошло и сохранилось до наших дней. Многое, к</w:t>
      </w:r>
      <w:r w:rsidRPr="008177A9">
        <w:rPr>
          <w:rFonts w:ascii="Times New Roman" w:hAnsi="Times New Roman"/>
          <w:sz w:val="28"/>
          <w:szCs w:val="28"/>
        </w:rPr>
        <w:t>о</w:t>
      </w:r>
      <w:r w:rsidRPr="008177A9">
        <w:rPr>
          <w:rFonts w:ascii="Times New Roman" w:hAnsi="Times New Roman"/>
          <w:sz w:val="28"/>
          <w:szCs w:val="28"/>
        </w:rPr>
        <w:t>нечно, изменилось, но основа хорового искусства, традиции, стили и</w:t>
      </w:r>
      <w:r w:rsidRPr="008177A9">
        <w:rPr>
          <w:rFonts w:ascii="Times New Roman" w:hAnsi="Times New Roman"/>
          <w:sz w:val="28"/>
          <w:szCs w:val="28"/>
        </w:rPr>
        <w:t>с</w:t>
      </w:r>
      <w:r w:rsidRPr="008177A9">
        <w:rPr>
          <w:rFonts w:ascii="Times New Roman" w:hAnsi="Times New Roman"/>
          <w:sz w:val="28"/>
          <w:szCs w:val="28"/>
        </w:rPr>
        <w:t xml:space="preserve">полнения остались неизменными. </w:t>
      </w:r>
    </w:p>
    <w:p w:rsidR="009437D7" w:rsidRPr="008177A9" w:rsidRDefault="009437D7" w:rsidP="008E3D1A">
      <w:pPr>
        <w:tabs>
          <w:tab w:val="left" w:pos="8789"/>
        </w:tabs>
        <w:spacing w:line="360" w:lineRule="auto"/>
        <w:ind w:right="566"/>
        <w:jc w:val="both"/>
        <w:rPr>
          <w:rFonts w:ascii="Times New Roman" w:hAnsi="Times New Roman"/>
          <w:color w:val="FF0000"/>
          <w:sz w:val="28"/>
          <w:szCs w:val="28"/>
        </w:rPr>
      </w:pPr>
    </w:p>
    <w:p w:rsidR="008E3D1A" w:rsidRDefault="006626EC" w:rsidP="008E3D1A">
      <w:pPr>
        <w:tabs>
          <w:tab w:val="left" w:pos="8789"/>
        </w:tabs>
        <w:spacing w:line="360" w:lineRule="auto"/>
        <w:ind w:right="566" w:firstLine="709"/>
        <w:jc w:val="both"/>
        <w:rPr>
          <w:rFonts w:ascii="Times New Roman" w:hAnsi="Times New Roman"/>
          <w:b/>
          <w:sz w:val="28"/>
          <w:szCs w:val="28"/>
        </w:rPr>
      </w:pPr>
      <w:r w:rsidRPr="008177A9">
        <w:rPr>
          <w:rFonts w:ascii="Times New Roman" w:hAnsi="Times New Roman"/>
          <w:b/>
          <w:sz w:val="28"/>
          <w:szCs w:val="28"/>
        </w:rPr>
        <w:t xml:space="preserve">1.2 Особенности работы в детском коллективе: </w:t>
      </w:r>
    </w:p>
    <w:p w:rsidR="009437D7" w:rsidRDefault="006626EC" w:rsidP="008E3D1A">
      <w:pPr>
        <w:tabs>
          <w:tab w:val="left" w:pos="8789"/>
        </w:tabs>
        <w:spacing w:line="360" w:lineRule="auto"/>
        <w:ind w:right="566" w:firstLine="709"/>
        <w:jc w:val="both"/>
        <w:rPr>
          <w:rFonts w:ascii="Times New Roman" w:hAnsi="Times New Roman"/>
          <w:b/>
          <w:sz w:val="28"/>
          <w:szCs w:val="28"/>
        </w:rPr>
      </w:pPr>
      <w:r w:rsidRPr="008177A9">
        <w:rPr>
          <w:rFonts w:ascii="Times New Roman" w:hAnsi="Times New Roman"/>
          <w:b/>
          <w:sz w:val="28"/>
          <w:szCs w:val="28"/>
        </w:rPr>
        <w:t>вокальная работа</w:t>
      </w:r>
    </w:p>
    <w:p w:rsidR="008E3D1A" w:rsidRPr="009437D7" w:rsidRDefault="008E3D1A" w:rsidP="008E3D1A">
      <w:pPr>
        <w:tabs>
          <w:tab w:val="left" w:pos="8789"/>
        </w:tabs>
        <w:spacing w:line="360" w:lineRule="auto"/>
        <w:ind w:right="566" w:firstLine="709"/>
        <w:jc w:val="both"/>
        <w:rPr>
          <w:rFonts w:ascii="Times New Roman" w:hAnsi="Times New Roman"/>
          <w:b/>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Детский хор относится к любительскому коллективу, дети прих</w:t>
      </w:r>
      <w:r w:rsidRPr="008177A9">
        <w:rPr>
          <w:rFonts w:ascii="Times New Roman" w:hAnsi="Times New Roman"/>
          <w:sz w:val="28"/>
          <w:szCs w:val="28"/>
        </w:rPr>
        <w:t>о</w:t>
      </w:r>
      <w:r w:rsidRPr="008177A9">
        <w:rPr>
          <w:rFonts w:ascii="Times New Roman" w:hAnsi="Times New Roman"/>
          <w:sz w:val="28"/>
          <w:szCs w:val="28"/>
        </w:rPr>
        <w:t>дят учиться петь, практически ничего не зная, и лишь в процессе работы и исполения произведений, они приобретают навыки пения и работы в хоре. Сейчас очень много детских коллективов, ансамблей, куда дети ходят с большим удовольствием; им очень нравится выступать, участв</w:t>
      </w:r>
      <w:r w:rsidRPr="008177A9">
        <w:rPr>
          <w:rFonts w:ascii="Times New Roman" w:hAnsi="Times New Roman"/>
          <w:sz w:val="28"/>
          <w:szCs w:val="28"/>
        </w:rPr>
        <w:t>о</w:t>
      </w:r>
      <w:r w:rsidRPr="008177A9">
        <w:rPr>
          <w:rFonts w:ascii="Times New Roman" w:hAnsi="Times New Roman"/>
          <w:sz w:val="28"/>
          <w:szCs w:val="28"/>
        </w:rPr>
        <w:t xml:space="preserve">вать в различных фестивалях и конкурсах. Всегда очень интересно наблюдать за развитием того или иного </w:t>
      </w:r>
      <w:r w:rsidRPr="008177A9">
        <w:rPr>
          <w:rFonts w:ascii="Times New Roman" w:hAnsi="Times New Roman"/>
          <w:color w:val="000000"/>
          <w:sz w:val="28"/>
          <w:szCs w:val="28"/>
        </w:rPr>
        <w:t>хорового коллектива.</w:t>
      </w:r>
      <w:r w:rsidRPr="008177A9">
        <w:rPr>
          <w:rFonts w:ascii="Times New Roman" w:hAnsi="Times New Roman"/>
          <w:sz w:val="28"/>
          <w:szCs w:val="28"/>
        </w:rPr>
        <w:t xml:space="preserve"> Когда зр</w:t>
      </w:r>
      <w:r w:rsidRPr="008177A9">
        <w:rPr>
          <w:rFonts w:ascii="Times New Roman" w:hAnsi="Times New Roman"/>
          <w:sz w:val="28"/>
          <w:szCs w:val="28"/>
        </w:rPr>
        <w:t>и</w:t>
      </w:r>
      <w:r w:rsidRPr="008177A9">
        <w:rPr>
          <w:rFonts w:ascii="Times New Roman" w:hAnsi="Times New Roman"/>
          <w:sz w:val="28"/>
          <w:szCs w:val="28"/>
        </w:rPr>
        <w:t xml:space="preserve">тель слушает красивое исполнение и видит старание детей, </w:t>
      </w:r>
      <w:r w:rsidRPr="008177A9">
        <w:rPr>
          <w:rFonts w:ascii="Times New Roman" w:hAnsi="Times New Roman"/>
          <w:color w:val="000000"/>
          <w:sz w:val="28"/>
          <w:szCs w:val="28"/>
        </w:rPr>
        <w:t>он до конца не осознает,</w:t>
      </w:r>
      <w:r w:rsidRPr="008177A9">
        <w:rPr>
          <w:rFonts w:ascii="Times New Roman" w:hAnsi="Times New Roman"/>
          <w:sz w:val="28"/>
          <w:szCs w:val="28"/>
        </w:rPr>
        <w:t xml:space="preserve"> какая огромная работа проделывается дирижером и хорме</w:t>
      </w:r>
      <w:r w:rsidRPr="008177A9">
        <w:rPr>
          <w:rFonts w:ascii="Times New Roman" w:hAnsi="Times New Roman"/>
          <w:sz w:val="28"/>
          <w:szCs w:val="28"/>
        </w:rPr>
        <w:t>й</w:t>
      </w:r>
      <w:r w:rsidRPr="008177A9">
        <w:rPr>
          <w:rFonts w:ascii="Times New Roman" w:hAnsi="Times New Roman"/>
          <w:sz w:val="28"/>
          <w:szCs w:val="28"/>
        </w:rPr>
        <w:t xml:space="preserve">стером. </w:t>
      </w:r>
      <w:r w:rsidRPr="008177A9">
        <w:rPr>
          <w:rFonts w:ascii="Times New Roman" w:hAnsi="Times New Roman"/>
          <w:color w:val="000000"/>
          <w:sz w:val="28"/>
          <w:szCs w:val="28"/>
        </w:rPr>
        <w:t>Иногда очень сложно</w:t>
      </w:r>
      <w:r w:rsidRPr="008177A9">
        <w:rPr>
          <w:rFonts w:ascii="Times New Roman" w:hAnsi="Times New Roman"/>
          <w:sz w:val="28"/>
          <w:szCs w:val="28"/>
        </w:rPr>
        <w:t xml:space="preserve"> организовать весь этот процесс, </w:t>
      </w:r>
      <w:r w:rsidRPr="008177A9">
        <w:rPr>
          <w:rFonts w:ascii="Times New Roman" w:hAnsi="Times New Roman"/>
          <w:color w:val="000000"/>
          <w:sz w:val="28"/>
          <w:szCs w:val="28"/>
        </w:rPr>
        <w:t>поскольку</w:t>
      </w:r>
      <w:r w:rsidRPr="008177A9">
        <w:rPr>
          <w:rFonts w:ascii="Times New Roman" w:hAnsi="Times New Roman"/>
          <w:sz w:val="28"/>
          <w:szCs w:val="28"/>
        </w:rPr>
        <w:t xml:space="preserve"> он включает в себя много различных </w:t>
      </w:r>
      <w:r w:rsidRPr="008177A9">
        <w:rPr>
          <w:rFonts w:ascii="Times New Roman" w:hAnsi="Times New Roman"/>
          <w:color w:val="000000"/>
          <w:sz w:val="28"/>
          <w:szCs w:val="28"/>
        </w:rPr>
        <w:t>аспектов.</w:t>
      </w:r>
      <w:r w:rsidRPr="008177A9">
        <w:rPr>
          <w:rFonts w:ascii="Times New Roman" w:hAnsi="Times New Roman"/>
          <w:sz w:val="28"/>
          <w:szCs w:val="28"/>
        </w:rPr>
        <w:t xml:space="preserve">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В детском хоре от руководителя требуется </w:t>
      </w:r>
      <w:r w:rsidRPr="008177A9">
        <w:rPr>
          <w:rFonts w:ascii="Times New Roman" w:hAnsi="Times New Roman"/>
          <w:color w:val="000000"/>
          <w:sz w:val="28"/>
          <w:szCs w:val="28"/>
        </w:rPr>
        <w:t>большая отдача и те</w:t>
      </w:r>
      <w:r w:rsidRPr="008177A9">
        <w:rPr>
          <w:rFonts w:ascii="Times New Roman" w:hAnsi="Times New Roman"/>
          <w:color w:val="000000"/>
          <w:sz w:val="28"/>
          <w:szCs w:val="28"/>
        </w:rPr>
        <w:t>р</w:t>
      </w:r>
      <w:r w:rsidRPr="008177A9">
        <w:rPr>
          <w:rFonts w:ascii="Times New Roman" w:hAnsi="Times New Roman"/>
          <w:color w:val="000000"/>
          <w:sz w:val="28"/>
          <w:szCs w:val="28"/>
        </w:rPr>
        <w:t>пение.</w:t>
      </w:r>
      <w:r w:rsidRPr="008177A9">
        <w:rPr>
          <w:rFonts w:ascii="Times New Roman" w:hAnsi="Times New Roman"/>
          <w:color w:val="FF0000"/>
          <w:sz w:val="28"/>
          <w:szCs w:val="28"/>
        </w:rPr>
        <w:t xml:space="preserve"> </w:t>
      </w:r>
      <w:r w:rsidRPr="008177A9">
        <w:rPr>
          <w:rFonts w:ascii="Times New Roman" w:hAnsi="Times New Roman"/>
          <w:sz w:val="28"/>
          <w:szCs w:val="28"/>
        </w:rPr>
        <w:t xml:space="preserve">Если хормейстер </w:t>
      </w:r>
      <w:r w:rsidRPr="008177A9">
        <w:rPr>
          <w:rFonts w:ascii="Times New Roman" w:hAnsi="Times New Roman"/>
          <w:color w:val="000000"/>
          <w:sz w:val="28"/>
          <w:szCs w:val="28"/>
        </w:rPr>
        <w:t>ещё не имеет опыта работы с детским коллект</w:t>
      </w:r>
      <w:r w:rsidRPr="008177A9">
        <w:rPr>
          <w:rFonts w:ascii="Times New Roman" w:hAnsi="Times New Roman"/>
          <w:color w:val="000000"/>
          <w:sz w:val="28"/>
          <w:szCs w:val="28"/>
        </w:rPr>
        <w:t>и</w:t>
      </w:r>
      <w:r w:rsidRPr="008177A9">
        <w:rPr>
          <w:rFonts w:ascii="Times New Roman" w:hAnsi="Times New Roman"/>
          <w:color w:val="000000"/>
          <w:sz w:val="28"/>
          <w:szCs w:val="28"/>
        </w:rPr>
        <w:t>вом, ему</w:t>
      </w:r>
      <w:r w:rsidRPr="008177A9">
        <w:rPr>
          <w:rFonts w:ascii="Times New Roman" w:hAnsi="Times New Roman"/>
          <w:color w:val="00B050"/>
          <w:sz w:val="28"/>
          <w:szCs w:val="28"/>
        </w:rPr>
        <w:t xml:space="preserve"> </w:t>
      </w:r>
      <w:r w:rsidRPr="008177A9">
        <w:rPr>
          <w:rFonts w:ascii="Times New Roman" w:hAnsi="Times New Roman"/>
          <w:color w:val="000000"/>
          <w:sz w:val="28"/>
          <w:szCs w:val="28"/>
        </w:rPr>
        <w:t>необходима помощь со стороны более опытных коллег.</w:t>
      </w:r>
      <w:r w:rsidRPr="008177A9">
        <w:rPr>
          <w:rFonts w:ascii="Times New Roman" w:hAnsi="Times New Roman"/>
          <w:sz w:val="28"/>
          <w:szCs w:val="28"/>
        </w:rPr>
        <w:t xml:space="preserve"> </w:t>
      </w:r>
      <w:r w:rsidRPr="008177A9">
        <w:rPr>
          <w:rFonts w:ascii="Times New Roman" w:hAnsi="Times New Roman"/>
          <w:color w:val="000000"/>
          <w:sz w:val="28"/>
          <w:szCs w:val="28"/>
        </w:rPr>
        <w:t>Однако</w:t>
      </w:r>
      <w:r w:rsidRPr="008177A9">
        <w:rPr>
          <w:rFonts w:ascii="Times New Roman" w:hAnsi="Times New Roman"/>
          <w:sz w:val="28"/>
          <w:szCs w:val="28"/>
        </w:rPr>
        <w:t xml:space="preserve"> первоначальные знания, такие как: работа над вокальными упражнени</w:t>
      </w:r>
      <w:r w:rsidRPr="008177A9">
        <w:rPr>
          <w:rFonts w:ascii="Times New Roman" w:hAnsi="Times New Roman"/>
          <w:sz w:val="28"/>
          <w:szCs w:val="28"/>
        </w:rPr>
        <w:t>я</w:t>
      </w:r>
      <w:r w:rsidRPr="008177A9">
        <w:rPr>
          <w:rFonts w:ascii="Times New Roman" w:hAnsi="Times New Roman"/>
          <w:sz w:val="28"/>
          <w:szCs w:val="28"/>
        </w:rPr>
        <w:t>ми, над словом, фразой, работа над партиями, развитие навыков слушать и слышать друг друга, умение правильно организовать репетиционный процесс, подготовить к концерту, должны всегда быть необходимым звеном в работе молодого педагога.</w:t>
      </w:r>
    </w:p>
    <w:p w:rsidR="006626EC" w:rsidRPr="008177A9" w:rsidRDefault="006626EC" w:rsidP="007116A1">
      <w:pPr>
        <w:tabs>
          <w:tab w:val="left" w:pos="8789"/>
        </w:tabs>
        <w:spacing w:line="360" w:lineRule="auto"/>
        <w:ind w:right="566" w:firstLine="709"/>
        <w:jc w:val="both"/>
        <w:rPr>
          <w:rFonts w:ascii="Times New Roman" w:hAnsi="Times New Roman"/>
          <w:color w:val="000000"/>
          <w:sz w:val="28"/>
          <w:szCs w:val="28"/>
        </w:rPr>
      </w:pPr>
      <w:r w:rsidRPr="008177A9">
        <w:rPr>
          <w:rFonts w:ascii="Times New Roman" w:hAnsi="Times New Roman"/>
          <w:sz w:val="28"/>
          <w:szCs w:val="28"/>
        </w:rPr>
        <w:t xml:space="preserve">Если говорить в целом, то, безусловно, работа с детским хором – это увлекательный, познавательный и интересный процесс, где конечно же как и в любой другой работе, есть свои трудности. </w:t>
      </w:r>
      <w:r w:rsidRPr="008177A9">
        <w:rPr>
          <w:rFonts w:ascii="Times New Roman" w:hAnsi="Times New Roman"/>
          <w:color w:val="000000"/>
          <w:sz w:val="28"/>
          <w:szCs w:val="28"/>
        </w:rPr>
        <w:t>При этом необх</w:t>
      </w:r>
      <w:r w:rsidRPr="008177A9">
        <w:rPr>
          <w:rFonts w:ascii="Times New Roman" w:hAnsi="Times New Roman"/>
          <w:color w:val="000000"/>
          <w:sz w:val="28"/>
          <w:szCs w:val="28"/>
        </w:rPr>
        <w:t>о</w:t>
      </w:r>
      <w:r w:rsidRPr="008177A9">
        <w:rPr>
          <w:rFonts w:ascii="Times New Roman" w:hAnsi="Times New Roman"/>
          <w:color w:val="000000"/>
          <w:sz w:val="28"/>
          <w:szCs w:val="28"/>
        </w:rPr>
        <w:lastRenderedPageBreak/>
        <w:t>димо</w:t>
      </w:r>
      <w:r w:rsidRPr="008177A9">
        <w:rPr>
          <w:rFonts w:ascii="Times New Roman" w:hAnsi="Times New Roman"/>
          <w:color w:val="00B050"/>
          <w:sz w:val="28"/>
          <w:szCs w:val="28"/>
        </w:rPr>
        <w:t xml:space="preserve"> </w:t>
      </w:r>
      <w:r w:rsidRPr="008177A9">
        <w:rPr>
          <w:rFonts w:ascii="Times New Roman" w:hAnsi="Times New Roman"/>
          <w:color w:val="000000"/>
          <w:sz w:val="28"/>
          <w:szCs w:val="28"/>
        </w:rPr>
        <w:t>понимать, что в процессе реализации этой деятельности,</w:t>
      </w:r>
      <w:r w:rsidRPr="008177A9">
        <w:rPr>
          <w:rFonts w:ascii="Times New Roman" w:hAnsi="Times New Roman"/>
          <w:sz w:val="28"/>
          <w:szCs w:val="28"/>
        </w:rPr>
        <w:t xml:space="preserve"> развив</w:t>
      </w:r>
      <w:r w:rsidRPr="008177A9">
        <w:rPr>
          <w:rFonts w:ascii="Times New Roman" w:hAnsi="Times New Roman"/>
          <w:sz w:val="28"/>
          <w:szCs w:val="28"/>
        </w:rPr>
        <w:t>а</w:t>
      </w:r>
      <w:r w:rsidRPr="008177A9">
        <w:rPr>
          <w:rFonts w:ascii="Times New Roman" w:hAnsi="Times New Roman"/>
          <w:sz w:val="28"/>
          <w:szCs w:val="28"/>
        </w:rPr>
        <w:t xml:space="preserve">ются не только дети, но и сам педагог. </w:t>
      </w:r>
      <w:r w:rsidRPr="008177A9">
        <w:rPr>
          <w:rFonts w:ascii="Times New Roman" w:hAnsi="Times New Roman"/>
          <w:color w:val="000000"/>
          <w:sz w:val="28"/>
          <w:szCs w:val="28"/>
        </w:rPr>
        <w:t>Одна из главных задач дирижера –</w:t>
      </w:r>
      <w:r w:rsidRPr="008177A9">
        <w:rPr>
          <w:rFonts w:ascii="Times New Roman" w:hAnsi="Times New Roman"/>
          <w:color w:val="00B050"/>
          <w:sz w:val="28"/>
          <w:szCs w:val="28"/>
        </w:rPr>
        <w:t xml:space="preserve"> </w:t>
      </w:r>
      <w:r w:rsidRPr="008177A9">
        <w:rPr>
          <w:rFonts w:ascii="Times New Roman" w:hAnsi="Times New Roman"/>
          <w:color w:val="000000"/>
          <w:sz w:val="28"/>
          <w:szCs w:val="28"/>
        </w:rPr>
        <w:t>заинтересовать ребенка хоровой деятельностью, научить его красиво и правильно петь.</w:t>
      </w:r>
    </w:p>
    <w:p w:rsidR="006626EC" w:rsidRPr="008177A9" w:rsidRDefault="006626EC" w:rsidP="007116A1">
      <w:pPr>
        <w:tabs>
          <w:tab w:val="left" w:pos="8789"/>
        </w:tabs>
        <w:spacing w:line="360" w:lineRule="auto"/>
        <w:ind w:right="566" w:firstLine="709"/>
        <w:jc w:val="both"/>
        <w:rPr>
          <w:rFonts w:ascii="Times New Roman" w:hAnsi="Times New Roman"/>
          <w:color w:val="000000"/>
          <w:sz w:val="28"/>
          <w:szCs w:val="28"/>
        </w:rPr>
      </w:pPr>
      <w:r w:rsidRPr="008177A9">
        <w:rPr>
          <w:rFonts w:ascii="Times New Roman" w:hAnsi="Times New Roman"/>
          <w:sz w:val="28"/>
          <w:szCs w:val="28"/>
        </w:rPr>
        <w:t>Работа с детьми всегда достаточно сложна, даже если рассмотреть обычный урок в школе или занятия в домах творчества и дворцах кул</w:t>
      </w:r>
      <w:r w:rsidRPr="008177A9">
        <w:rPr>
          <w:rFonts w:ascii="Times New Roman" w:hAnsi="Times New Roman"/>
          <w:sz w:val="28"/>
          <w:szCs w:val="28"/>
        </w:rPr>
        <w:t>ь</w:t>
      </w:r>
      <w:r w:rsidRPr="008177A9">
        <w:rPr>
          <w:rFonts w:ascii="Times New Roman" w:hAnsi="Times New Roman"/>
          <w:sz w:val="28"/>
          <w:szCs w:val="28"/>
        </w:rPr>
        <w:t>туры. Хоровые занятия с детьми требуют от педагога определенных зн</w:t>
      </w:r>
      <w:r w:rsidRPr="008177A9">
        <w:rPr>
          <w:rFonts w:ascii="Times New Roman" w:hAnsi="Times New Roman"/>
          <w:sz w:val="28"/>
          <w:szCs w:val="28"/>
        </w:rPr>
        <w:t>а</w:t>
      </w:r>
      <w:r w:rsidRPr="008177A9">
        <w:rPr>
          <w:rFonts w:ascii="Times New Roman" w:hAnsi="Times New Roman"/>
          <w:sz w:val="28"/>
          <w:szCs w:val="28"/>
        </w:rPr>
        <w:t>ний, умений, а главное желания научить и передать свои знания ребенку. Ведь дети требуют к себе повышенного внимания и особого отношения. Одна из таких непростых работ – это работа с детским хором. Она включает в себя множество подпунктов, таких как: вокальная работа, работа над дикцией, разучивание репертуара, развитие ритма и слуха, организация репетиций, концертной деятельности и многое другое. Ведь певческое искусство издавна лежало в основе не только музыкального, но и духовно-нравственного воспитания детей.</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Именно песня всегда сопровождает человека, от момента его ро</w:t>
      </w:r>
      <w:r w:rsidRPr="008177A9">
        <w:rPr>
          <w:rFonts w:ascii="Times New Roman" w:hAnsi="Times New Roman"/>
          <w:sz w:val="28"/>
          <w:szCs w:val="28"/>
        </w:rPr>
        <w:t>ж</w:t>
      </w:r>
      <w:r w:rsidRPr="008177A9">
        <w:rPr>
          <w:rFonts w:ascii="Times New Roman" w:hAnsi="Times New Roman"/>
          <w:sz w:val="28"/>
          <w:szCs w:val="28"/>
        </w:rPr>
        <w:t>дения до конца жизни. Именно через пение у ребенка формировалась душевная гармония. Пение на протяжении веков было главным инстр</w:t>
      </w:r>
      <w:r w:rsidRPr="008177A9">
        <w:rPr>
          <w:rFonts w:ascii="Times New Roman" w:hAnsi="Times New Roman"/>
          <w:sz w:val="28"/>
          <w:szCs w:val="28"/>
        </w:rPr>
        <w:t>у</w:t>
      </w:r>
      <w:r w:rsidRPr="008177A9">
        <w:rPr>
          <w:rFonts w:ascii="Times New Roman" w:hAnsi="Times New Roman"/>
          <w:sz w:val="28"/>
          <w:szCs w:val="28"/>
        </w:rPr>
        <w:t>ментом воспитания детей, средством их социальной адаптации в пр</w:t>
      </w:r>
      <w:r w:rsidRPr="008177A9">
        <w:rPr>
          <w:rFonts w:ascii="Times New Roman" w:hAnsi="Times New Roman"/>
          <w:sz w:val="28"/>
          <w:szCs w:val="28"/>
        </w:rPr>
        <w:t>о</w:t>
      </w:r>
      <w:r w:rsidRPr="008177A9">
        <w:rPr>
          <w:rFonts w:ascii="Times New Roman" w:hAnsi="Times New Roman"/>
          <w:sz w:val="28"/>
          <w:szCs w:val="28"/>
        </w:rPr>
        <w:t>цессе усвоения духовного опыта поколений. По наблюдениям специал</w:t>
      </w:r>
      <w:r w:rsidRPr="008177A9">
        <w:rPr>
          <w:rFonts w:ascii="Times New Roman" w:hAnsi="Times New Roman"/>
          <w:sz w:val="28"/>
          <w:szCs w:val="28"/>
        </w:rPr>
        <w:t>и</w:t>
      </w:r>
      <w:r w:rsidRPr="008177A9">
        <w:rPr>
          <w:rFonts w:ascii="Times New Roman" w:hAnsi="Times New Roman"/>
          <w:sz w:val="28"/>
          <w:szCs w:val="28"/>
        </w:rPr>
        <w:t>стов, дети, которые систематически занимаются хоровым пением, лучше учатся в школе по многим предметам, более дисциплинированны и эм</w:t>
      </w:r>
      <w:r w:rsidRPr="008177A9">
        <w:rPr>
          <w:rFonts w:ascii="Times New Roman" w:hAnsi="Times New Roman"/>
          <w:sz w:val="28"/>
          <w:szCs w:val="28"/>
        </w:rPr>
        <w:t>о</w:t>
      </w:r>
      <w:r w:rsidRPr="008177A9">
        <w:rPr>
          <w:rFonts w:ascii="Times New Roman" w:hAnsi="Times New Roman"/>
          <w:sz w:val="28"/>
          <w:szCs w:val="28"/>
        </w:rPr>
        <w:t>ционально развиты, по сравнению со своими сверстниками, не заним</w:t>
      </w:r>
      <w:r w:rsidRPr="008177A9">
        <w:rPr>
          <w:rFonts w:ascii="Times New Roman" w:hAnsi="Times New Roman"/>
          <w:sz w:val="28"/>
          <w:szCs w:val="28"/>
        </w:rPr>
        <w:t>а</w:t>
      </w:r>
      <w:r w:rsidRPr="008177A9">
        <w:rPr>
          <w:rFonts w:ascii="Times New Roman" w:hAnsi="Times New Roman"/>
          <w:sz w:val="28"/>
          <w:szCs w:val="28"/>
        </w:rPr>
        <w:t xml:space="preserve">ющимися музыкой и в частности хоровым пением [11, с. 16].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Рассмотрим вопрос о том, что такое вокальная работа в детском коллективе и просто вокальная работа с хором. Для нас важным являе</w:t>
      </w:r>
      <w:r w:rsidRPr="008177A9">
        <w:rPr>
          <w:rFonts w:ascii="Times New Roman" w:hAnsi="Times New Roman"/>
          <w:sz w:val="28"/>
          <w:szCs w:val="28"/>
        </w:rPr>
        <w:t>т</w:t>
      </w:r>
      <w:r w:rsidRPr="008177A9">
        <w:rPr>
          <w:rFonts w:ascii="Times New Roman" w:hAnsi="Times New Roman"/>
          <w:sz w:val="28"/>
          <w:szCs w:val="28"/>
        </w:rPr>
        <w:t>ся определить, что является главным, на что нужно обращать внимание педагогу-хормейстеру, как правильно направить ребенка, чтобы он х</w:t>
      </w:r>
      <w:r w:rsidRPr="008177A9">
        <w:rPr>
          <w:rFonts w:ascii="Times New Roman" w:hAnsi="Times New Roman"/>
          <w:sz w:val="28"/>
          <w:szCs w:val="28"/>
        </w:rPr>
        <w:t>о</w:t>
      </w:r>
      <w:r w:rsidRPr="008177A9">
        <w:rPr>
          <w:rFonts w:ascii="Times New Roman" w:hAnsi="Times New Roman"/>
          <w:sz w:val="28"/>
          <w:szCs w:val="28"/>
        </w:rPr>
        <w:t>тел</w:t>
      </w:r>
      <w:r w:rsidRPr="008177A9">
        <w:rPr>
          <w:rFonts w:ascii="Times New Roman" w:hAnsi="Times New Roman"/>
          <w:color w:val="008000"/>
          <w:sz w:val="28"/>
          <w:szCs w:val="28"/>
        </w:rPr>
        <w:t xml:space="preserve"> </w:t>
      </w:r>
      <w:r w:rsidRPr="008177A9">
        <w:rPr>
          <w:rFonts w:ascii="Times New Roman" w:hAnsi="Times New Roman"/>
          <w:sz w:val="28"/>
          <w:szCs w:val="28"/>
        </w:rPr>
        <w:t>заниматься и петь. Понятие «хоровое звучание» у каждого слушат</w:t>
      </w:r>
      <w:r w:rsidRPr="008177A9">
        <w:rPr>
          <w:rFonts w:ascii="Times New Roman" w:hAnsi="Times New Roman"/>
          <w:sz w:val="28"/>
          <w:szCs w:val="28"/>
        </w:rPr>
        <w:t>е</w:t>
      </w:r>
      <w:r w:rsidRPr="008177A9">
        <w:rPr>
          <w:rFonts w:ascii="Times New Roman" w:hAnsi="Times New Roman"/>
          <w:sz w:val="28"/>
          <w:szCs w:val="28"/>
        </w:rPr>
        <w:t xml:space="preserve">ля и педагога будет свое. Мы солидарны с утверждением Стуловой о </w:t>
      </w:r>
      <w:r w:rsidRPr="008177A9">
        <w:rPr>
          <w:rFonts w:ascii="Times New Roman" w:hAnsi="Times New Roman"/>
          <w:sz w:val="28"/>
          <w:szCs w:val="28"/>
        </w:rPr>
        <w:lastRenderedPageBreak/>
        <w:t xml:space="preserve">том, что хоровое звучание </w:t>
      </w:r>
      <w:r w:rsidRPr="008177A9">
        <w:rPr>
          <w:rFonts w:ascii="Times New Roman" w:hAnsi="Times New Roman"/>
          <w:color w:val="000000"/>
          <w:sz w:val="28"/>
          <w:szCs w:val="28"/>
        </w:rPr>
        <w:t>–</w:t>
      </w:r>
      <w:r w:rsidRPr="008177A9">
        <w:rPr>
          <w:rFonts w:ascii="Times New Roman" w:hAnsi="Times New Roman"/>
          <w:sz w:val="28"/>
          <w:szCs w:val="28"/>
        </w:rPr>
        <w:t xml:space="preserve"> это результат взаимодействия целого ряда слагаемых: хорового строя, ансамбля, а также качества певческого звука [ 11, с. 12].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Качество певческого звука является одним из важнейших комп</w:t>
      </w:r>
      <w:r w:rsidRPr="008177A9">
        <w:rPr>
          <w:rFonts w:ascii="Times New Roman" w:hAnsi="Times New Roman"/>
          <w:sz w:val="28"/>
          <w:szCs w:val="28"/>
        </w:rPr>
        <w:t>о</w:t>
      </w:r>
      <w:r w:rsidRPr="008177A9">
        <w:rPr>
          <w:rFonts w:ascii="Times New Roman" w:hAnsi="Times New Roman"/>
          <w:sz w:val="28"/>
          <w:szCs w:val="28"/>
        </w:rPr>
        <w:t>нентов. При неправильном звукообразовании практически невозможно добиться чистого строя, а также свободного, ненапряженного звучания голосов во всем диапазоне. Это подтверждается практикой. Однако к</w:t>
      </w:r>
      <w:r w:rsidRPr="008177A9">
        <w:rPr>
          <w:rFonts w:ascii="Times New Roman" w:hAnsi="Times New Roman"/>
          <w:sz w:val="28"/>
          <w:szCs w:val="28"/>
        </w:rPr>
        <w:t>а</w:t>
      </w:r>
      <w:r w:rsidRPr="008177A9">
        <w:rPr>
          <w:rFonts w:ascii="Times New Roman" w:hAnsi="Times New Roman"/>
          <w:sz w:val="28"/>
          <w:szCs w:val="28"/>
        </w:rPr>
        <w:t>чество звука в хоре не является самоцелью, а должно рассматриваться как средство выразительности, обогащающее исполнительские возмо</w:t>
      </w:r>
      <w:r w:rsidRPr="008177A9">
        <w:rPr>
          <w:rFonts w:ascii="Times New Roman" w:hAnsi="Times New Roman"/>
          <w:sz w:val="28"/>
          <w:szCs w:val="28"/>
        </w:rPr>
        <w:t>ж</w:t>
      </w:r>
      <w:r w:rsidRPr="008177A9">
        <w:rPr>
          <w:rFonts w:ascii="Times New Roman" w:hAnsi="Times New Roman"/>
          <w:sz w:val="28"/>
          <w:szCs w:val="28"/>
        </w:rPr>
        <w:t>ности коллектива, способствующее раскрытию содержания произвед</w:t>
      </w:r>
      <w:r w:rsidRPr="008177A9">
        <w:rPr>
          <w:rFonts w:ascii="Times New Roman" w:hAnsi="Times New Roman"/>
          <w:sz w:val="28"/>
          <w:szCs w:val="28"/>
        </w:rPr>
        <w:t>е</w:t>
      </w:r>
      <w:r w:rsidRPr="008177A9">
        <w:rPr>
          <w:rFonts w:ascii="Times New Roman" w:hAnsi="Times New Roman"/>
          <w:sz w:val="28"/>
          <w:szCs w:val="28"/>
        </w:rPr>
        <w:t>ния, его художественного образа. Кроме того, вся вокальная работа с детским хором должна быть подчинена задаче развития певческого г</w:t>
      </w:r>
      <w:r w:rsidRPr="008177A9">
        <w:rPr>
          <w:rFonts w:ascii="Times New Roman" w:hAnsi="Times New Roman"/>
          <w:sz w:val="28"/>
          <w:szCs w:val="28"/>
        </w:rPr>
        <w:t>о</w:t>
      </w:r>
      <w:r w:rsidRPr="008177A9">
        <w:rPr>
          <w:rFonts w:ascii="Times New Roman" w:hAnsi="Times New Roman"/>
          <w:sz w:val="28"/>
          <w:szCs w:val="28"/>
        </w:rPr>
        <w:t>лоса и слуха детей [10, с.12].</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Исполнительские и технические требования аналогичны требов</w:t>
      </w:r>
      <w:r w:rsidRPr="008177A9">
        <w:rPr>
          <w:rFonts w:ascii="Times New Roman" w:hAnsi="Times New Roman"/>
          <w:sz w:val="28"/>
          <w:szCs w:val="28"/>
        </w:rPr>
        <w:t>а</w:t>
      </w:r>
      <w:r w:rsidRPr="008177A9">
        <w:rPr>
          <w:rFonts w:ascii="Times New Roman" w:hAnsi="Times New Roman"/>
          <w:sz w:val="28"/>
          <w:szCs w:val="28"/>
        </w:rPr>
        <w:t>ниям, предъявляемым певцу-солисту. Техника звукообразования не з</w:t>
      </w:r>
      <w:r w:rsidRPr="008177A9">
        <w:rPr>
          <w:rFonts w:ascii="Times New Roman" w:hAnsi="Times New Roman"/>
          <w:sz w:val="28"/>
          <w:szCs w:val="28"/>
        </w:rPr>
        <w:t>а</w:t>
      </w:r>
      <w:r w:rsidRPr="008177A9">
        <w:rPr>
          <w:rFonts w:ascii="Times New Roman" w:hAnsi="Times New Roman"/>
          <w:sz w:val="28"/>
          <w:szCs w:val="28"/>
        </w:rPr>
        <w:t>висит от того, поет ли солист, певец хора или вокальный ансамбль. Х</w:t>
      </w:r>
      <w:r w:rsidRPr="008177A9">
        <w:rPr>
          <w:rFonts w:ascii="Times New Roman" w:hAnsi="Times New Roman"/>
          <w:sz w:val="28"/>
          <w:szCs w:val="28"/>
        </w:rPr>
        <w:t>о</w:t>
      </w:r>
      <w:r w:rsidRPr="008177A9">
        <w:rPr>
          <w:rFonts w:ascii="Times New Roman" w:hAnsi="Times New Roman"/>
          <w:sz w:val="28"/>
          <w:szCs w:val="28"/>
        </w:rPr>
        <w:t>ровое пение имеет свою специфику. Она заключается в том, что перед певцом встает проблема приобретения навыков пения в ансамбле: ум</w:t>
      </w:r>
      <w:r w:rsidRPr="008177A9">
        <w:rPr>
          <w:rFonts w:ascii="Times New Roman" w:hAnsi="Times New Roman"/>
          <w:sz w:val="28"/>
          <w:szCs w:val="28"/>
        </w:rPr>
        <w:t>е</w:t>
      </w:r>
      <w:r w:rsidRPr="008177A9">
        <w:rPr>
          <w:rFonts w:ascii="Times New Roman" w:hAnsi="Times New Roman"/>
          <w:sz w:val="28"/>
          <w:szCs w:val="28"/>
        </w:rPr>
        <w:t>ние слышать не только себя, но и соседей по партии и хор в целом, сл</w:t>
      </w:r>
      <w:r w:rsidRPr="008177A9">
        <w:rPr>
          <w:rFonts w:ascii="Times New Roman" w:hAnsi="Times New Roman"/>
          <w:sz w:val="28"/>
          <w:szCs w:val="28"/>
        </w:rPr>
        <w:t>и</w:t>
      </w:r>
      <w:r w:rsidRPr="008177A9">
        <w:rPr>
          <w:rFonts w:ascii="Times New Roman" w:hAnsi="Times New Roman"/>
          <w:sz w:val="28"/>
          <w:szCs w:val="28"/>
        </w:rPr>
        <w:t xml:space="preserve">ваться своим голосом с общим звучанием хоровой партии по высоте, динамике, тембру, одновременно с другими певцами произносить слоги, петь по дирижерскому жесту и многое другое [10, с. 37].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Хормейстер, работая над вокальной техникой целого певческого коллектива, имея дело одновременно со многими, стремится привить всем участникам хора единую манеру звукообразования, подачи звука, артикуляции слова. Задача достижения единого звучания является для хормейстера первоочередной. Например, чтобы добиться хорошего ун</w:t>
      </w:r>
      <w:r w:rsidRPr="008177A9">
        <w:rPr>
          <w:rFonts w:ascii="Times New Roman" w:hAnsi="Times New Roman"/>
          <w:sz w:val="28"/>
          <w:szCs w:val="28"/>
        </w:rPr>
        <w:t>и</w:t>
      </w:r>
      <w:r w:rsidRPr="008177A9">
        <w:rPr>
          <w:rFonts w:ascii="Times New Roman" w:hAnsi="Times New Roman"/>
          <w:sz w:val="28"/>
          <w:szCs w:val="28"/>
        </w:rPr>
        <w:t>сона, каждый певец должен в какой-то мере пожертвовать своей инд</w:t>
      </w:r>
      <w:r w:rsidRPr="008177A9">
        <w:rPr>
          <w:rFonts w:ascii="Times New Roman" w:hAnsi="Times New Roman"/>
          <w:sz w:val="28"/>
          <w:szCs w:val="28"/>
        </w:rPr>
        <w:t>и</w:t>
      </w:r>
      <w:r w:rsidRPr="008177A9">
        <w:rPr>
          <w:rFonts w:ascii="Times New Roman" w:hAnsi="Times New Roman"/>
          <w:sz w:val="28"/>
          <w:szCs w:val="28"/>
        </w:rPr>
        <w:t xml:space="preserve">видуальной манерой произношения гласных, суметь в соответствии с </w:t>
      </w:r>
      <w:r w:rsidRPr="008177A9">
        <w:rPr>
          <w:rFonts w:ascii="Times New Roman" w:hAnsi="Times New Roman"/>
          <w:sz w:val="28"/>
          <w:szCs w:val="28"/>
        </w:rPr>
        <w:lastRenderedPageBreak/>
        <w:t>указаниями руководителя найти и усвоить те приемы, которые обесп</w:t>
      </w:r>
      <w:r w:rsidRPr="008177A9">
        <w:rPr>
          <w:rFonts w:ascii="Times New Roman" w:hAnsi="Times New Roman"/>
          <w:sz w:val="28"/>
          <w:szCs w:val="28"/>
        </w:rPr>
        <w:t>е</w:t>
      </w:r>
      <w:r w:rsidRPr="008177A9">
        <w:rPr>
          <w:rFonts w:ascii="Times New Roman" w:hAnsi="Times New Roman"/>
          <w:sz w:val="28"/>
          <w:szCs w:val="28"/>
        </w:rPr>
        <w:t xml:space="preserve">чат максимальную общность и единство партии.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Таким образом, единство действий всех певцов хора, направле</w:t>
      </w:r>
      <w:r w:rsidRPr="008177A9">
        <w:rPr>
          <w:rFonts w:ascii="Times New Roman" w:hAnsi="Times New Roman"/>
          <w:sz w:val="28"/>
          <w:szCs w:val="28"/>
        </w:rPr>
        <w:t>н</w:t>
      </w:r>
      <w:r w:rsidRPr="008177A9">
        <w:rPr>
          <w:rFonts w:ascii="Times New Roman" w:hAnsi="Times New Roman"/>
          <w:sz w:val="28"/>
          <w:szCs w:val="28"/>
        </w:rPr>
        <w:t>ных на решение вокально-технических и художественно-исполнительских задач, является непременным и специфическим усл</w:t>
      </w:r>
      <w:r w:rsidRPr="008177A9">
        <w:rPr>
          <w:rFonts w:ascii="Times New Roman" w:hAnsi="Times New Roman"/>
          <w:sz w:val="28"/>
          <w:szCs w:val="28"/>
        </w:rPr>
        <w:t>о</w:t>
      </w:r>
      <w:r w:rsidRPr="008177A9">
        <w:rPr>
          <w:rFonts w:ascii="Times New Roman" w:hAnsi="Times New Roman"/>
          <w:sz w:val="28"/>
          <w:szCs w:val="28"/>
        </w:rPr>
        <w:t>вием коллективного исполнения. Процесс пения – суть движения ра</w:t>
      </w:r>
      <w:r w:rsidRPr="008177A9">
        <w:rPr>
          <w:rFonts w:ascii="Times New Roman" w:hAnsi="Times New Roman"/>
          <w:sz w:val="28"/>
          <w:szCs w:val="28"/>
        </w:rPr>
        <w:t>з</w:t>
      </w:r>
      <w:r w:rsidRPr="008177A9">
        <w:rPr>
          <w:rFonts w:ascii="Times New Roman" w:hAnsi="Times New Roman"/>
          <w:sz w:val="28"/>
          <w:szCs w:val="28"/>
        </w:rPr>
        <w:t>личных групп мышц. В результате длительной и регулярной тренировки эти движения могут стать автоматическими, навыками. Ссылаясь на учение И.П. Павлова, можно заключить, что общие законы формиров</w:t>
      </w:r>
      <w:r w:rsidRPr="008177A9">
        <w:rPr>
          <w:rFonts w:ascii="Times New Roman" w:hAnsi="Times New Roman"/>
          <w:sz w:val="28"/>
          <w:szCs w:val="28"/>
        </w:rPr>
        <w:t>а</w:t>
      </w:r>
      <w:r w:rsidRPr="008177A9">
        <w:rPr>
          <w:rFonts w:ascii="Times New Roman" w:hAnsi="Times New Roman"/>
          <w:sz w:val="28"/>
          <w:szCs w:val="28"/>
        </w:rPr>
        <w:t>ния условных рефлексов относятся и к певческим навыкам, двигател</w:t>
      </w:r>
      <w:r w:rsidRPr="008177A9">
        <w:rPr>
          <w:rFonts w:ascii="Times New Roman" w:hAnsi="Times New Roman"/>
          <w:sz w:val="28"/>
          <w:szCs w:val="28"/>
        </w:rPr>
        <w:t>ь</w:t>
      </w:r>
      <w:r w:rsidRPr="008177A9">
        <w:rPr>
          <w:rFonts w:ascii="Times New Roman" w:hAnsi="Times New Roman"/>
          <w:sz w:val="28"/>
          <w:szCs w:val="28"/>
        </w:rPr>
        <w:t xml:space="preserve">ным по своей природе.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Под развитием детского голоса понимаются качественные и кол</w:t>
      </w:r>
      <w:r w:rsidRPr="008177A9">
        <w:rPr>
          <w:rFonts w:ascii="Times New Roman" w:hAnsi="Times New Roman"/>
          <w:sz w:val="28"/>
          <w:szCs w:val="28"/>
        </w:rPr>
        <w:t>и</w:t>
      </w:r>
      <w:r w:rsidRPr="008177A9">
        <w:rPr>
          <w:rFonts w:ascii="Times New Roman" w:hAnsi="Times New Roman"/>
          <w:sz w:val="28"/>
          <w:szCs w:val="28"/>
        </w:rPr>
        <w:t>чественные изменения состояния голосового аппарата и основных х</w:t>
      </w:r>
      <w:r w:rsidRPr="008177A9">
        <w:rPr>
          <w:rFonts w:ascii="Times New Roman" w:hAnsi="Times New Roman"/>
          <w:sz w:val="28"/>
          <w:szCs w:val="28"/>
        </w:rPr>
        <w:t>а</w:t>
      </w:r>
      <w:r w:rsidRPr="008177A9">
        <w:rPr>
          <w:rFonts w:ascii="Times New Roman" w:hAnsi="Times New Roman"/>
          <w:sz w:val="28"/>
          <w:szCs w:val="28"/>
        </w:rPr>
        <w:t>рактеристик его звучания, а также развития специфически вокальных способностей. Сюда входят:</w:t>
      </w:r>
    </w:p>
    <w:p w:rsidR="006626EC" w:rsidRPr="008177A9" w:rsidRDefault="006626EC" w:rsidP="008E3D1A">
      <w:pPr>
        <w:pStyle w:val="a3"/>
        <w:numPr>
          <w:ilvl w:val="0"/>
          <w:numId w:val="17"/>
        </w:numPr>
        <w:tabs>
          <w:tab w:val="left" w:pos="1134"/>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Анатомо-морфологическое развитие голосообразующей сист</w:t>
      </w:r>
      <w:r w:rsidRPr="008177A9">
        <w:rPr>
          <w:rFonts w:ascii="Times New Roman" w:hAnsi="Times New Roman"/>
          <w:sz w:val="28"/>
          <w:szCs w:val="28"/>
        </w:rPr>
        <w:t>е</w:t>
      </w:r>
      <w:r w:rsidRPr="008177A9">
        <w:rPr>
          <w:rFonts w:ascii="Times New Roman" w:hAnsi="Times New Roman"/>
          <w:sz w:val="28"/>
          <w:szCs w:val="28"/>
        </w:rPr>
        <w:t>мы на фоне роста всего организма ребенка.</w:t>
      </w:r>
    </w:p>
    <w:p w:rsidR="006626EC" w:rsidRPr="008177A9" w:rsidRDefault="006626EC" w:rsidP="008E3D1A">
      <w:pPr>
        <w:pStyle w:val="a3"/>
        <w:numPr>
          <w:ilvl w:val="0"/>
          <w:numId w:val="17"/>
        </w:numPr>
        <w:tabs>
          <w:tab w:val="left" w:pos="1134"/>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Накопление вокальных навыков певческого дыхания, звукоо</w:t>
      </w:r>
      <w:r w:rsidRPr="008177A9">
        <w:rPr>
          <w:rFonts w:ascii="Times New Roman" w:hAnsi="Times New Roman"/>
          <w:sz w:val="28"/>
          <w:szCs w:val="28"/>
        </w:rPr>
        <w:t>б</w:t>
      </w:r>
      <w:r w:rsidRPr="008177A9">
        <w:rPr>
          <w:rFonts w:ascii="Times New Roman" w:hAnsi="Times New Roman"/>
          <w:sz w:val="28"/>
          <w:szCs w:val="28"/>
        </w:rPr>
        <w:t>разования, артикуляции.</w:t>
      </w:r>
    </w:p>
    <w:p w:rsidR="006626EC" w:rsidRPr="008177A9" w:rsidRDefault="006626EC" w:rsidP="008E3D1A">
      <w:pPr>
        <w:pStyle w:val="a3"/>
        <w:numPr>
          <w:ilvl w:val="0"/>
          <w:numId w:val="17"/>
        </w:numPr>
        <w:tabs>
          <w:tab w:val="left" w:pos="1134"/>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Развитие музыкального слуха и как особого его проявления – вокального слуха.</w:t>
      </w:r>
    </w:p>
    <w:p w:rsidR="006626EC" w:rsidRPr="008177A9" w:rsidRDefault="006626EC" w:rsidP="008E3D1A">
      <w:pPr>
        <w:pStyle w:val="a3"/>
        <w:numPr>
          <w:ilvl w:val="0"/>
          <w:numId w:val="17"/>
        </w:numPr>
        <w:tabs>
          <w:tab w:val="left" w:pos="1134"/>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Установление взаимосвязи между слуховым восприятием зв</w:t>
      </w:r>
      <w:r w:rsidRPr="008177A9">
        <w:rPr>
          <w:rFonts w:ascii="Times New Roman" w:hAnsi="Times New Roman"/>
          <w:sz w:val="28"/>
          <w:szCs w:val="28"/>
        </w:rPr>
        <w:t>у</w:t>
      </w:r>
      <w:r w:rsidRPr="008177A9">
        <w:rPr>
          <w:rFonts w:ascii="Times New Roman" w:hAnsi="Times New Roman"/>
          <w:sz w:val="28"/>
          <w:szCs w:val="28"/>
        </w:rPr>
        <w:t>кового образа, вокально-слуховыми представлениями и воспроизведение голосом, что входит в понятие «вокальная моторика».</w:t>
      </w:r>
    </w:p>
    <w:p w:rsidR="006626EC" w:rsidRPr="008177A9" w:rsidRDefault="006626EC" w:rsidP="007116A1">
      <w:pPr>
        <w:pStyle w:val="a3"/>
        <w:tabs>
          <w:tab w:val="left" w:pos="8789"/>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Таким образом, развитие певческого голоса детей рассматривается как результат роста голосового аппарата, с одной стороны, и певческой деятельности – с другой. Рост голосового аппарата связан с преобраз</w:t>
      </w:r>
      <w:r w:rsidRPr="008177A9">
        <w:rPr>
          <w:rFonts w:ascii="Times New Roman" w:hAnsi="Times New Roman"/>
          <w:sz w:val="28"/>
          <w:szCs w:val="28"/>
        </w:rPr>
        <w:t>о</w:t>
      </w:r>
      <w:r w:rsidRPr="008177A9">
        <w:rPr>
          <w:rFonts w:ascii="Times New Roman" w:hAnsi="Times New Roman"/>
          <w:sz w:val="28"/>
          <w:szCs w:val="28"/>
        </w:rPr>
        <w:t>ваниями всего организма ребенка, а певческая деятельность связана с работой педагога, направленной на формирование определенных в</w:t>
      </w:r>
      <w:r w:rsidRPr="008177A9">
        <w:rPr>
          <w:rFonts w:ascii="Times New Roman" w:hAnsi="Times New Roman"/>
          <w:sz w:val="28"/>
          <w:szCs w:val="28"/>
        </w:rPr>
        <w:t>о</w:t>
      </w:r>
      <w:r w:rsidRPr="008177A9">
        <w:rPr>
          <w:rFonts w:ascii="Times New Roman" w:hAnsi="Times New Roman"/>
          <w:sz w:val="28"/>
          <w:szCs w:val="28"/>
        </w:rPr>
        <w:t>кальных навыков [10, с. 24].</w:t>
      </w:r>
    </w:p>
    <w:p w:rsidR="006626EC" w:rsidRPr="008177A9" w:rsidRDefault="006626EC" w:rsidP="007116A1">
      <w:pPr>
        <w:pStyle w:val="a3"/>
        <w:tabs>
          <w:tab w:val="left" w:pos="8789"/>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lastRenderedPageBreak/>
        <w:t>В период роста детского организма существуют различные во</w:t>
      </w:r>
      <w:r w:rsidRPr="008177A9">
        <w:rPr>
          <w:rFonts w:ascii="Times New Roman" w:hAnsi="Times New Roman"/>
          <w:sz w:val="28"/>
          <w:szCs w:val="28"/>
        </w:rPr>
        <w:t>з</w:t>
      </w:r>
      <w:r w:rsidRPr="008177A9">
        <w:rPr>
          <w:rFonts w:ascii="Times New Roman" w:hAnsi="Times New Roman"/>
          <w:sz w:val="28"/>
          <w:szCs w:val="28"/>
        </w:rPr>
        <w:t>растные этапы. Между ними нет точных границ, одинаковых для всех детей: всё очень индивидуально. Однако в развитии голосов больши</w:t>
      </w:r>
      <w:r w:rsidRPr="008177A9">
        <w:rPr>
          <w:rFonts w:ascii="Times New Roman" w:hAnsi="Times New Roman"/>
          <w:sz w:val="28"/>
          <w:szCs w:val="28"/>
        </w:rPr>
        <w:t>н</w:t>
      </w:r>
      <w:r w:rsidRPr="008177A9">
        <w:rPr>
          <w:rFonts w:ascii="Times New Roman" w:hAnsi="Times New Roman"/>
          <w:sz w:val="28"/>
          <w:szCs w:val="28"/>
        </w:rPr>
        <w:t>ства детей условно можно выделить четыре возрастных периода:</w:t>
      </w:r>
    </w:p>
    <w:p w:rsidR="006626EC" w:rsidRPr="008177A9" w:rsidRDefault="006626EC" w:rsidP="008E3D1A">
      <w:pPr>
        <w:pStyle w:val="a3"/>
        <w:numPr>
          <w:ilvl w:val="0"/>
          <w:numId w:val="18"/>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7 -10 лет – младший школьный возраст: детский голос</w:t>
      </w:r>
    </w:p>
    <w:p w:rsidR="006626EC" w:rsidRPr="008177A9" w:rsidRDefault="006626EC" w:rsidP="008E3D1A">
      <w:pPr>
        <w:pStyle w:val="a3"/>
        <w:numPr>
          <w:ilvl w:val="0"/>
          <w:numId w:val="18"/>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10 -12 лет – предмутационный возрастной период</w:t>
      </w:r>
    </w:p>
    <w:p w:rsidR="006626EC" w:rsidRPr="008177A9" w:rsidRDefault="006626EC" w:rsidP="008E3D1A">
      <w:pPr>
        <w:pStyle w:val="a3"/>
        <w:numPr>
          <w:ilvl w:val="0"/>
          <w:numId w:val="18"/>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13 -15 лет – мутационный период</w:t>
      </w:r>
    </w:p>
    <w:p w:rsidR="006626EC" w:rsidRPr="008177A9" w:rsidRDefault="006626EC" w:rsidP="008E3D1A">
      <w:pPr>
        <w:pStyle w:val="a3"/>
        <w:numPr>
          <w:ilvl w:val="0"/>
          <w:numId w:val="18"/>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16 – 18 лет – послемутационный период</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Тем не менее, в певческой практике встречаются и индивидуал</w:t>
      </w:r>
      <w:r w:rsidRPr="008177A9">
        <w:rPr>
          <w:rFonts w:ascii="Times New Roman" w:hAnsi="Times New Roman"/>
          <w:sz w:val="28"/>
          <w:szCs w:val="28"/>
        </w:rPr>
        <w:t>ь</w:t>
      </w:r>
      <w:r w:rsidRPr="008177A9">
        <w:rPr>
          <w:rFonts w:ascii="Times New Roman" w:hAnsi="Times New Roman"/>
          <w:sz w:val="28"/>
          <w:szCs w:val="28"/>
        </w:rPr>
        <w:t>ные различия, когда возрастные изменения в голосе могут проявляться позже или раньше. Овладение певческим искусством – большой труд, который требует волевых усилий, напряжения, внимания, терпения. Принцип сознательности и творческой активности учащихся включает сознательное отношение к певческой деятельности, понимание необх</w:t>
      </w:r>
      <w:r w:rsidRPr="008177A9">
        <w:rPr>
          <w:rFonts w:ascii="Times New Roman" w:hAnsi="Times New Roman"/>
          <w:sz w:val="28"/>
          <w:szCs w:val="28"/>
        </w:rPr>
        <w:t>о</w:t>
      </w:r>
      <w:r w:rsidRPr="008177A9">
        <w:rPr>
          <w:rFonts w:ascii="Times New Roman" w:hAnsi="Times New Roman"/>
          <w:sz w:val="28"/>
          <w:szCs w:val="28"/>
        </w:rPr>
        <w:t>димости преодолевать трудности в процессе учебы, а также сознател</w:t>
      </w:r>
      <w:r w:rsidRPr="008177A9">
        <w:rPr>
          <w:rFonts w:ascii="Times New Roman" w:hAnsi="Times New Roman"/>
          <w:sz w:val="28"/>
          <w:szCs w:val="28"/>
        </w:rPr>
        <w:t>ь</w:t>
      </w:r>
      <w:r w:rsidRPr="008177A9">
        <w:rPr>
          <w:rFonts w:ascii="Times New Roman" w:hAnsi="Times New Roman"/>
          <w:sz w:val="28"/>
          <w:szCs w:val="28"/>
        </w:rPr>
        <w:t>ное усвоение знаний, получение умений и навыков. Все задачи по разв</w:t>
      </w:r>
      <w:r w:rsidRPr="008177A9">
        <w:rPr>
          <w:rFonts w:ascii="Times New Roman" w:hAnsi="Times New Roman"/>
          <w:sz w:val="28"/>
          <w:szCs w:val="28"/>
        </w:rPr>
        <w:t>и</w:t>
      </w:r>
      <w:r w:rsidRPr="008177A9">
        <w:rPr>
          <w:rFonts w:ascii="Times New Roman" w:hAnsi="Times New Roman"/>
          <w:sz w:val="28"/>
          <w:szCs w:val="28"/>
        </w:rPr>
        <w:t>тию певческого голоса могут быть успешно решены лишь в том случае, если ученики научаться осознанно контролировать звучание собстве</w:t>
      </w:r>
      <w:r w:rsidRPr="008177A9">
        <w:rPr>
          <w:rFonts w:ascii="Times New Roman" w:hAnsi="Times New Roman"/>
          <w:sz w:val="28"/>
          <w:szCs w:val="28"/>
        </w:rPr>
        <w:t>н</w:t>
      </w:r>
      <w:r w:rsidRPr="008177A9">
        <w:rPr>
          <w:rFonts w:ascii="Times New Roman" w:hAnsi="Times New Roman"/>
          <w:sz w:val="28"/>
          <w:szCs w:val="28"/>
        </w:rPr>
        <w:t>ных голосов [10, с. 27].</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Дети должны уметь не только слушать, но и слышать достоинства и недостатки в звучании. Этому может способствовать прослушивание, как в записи, так и в живом исполнении вокального звучания  и его ан</w:t>
      </w:r>
      <w:r w:rsidRPr="008177A9">
        <w:rPr>
          <w:rFonts w:ascii="Times New Roman" w:hAnsi="Times New Roman"/>
          <w:sz w:val="28"/>
          <w:szCs w:val="28"/>
        </w:rPr>
        <w:t>а</w:t>
      </w:r>
      <w:r w:rsidRPr="008177A9">
        <w:rPr>
          <w:rFonts w:ascii="Times New Roman" w:hAnsi="Times New Roman"/>
          <w:sz w:val="28"/>
          <w:szCs w:val="28"/>
        </w:rPr>
        <w:t>лиз. Можно воспитывать у детей эстетическое отношение к звучанию голоса. Например, красивая или некрасивая была мелодия, или что она выражает с точки зрения эмоционального содержания. Всё это, наряду с воспитанием слуха, формирует у детей эмоциональное отношение к м</w:t>
      </w:r>
      <w:r w:rsidRPr="008177A9">
        <w:rPr>
          <w:rFonts w:ascii="Times New Roman" w:hAnsi="Times New Roman"/>
          <w:sz w:val="28"/>
          <w:szCs w:val="28"/>
        </w:rPr>
        <w:t>у</w:t>
      </w:r>
      <w:r w:rsidRPr="008177A9">
        <w:rPr>
          <w:rFonts w:ascii="Times New Roman" w:hAnsi="Times New Roman"/>
          <w:sz w:val="28"/>
          <w:szCs w:val="28"/>
        </w:rPr>
        <w:t>зыке.</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Самое главное в занятиях с любым хором, не только детским, это распевка или упражнения для голоса, которые ставят совершенно ра</w:t>
      </w:r>
      <w:r w:rsidRPr="008177A9">
        <w:rPr>
          <w:rFonts w:ascii="Times New Roman" w:hAnsi="Times New Roman"/>
          <w:sz w:val="28"/>
          <w:szCs w:val="28"/>
        </w:rPr>
        <w:t>з</w:t>
      </w:r>
      <w:r w:rsidRPr="008177A9">
        <w:rPr>
          <w:rFonts w:ascii="Times New Roman" w:hAnsi="Times New Roman"/>
          <w:sz w:val="28"/>
          <w:szCs w:val="28"/>
        </w:rPr>
        <w:t xml:space="preserve">ные задачи перед каждым участником коллектива. Ведь вокальные </w:t>
      </w:r>
      <w:r w:rsidRPr="008177A9">
        <w:rPr>
          <w:rFonts w:ascii="Times New Roman" w:hAnsi="Times New Roman"/>
          <w:sz w:val="28"/>
          <w:szCs w:val="28"/>
        </w:rPr>
        <w:lastRenderedPageBreak/>
        <w:t>упражнения носят некоторое функциональное значение; это настройка любого коллектива на правильное формирование звучания, на активиз</w:t>
      </w:r>
      <w:r w:rsidRPr="008177A9">
        <w:rPr>
          <w:rFonts w:ascii="Times New Roman" w:hAnsi="Times New Roman"/>
          <w:sz w:val="28"/>
          <w:szCs w:val="28"/>
        </w:rPr>
        <w:t>а</w:t>
      </w:r>
      <w:r w:rsidRPr="008177A9">
        <w:rPr>
          <w:rFonts w:ascii="Times New Roman" w:hAnsi="Times New Roman"/>
          <w:sz w:val="28"/>
          <w:szCs w:val="28"/>
        </w:rPr>
        <w:t>цию дыхания и даже на активное произношение слова. Всё это играет не маловажную роль в процессе работы над различными произведениями. Распевание в детском хоре и в любых других хорах выполняет нескол</w:t>
      </w:r>
      <w:r w:rsidRPr="008177A9">
        <w:rPr>
          <w:rFonts w:ascii="Times New Roman" w:hAnsi="Times New Roman"/>
          <w:sz w:val="28"/>
          <w:szCs w:val="28"/>
        </w:rPr>
        <w:t>ь</w:t>
      </w:r>
      <w:r w:rsidRPr="008177A9">
        <w:rPr>
          <w:rFonts w:ascii="Times New Roman" w:hAnsi="Times New Roman"/>
          <w:sz w:val="28"/>
          <w:szCs w:val="28"/>
        </w:rPr>
        <w:t xml:space="preserve">ко функций: </w:t>
      </w:r>
    </w:p>
    <w:p w:rsidR="006626EC" w:rsidRPr="008177A9" w:rsidRDefault="006626EC" w:rsidP="008E3D1A">
      <w:pPr>
        <w:pStyle w:val="a3"/>
        <w:numPr>
          <w:ilvl w:val="0"/>
          <w:numId w:val="19"/>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Разогревание голосового аппарата.</w:t>
      </w:r>
    </w:p>
    <w:p w:rsidR="006626EC" w:rsidRPr="008177A9" w:rsidRDefault="006626EC" w:rsidP="008E3D1A">
      <w:pPr>
        <w:pStyle w:val="a3"/>
        <w:numPr>
          <w:ilvl w:val="0"/>
          <w:numId w:val="19"/>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Настройка на правильно координированное его функцион</w:t>
      </w:r>
      <w:r w:rsidRPr="008177A9">
        <w:rPr>
          <w:rFonts w:ascii="Times New Roman" w:hAnsi="Times New Roman"/>
          <w:sz w:val="28"/>
          <w:szCs w:val="28"/>
        </w:rPr>
        <w:t>и</w:t>
      </w:r>
      <w:r w:rsidRPr="008177A9">
        <w:rPr>
          <w:rFonts w:ascii="Times New Roman" w:hAnsi="Times New Roman"/>
          <w:sz w:val="28"/>
          <w:szCs w:val="28"/>
        </w:rPr>
        <w:t>рование.</w:t>
      </w:r>
    </w:p>
    <w:p w:rsidR="006626EC" w:rsidRPr="008177A9" w:rsidRDefault="006626EC" w:rsidP="008E3D1A">
      <w:pPr>
        <w:pStyle w:val="a3"/>
        <w:numPr>
          <w:ilvl w:val="0"/>
          <w:numId w:val="19"/>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Развитие вокально-хоровых навыков для достижения кач</w:t>
      </w:r>
      <w:r w:rsidRPr="008177A9">
        <w:rPr>
          <w:rFonts w:ascii="Times New Roman" w:hAnsi="Times New Roman"/>
          <w:sz w:val="28"/>
          <w:szCs w:val="28"/>
        </w:rPr>
        <w:t>е</w:t>
      </w:r>
      <w:r w:rsidRPr="008177A9">
        <w:rPr>
          <w:rFonts w:ascii="Times New Roman" w:hAnsi="Times New Roman"/>
          <w:sz w:val="28"/>
          <w:szCs w:val="28"/>
        </w:rPr>
        <w:t>ственного и красивого голоса при исполнении произведений.</w:t>
      </w:r>
    </w:p>
    <w:p w:rsidR="006626EC" w:rsidRPr="008177A9" w:rsidRDefault="006626EC" w:rsidP="008E3D1A">
      <w:pPr>
        <w:pStyle w:val="a3"/>
        <w:numPr>
          <w:ilvl w:val="0"/>
          <w:numId w:val="19"/>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Создание эмоционального настроя и включение голосового аппарата в работу с постепенно увеличивающейся нагрузкой.</w:t>
      </w:r>
    </w:p>
    <w:p w:rsidR="006626EC" w:rsidRPr="008177A9" w:rsidRDefault="006626EC" w:rsidP="008E3D1A">
      <w:pPr>
        <w:pStyle w:val="a3"/>
        <w:numPr>
          <w:ilvl w:val="0"/>
          <w:numId w:val="19"/>
        </w:numPr>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Тренировка выносливости голосового аппарата певцов с ц</w:t>
      </w:r>
      <w:r w:rsidRPr="008177A9">
        <w:rPr>
          <w:rFonts w:ascii="Times New Roman" w:hAnsi="Times New Roman"/>
          <w:sz w:val="28"/>
          <w:szCs w:val="28"/>
        </w:rPr>
        <w:t>е</w:t>
      </w:r>
      <w:r w:rsidRPr="008177A9">
        <w:rPr>
          <w:rFonts w:ascii="Times New Roman" w:hAnsi="Times New Roman"/>
          <w:sz w:val="28"/>
          <w:szCs w:val="28"/>
        </w:rPr>
        <w:t xml:space="preserve">лью повышения их работоспособности и охраны детского голоса. </w:t>
      </w:r>
    </w:p>
    <w:p w:rsidR="006626EC" w:rsidRPr="008177A9" w:rsidRDefault="006626EC" w:rsidP="007116A1">
      <w:pPr>
        <w:pStyle w:val="a3"/>
        <w:tabs>
          <w:tab w:val="left" w:pos="8789"/>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Всё это очень важно, для того чтобы каждый ребенок настроился на предстоящую работу. Распевание хора организует и дисциплинирует детей и способствует формированию основных певческих навыков: д</w:t>
      </w:r>
      <w:r w:rsidRPr="008177A9">
        <w:rPr>
          <w:rFonts w:ascii="Times New Roman" w:hAnsi="Times New Roman"/>
          <w:sz w:val="28"/>
          <w:szCs w:val="28"/>
        </w:rPr>
        <w:t>ы</w:t>
      </w:r>
      <w:r w:rsidRPr="008177A9">
        <w:rPr>
          <w:rFonts w:ascii="Times New Roman" w:hAnsi="Times New Roman"/>
          <w:sz w:val="28"/>
          <w:szCs w:val="28"/>
        </w:rPr>
        <w:t>хания, звукообразования, звуковедения, правильного произношения слов и многое другое. Обычно на это отводится около 10-15 минут в начале репетиции – урока [10, с 43].</w:t>
      </w:r>
    </w:p>
    <w:p w:rsidR="006626EC" w:rsidRPr="008177A9" w:rsidRDefault="006626EC" w:rsidP="007116A1">
      <w:pPr>
        <w:pStyle w:val="a3"/>
        <w:tabs>
          <w:tab w:val="left" w:pos="8789"/>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Далее начинается основная работа дирижера-хормейстера  – раб</w:t>
      </w:r>
      <w:r w:rsidRPr="008177A9">
        <w:rPr>
          <w:rFonts w:ascii="Times New Roman" w:hAnsi="Times New Roman"/>
          <w:sz w:val="28"/>
          <w:szCs w:val="28"/>
        </w:rPr>
        <w:t>о</w:t>
      </w:r>
      <w:r w:rsidRPr="008177A9">
        <w:rPr>
          <w:rFonts w:ascii="Times New Roman" w:hAnsi="Times New Roman"/>
          <w:sz w:val="28"/>
          <w:szCs w:val="28"/>
        </w:rPr>
        <w:t>та над произведениями. Обычно репертуар подбирается очень разноо</w:t>
      </w:r>
      <w:r w:rsidRPr="008177A9">
        <w:rPr>
          <w:rFonts w:ascii="Times New Roman" w:hAnsi="Times New Roman"/>
          <w:sz w:val="28"/>
          <w:szCs w:val="28"/>
        </w:rPr>
        <w:t>б</w:t>
      </w:r>
      <w:r w:rsidRPr="008177A9">
        <w:rPr>
          <w:rFonts w:ascii="Times New Roman" w:hAnsi="Times New Roman"/>
          <w:sz w:val="28"/>
          <w:szCs w:val="28"/>
        </w:rPr>
        <w:t>разный, присутствуют как кантиленные медленные произведения,  так и подвижные, ритмичные песни. Если детский хор занимается уже не пе</w:t>
      </w:r>
      <w:r w:rsidRPr="008177A9">
        <w:rPr>
          <w:rFonts w:ascii="Times New Roman" w:hAnsi="Times New Roman"/>
          <w:sz w:val="28"/>
          <w:szCs w:val="28"/>
        </w:rPr>
        <w:t>р</w:t>
      </w:r>
      <w:r w:rsidRPr="008177A9">
        <w:rPr>
          <w:rFonts w:ascii="Times New Roman" w:hAnsi="Times New Roman"/>
          <w:sz w:val="28"/>
          <w:szCs w:val="28"/>
        </w:rPr>
        <w:t xml:space="preserve">вый год, в репертуар могут входить народные песни или обработки народных песен. Начинается работа над разучиванием произведений, в детском хоре чаще всего идет показ с голоса. Дети быстро запоминают мелодию и, как правило, пытаются подражать педагогу-хормейстеру в манере звукоизвлечения. </w:t>
      </w:r>
    </w:p>
    <w:p w:rsidR="006626EC" w:rsidRPr="008177A9" w:rsidRDefault="006626EC" w:rsidP="007116A1">
      <w:pPr>
        <w:pStyle w:val="a3"/>
        <w:tabs>
          <w:tab w:val="left" w:pos="8789"/>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lastRenderedPageBreak/>
        <w:t>Основными недостатками в пении у детей являются: неточная ат</w:t>
      </w:r>
      <w:r w:rsidRPr="008177A9">
        <w:rPr>
          <w:rFonts w:ascii="Times New Roman" w:hAnsi="Times New Roman"/>
          <w:sz w:val="28"/>
          <w:szCs w:val="28"/>
        </w:rPr>
        <w:t>а</w:t>
      </w:r>
      <w:r w:rsidRPr="008177A9">
        <w:rPr>
          <w:rFonts w:ascii="Times New Roman" w:hAnsi="Times New Roman"/>
          <w:sz w:val="28"/>
          <w:szCs w:val="28"/>
        </w:rPr>
        <w:t>ка звука, зажатая нижняя челюсть, плоские или пестро звучащие гла</w:t>
      </w:r>
      <w:r w:rsidRPr="008177A9">
        <w:rPr>
          <w:rFonts w:ascii="Times New Roman" w:hAnsi="Times New Roman"/>
          <w:sz w:val="28"/>
          <w:szCs w:val="28"/>
        </w:rPr>
        <w:t>с</w:t>
      </w:r>
      <w:r w:rsidRPr="008177A9">
        <w:rPr>
          <w:rFonts w:ascii="Times New Roman" w:hAnsi="Times New Roman"/>
          <w:sz w:val="28"/>
          <w:szCs w:val="28"/>
        </w:rPr>
        <w:t>ные, плохая дикция, шумный вдох или короткий выдох, затухание звука внутри длинных нот, форсировка звука, снятие с дыхания концов фраз, напряженное звучание голоса в высокой тесситуре, отсутствие эмоци</w:t>
      </w:r>
      <w:r w:rsidRPr="008177A9">
        <w:rPr>
          <w:rFonts w:ascii="Times New Roman" w:hAnsi="Times New Roman"/>
          <w:sz w:val="28"/>
          <w:szCs w:val="28"/>
        </w:rPr>
        <w:t>о</w:t>
      </w:r>
      <w:r w:rsidRPr="008177A9">
        <w:rPr>
          <w:rFonts w:ascii="Times New Roman" w:hAnsi="Times New Roman"/>
          <w:sz w:val="28"/>
          <w:szCs w:val="28"/>
        </w:rPr>
        <w:t>нальной выразительности в пении и другое. Для формирования навыков дыхания, атаки звука, звуковедения и дикции при распевании руковод</w:t>
      </w:r>
      <w:r w:rsidRPr="008177A9">
        <w:rPr>
          <w:rFonts w:ascii="Times New Roman" w:hAnsi="Times New Roman"/>
          <w:sz w:val="28"/>
          <w:szCs w:val="28"/>
        </w:rPr>
        <w:t>и</w:t>
      </w:r>
      <w:r w:rsidRPr="008177A9">
        <w:rPr>
          <w:rFonts w:ascii="Times New Roman" w:hAnsi="Times New Roman"/>
          <w:sz w:val="28"/>
          <w:szCs w:val="28"/>
        </w:rPr>
        <w:t>телю хора нужно давать различные упражнения. Данные упражнения не следует менять на каждом уроке. Дети должны хорошо понимать цель упражнения и тогда с каждым занятием качество их исполнения будет улучшаться.</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Перед детьми нельзя ставить одновременно несколько задач, ка</w:t>
      </w:r>
      <w:r w:rsidRPr="008177A9">
        <w:rPr>
          <w:rFonts w:ascii="Times New Roman" w:hAnsi="Times New Roman"/>
          <w:sz w:val="28"/>
          <w:szCs w:val="28"/>
        </w:rPr>
        <w:t>ж</w:t>
      </w:r>
      <w:r w:rsidRPr="008177A9">
        <w:rPr>
          <w:rFonts w:ascii="Times New Roman" w:hAnsi="Times New Roman"/>
          <w:sz w:val="28"/>
          <w:szCs w:val="28"/>
        </w:rPr>
        <w:t xml:space="preserve">дое произведение должно нести в себе что-то одно. Например, если это произведение медленное и петь его нужно в одной манере, например </w:t>
      </w:r>
      <w:r w:rsidRPr="008177A9">
        <w:rPr>
          <w:rFonts w:ascii="Times New Roman" w:hAnsi="Times New Roman"/>
          <w:sz w:val="28"/>
          <w:szCs w:val="28"/>
          <w:lang w:val="en-US"/>
        </w:rPr>
        <w:t>Legato</w:t>
      </w:r>
      <w:r w:rsidRPr="008177A9">
        <w:rPr>
          <w:rFonts w:ascii="Times New Roman" w:hAnsi="Times New Roman"/>
          <w:sz w:val="28"/>
          <w:szCs w:val="28"/>
        </w:rPr>
        <w:t>, должна проводиться работа над дыханием, без которого не св</w:t>
      </w:r>
      <w:r w:rsidRPr="008177A9">
        <w:rPr>
          <w:rFonts w:ascii="Times New Roman" w:hAnsi="Times New Roman"/>
          <w:sz w:val="28"/>
          <w:szCs w:val="28"/>
        </w:rPr>
        <w:t>я</w:t>
      </w:r>
      <w:r w:rsidRPr="008177A9">
        <w:rPr>
          <w:rFonts w:ascii="Times New Roman" w:hAnsi="Times New Roman"/>
          <w:sz w:val="28"/>
          <w:szCs w:val="28"/>
        </w:rPr>
        <w:t>зать внутри фразу. Это очень сложная работа, в особенности для детей: максимально связать между собой слова, научиться правильно брать дыхание.</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 мнению многих хоровых деятелей, дети должны пользоваться смешанным дыханием, как и у взрослых. Другие же специалисты из о</w:t>
      </w:r>
      <w:r w:rsidRPr="008177A9">
        <w:rPr>
          <w:rFonts w:ascii="Times New Roman" w:hAnsi="Times New Roman"/>
          <w:sz w:val="28"/>
          <w:szCs w:val="28"/>
        </w:rPr>
        <w:t>б</w:t>
      </w:r>
      <w:r w:rsidRPr="008177A9">
        <w:rPr>
          <w:rFonts w:ascii="Times New Roman" w:hAnsi="Times New Roman"/>
          <w:sz w:val="28"/>
          <w:szCs w:val="28"/>
        </w:rPr>
        <w:t>ласти физиологии считают, что такой тип дыхания вредит здоровью д</w:t>
      </w:r>
      <w:r w:rsidRPr="008177A9">
        <w:rPr>
          <w:rFonts w:ascii="Times New Roman" w:hAnsi="Times New Roman"/>
          <w:sz w:val="28"/>
          <w:szCs w:val="28"/>
        </w:rPr>
        <w:t>е</w:t>
      </w:r>
      <w:r w:rsidRPr="008177A9">
        <w:rPr>
          <w:rFonts w:ascii="Times New Roman" w:hAnsi="Times New Roman"/>
          <w:sz w:val="28"/>
          <w:szCs w:val="28"/>
        </w:rPr>
        <w:t>тей и пагубно отражается на тембровом звучании их голоса. Смешанный тип дыхания создает условия для чрезмерно большого объема вдыха</w:t>
      </w:r>
      <w:r w:rsidRPr="008177A9">
        <w:rPr>
          <w:rFonts w:ascii="Times New Roman" w:hAnsi="Times New Roman"/>
          <w:sz w:val="28"/>
          <w:szCs w:val="28"/>
        </w:rPr>
        <w:t>е</w:t>
      </w:r>
      <w:r w:rsidRPr="008177A9">
        <w:rPr>
          <w:rFonts w:ascii="Times New Roman" w:hAnsi="Times New Roman"/>
          <w:sz w:val="28"/>
          <w:szCs w:val="28"/>
        </w:rPr>
        <w:t>мого воздуха. В результате чего у детей может возникнуть ощущение головокружения, а в отдельных случаях даже приводит к потере созн</w:t>
      </w:r>
      <w:r w:rsidRPr="008177A9">
        <w:rPr>
          <w:rFonts w:ascii="Times New Roman" w:hAnsi="Times New Roman"/>
          <w:sz w:val="28"/>
          <w:szCs w:val="28"/>
        </w:rPr>
        <w:t>а</w:t>
      </w:r>
      <w:r w:rsidRPr="008177A9">
        <w:rPr>
          <w:rFonts w:ascii="Times New Roman" w:hAnsi="Times New Roman"/>
          <w:sz w:val="28"/>
          <w:szCs w:val="28"/>
        </w:rPr>
        <w:t>ния. Такую картину можно наблюдать весьма часто на концертных в</w:t>
      </w:r>
      <w:r w:rsidRPr="008177A9">
        <w:rPr>
          <w:rFonts w:ascii="Times New Roman" w:hAnsi="Times New Roman"/>
          <w:sz w:val="28"/>
          <w:szCs w:val="28"/>
        </w:rPr>
        <w:t>ы</w:t>
      </w:r>
      <w:r w:rsidRPr="008177A9">
        <w:rPr>
          <w:rFonts w:ascii="Times New Roman" w:hAnsi="Times New Roman"/>
          <w:sz w:val="28"/>
          <w:szCs w:val="28"/>
        </w:rPr>
        <w:t>ступлениях детских коллективов, когда хористы от избытка стараний, глубоко дышат и начинают покидать сцену один за другим в предобм</w:t>
      </w:r>
      <w:r w:rsidRPr="008177A9">
        <w:rPr>
          <w:rFonts w:ascii="Times New Roman" w:hAnsi="Times New Roman"/>
          <w:sz w:val="28"/>
          <w:szCs w:val="28"/>
        </w:rPr>
        <w:t>о</w:t>
      </w:r>
      <w:r w:rsidRPr="008177A9">
        <w:rPr>
          <w:rFonts w:ascii="Times New Roman" w:hAnsi="Times New Roman"/>
          <w:sz w:val="28"/>
          <w:szCs w:val="28"/>
        </w:rPr>
        <w:t>рочном состоянии [10, с. 40].</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Необходимо постоянно контролировать этот процесс и проверять учеников, насколько они поняли объяснение педагога. Педагог должен на</w:t>
      </w:r>
      <w:r w:rsidRPr="008177A9">
        <w:rPr>
          <w:rFonts w:ascii="Times New Roman" w:hAnsi="Times New Roman"/>
          <w:color w:val="008000"/>
          <w:sz w:val="28"/>
          <w:szCs w:val="28"/>
        </w:rPr>
        <w:t xml:space="preserve"> </w:t>
      </w:r>
      <w:r w:rsidRPr="008177A9">
        <w:rPr>
          <w:rFonts w:ascii="Times New Roman" w:hAnsi="Times New Roman"/>
          <w:sz w:val="28"/>
          <w:szCs w:val="28"/>
        </w:rPr>
        <w:t>своем примере показывать, как правильно брать дыхание. Маленькие певцы должны брать воздух носом и ртом, не поднимая плеч при оп</w:t>
      </w:r>
      <w:r w:rsidRPr="008177A9">
        <w:rPr>
          <w:rFonts w:ascii="Times New Roman" w:hAnsi="Times New Roman"/>
          <w:sz w:val="28"/>
          <w:szCs w:val="28"/>
        </w:rPr>
        <w:t>у</w:t>
      </w:r>
      <w:r w:rsidRPr="008177A9">
        <w:rPr>
          <w:rFonts w:ascii="Times New Roman" w:hAnsi="Times New Roman"/>
          <w:sz w:val="28"/>
          <w:szCs w:val="28"/>
        </w:rPr>
        <w:t>щенных и совершенно свободных руках. Формирование навыков пр</w:t>
      </w:r>
      <w:r w:rsidRPr="008177A9">
        <w:rPr>
          <w:rFonts w:ascii="Times New Roman" w:hAnsi="Times New Roman"/>
          <w:sz w:val="28"/>
          <w:szCs w:val="28"/>
        </w:rPr>
        <w:t>а</w:t>
      </w:r>
      <w:r w:rsidRPr="008177A9">
        <w:rPr>
          <w:rFonts w:ascii="Times New Roman" w:hAnsi="Times New Roman"/>
          <w:sz w:val="28"/>
          <w:szCs w:val="28"/>
        </w:rPr>
        <w:t>вильного певческого дыхания происходит поэтапно и очень постепенно. Для этого можно использовать следующие дыхательные упражнения:</w:t>
      </w:r>
    </w:p>
    <w:p w:rsidR="006626EC" w:rsidRPr="008177A9" w:rsidRDefault="006626EC" w:rsidP="008E3D1A">
      <w:pPr>
        <w:pStyle w:val="a3"/>
        <w:numPr>
          <w:ilvl w:val="0"/>
          <w:numId w:val="20"/>
        </w:numPr>
        <w:tabs>
          <w:tab w:val="left" w:pos="993"/>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Медленный вдох носом – произвольный выдох</w:t>
      </w:r>
    </w:p>
    <w:p w:rsidR="006626EC" w:rsidRPr="008177A9" w:rsidRDefault="006626EC" w:rsidP="008E3D1A">
      <w:pPr>
        <w:pStyle w:val="a3"/>
        <w:numPr>
          <w:ilvl w:val="0"/>
          <w:numId w:val="20"/>
        </w:numPr>
        <w:tabs>
          <w:tab w:val="left" w:pos="993"/>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Медленный вдох носом – медленный выдох на согласных «ф» или «с», пока педагог считает до шести, постепенно удлиняя ряд чисел до двенадцати</w:t>
      </w:r>
    </w:p>
    <w:p w:rsidR="006626EC" w:rsidRPr="008177A9" w:rsidRDefault="006626EC" w:rsidP="008E3D1A">
      <w:pPr>
        <w:pStyle w:val="a3"/>
        <w:numPr>
          <w:ilvl w:val="0"/>
          <w:numId w:val="20"/>
        </w:numPr>
        <w:tabs>
          <w:tab w:val="left" w:pos="993"/>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Короткий вдох носом – выдох со счетом самими учащимися нараспев в умеренном темпе, который при повторениях упражнения п</w:t>
      </w:r>
      <w:r w:rsidRPr="008177A9">
        <w:rPr>
          <w:rFonts w:ascii="Times New Roman" w:hAnsi="Times New Roman"/>
          <w:sz w:val="28"/>
          <w:szCs w:val="28"/>
        </w:rPr>
        <w:t>о</w:t>
      </w:r>
      <w:r w:rsidRPr="008177A9">
        <w:rPr>
          <w:rFonts w:ascii="Times New Roman" w:hAnsi="Times New Roman"/>
          <w:sz w:val="28"/>
          <w:szCs w:val="28"/>
        </w:rPr>
        <w:t>степенно замедляется, а цифровой ряд удлиняется</w:t>
      </w:r>
    </w:p>
    <w:p w:rsidR="006626EC" w:rsidRPr="008177A9" w:rsidRDefault="006626EC" w:rsidP="007116A1">
      <w:pPr>
        <w:pStyle w:val="a3"/>
        <w:tabs>
          <w:tab w:val="left" w:pos="8789"/>
        </w:tabs>
        <w:spacing w:after="0" w:line="360" w:lineRule="auto"/>
        <w:ind w:left="0" w:right="566" w:firstLine="709"/>
        <w:jc w:val="both"/>
        <w:rPr>
          <w:rFonts w:ascii="Times New Roman" w:hAnsi="Times New Roman"/>
          <w:sz w:val="28"/>
          <w:szCs w:val="28"/>
        </w:rPr>
      </w:pPr>
      <w:r w:rsidRPr="008177A9">
        <w:rPr>
          <w:rFonts w:ascii="Times New Roman" w:hAnsi="Times New Roman"/>
          <w:sz w:val="28"/>
          <w:szCs w:val="28"/>
        </w:rPr>
        <w:t>Так же в работе с детским певческим коллективом очень полезно использовать дыхательную гимнастику А.Н. Стрельниковой. Её упра</w:t>
      </w:r>
      <w:r w:rsidRPr="008177A9">
        <w:rPr>
          <w:rFonts w:ascii="Times New Roman" w:hAnsi="Times New Roman"/>
          <w:sz w:val="28"/>
          <w:szCs w:val="28"/>
        </w:rPr>
        <w:t>ж</w:t>
      </w:r>
      <w:r w:rsidRPr="008177A9">
        <w:rPr>
          <w:rFonts w:ascii="Times New Roman" w:hAnsi="Times New Roman"/>
          <w:sz w:val="28"/>
          <w:szCs w:val="28"/>
        </w:rPr>
        <w:t>нения, основанные на сочетании дыхания с различными движениями рук, ног, головы и туловища, успешно тренируют мускулатуру дых</w:t>
      </w:r>
      <w:r w:rsidRPr="008177A9">
        <w:rPr>
          <w:rFonts w:ascii="Times New Roman" w:hAnsi="Times New Roman"/>
          <w:sz w:val="28"/>
          <w:szCs w:val="28"/>
        </w:rPr>
        <w:t>а</w:t>
      </w:r>
      <w:r w:rsidRPr="008177A9">
        <w:rPr>
          <w:rFonts w:ascii="Times New Roman" w:hAnsi="Times New Roman"/>
          <w:sz w:val="28"/>
          <w:szCs w:val="28"/>
        </w:rPr>
        <w:t>тельного аппарата, активизируют кровообращение, способствуют во</w:t>
      </w:r>
      <w:r w:rsidRPr="008177A9">
        <w:rPr>
          <w:rFonts w:ascii="Times New Roman" w:hAnsi="Times New Roman"/>
          <w:sz w:val="28"/>
          <w:szCs w:val="28"/>
        </w:rPr>
        <w:t>з</w:t>
      </w:r>
      <w:r w:rsidRPr="008177A9">
        <w:rPr>
          <w:rFonts w:ascii="Times New Roman" w:hAnsi="Times New Roman"/>
          <w:sz w:val="28"/>
          <w:szCs w:val="28"/>
        </w:rPr>
        <w:t>никновения положительных эмоций, быстро восстанавливают работ</w:t>
      </w:r>
      <w:r w:rsidRPr="008177A9">
        <w:rPr>
          <w:rFonts w:ascii="Times New Roman" w:hAnsi="Times New Roman"/>
          <w:sz w:val="28"/>
          <w:szCs w:val="28"/>
        </w:rPr>
        <w:t>о</w:t>
      </w:r>
      <w:r w:rsidRPr="008177A9">
        <w:rPr>
          <w:rFonts w:ascii="Times New Roman" w:hAnsi="Times New Roman"/>
          <w:sz w:val="28"/>
          <w:szCs w:val="28"/>
        </w:rPr>
        <w:t>способность детей при появлении малейших признаков их утомления на занятиях [10, с. 35].</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Чем внимательнее будут выполняться упражнения на дыхание без звука, тем качественней окажется исполнение хоровых произведений в дальнейшей работе. В процессе разучивания учебного репертуара нео</w:t>
      </w:r>
      <w:r w:rsidRPr="008177A9">
        <w:rPr>
          <w:rFonts w:ascii="Times New Roman" w:hAnsi="Times New Roman"/>
          <w:sz w:val="28"/>
          <w:szCs w:val="28"/>
        </w:rPr>
        <w:t>б</w:t>
      </w:r>
      <w:r w:rsidRPr="008177A9">
        <w:rPr>
          <w:rFonts w:ascii="Times New Roman" w:hAnsi="Times New Roman"/>
          <w:sz w:val="28"/>
          <w:szCs w:val="28"/>
        </w:rPr>
        <w:t>ходимо постоянно контролировать правильность фонационного выдоха, что отражается в умении учащихся тянуть длинные звуки ровным гол</w:t>
      </w:r>
      <w:r w:rsidRPr="008177A9">
        <w:rPr>
          <w:rFonts w:ascii="Times New Roman" w:hAnsi="Times New Roman"/>
          <w:sz w:val="28"/>
          <w:szCs w:val="28"/>
        </w:rPr>
        <w:t>о</w:t>
      </w:r>
      <w:r w:rsidRPr="008177A9">
        <w:rPr>
          <w:rFonts w:ascii="Times New Roman" w:hAnsi="Times New Roman"/>
          <w:sz w:val="28"/>
          <w:szCs w:val="28"/>
        </w:rPr>
        <w:t>сом без затухания, плавно соединять звуки мелодии.</w:t>
      </w:r>
    </w:p>
    <w:p w:rsidR="006626EC" w:rsidRPr="008177A9" w:rsidRDefault="006626EC" w:rsidP="008E3D1A">
      <w:pPr>
        <w:tabs>
          <w:tab w:val="left" w:pos="6804"/>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Ещё одним важным аспектом в вокальной работе с детским хором является работа над произношением текста или дикция. Одним из о</w:t>
      </w:r>
      <w:r w:rsidRPr="008177A9">
        <w:rPr>
          <w:rFonts w:ascii="Times New Roman" w:hAnsi="Times New Roman"/>
          <w:sz w:val="28"/>
          <w:szCs w:val="28"/>
        </w:rPr>
        <w:t>с</w:t>
      </w:r>
      <w:r w:rsidRPr="008177A9">
        <w:rPr>
          <w:rFonts w:ascii="Times New Roman" w:hAnsi="Times New Roman"/>
          <w:sz w:val="28"/>
          <w:szCs w:val="28"/>
        </w:rPr>
        <w:lastRenderedPageBreak/>
        <w:t>новных условий достижения хорошей дикции в хоре, является поним</w:t>
      </w:r>
      <w:r w:rsidRPr="008177A9">
        <w:rPr>
          <w:rFonts w:ascii="Times New Roman" w:hAnsi="Times New Roman"/>
          <w:sz w:val="28"/>
          <w:szCs w:val="28"/>
        </w:rPr>
        <w:t>а</w:t>
      </w:r>
      <w:r w:rsidRPr="008177A9">
        <w:rPr>
          <w:rFonts w:ascii="Times New Roman" w:hAnsi="Times New Roman"/>
          <w:sz w:val="28"/>
          <w:szCs w:val="28"/>
        </w:rPr>
        <w:t>ние певцами содержания данного произведения. Формирование хорошей дикции во многом зависит от правильного произношения гласных и с</w:t>
      </w:r>
      <w:r w:rsidRPr="008177A9">
        <w:rPr>
          <w:rFonts w:ascii="Times New Roman" w:hAnsi="Times New Roman"/>
          <w:sz w:val="28"/>
          <w:szCs w:val="28"/>
        </w:rPr>
        <w:t>о</w:t>
      </w:r>
      <w:r w:rsidRPr="008177A9">
        <w:rPr>
          <w:rFonts w:ascii="Times New Roman" w:hAnsi="Times New Roman"/>
          <w:sz w:val="28"/>
          <w:szCs w:val="28"/>
        </w:rPr>
        <w:t>гласных в пении. Очень важно также обращать внимание на правильное формирование и гласных в пении. С самого начала следует учить детей хора фонетически определенному их произношению. Необходимо об</w:t>
      </w:r>
      <w:r w:rsidRPr="008177A9">
        <w:rPr>
          <w:rFonts w:ascii="Times New Roman" w:hAnsi="Times New Roman"/>
          <w:sz w:val="28"/>
          <w:szCs w:val="28"/>
        </w:rPr>
        <w:t>ъ</w:t>
      </w:r>
      <w:r w:rsidRPr="008177A9">
        <w:rPr>
          <w:rFonts w:ascii="Times New Roman" w:hAnsi="Times New Roman"/>
          <w:sz w:val="28"/>
          <w:szCs w:val="28"/>
        </w:rPr>
        <w:t>яснить детям, что при пении слоги всегда произносятся очень быстро, а слова в пении делятся на слоги по принципу, отличающемуся от правил грамматики: каждый вокальный слог заканчивается непременно гласной, на которой можно тянуть звук. Все следующие за ней</w:t>
      </w:r>
      <w:r w:rsidRPr="008177A9">
        <w:rPr>
          <w:rFonts w:ascii="Times New Roman" w:hAnsi="Times New Roman"/>
          <w:sz w:val="28"/>
          <w:szCs w:val="28"/>
        </w:rPr>
        <w:tab/>
        <w:t>гласные отн</w:t>
      </w:r>
      <w:r w:rsidRPr="008177A9">
        <w:rPr>
          <w:rFonts w:ascii="Times New Roman" w:hAnsi="Times New Roman"/>
          <w:sz w:val="28"/>
          <w:szCs w:val="28"/>
        </w:rPr>
        <w:t>о</w:t>
      </w:r>
      <w:r w:rsidRPr="008177A9">
        <w:rPr>
          <w:rFonts w:ascii="Times New Roman" w:hAnsi="Times New Roman"/>
          <w:sz w:val="28"/>
          <w:szCs w:val="28"/>
        </w:rPr>
        <w:t>сятся к другому слогу, и всякий раз произносятся очень быстро. В пр</w:t>
      </w:r>
      <w:r w:rsidRPr="008177A9">
        <w:rPr>
          <w:rFonts w:ascii="Times New Roman" w:hAnsi="Times New Roman"/>
          <w:sz w:val="28"/>
          <w:szCs w:val="28"/>
        </w:rPr>
        <w:t>о</w:t>
      </w:r>
      <w:r w:rsidRPr="008177A9">
        <w:rPr>
          <w:rFonts w:ascii="Times New Roman" w:hAnsi="Times New Roman"/>
          <w:sz w:val="28"/>
          <w:szCs w:val="28"/>
        </w:rPr>
        <w:t>цессе работы над кантиленой в детском хоре необходимо постоянно следить за выполнением этого правила.</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Нужно заметить, что хорошее произношение слов в пении, кроме всего прочего, теснейшим образом связано ещё и с владением навыками певческого дыхания и правильного звукообразования. Какие-либо заж</w:t>
      </w:r>
      <w:r w:rsidRPr="008177A9">
        <w:rPr>
          <w:rFonts w:ascii="Times New Roman" w:hAnsi="Times New Roman"/>
          <w:sz w:val="28"/>
          <w:szCs w:val="28"/>
        </w:rPr>
        <w:t>и</w:t>
      </w:r>
      <w:r w:rsidRPr="008177A9">
        <w:rPr>
          <w:rFonts w:ascii="Times New Roman" w:hAnsi="Times New Roman"/>
          <w:sz w:val="28"/>
          <w:szCs w:val="28"/>
        </w:rPr>
        <w:t>мы голосового аппарата, излишняя напряженность звучания голоса, п</w:t>
      </w:r>
      <w:r w:rsidRPr="008177A9">
        <w:rPr>
          <w:rFonts w:ascii="Times New Roman" w:hAnsi="Times New Roman"/>
          <w:sz w:val="28"/>
          <w:szCs w:val="28"/>
        </w:rPr>
        <w:t>е</w:t>
      </w:r>
      <w:r w:rsidRPr="008177A9">
        <w:rPr>
          <w:rFonts w:ascii="Times New Roman" w:hAnsi="Times New Roman"/>
          <w:sz w:val="28"/>
          <w:szCs w:val="28"/>
        </w:rPr>
        <w:t>ребор дыхания могут стать причиной фонетической неопределенности и даже искажения дикции в пении [10, с. 47].</w:t>
      </w:r>
    </w:p>
    <w:p w:rsidR="006626EC" w:rsidRPr="00331940" w:rsidRDefault="006626EC" w:rsidP="007116A1">
      <w:pPr>
        <w:tabs>
          <w:tab w:val="left" w:pos="8789"/>
        </w:tabs>
        <w:spacing w:line="360" w:lineRule="auto"/>
        <w:ind w:right="566" w:firstLine="709"/>
        <w:jc w:val="both"/>
        <w:rPr>
          <w:rFonts w:ascii="Times New Roman" w:hAnsi="Times New Roman"/>
          <w:b/>
          <w:sz w:val="28"/>
          <w:szCs w:val="28"/>
        </w:rPr>
      </w:pPr>
      <w:r w:rsidRPr="008177A9">
        <w:rPr>
          <w:rFonts w:ascii="Times New Roman" w:hAnsi="Times New Roman"/>
          <w:sz w:val="28"/>
          <w:szCs w:val="28"/>
        </w:rPr>
        <w:t>Подводя  итоги вышеизложенному, подчеркнем, что вокальная р</w:t>
      </w:r>
      <w:r w:rsidRPr="008177A9">
        <w:rPr>
          <w:rFonts w:ascii="Times New Roman" w:hAnsi="Times New Roman"/>
          <w:sz w:val="28"/>
          <w:szCs w:val="28"/>
        </w:rPr>
        <w:t>а</w:t>
      </w:r>
      <w:r w:rsidRPr="008177A9">
        <w:rPr>
          <w:rFonts w:ascii="Times New Roman" w:hAnsi="Times New Roman"/>
          <w:sz w:val="28"/>
          <w:szCs w:val="28"/>
        </w:rPr>
        <w:t>бота с хором – это очень сложный, но в то же время интересный пр</w:t>
      </w:r>
      <w:r w:rsidRPr="008177A9">
        <w:rPr>
          <w:rFonts w:ascii="Times New Roman" w:hAnsi="Times New Roman"/>
          <w:sz w:val="28"/>
          <w:szCs w:val="28"/>
        </w:rPr>
        <w:t>о</w:t>
      </w:r>
      <w:r w:rsidRPr="008177A9">
        <w:rPr>
          <w:rFonts w:ascii="Times New Roman" w:hAnsi="Times New Roman"/>
          <w:sz w:val="28"/>
          <w:szCs w:val="28"/>
        </w:rPr>
        <w:t>цесс. Мы рассмотрели не все стороны работы, а остановились лишь на главных из них. На этих примерах мы попытались выяснить, как нужно максимально правильно и точно работать над дыханием, как необход</w:t>
      </w:r>
      <w:r w:rsidRPr="008177A9">
        <w:rPr>
          <w:rFonts w:ascii="Times New Roman" w:hAnsi="Times New Roman"/>
          <w:sz w:val="28"/>
          <w:szCs w:val="28"/>
        </w:rPr>
        <w:t>и</w:t>
      </w:r>
      <w:r w:rsidRPr="008177A9">
        <w:rPr>
          <w:rFonts w:ascii="Times New Roman" w:hAnsi="Times New Roman"/>
          <w:sz w:val="28"/>
          <w:szCs w:val="28"/>
        </w:rPr>
        <w:t>мо понимать художественный замысел любого произведения, ведь смысл и понимание неразрывно связано со словом. Ещё один важный процесс – организация репетиций и концертного исполнения рассматр</w:t>
      </w:r>
      <w:r w:rsidRPr="008177A9">
        <w:rPr>
          <w:rFonts w:ascii="Times New Roman" w:hAnsi="Times New Roman"/>
          <w:sz w:val="28"/>
          <w:szCs w:val="28"/>
        </w:rPr>
        <w:t>и</w:t>
      </w:r>
      <w:r w:rsidRPr="008177A9">
        <w:rPr>
          <w:rFonts w:ascii="Times New Roman" w:hAnsi="Times New Roman"/>
          <w:sz w:val="28"/>
          <w:szCs w:val="28"/>
        </w:rPr>
        <w:t>вается нами в третьем параграфе данного раздела.</w:t>
      </w:r>
      <w:r w:rsidRPr="008177A9">
        <w:rPr>
          <w:rFonts w:ascii="Times New Roman" w:hAnsi="Times New Roman"/>
          <w:b/>
          <w:sz w:val="28"/>
          <w:szCs w:val="28"/>
        </w:rPr>
        <w:t xml:space="preserve">   </w:t>
      </w:r>
    </w:p>
    <w:p w:rsidR="00D03CA2" w:rsidRPr="00331940" w:rsidRDefault="00D03CA2" w:rsidP="007116A1">
      <w:pPr>
        <w:tabs>
          <w:tab w:val="left" w:pos="8789"/>
        </w:tabs>
        <w:spacing w:line="360" w:lineRule="auto"/>
        <w:ind w:right="566" w:firstLine="709"/>
        <w:jc w:val="both"/>
        <w:rPr>
          <w:rFonts w:ascii="Times New Roman" w:hAnsi="Times New Roman"/>
          <w:b/>
          <w:sz w:val="28"/>
          <w:szCs w:val="28"/>
        </w:rPr>
      </w:pPr>
    </w:p>
    <w:p w:rsidR="00D03CA2" w:rsidRPr="00331940" w:rsidRDefault="00D03CA2" w:rsidP="007116A1">
      <w:pPr>
        <w:tabs>
          <w:tab w:val="left" w:pos="8789"/>
        </w:tabs>
        <w:spacing w:line="360" w:lineRule="auto"/>
        <w:ind w:right="566" w:firstLine="709"/>
        <w:jc w:val="both"/>
        <w:rPr>
          <w:rFonts w:ascii="Times New Roman" w:hAnsi="Times New Roman"/>
          <w:sz w:val="28"/>
          <w:szCs w:val="28"/>
        </w:rPr>
      </w:pPr>
    </w:p>
    <w:p w:rsidR="006626EC" w:rsidRPr="008177A9" w:rsidRDefault="006626EC" w:rsidP="007116A1">
      <w:pPr>
        <w:tabs>
          <w:tab w:val="left" w:pos="8789"/>
        </w:tabs>
        <w:spacing w:line="360" w:lineRule="auto"/>
        <w:ind w:right="566" w:firstLine="709"/>
        <w:jc w:val="center"/>
        <w:rPr>
          <w:rFonts w:ascii="Times New Roman" w:hAnsi="Times New Roman"/>
          <w:b/>
          <w:sz w:val="28"/>
          <w:szCs w:val="28"/>
        </w:rPr>
      </w:pPr>
      <w:r w:rsidRPr="008177A9">
        <w:rPr>
          <w:rFonts w:ascii="Times New Roman" w:hAnsi="Times New Roman"/>
          <w:b/>
          <w:sz w:val="28"/>
          <w:szCs w:val="28"/>
        </w:rPr>
        <w:lastRenderedPageBreak/>
        <w:t>1.3. Организация репетиций и концертного исполнения</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Как утверждают опытные хормейстеры, правильно организовать процесс занятий, репетиций, подбор репертуара является сложной зад</w:t>
      </w:r>
      <w:r w:rsidRPr="008177A9">
        <w:rPr>
          <w:rFonts w:ascii="Times New Roman" w:hAnsi="Times New Roman"/>
          <w:sz w:val="28"/>
          <w:szCs w:val="28"/>
        </w:rPr>
        <w:t>а</w:t>
      </w:r>
      <w:r w:rsidRPr="008177A9">
        <w:rPr>
          <w:rFonts w:ascii="Times New Roman" w:hAnsi="Times New Roman"/>
          <w:sz w:val="28"/>
          <w:szCs w:val="28"/>
        </w:rPr>
        <w:t>чей, но при правильном планировании работы на занятиях педагога-хормейстера</w:t>
      </w:r>
      <w:r w:rsidRPr="008177A9">
        <w:rPr>
          <w:rFonts w:ascii="Times New Roman" w:hAnsi="Times New Roman"/>
          <w:color w:val="008000"/>
          <w:sz w:val="28"/>
          <w:szCs w:val="28"/>
        </w:rPr>
        <w:t xml:space="preserve">, </w:t>
      </w:r>
      <w:r w:rsidRPr="008177A9">
        <w:rPr>
          <w:rFonts w:ascii="Times New Roman" w:hAnsi="Times New Roman"/>
          <w:sz w:val="28"/>
          <w:szCs w:val="28"/>
        </w:rPr>
        <w:t>эту задачу можно успешно решить. Очень важно сделать это процесс интересным как для педагога, так и для детей. Организация детского хорового коллектива – это важный этап для дальнейшей ма</w:t>
      </w:r>
      <w:r w:rsidRPr="008177A9">
        <w:rPr>
          <w:rFonts w:ascii="Times New Roman" w:hAnsi="Times New Roman"/>
          <w:sz w:val="28"/>
          <w:szCs w:val="28"/>
        </w:rPr>
        <w:t>к</w:t>
      </w:r>
      <w:r w:rsidRPr="008177A9">
        <w:rPr>
          <w:rFonts w:ascii="Times New Roman" w:hAnsi="Times New Roman"/>
          <w:sz w:val="28"/>
          <w:szCs w:val="28"/>
        </w:rPr>
        <w:t xml:space="preserve">симально плодотворной работы и хороших результатов коллектива.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Как известно, дети, которые приходят в коллектив, обладают ра</w:t>
      </w:r>
      <w:r w:rsidRPr="008177A9">
        <w:rPr>
          <w:rFonts w:ascii="Times New Roman" w:hAnsi="Times New Roman"/>
          <w:sz w:val="28"/>
          <w:szCs w:val="28"/>
        </w:rPr>
        <w:t>з</w:t>
      </w:r>
      <w:r w:rsidRPr="008177A9">
        <w:rPr>
          <w:rFonts w:ascii="Times New Roman" w:hAnsi="Times New Roman"/>
          <w:sz w:val="28"/>
          <w:szCs w:val="28"/>
        </w:rPr>
        <w:t>ными</w:t>
      </w:r>
      <w:r w:rsidRPr="008177A9">
        <w:rPr>
          <w:rFonts w:ascii="Times New Roman" w:hAnsi="Times New Roman"/>
          <w:color w:val="008000"/>
          <w:sz w:val="28"/>
          <w:szCs w:val="28"/>
        </w:rPr>
        <w:t xml:space="preserve"> </w:t>
      </w:r>
      <w:r w:rsidRPr="008177A9">
        <w:rPr>
          <w:rFonts w:ascii="Times New Roman" w:hAnsi="Times New Roman"/>
          <w:sz w:val="28"/>
          <w:szCs w:val="28"/>
        </w:rPr>
        <w:t>музыкальными способностями.</w:t>
      </w:r>
      <w:r w:rsidRPr="008177A9">
        <w:rPr>
          <w:rFonts w:ascii="Times New Roman" w:hAnsi="Times New Roman"/>
          <w:color w:val="008000"/>
          <w:sz w:val="28"/>
          <w:szCs w:val="28"/>
        </w:rPr>
        <w:t xml:space="preserve"> </w:t>
      </w:r>
      <w:r w:rsidRPr="008177A9">
        <w:rPr>
          <w:rFonts w:ascii="Times New Roman" w:hAnsi="Times New Roman"/>
          <w:sz w:val="28"/>
          <w:szCs w:val="28"/>
        </w:rPr>
        <w:t>Это вполне естественно и закон</w:t>
      </w:r>
      <w:r w:rsidRPr="008177A9">
        <w:rPr>
          <w:rFonts w:ascii="Times New Roman" w:hAnsi="Times New Roman"/>
          <w:sz w:val="28"/>
          <w:szCs w:val="28"/>
        </w:rPr>
        <w:t>о</w:t>
      </w:r>
      <w:r w:rsidRPr="008177A9">
        <w:rPr>
          <w:rFonts w:ascii="Times New Roman" w:hAnsi="Times New Roman"/>
          <w:sz w:val="28"/>
          <w:szCs w:val="28"/>
        </w:rPr>
        <w:t>мерно. При первых прослушиваниях не следует делать поспешных в</w:t>
      </w:r>
      <w:r w:rsidRPr="008177A9">
        <w:rPr>
          <w:rFonts w:ascii="Times New Roman" w:hAnsi="Times New Roman"/>
          <w:sz w:val="28"/>
          <w:szCs w:val="28"/>
        </w:rPr>
        <w:t>ы</w:t>
      </w:r>
      <w:r w:rsidRPr="008177A9">
        <w:rPr>
          <w:rFonts w:ascii="Times New Roman" w:hAnsi="Times New Roman"/>
          <w:sz w:val="28"/>
          <w:szCs w:val="28"/>
        </w:rPr>
        <w:t>водов, так как в силу индивидуально-психологических различий, дети по-разному могут проявлять свои музыкальные способности. Так, реб</w:t>
      </w:r>
      <w:r w:rsidRPr="008177A9">
        <w:rPr>
          <w:rFonts w:ascii="Times New Roman" w:hAnsi="Times New Roman"/>
          <w:sz w:val="28"/>
          <w:szCs w:val="28"/>
        </w:rPr>
        <w:t>е</w:t>
      </w:r>
      <w:r w:rsidRPr="008177A9">
        <w:rPr>
          <w:rFonts w:ascii="Times New Roman" w:hAnsi="Times New Roman"/>
          <w:sz w:val="28"/>
          <w:szCs w:val="28"/>
        </w:rPr>
        <w:t>нок с абсолютным слухом может показаться неспособным к восприятию или воспроизведению каких-либо музыкальных фрагментов. Или, наоборот, у ребенка не был обнаружен музыкальный слух при первом прослушивании, но в дальнейшем он проявляет очень сильный интерес и стремится динамично развиваться.</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На следующем этапе работы следует внедрять в сознание учащи</w:t>
      </w:r>
      <w:r w:rsidRPr="008177A9">
        <w:rPr>
          <w:rFonts w:ascii="Times New Roman" w:hAnsi="Times New Roman"/>
          <w:sz w:val="28"/>
          <w:szCs w:val="28"/>
        </w:rPr>
        <w:t>х</w:t>
      </w:r>
      <w:r w:rsidRPr="008177A9">
        <w:rPr>
          <w:rFonts w:ascii="Times New Roman" w:hAnsi="Times New Roman"/>
          <w:sz w:val="28"/>
          <w:szCs w:val="28"/>
        </w:rPr>
        <w:t>ся элементы музыкальной выразительности. На занятиях постепенно вводить такие понятия как: темперированный строй, лад, тональность, метроритм, динамика, тембр, ритм и другие. Эти открытия для детей необходимо завершать обобщением со стороны педагога. В процессе о</w:t>
      </w:r>
      <w:r w:rsidRPr="008177A9">
        <w:rPr>
          <w:rFonts w:ascii="Times New Roman" w:hAnsi="Times New Roman"/>
          <w:sz w:val="28"/>
          <w:szCs w:val="28"/>
        </w:rPr>
        <w:t>р</w:t>
      </w:r>
      <w:r w:rsidRPr="008177A9">
        <w:rPr>
          <w:rFonts w:ascii="Times New Roman" w:hAnsi="Times New Roman"/>
          <w:sz w:val="28"/>
          <w:szCs w:val="28"/>
        </w:rPr>
        <w:t>ганизации восприятия музыки, возникает опасность навязать ученикам серьезную, но не понятную им музыку, что ведет к отчуждению от неё. Здесь нужно учитывать не только уровень музыкального развития уч</w:t>
      </w:r>
      <w:r w:rsidRPr="008177A9">
        <w:rPr>
          <w:rFonts w:ascii="Times New Roman" w:hAnsi="Times New Roman"/>
          <w:sz w:val="28"/>
          <w:szCs w:val="28"/>
        </w:rPr>
        <w:t>а</w:t>
      </w:r>
      <w:r w:rsidRPr="008177A9">
        <w:rPr>
          <w:rFonts w:ascii="Times New Roman" w:hAnsi="Times New Roman"/>
          <w:sz w:val="28"/>
          <w:szCs w:val="28"/>
        </w:rPr>
        <w:t xml:space="preserve">щихся, но и  среду, в которой они воспитывались. Это не значит, что нужно выбирать для работы только простые сентиментальные пьесы. Нередко бывает так, что сложное порой воспринимается детьми легче, и </w:t>
      </w:r>
      <w:r w:rsidRPr="008177A9">
        <w:rPr>
          <w:rFonts w:ascii="Times New Roman" w:hAnsi="Times New Roman"/>
          <w:sz w:val="28"/>
          <w:szCs w:val="28"/>
        </w:rPr>
        <w:lastRenderedPageBreak/>
        <w:t>наоборот. Поэтому педагогу необходимо наблюдать за реакциями детей и соответственно менять тактику в работе [11, с. 26].</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Хоровое пение в воспитательном процессе детей имеет позитивное начало. Создание эффективной методики хорового репетиционного пр</w:t>
      </w:r>
      <w:r w:rsidRPr="008177A9">
        <w:rPr>
          <w:rFonts w:ascii="Times New Roman" w:hAnsi="Times New Roman"/>
          <w:sz w:val="28"/>
          <w:szCs w:val="28"/>
        </w:rPr>
        <w:t>о</w:t>
      </w:r>
      <w:r w:rsidRPr="008177A9">
        <w:rPr>
          <w:rFonts w:ascii="Times New Roman" w:hAnsi="Times New Roman"/>
          <w:sz w:val="28"/>
          <w:szCs w:val="28"/>
        </w:rPr>
        <w:t>цесса основано, прежде всего, на глубоком знании основных законов дидактики и такой специальной науки, как «хороведение», а также на осознанном применении веками отработанных методов хоровой работы. Работа с детской аудиторией требует от хормейстера большой эмоци</w:t>
      </w:r>
      <w:r w:rsidRPr="008177A9">
        <w:rPr>
          <w:rFonts w:ascii="Times New Roman" w:hAnsi="Times New Roman"/>
          <w:sz w:val="28"/>
          <w:szCs w:val="28"/>
        </w:rPr>
        <w:t>о</w:t>
      </w:r>
      <w:r w:rsidRPr="008177A9">
        <w:rPr>
          <w:rFonts w:ascii="Times New Roman" w:hAnsi="Times New Roman"/>
          <w:sz w:val="28"/>
          <w:szCs w:val="28"/>
        </w:rPr>
        <w:t>нальной отдачи и понимания психологических и физических особенн</w:t>
      </w:r>
      <w:r w:rsidRPr="008177A9">
        <w:rPr>
          <w:rFonts w:ascii="Times New Roman" w:hAnsi="Times New Roman"/>
          <w:sz w:val="28"/>
          <w:szCs w:val="28"/>
        </w:rPr>
        <w:t>о</w:t>
      </w:r>
      <w:r w:rsidRPr="008177A9">
        <w:rPr>
          <w:rFonts w:ascii="Times New Roman" w:hAnsi="Times New Roman"/>
          <w:sz w:val="28"/>
          <w:szCs w:val="28"/>
        </w:rPr>
        <w:t>стей детей. Он должен быть для них учителем, воспитателем и просто другом одновременно. Дирижеру порой сложно найти такую форму о</w:t>
      </w:r>
      <w:r w:rsidRPr="008177A9">
        <w:rPr>
          <w:rFonts w:ascii="Times New Roman" w:hAnsi="Times New Roman"/>
          <w:sz w:val="28"/>
          <w:szCs w:val="28"/>
        </w:rPr>
        <w:t>б</w:t>
      </w:r>
      <w:r w:rsidRPr="008177A9">
        <w:rPr>
          <w:rFonts w:ascii="Times New Roman" w:hAnsi="Times New Roman"/>
          <w:sz w:val="28"/>
          <w:szCs w:val="28"/>
        </w:rPr>
        <w:t>щения с детьми, при которой эффективно сочеталось бы решение в</w:t>
      </w:r>
      <w:r w:rsidRPr="008177A9">
        <w:rPr>
          <w:rFonts w:ascii="Times New Roman" w:hAnsi="Times New Roman"/>
          <w:sz w:val="28"/>
          <w:szCs w:val="28"/>
        </w:rPr>
        <w:t>о</w:t>
      </w:r>
      <w:r w:rsidRPr="008177A9">
        <w:rPr>
          <w:rFonts w:ascii="Times New Roman" w:hAnsi="Times New Roman"/>
          <w:sz w:val="28"/>
          <w:szCs w:val="28"/>
        </w:rPr>
        <w:t>кально-хоровых задач и поддерживался бы интерес детей к работе. Дети, поющие в хорошем хоре, где ставятся и успешно решаются определе</w:t>
      </w:r>
      <w:r w:rsidRPr="008177A9">
        <w:rPr>
          <w:rFonts w:ascii="Times New Roman" w:hAnsi="Times New Roman"/>
          <w:sz w:val="28"/>
          <w:szCs w:val="28"/>
        </w:rPr>
        <w:t>н</w:t>
      </w:r>
      <w:r w:rsidRPr="008177A9">
        <w:rPr>
          <w:rFonts w:ascii="Times New Roman" w:hAnsi="Times New Roman"/>
          <w:sz w:val="28"/>
          <w:szCs w:val="28"/>
        </w:rPr>
        <w:t>ные художественно-исполнительские задачи, постигают мир и законы бытия сквозь призму художественных образов. Поэтому именно колле</w:t>
      </w:r>
      <w:r w:rsidRPr="008177A9">
        <w:rPr>
          <w:rFonts w:ascii="Times New Roman" w:hAnsi="Times New Roman"/>
          <w:sz w:val="28"/>
          <w:szCs w:val="28"/>
        </w:rPr>
        <w:t>к</w:t>
      </w:r>
      <w:r w:rsidRPr="008177A9">
        <w:rPr>
          <w:rFonts w:ascii="Times New Roman" w:hAnsi="Times New Roman"/>
          <w:sz w:val="28"/>
          <w:szCs w:val="28"/>
        </w:rPr>
        <w:t>тивное исполнение оказывает на юных певцов огромное не только эст</w:t>
      </w:r>
      <w:r w:rsidRPr="008177A9">
        <w:rPr>
          <w:rFonts w:ascii="Times New Roman" w:hAnsi="Times New Roman"/>
          <w:sz w:val="28"/>
          <w:szCs w:val="28"/>
        </w:rPr>
        <w:t>е</w:t>
      </w:r>
      <w:r w:rsidRPr="008177A9">
        <w:rPr>
          <w:rFonts w:ascii="Times New Roman" w:hAnsi="Times New Roman"/>
          <w:sz w:val="28"/>
          <w:szCs w:val="28"/>
        </w:rPr>
        <w:t>тическое, но и психологическое воздействие. В процессе совместной в</w:t>
      </w:r>
      <w:r w:rsidRPr="008177A9">
        <w:rPr>
          <w:rFonts w:ascii="Times New Roman" w:hAnsi="Times New Roman"/>
          <w:sz w:val="28"/>
          <w:szCs w:val="28"/>
        </w:rPr>
        <w:t>о</w:t>
      </w:r>
      <w:r w:rsidRPr="008177A9">
        <w:rPr>
          <w:rFonts w:ascii="Times New Roman" w:hAnsi="Times New Roman"/>
          <w:sz w:val="28"/>
          <w:szCs w:val="28"/>
        </w:rPr>
        <w:t>кально-хоровой деятельности, дети учатся общению между собой в ко</w:t>
      </w:r>
      <w:r w:rsidRPr="008177A9">
        <w:rPr>
          <w:rFonts w:ascii="Times New Roman" w:hAnsi="Times New Roman"/>
          <w:sz w:val="28"/>
          <w:szCs w:val="28"/>
        </w:rPr>
        <w:t>л</w:t>
      </w:r>
      <w:r w:rsidRPr="008177A9">
        <w:rPr>
          <w:rFonts w:ascii="Times New Roman" w:hAnsi="Times New Roman"/>
          <w:sz w:val="28"/>
          <w:szCs w:val="28"/>
        </w:rPr>
        <w:t>лективе. Решение общих задач, связанных с исполнением хоровых соч</w:t>
      </w:r>
      <w:r w:rsidRPr="008177A9">
        <w:rPr>
          <w:rFonts w:ascii="Times New Roman" w:hAnsi="Times New Roman"/>
          <w:sz w:val="28"/>
          <w:szCs w:val="28"/>
        </w:rPr>
        <w:t>и</w:t>
      </w:r>
      <w:r w:rsidRPr="008177A9">
        <w:rPr>
          <w:rFonts w:ascii="Times New Roman" w:hAnsi="Times New Roman"/>
          <w:sz w:val="28"/>
          <w:szCs w:val="28"/>
        </w:rPr>
        <w:t>нений, формирует у них чувство личной ответственности за общее дело [11, с. 32].</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Занятия в хоре, и в целом пение, являются мощным фактором сп</w:t>
      </w:r>
      <w:r w:rsidRPr="008177A9">
        <w:rPr>
          <w:rFonts w:ascii="Times New Roman" w:hAnsi="Times New Roman"/>
          <w:sz w:val="28"/>
          <w:szCs w:val="28"/>
        </w:rPr>
        <w:t>е</w:t>
      </w:r>
      <w:r w:rsidRPr="008177A9">
        <w:rPr>
          <w:rFonts w:ascii="Times New Roman" w:hAnsi="Times New Roman"/>
          <w:sz w:val="28"/>
          <w:szCs w:val="28"/>
        </w:rPr>
        <w:t>цифически музыкального и общего развития детей, их умственной и эмоциональной сферы. Это происходит потому, что в певческом проце</w:t>
      </w:r>
      <w:r w:rsidRPr="008177A9">
        <w:rPr>
          <w:rFonts w:ascii="Times New Roman" w:hAnsi="Times New Roman"/>
          <w:sz w:val="28"/>
          <w:szCs w:val="28"/>
        </w:rPr>
        <w:t>с</w:t>
      </w:r>
      <w:r w:rsidRPr="008177A9">
        <w:rPr>
          <w:rFonts w:ascii="Times New Roman" w:hAnsi="Times New Roman"/>
          <w:sz w:val="28"/>
          <w:szCs w:val="28"/>
        </w:rPr>
        <w:t>се задействованы такие функции мозга, как: восприятие, воображение, чувства и эмоции, анализ и синтез, мышление и память, формируются волевые качества личности при достижении поставленной цели в обуч</w:t>
      </w:r>
      <w:r w:rsidRPr="008177A9">
        <w:rPr>
          <w:rFonts w:ascii="Times New Roman" w:hAnsi="Times New Roman"/>
          <w:sz w:val="28"/>
          <w:szCs w:val="28"/>
        </w:rPr>
        <w:t>е</w:t>
      </w:r>
      <w:r w:rsidRPr="008177A9">
        <w:rPr>
          <w:rFonts w:ascii="Times New Roman" w:hAnsi="Times New Roman"/>
          <w:sz w:val="28"/>
          <w:szCs w:val="28"/>
        </w:rPr>
        <w:t xml:space="preserve">нии.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Для того чтобы все эти функции маленького хориста развивались равномерно и правильно, очень важно точно подбирать репертуар. О</w:t>
      </w:r>
      <w:r w:rsidRPr="008177A9">
        <w:rPr>
          <w:rFonts w:ascii="Times New Roman" w:hAnsi="Times New Roman"/>
          <w:sz w:val="28"/>
          <w:szCs w:val="28"/>
        </w:rPr>
        <w:t>с</w:t>
      </w:r>
      <w:r w:rsidRPr="008177A9">
        <w:rPr>
          <w:rFonts w:ascii="Times New Roman" w:hAnsi="Times New Roman"/>
          <w:sz w:val="28"/>
          <w:szCs w:val="28"/>
        </w:rPr>
        <w:t xml:space="preserve">новными принципами подбора репертуара для вокально-хоровой работы с детьми являются: </w:t>
      </w:r>
    </w:p>
    <w:p w:rsidR="006626EC" w:rsidRPr="008177A9" w:rsidRDefault="006626EC" w:rsidP="008E3D1A">
      <w:pPr>
        <w:numPr>
          <w:ilvl w:val="0"/>
          <w:numId w:val="19"/>
        </w:numPr>
        <w:tabs>
          <w:tab w:val="left" w:pos="993"/>
        </w:tabs>
        <w:spacing w:line="360" w:lineRule="auto"/>
        <w:ind w:left="0" w:right="566" w:firstLine="709"/>
        <w:contextualSpacing/>
        <w:jc w:val="both"/>
        <w:rPr>
          <w:rFonts w:ascii="Times New Roman" w:hAnsi="Times New Roman"/>
          <w:sz w:val="28"/>
          <w:szCs w:val="28"/>
        </w:rPr>
      </w:pPr>
      <w:r w:rsidRPr="008177A9">
        <w:rPr>
          <w:rFonts w:ascii="Times New Roman" w:hAnsi="Times New Roman"/>
          <w:sz w:val="28"/>
          <w:szCs w:val="28"/>
        </w:rPr>
        <w:t>Разогревание голосового аппарата.</w:t>
      </w:r>
    </w:p>
    <w:p w:rsidR="006626EC" w:rsidRPr="008177A9" w:rsidRDefault="006626EC" w:rsidP="008E3D1A">
      <w:pPr>
        <w:numPr>
          <w:ilvl w:val="0"/>
          <w:numId w:val="19"/>
        </w:numPr>
        <w:tabs>
          <w:tab w:val="left" w:pos="993"/>
        </w:tabs>
        <w:spacing w:line="360" w:lineRule="auto"/>
        <w:ind w:left="0" w:right="566" w:firstLine="709"/>
        <w:contextualSpacing/>
        <w:jc w:val="both"/>
        <w:rPr>
          <w:rFonts w:ascii="Times New Roman" w:hAnsi="Times New Roman"/>
          <w:sz w:val="28"/>
          <w:szCs w:val="28"/>
        </w:rPr>
      </w:pPr>
      <w:r w:rsidRPr="008177A9">
        <w:rPr>
          <w:rFonts w:ascii="Times New Roman" w:hAnsi="Times New Roman"/>
          <w:sz w:val="28"/>
          <w:szCs w:val="28"/>
        </w:rPr>
        <w:t>Настройка на правильно координированное его функционир</w:t>
      </w:r>
      <w:r w:rsidRPr="008177A9">
        <w:rPr>
          <w:rFonts w:ascii="Times New Roman" w:hAnsi="Times New Roman"/>
          <w:sz w:val="28"/>
          <w:szCs w:val="28"/>
        </w:rPr>
        <w:t>о</w:t>
      </w:r>
      <w:r w:rsidRPr="008177A9">
        <w:rPr>
          <w:rFonts w:ascii="Times New Roman" w:hAnsi="Times New Roman"/>
          <w:sz w:val="28"/>
          <w:szCs w:val="28"/>
        </w:rPr>
        <w:t>вание.</w:t>
      </w:r>
    </w:p>
    <w:p w:rsidR="006626EC" w:rsidRPr="008177A9" w:rsidRDefault="006626EC" w:rsidP="008E3D1A">
      <w:pPr>
        <w:numPr>
          <w:ilvl w:val="0"/>
          <w:numId w:val="19"/>
        </w:numPr>
        <w:tabs>
          <w:tab w:val="left" w:pos="993"/>
        </w:tabs>
        <w:spacing w:line="360" w:lineRule="auto"/>
        <w:ind w:left="0" w:right="566" w:firstLine="709"/>
        <w:contextualSpacing/>
        <w:jc w:val="both"/>
        <w:rPr>
          <w:rFonts w:ascii="Times New Roman" w:hAnsi="Times New Roman"/>
          <w:sz w:val="28"/>
          <w:szCs w:val="28"/>
        </w:rPr>
      </w:pPr>
      <w:r w:rsidRPr="008177A9">
        <w:rPr>
          <w:rFonts w:ascii="Times New Roman" w:hAnsi="Times New Roman"/>
          <w:sz w:val="28"/>
          <w:szCs w:val="28"/>
        </w:rPr>
        <w:t>Развитие вокально-хоровых навыков для достижения качестве</w:t>
      </w:r>
      <w:r w:rsidRPr="008177A9">
        <w:rPr>
          <w:rFonts w:ascii="Times New Roman" w:hAnsi="Times New Roman"/>
          <w:sz w:val="28"/>
          <w:szCs w:val="28"/>
        </w:rPr>
        <w:t>н</w:t>
      </w:r>
      <w:r w:rsidRPr="008177A9">
        <w:rPr>
          <w:rFonts w:ascii="Times New Roman" w:hAnsi="Times New Roman"/>
          <w:sz w:val="28"/>
          <w:szCs w:val="28"/>
        </w:rPr>
        <w:t>ного и красивого голоса при исполнении произведений.</w:t>
      </w:r>
    </w:p>
    <w:p w:rsidR="006626EC" w:rsidRPr="008177A9" w:rsidRDefault="006626EC" w:rsidP="008E3D1A">
      <w:pPr>
        <w:numPr>
          <w:ilvl w:val="0"/>
          <w:numId w:val="19"/>
        </w:numPr>
        <w:tabs>
          <w:tab w:val="left" w:pos="993"/>
        </w:tabs>
        <w:spacing w:line="360" w:lineRule="auto"/>
        <w:ind w:left="0" w:right="566" w:firstLine="709"/>
        <w:contextualSpacing/>
        <w:jc w:val="both"/>
        <w:rPr>
          <w:rFonts w:ascii="Times New Roman" w:hAnsi="Times New Roman"/>
          <w:sz w:val="28"/>
          <w:szCs w:val="28"/>
        </w:rPr>
      </w:pPr>
      <w:r w:rsidRPr="008177A9">
        <w:rPr>
          <w:rFonts w:ascii="Times New Roman" w:hAnsi="Times New Roman"/>
          <w:sz w:val="28"/>
          <w:szCs w:val="28"/>
        </w:rPr>
        <w:t>Создание эмоционального настроя и включение голосового а</w:t>
      </w:r>
      <w:r w:rsidRPr="008177A9">
        <w:rPr>
          <w:rFonts w:ascii="Times New Roman" w:hAnsi="Times New Roman"/>
          <w:sz w:val="28"/>
          <w:szCs w:val="28"/>
        </w:rPr>
        <w:t>п</w:t>
      </w:r>
      <w:r w:rsidRPr="008177A9">
        <w:rPr>
          <w:rFonts w:ascii="Times New Roman" w:hAnsi="Times New Roman"/>
          <w:sz w:val="28"/>
          <w:szCs w:val="28"/>
        </w:rPr>
        <w:t>парата в работу с постепенно увеличивающейся нагрузкой.</w:t>
      </w:r>
    </w:p>
    <w:p w:rsidR="006626EC" w:rsidRPr="008177A9" w:rsidRDefault="006626EC" w:rsidP="008E3D1A">
      <w:pPr>
        <w:numPr>
          <w:ilvl w:val="0"/>
          <w:numId w:val="19"/>
        </w:numPr>
        <w:tabs>
          <w:tab w:val="left" w:pos="993"/>
        </w:tabs>
        <w:spacing w:line="360" w:lineRule="auto"/>
        <w:ind w:left="0" w:right="566" w:firstLine="709"/>
        <w:contextualSpacing/>
        <w:jc w:val="both"/>
        <w:rPr>
          <w:rFonts w:ascii="Times New Roman" w:hAnsi="Times New Roman"/>
          <w:sz w:val="28"/>
          <w:szCs w:val="28"/>
        </w:rPr>
      </w:pPr>
      <w:r w:rsidRPr="008177A9">
        <w:rPr>
          <w:rFonts w:ascii="Times New Roman" w:hAnsi="Times New Roman"/>
          <w:sz w:val="28"/>
          <w:szCs w:val="28"/>
        </w:rPr>
        <w:t xml:space="preserve">Тренировка выносливости голосового аппарата певцов с целью повышения их работоспособности и охраны детского голоса.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Чтобы правильно подобрать репертуар, дирижер должен, прежде всего, помнить о задачах, поставленных перед хором. Выбранное прои</w:t>
      </w:r>
      <w:r w:rsidRPr="008177A9">
        <w:rPr>
          <w:rFonts w:ascii="Times New Roman" w:hAnsi="Times New Roman"/>
          <w:sz w:val="28"/>
          <w:szCs w:val="28"/>
        </w:rPr>
        <w:t>з</w:t>
      </w:r>
      <w:r w:rsidRPr="008177A9">
        <w:rPr>
          <w:rFonts w:ascii="Times New Roman" w:hAnsi="Times New Roman"/>
          <w:sz w:val="28"/>
          <w:szCs w:val="28"/>
        </w:rPr>
        <w:t>ведение должно быть направлено на формирование вполне определе</w:t>
      </w:r>
      <w:r w:rsidRPr="008177A9">
        <w:rPr>
          <w:rFonts w:ascii="Times New Roman" w:hAnsi="Times New Roman"/>
          <w:sz w:val="28"/>
          <w:szCs w:val="28"/>
        </w:rPr>
        <w:t>н</w:t>
      </w:r>
      <w:r w:rsidRPr="008177A9">
        <w:rPr>
          <w:rFonts w:ascii="Times New Roman" w:hAnsi="Times New Roman"/>
          <w:sz w:val="28"/>
          <w:szCs w:val="28"/>
        </w:rPr>
        <w:t>ных навыков. Сложные произведения должны входить в репертуар, но их следует брать с осторожностью, возможно фрагментарно и с учетом перспективы всей последующей работы. В то же время количество ле</w:t>
      </w:r>
      <w:r w:rsidRPr="008177A9">
        <w:rPr>
          <w:rFonts w:ascii="Times New Roman" w:hAnsi="Times New Roman"/>
          <w:sz w:val="28"/>
          <w:szCs w:val="28"/>
        </w:rPr>
        <w:t>г</w:t>
      </w:r>
      <w:r w:rsidRPr="008177A9">
        <w:rPr>
          <w:rFonts w:ascii="Times New Roman" w:hAnsi="Times New Roman"/>
          <w:sz w:val="28"/>
          <w:szCs w:val="28"/>
        </w:rPr>
        <w:t>ких произведений в хоре должно быть ограничено, так как слишком ле</w:t>
      </w:r>
      <w:r w:rsidRPr="008177A9">
        <w:rPr>
          <w:rFonts w:ascii="Times New Roman" w:hAnsi="Times New Roman"/>
          <w:sz w:val="28"/>
          <w:szCs w:val="28"/>
        </w:rPr>
        <w:t>г</w:t>
      </w:r>
      <w:r w:rsidRPr="008177A9">
        <w:rPr>
          <w:rFonts w:ascii="Times New Roman" w:hAnsi="Times New Roman"/>
          <w:sz w:val="28"/>
          <w:szCs w:val="28"/>
        </w:rPr>
        <w:t>кая программа не стимулирует профессиональный рост коллектива и, как правило, не вызывает особого интереса у певцов [11, с. 80].</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Учебный репертуар должен отличаться разнообразием по своей стилистической и жанровой направленности. Успешный концертиру</w:t>
      </w:r>
      <w:r w:rsidRPr="008177A9">
        <w:rPr>
          <w:rFonts w:ascii="Times New Roman" w:hAnsi="Times New Roman"/>
          <w:sz w:val="28"/>
          <w:szCs w:val="28"/>
        </w:rPr>
        <w:t>ю</w:t>
      </w:r>
      <w:r w:rsidRPr="008177A9">
        <w:rPr>
          <w:rFonts w:ascii="Times New Roman" w:hAnsi="Times New Roman"/>
          <w:sz w:val="28"/>
          <w:szCs w:val="28"/>
        </w:rPr>
        <w:t>щий хоровой коллектив имеет в перечне исполняемых произведений с</w:t>
      </w:r>
      <w:r w:rsidRPr="008177A9">
        <w:rPr>
          <w:rFonts w:ascii="Times New Roman" w:hAnsi="Times New Roman"/>
          <w:sz w:val="28"/>
          <w:szCs w:val="28"/>
        </w:rPr>
        <w:t>о</w:t>
      </w:r>
      <w:r w:rsidRPr="008177A9">
        <w:rPr>
          <w:rFonts w:ascii="Times New Roman" w:hAnsi="Times New Roman"/>
          <w:sz w:val="28"/>
          <w:szCs w:val="28"/>
        </w:rPr>
        <w:t>чинения различных эпох и композиторских школ. Обычно такими явл</w:t>
      </w:r>
      <w:r w:rsidRPr="008177A9">
        <w:rPr>
          <w:rFonts w:ascii="Times New Roman" w:hAnsi="Times New Roman"/>
          <w:sz w:val="28"/>
          <w:szCs w:val="28"/>
        </w:rPr>
        <w:t>я</w:t>
      </w:r>
      <w:r w:rsidRPr="008177A9">
        <w:rPr>
          <w:rFonts w:ascii="Times New Roman" w:hAnsi="Times New Roman"/>
          <w:sz w:val="28"/>
          <w:szCs w:val="28"/>
        </w:rPr>
        <w:t>ются:</w:t>
      </w:r>
    </w:p>
    <w:p w:rsidR="006626EC" w:rsidRPr="008177A9" w:rsidRDefault="006626EC" w:rsidP="008E3D1A">
      <w:pPr>
        <w:numPr>
          <w:ilvl w:val="0"/>
          <w:numId w:val="22"/>
        </w:numPr>
        <w:tabs>
          <w:tab w:val="left" w:pos="1134"/>
        </w:tabs>
        <w:spacing w:line="360" w:lineRule="auto"/>
        <w:ind w:left="0" w:right="566" w:firstLine="709"/>
        <w:jc w:val="both"/>
        <w:rPr>
          <w:rFonts w:ascii="Times New Roman" w:hAnsi="Times New Roman"/>
          <w:sz w:val="28"/>
          <w:szCs w:val="28"/>
        </w:rPr>
      </w:pPr>
      <w:r w:rsidRPr="008177A9">
        <w:rPr>
          <w:rFonts w:ascii="Times New Roman" w:hAnsi="Times New Roman"/>
          <w:sz w:val="28"/>
          <w:szCs w:val="28"/>
        </w:rPr>
        <w:t>Хоровые сочинения старинных мастеров средневековья</w:t>
      </w:r>
    </w:p>
    <w:p w:rsidR="006626EC" w:rsidRPr="008177A9" w:rsidRDefault="006626EC" w:rsidP="008E3D1A">
      <w:pPr>
        <w:numPr>
          <w:ilvl w:val="0"/>
          <w:numId w:val="22"/>
        </w:numPr>
        <w:tabs>
          <w:tab w:val="left" w:pos="1134"/>
        </w:tabs>
        <w:spacing w:line="360" w:lineRule="auto"/>
        <w:ind w:left="0" w:right="566" w:firstLine="709"/>
        <w:jc w:val="both"/>
        <w:rPr>
          <w:rFonts w:ascii="Times New Roman" w:hAnsi="Times New Roman"/>
          <w:sz w:val="28"/>
          <w:szCs w:val="28"/>
        </w:rPr>
      </w:pPr>
      <w:r w:rsidRPr="008177A9">
        <w:rPr>
          <w:rFonts w:ascii="Times New Roman" w:hAnsi="Times New Roman"/>
          <w:sz w:val="28"/>
          <w:szCs w:val="28"/>
        </w:rPr>
        <w:t>Сочинения композиторов эпохи барокко</w:t>
      </w:r>
    </w:p>
    <w:p w:rsidR="006626EC" w:rsidRPr="008177A9" w:rsidRDefault="006626EC" w:rsidP="008E3D1A">
      <w:pPr>
        <w:numPr>
          <w:ilvl w:val="0"/>
          <w:numId w:val="22"/>
        </w:numPr>
        <w:tabs>
          <w:tab w:val="left" w:pos="1134"/>
        </w:tabs>
        <w:spacing w:line="360" w:lineRule="auto"/>
        <w:ind w:left="0" w:right="566" w:firstLine="709"/>
        <w:jc w:val="both"/>
        <w:rPr>
          <w:rFonts w:ascii="Times New Roman" w:hAnsi="Times New Roman"/>
          <w:sz w:val="28"/>
          <w:szCs w:val="28"/>
        </w:rPr>
      </w:pPr>
      <w:r w:rsidRPr="008177A9">
        <w:rPr>
          <w:rFonts w:ascii="Times New Roman" w:hAnsi="Times New Roman"/>
          <w:sz w:val="28"/>
          <w:szCs w:val="28"/>
        </w:rPr>
        <w:t>Венских классиков</w:t>
      </w:r>
    </w:p>
    <w:p w:rsidR="006626EC" w:rsidRPr="008177A9" w:rsidRDefault="006626EC" w:rsidP="008E3D1A">
      <w:pPr>
        <w:numPr>
          <w:ilvl w:val="0"/>
          <w:numId w:val="22"/>
        </w:numPr>
        <w:tabs>
          <w:tab w:val="left" w:pos="1134"/>
        </w:tabs>
        <w:spacing w:line="360" w:lineRule="auto"/>
        <w:ind w:left="0" w:right="566" w:firstLine="709"/>
        <w:jc w:val="both"/>
        <w:rPr>
          <w:rFonts w:ascii="Times New Roman" w:hAnsi="Times New Roman"/>
          <w:sz w:val="28"/>
          <w:szCs w:val="28"/>
        </w:rPr>
      </w:pPr>
      <w:r w:rsidRPr="008177A9">
        <w:rPr>
          <w:rFonts w:ascii="Times New Roman" w:hAnsi="Times New Roman"/>
          <w:sz w:val="28"/>
          <w:szCs w:val="28"/>
        </w:rPr>
        <w:lastRenderedPageBreak/>
        <w:t>Композиторов – романтиков</w:t>
      </w:r>
    </w:p>
    <w:p w:rsidR="006626EC" w:rsidRPr="008177A9" w:rsidRDefault="006626EC" w:rsidP="008E3D1A">
      <w:pPr>
        <w:numPr>
          <w:ilvl w:val="0"/>
          <w:numId w:val="22"/>
        </w:numPr>
        <w:tabs>
          <w:tab w:val="left" w:pos="1134"/>
        </w:tabs>
        <w:spacing w:line="360" w:lineRule="auto"/>
        <w:ind w:left="0" w:right="566" w:firstLine="709"/>
        <w:jc w:val="both"/>
        <w:rPr>
          <w:rFonts w:ascii="Times New Roman" w:hAnsi="Times New Roman"/>
          <w:sz w:val="28"/>
          <w:szCs w:val="28"/>
        </w:rPr>
      </w:pPr>
      <w:r w:rsidRPr="008177A9">
        <w:rPr>
          <w:rFonts w:ascii="Times New Roman" w:hAnsi="Times New Roman"/>
          <w:sz w:val="28"/>
          <w:szCs w:val="28"/>
        </w:rPr>
        <w:t>Представителей современных отечественных и зарубежных композиторских школ</w:t>
      </w:r>
    </w:p>
    <w:p w:rsidR="006626EC" w:rsidRPr="008177A9" w:rsidRDefault="006626EC" w:rsidP="008E3D1A">
      <w:pPr>
        <w:numPr>
          <w:ilvl w:val="0"/>
          <w:numId w:val="22"/>
        </w:numPr>
        <w:tabs>
          <w:tab w:val="left" w:pos="1134"/>
        </w:tabs>
        <w:spacing w:line="360" w:lineRule="auto"/>
        <w:ind w:left="0" w:right="566" w:firstLine="709"/>
        <w:jc w:val="both"/>
        <w:rPr>
          <w:rFonts w:ascii="Times New Roman" w:hAnsi="Times New Roman"/>
          <w:sz w:val="28"/>
          <w:szCs w:val="28"/>
        </w:rPr>
      </w:pPr>
      <w:r w:rsidRPr="008177A9">
        <w:rPr>
          <w:rFonts w:ascii="Times New Roman" w:hAnsi="Times New Roman"/>
          <w:sz w:val="28"/>
          <w:szCs w:val="28"/>
        </w:rPr>
        <w:t>Обработки народных песен, выполненные выдающимися д</w:t>
      </w:r>
      <w:r w:rsidRPr="008177A9">
        <w:rPr>
          <w:rFonts w:ascii="Times New Roman" w:hAnsi="Times New Roman"/>
          <w:sz w:val="28"/>
          <w:szCs w:val="28"/>
        </w:rPr>
        <w:t>и</w:t>
      </w:r>
      <w:r w:rsidRPr="008177A9">
        <w:rPr>
          <w:rFonts w:ascii="Times New Roman" w:hAnsi="Times New Roman"/>
          <w:sz w:val="28"/>
          <w:szCs w:val="28"/>
        </w:rPr>
        <w:t>рижерами прошлого и современными композиторами</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Детские хоры младшего школьного возраста должны иметь в р</w:t>
      </w:r>
      <w:r w:rsidRPr="008177A9">
        <w:rPr>
          <w:rFonts w:ascii="Times New Roman" w:hAnsi="Times New Roman"/>
          <w:sz w:val="28"/>
          <w:szCs w:val="28"/>
        </w:rPr>
        <w:t>е</w:t>
      </w:r>
      <w:r w:rsidRPr="008177A9">
        <w:rPr>
          <w:rFonts w:ascii="Times New Roman" w:hAnsi="Times New Roman"/>
          <w:sz w:val="28"/>
          <w:szCs w:val="28"/>
        </w:rPr>
        <w:t>пертуаре хотя бы одно двухголосное произведение. На этом начальном этапе и закладываются первые вокально-хоровые навыки: атака звука, точность интонирования, чувство ансамбля, отдельные элементы в</w:t>
      </w:r>
      <w:r w:rsidRPr="008177A9">
        <w:rPr>
          <w:rFonts w:ascii="Times New Roman" w:hAnsi="Times New Roman"/>
          <w:sz w:val="28"/>
          <w:szCs w:val="28"/>
        </w:rPr>
        <w:t>о</w:t>
      </w:r>
      <w:r w:rsidRPr="008177A9">
        <w:rPr>
          <w:rFonts w:ascii="Times New Roman" w:hAnsi="Times New Roman"/>
          <w:sz w:val="28"/>
          <w:szCs w:val="28"/>
        </w:rPr>
        <w:t>кальной техники. Народные песни в репертуаре детских хоров должны занимать особое место. Освоение русских народных песен закладывает основы вокально-хоровых навыков профессионального пения, для кот</w:t>
      </w:r>
      <w:r w:rsidRPr="008177A9">
        <w:rPr>
          <w:rFonts w:ascii="Times New Roman" w:hAnsi="Times New Roman"/>
          <w:sz w:val="28"/>
          <w:szCs w:val="28"/>
        </w:rPr>
        <w:t>о</w:t>
      </w:r>
      <w:r w:rsidRPr="008177A9">
        <w:rPr>
          <w:rFonts w:ascii="Times New Roman" w:hAnsi="Times New Roman"/>
          <w:sz w:val="28"/>
          <w:szCs w:val="28"/>
        </w:rPr>
        <w:t>рого, прежде всего, характерна широта дыхания, интонационная усто</w:t>
      </w:r>
      <w:r w:rsidRPr="008177A9">
        <w:rPr>
          <w:rFonts w:ascii="Times New Roman" w:hAnsi="Times New Roman"/>
          <w:sz w:val="28"/>
          <w:szCs w:val="28"/>
        </w:rPr>
        <w:t>й</w:t>
      </w:r>
      <w:r w:rsidRPr="008177A9">
        <w:rPr>
          <w:rFonts w:ascii="Times New Roman" w:hAnsi="Times New Roman"/>
          <w:sz w:val="28"/>
          <w:szCs w:val="28"/>
        </w:rPr>
        <w:t>чивость, яркая и выразительная подача слов, искренняя задушевность, радость, печаль, богатство и тонкость нюансировки вокальной речи [6, с. 21].</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Русская духовная музыка, по мнению известного отечественного музыковеда  Б. Доброхотова, «вырабатывала замечательно ровное, мя</w:t>
      </w:r>
      <w:r w:rsidRPr="008177A9">
        <w:rPr>
          <w:rFonts w:ascii="Times New Roman" w:hAnsi="Times New Roman"/>
          <w:sz w:val="28"/>
          <w:szCs w:val="28"/>
        </w:rPr>
        <w:t>г</w:t>
      </w:r>
      <w:r w:rsidRPr="008177A9">
        <w:rPr>
          <w:rFonts w:ascii="Times New Roman" w:hAnsi="Times New Roman"/>
          <w:sz w:val="28"/>
          <w:szCs w:val="28"/>
        </w:rPr>
        <w:t>кое и согласованное звучание, необычайную чистоту строя, выразител</w:t>
      </w:r>
      <w:r w:rsidRPr="008177A9">
        <w:rPr>
          <w:rFonts w:ascii="Times New Roman" w:hAnsi="Times New Roman"/>
          <w:sz w:val="28"/>
          <w:szCs w:val="28"/>
        </w:rPr>
        <w:t>ь</w:t>
      </w:r>
      <w:r w:rsidRPr="008177A9">
        <w:rPr>
          <w:rFonts w:ascii="Times New Roman" w:hAnsi="Times New Roman"/>
          <w:sz w:val="28"/>
          <w:szCs w:val="28"/>
        </w:rPr>
        <w:t>ное, глубоко осмысленное интонирование, наконец, глубокую, живую и в то же время точную динамику». Исполнение русской православной музыки в соответствующем ей стиле – большое мастерство, которым в современной хоровой практике мало кто владеет. Исполнение песноп</w:t>
      </w:r>
      <w:r w:rsidRPr="008177A9">
        <w:rPr>
          <w:rFonts w:ascii="Times New Roman" w:hAnsi="Times New Roman"/>
          <w:sz w:val="28"/>
          <w:szCs w:val="28"/>
        </w:rPr>
        <w:t>е</w:t>
      </w:r>
      <w:r w:rsidRPr="008177A9">
        <w:rPr>
          <w:rFonts w:ascii="Times New Roman" w:hAnsi="Times New Roman"/>
          <w:sz w:val="28"/>
          <w:szCs w:val="28"/>
        </w:rPr>
        <w:t>ний из католической духовной музыки способствует взаимопроникнов</w:t>
      </w:r>
      <w:r w:rsidRPr="008177A9">
        <w:rPr>
          <w:rFonts w:ascii="Times New Roman" w:hAnsi="Times New Roman"/>
          <w:sz w:val="28"/>
          <w:szCs w:val="28"/>
        </w:rPr>
        <w:t>е</w:t>
      </w:r>
      <w:r w:rsidRPr="008177A9">
        <w:rPr>
          <w:rFonts w:ascii="Times New Roman" w:hAnsi="Times New Roman"/>
          <w:sz w:val="28"/>
          <w:szCs w:val="28"/>
        </w:rPr>
        <w:t>нию темперированного строя инструмента и натурального строя челов</w:t>
      </w:r>
      <w:r w:rsidRPr="008177A9">
        <w:rPr>
          <w:rFonts w:ascii="Times New Roman" w:hAnsi="Times New Roman"/>
          <w:sz w:val="28"/>
          <w:szCs w:val="28"/>
        </w:rPr>
        <w:t>е</w:t>
      </w:r>
      <w:r w:rsidRPr="008177A9">
        <w:rPr>
          <w:rFonts w:ascii="Times New Roman" w:hAnsi="Times New Roman"/>
          <w:sz w:val="28"/>
          <w:szCs w:val="28"/>
        </w:rPr>
        <w:t>ческого голоса, который невольно приспосабливается к механической природе оркестра [10, с. 78].</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Выбрав произведение для работы с детьми, хормейстер, прежде всего, должен внимательно изучить его. Для этого необходимо наметить план репетиций, выделить трудные места и разработать общую конце</w:t>
      </w:r>
      <w:r w:rsidRPr="008177A9">
        <w:rPr>
          <w:rFonts w:ascii="Times New Roman" w:hAnsi="Times New Roman"/>
          <w:sz w:val="28"/>
          <w:szCs w:val="28"/>
        </w:rPr>
        <w:t>п</w:t>
      </w:r>
      <w:r w:rsidRPr="008177A9">
        <w:rPr>
          <w:rFonts w:ascii="Times New Roman" w:hAnsi="Times New Roman"/>
          <w:sz w:val="28"/>
          <w:szCs w:val="28"/>
        </w:rPr>
        <w:lastRenderedPageBreak/>
        <w:t>цию исполнения. Прежде чем приступать к разучиванию произведения, необходимо провести беседу о содержании и характере произведения, сообщить краткие сведения о композиторе и авторе литературного те</w:t>
      </w:r>
      <w:r w:rsidRPr="008177A9">
        <w:rPr>
          <w:rFonts w:ascii="Times New Roman" w:hAnsi="Times New Roman"/>
          <w:sz w:val="28"/>
          <w:szCs w:val="28"/>
        </w:rPr>
        <w:t>к</w:t>
      </w:r>
      <w:r w:rsidRPr="008177A9">
        <w:rPr>
          <w:rFonts w:ascii="Times New Roman" w:hAnsi="Times New Roman"/>
          <w:sz w:val="28"/>
          <w:szCs w:val="28"/>
        </w:rPr>
        <w:t xml:space="preserve">ста. Формы ознакомления с произведениями могут быть различными. Можно прослушивать аудиозаписи данного произведения, собственного произведения, наиболее талантливого ученика или группы учащихся, с которыми была проделана предварительная работа.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 мнению Г.П. Стуловой, разучивать произведение полезно без инструмента, так как это обостряет слуховой самоконтроль при пении. В период становления хорового коллектива обучение хористов сол</w:t>
      </w:r>
      <w:r w:rsidRPr="008177A9">
        <w:rPr>
          <w:rFonts w:ascii="Times New Roman" w:hAnsi="Times New Roman"/>
          <w:sz w:val="28"/>
          <w:szCs w:val="28"/>
        </w:rPr>
        <w:t>ь</w:t>
      </w:r>
      <w:r w:rsidRPr="008177A9">
        <w:rPr>
          <w:rFonts w:ascii="Times New Roman" w:hAnsi="Times New Roman"/>
          <w:sz w:val="28"/>
          <w:szCs w:val="28"/>
        </w:rPr>
        <w:t>феджированию необходимо начинать как можно раньше. При пении по нотам проверяется точность интонирования, правильность ритмических рисунков, что является музыкально – теоретической основой произвед</w:t>
      </w:r>
      <w:r w:rsidRPr="008177A9">
        <w:rPr>
          <w:rFonts w:ascii="Times New Roman" w:hAnsi="Times New Roman"/>
          <w:sz w:val="28"/>
          <w:szCs w:val="28"/>
        </w:rPr>
        <w:t>е</w:t>
      </w:r>
      <w:r w:rsidRPr="008177A9">
        <w:rPr>
          <w:rFonts w:ascii="Times New Roman" w:hAnsi="Times New Roman"/>
          <w:sz w:val="28"/>
          <w:szCs w:val="28"/>
        </w:rPr>
        <w:t>ния. На этом этапе работы над новым произведением происходит испо</w:t>
      </w:r>
      <w:r w:rsidRPr="008177A9">
        <w:rPr>
          <w:rFonts w:ascii="Times New Roman" w:hAnsi="Times New Roman"/>
          <w:sz w:val="28"/>
          <w:szCs w:val="28"/>
        </w:rPr>
        <w:t>л</w:t>
      </w:r>
      <w:r w:rsidRPr="008177A9">
        <w:rPr>
          <w:rFonts w:ascii="Times New Roman" w:hAnsi="Times New Roman"/>
          <w:sz w:val="28"/>
          <w:szCs w:val="28"/>
        </w:rPr>
        <w:t>нение, отстраненное от понимания хористами его эмоционального с</w:t>
      </w:r>
      <w:r w:rsidRPr="008177A9">
        <w:rPr>
          <w:rFonts w:ascii="Times New Roman" w:hAnsi="Times New Roman"/>
          <w:sz w:val="28"/>
          <w:szCs w:val="28"/>
        </w:rPr>
        <w:t>о</w:t>
      </w:r>
      <w:r w:rsidRPr="008177A9">
        <w:rPr>
          <w:rFonts w:ascii="Times New Roman" w:hAnsi="Times New Roman"/>
          <w:sz w:val="28"/>
          <w:szCs w:val="28"/>
        </w:rPr>
        <w:t>держания, ладогармонических и метроритмических особенностей. На первом занятии с целью ознакомления новое хоровое произведение должно быть исполнено всем хоровым коллективом 1-2 раза. Если пр</w:t>
      </w:r>
      <w:r w:rsidRPr="008177A9">
        <w:rPr>
          <w:rFonts w:ascii="Times New Roman" w:hAnsi="Times New Roman"/>
          <w:sz w:val="28"/>
          <w:szCs w:val="28"/>
        </w:rPr>
        <w:t>о</w:t>
      </w:r>
      <w:r w:rsidRPr="008177A9">
        <w:rPr>
          <w:rFonts w:ascii="Times New Roman" w:hAnsi="Times New Roman"/>
          <w:sz w:val="28"/>
          <w:szCs w:val="28"/>
        </w:rPr>
        <w:t>изведение многоголосное, то его следует разучивать по партиям. Раб</w:t>
      </w:r>
      <w:r w:rsidRPr="008177A9">
        <w:rPr>
          <w:rFonts w:ascii="Times New Roman" w:hAnsi="Times New Roman"/>
          <w:sz w:val="28"/>
          <w:szCs w:val="28"/>
        </w:rPr>
        <w:t>о</w:t>
      </w:r>
      <w:r w:rsidRPr="008177A9">
        <w:rPr>
          <w:rFonts w:ascii="Times New Roman" w:hAnsi="Times New Roman"/>
          <w:sz w:val="28"/>
          <w:szCs w:val="28"/>
        </w:rPr>
        <w:t>тать над произведением следует по фразам или частям, в соответствии со смыслом литературного текста и музыки [10, с. 79].</w:t>
      </w:r>
    </w:p>
    <w:p w:rsidR="006626EC" w:rsidRPr="008177A9" w:rsidRDefault="006626EC" w:rsidP="007116A1">
      <w:pPr>
        <w:tabs>
          <w:tab w:val="left" w:pos="8789"/>
        </w:tabs>
        <w:spacing w:line="360" w:lineRule="auto"/>
        <w:ind w:right="566" w:firstLine="709"/>
        <w:jc w:val="both"/>
        <w:rPr>
          <w:rFonts w:ascii="Times New Roman" w:hAnsi="Times New Roman"/>
          <w:color w:val="FF0000"/>
          <w:sz w:val="28"/>
          <w:szCs w:val="28"/>
        </w:rPr>
      </w:pPr>
      <w:r w:rsidRPr="008177A9">
        <w:rPr>
          <w:rFonts w:ascii="Times New Roman" w:hAnsi="Times New Roman"/>
          <w:sz w:val="28"/>
          <w:szCs w:val="28"/>
        </w:rPr>
        <w:t>Процесс разучивания песни и работы над художественно-технической стороной сложен. Это требует от руководителя большого опыта, знаний и умений. Однако всегда надо соблюдать определенную последовательность в работе: сначала разбор произведения по партиям, затем работа над преодолением технических трудностей и художестве</w:t>
      </w:r>
      <w:r w:rsidRPr="008177A9">
        <w:rPr>
          <w:rFonts w:ascii="Times New Roman" w:hAnsi="Times New Roman"/>
          <w:sz w:val="28"/>
          <w:szCs w:val="28"/>
        </w:rPr>
        <w:t>н</w:t>
      </w:r>
      <w:r w:rsidRPr="008177A9">
        <w:rPr>
          <w:rFonts w:ascii="Times New Roman" w:hAnsi="Times New Roman"/>
          <w:sz w:val="28"/>
          <w:szCs w:val="28"/>
        </w:rPr>
        <w:t>ная отделка произведения.  К. Виноградов считал, что самое главное – сделать отдельно каждую партию, вплоть до нюансов. Хормейстером является тот, кто умеет работать с хоровой партией [10, с. 56].</w:t>
      </w:r>
    </w:p>
    <w:p w:rsidR="006626EC"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Никогда невозможно определить какие-то конкретные сроки на тот или иной этап работы с хором над песней и тем более определить их границы. Многое зависит от умения и мастерства руководителя, от кв</w:t>
      </w:r>
      <w:r w:rsidRPr="008177A9">
        <w:rPr>
          <w:rFonts w:ascii="Times New Roman" w:hAnsi="Times New Roman"/>
          <w:sz w:val="28"/>
          <w:szCs w:val="28"/>
        </w:rPr>
        <w:t>а</w:t>
      </w:r>
      <w:r w:rsidRPr="008177A9">
        <w:rPr>
          <w:rFonts w:ascii="Times New Roman" w:hAnsi="Times New Roman"/>
          <w:sz w:val="28"/>
          <w:szCs w:val="28"/>
        </w:rPr>
        <w:t xml:space="preserve">лификации хора, от степени трудности произведения, а также от частоты репетиций. </w:t>
      </w:r>
    </w:p>
    <w:p w:rsidR="009437D7" w:rsidRPr="008177A9" w:rsidRDefault="009437D7" w:rsidP="007116A1">
      <w:pPr>
        <w:tabs>
          <w:tab w:val="left" w:pos="8789"/>
        </w:tabs>
        <w:spacing w:line="360" w:lineRule="auto"/>
        <w:ind w:right="566" w:firstLine="709"/>
        <w:jc w:val="both"/>
        <w:rPr>
          <w:rFonts w:ascii="Times New Roman" w:hAnsi="Times New Roman"/>
          <w:color w:val="FF0000"/>
          <w:sz w:val="28"/>
          <w:szCs w:val="28"/>
        </w:rPr>
      </w:pPr>
    </w:p>
    <w:p w:rsidR="009437D7"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Глава </w:t>
      </w:r>
      <w:r w:rsidRPr="008177A9">
        <w:rPr>
          <w:rFonts w:ascii="Times New Roman" w:hAnsi="Times New Roman"/>
          <w:b/>
          <w:sz w:val="28"/>
          <w:szCs w:val="28"/>
          <w:lang w:val="en-US"/>
        </w:rPr>
        <w:t>II</w:t>
      </w:r>
      <w:r w:rsidRPr="008177A9">
        <w:rPr>
          <w:rFonts w:ascii="Times New Roman" w:hAnsi="Times New Roman"/>
          <w:b/>
          <w:sz w:val="28"/>
          <w:szCs w:val="28"/>
        </w:rPr>
        <w:t xml:space="preserve">. Практический опыт работы </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и  организации детских хоровых коллективов</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Целью второго раздела является практическое рассмотрение ист</w:t>
      </w:r>
      <w:r w:rsidRPr="008177A9">
        <w:rPr>
          <w:rFonts w:ascii="Times New Roman" w:hAnsi="Times New Roman"/>
          <w:sz w:val="28"/>
          <w:szCs w:val="28"/>
        </w:rPr>
        <w:t>о</w:t>
      </w:r>
      <w:r w:rsidRPr="008177A9">
        <w:rPr>
          <w:rFonts w:ascii="Times New Roman" w:hAnsi="Times New Roman"/>
          <w:sz w:val="28"/>
          <w:szCs w:val="28"/>
        </w:rPr>
        <w:t>рии становления и развития двух различных детских коллективов. Мы обратились к изучению хорового творчества Большого детского хора имени В. Попова (2.1.) и Хоровой студии « Фантазия» (2.2)</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Default="006626EC" w:rsidP="00866692">
      <w:pPr>
        <w:numPr>
          <w:ilvl w:val="1"/>
          <w:numId w:val="8"/>
        </w:numPr>
        <w:tabs>
          <w:tab w:val="left" w:pos="1134"/>
        </w:tabs>
        <w:spacing w:line="360" w:lineRule="auto"/>
        <w:ind w:right="566"/>
        <w:jc w:val="both"/>
        <w:rPr>
          <w:rFonts w:ascii="Times New Roman" w:hAnsi="Times New Roman"/>
          <w:b/>
          <w:sz w:val="28"/>
          <w:szCs w:val="28"/>
        </w:rPr>
      </w:pPr>
      <w:r w:rsidRPr="008177A9">
        <w:rPr>
          <w:rFonts w:ascii="Times New Roman" w:hAnsi="Times New Roman"/>
          <w:b/>
          <w:sz w:val="28"/>
          <w:szCs w:val="28"/>
        </w:rPr>
        <w:t>Большой детский хор имени В. Попова</w:t>
      </w:r>
    </w:p>
    <w:p w:rsidR="009437D7" w:rsidRPr="008177A9" w:rsidRDefault="009437D7" w:rsidP="007116A1">
      <w:pPr>
        <w:tabs>
          <w:tab w:val="left" w:pos="8789"/>
        </w:tabs>
        <w:spacing w:line="360" w:lineRule="auto"/>
        <w:ind w:left="1080" w:right="566"/>
        <w:rPr>
          <w:rFonts w:ascii="Times New Roman" w:hAnsi="Times New Roman"/>
          <w:b/>
          <w:color w:val="FF0000"/>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История любого коллектива уникальна и интересна уже сама по себе. В рамках данного параграфа мы рассмотрим известный в нашей стране и за её пределами детский коллектив, который завоевал призн</w:t>
      </w:r>
      <w:r w:rsidRPr="008177A9">
        <w:rPr>
          <w:rFonts w:ascii="Times New Roman" w:hAnsi="Times New Roman"/>
          <w:sz w:val="28"/>
          <w:szCs w:val="28"/>
        </w:rPr>
        <w:t>а</w:t>
      </w:r>
      <w:r w:rsidRPr="008177A9">
        <w:rPr>
          <w:rFonts w:ascii="Times New Roman" w:hAnsi="Times New Roman"/>
          <w:sz w:val="28"/>
          <w:szCs w:val="28"/>
        </w:rPr>
        <w:t xml:space="preserve">ние и любовь очень большой аудитории и по сей день является одним из ведущих и лучших детских хоров в России. Это Большой детский хор имени В. Попова. Хор известен своей многолетней историей и, конечно, своим создателем.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Виктор Сергеевич Попов родился 10 декабря 1934 года в городе Бежецке Тверской области. В 1945 году поступил в Московское хоровое училище, где его первым учителем стал выдающийся деятель хорового искусства А.В. Свешников. Сразу после окончания училища В. Попов был принят в Московскую государственную консерваторию имени П. И. Чайковского, которую окончил в 1958 году по классу хорового дириж</w:t>
      </w:r>
      <w:r w:rsidRPr="008177A9">
        <w:rPr>
          <w:rFonts w:ascii="Times New Roman" w:hAnsi="Times New Roman"/>
          <w:sz w:val="28"/>
          <w:szCs w:val="28"/>
        </w:rPr>
        <w:t>и</w:t>
      </w:r>
      <w:r w:rsidRPr="008177A9">
        <w:rPr>
          <w:rFonts w:ascii="Times New Roman" w:hAnsi="Times New Roman"/>
          <w:sz w:val="28"/>
          <w:szCs w:val="28"/>
        </w:rPr>
        <w:t>рования у известного русского дирижера и педагога А. Б. Хазанова. П</w:t>
      </w:r>
      <w:r w:rsidRPr="008177A9">
        <w:rPr>
          <w:rFonts w:ascii="Times New Roman" w:hAnsi="Times New Roman"/>
          <w:sz w:val="28"/>
          <w:szCs w:val="28"/>
        </w:rPr>
        <w:t>е</w:t>
      </w:r>
      <w:r w:rsidRPr="008177A9">
        <w:rPr>
          <w:rFonts w:ascii="Times New Roman" w:hAnsi="Times New Roman"/>
          <w:sz w:val="28"/>
          <w:szCs w:val="28"/>
        </w:rPr>
        <w:lastRenderedPageBreak/>
        <w:t>дагогическую и творческую деятельность В.С. Попов начал ещё в ст</w:t>
      </w:r>
      <w:r w:rsidRPr="008177A9">
        <w:rPr>
          <w:rFonts w:ascii="Times New Roman" w:hAnsi="Times New Roman"/>
          <w:sz w:val="28"/>
          <w:szCs w:val="28"/>
        </w:rPr>
        <w:t>у</w:t>
      </w:r>
      <w:r w:rsidRPr="008177A9">
        <w:rPr>
          <w:rFonts w:ascii="Times New Roman" w:hAnsi="Times New Roman"/>
          <w:sz w:val="28"/>
          <w:szCs w:val="28"/>
        </w:rPr>
        <w:t xml:space="preserve">денческие годы.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 окончании консерватории работал хормейстером в Детском хоре НИИ художественного воспитания академии педагогических наук (1957-1964) и в ансамбле песни и пляски Московского городского Дво</w:t>
      </w:r>
      <w:r w:rsidRPr="008177A9">
        <w:rPr>
          <w:rFonts w:ascii="Times New Roman" w:hAnsi="Times New Roman"/>
          <w:sz w:val="28"/>
          <w:szCs w:val="28"/>
        </w:rPr>
        <w:t>р</w:t>
      </w:r>
      <w:r w:rsidRPr="008177A9">
        <w:rPr>
          <w:rFonts w:ascii="Times New Roman" w:hAnsi="Times New Roman"/>
          <w:sz w:val="28"/>
          <w:szCs w:val="28"/>
        </w:rPr>
        <w:t>ца пионеров. С этим коллективом молодой дирижер готовил разноо</w:t>
      </w:r>
      <w:r w:rsidRPr="008177A9">
        <w:rPr>
          <w:rFonts w:ascii="Times New Roman" w:hAnsi="Times New Roman"/>
          <w:sz w:val="28"/>
          <w:szCs w:val="28"/>
        </w:rPr>
        <w:t>б</w:t>
      </w:r>
      <w:r w:rsidRPr="008177A9">
        <w:rPr>
          <w:rFonts w:ascii="Times New Roman" w:hAnsi="Times New Roman"/>
          <w:sz w:val="28"/>
          <w:szCs w:val="28"/>
        </w:rPr>
        <w:t>разные программы, куда входили народные песни, русская и зарубежная классика, песни и хоры современных отечественных композиторов. [7, с. 5]</w:t>
      </w:r>
      <w:r w:rsidR="00866692">
        <w:rPr>
          <w:rFonts w:ascii="Times New Roman" w:hAnsi="Times New Roman"/>
          <w:sz w:val="28"/>
          <w:szCs w:val="28"/>
        </w:rPr>
        <w:t>.</w:t>
      </w:r>
      <w:r w:rsidRPr="008177A9">
        <w:rPr>
          <w:rFonts w:ascii="Times New Roman" w:hAnsi="Times New Roman"/>
          <w:sz w:val="28"/>
          <w:szCs w:val="28"/>
        </w:rPr>
        <w:t xml:space="preserve">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1970 году В. С. Попов создает Большой детский хор Централ</w:t>
      </w:r>
      <w:r w:rsidRPr="008177A9">
        <w:rPr>
          <w:rFonts w:ascii="Times New Roman" w:hAnsi="Times New Roman"/>
          <w:sz w:val="28"/>
          <w:szCs w:val="28"/>
        </w:rPr>
        <w:t>ь</w:t>
      </w:r>
      <w:r w:rsidRPr="008177A9">
        <w:rPr>
          <w:rFonts w:ascii="Times New Roman" w:hAnsi="Times New Roman"/>
          <w:sz w:val="28"/>
          <w:szCs w:val="28"/>
        </w:rPr>
        <w:t>ного телевидения и Всесоюзного радио и одновременно становится гл</w:t>
      </w:r>
      <w:r w:rsidRPr="008177A9">
        <w:rPr>
          <w:rFonts w:ascii="Times New Roman" w:hAnsi="Times New Roman"/>
          <w:sz w:val="28"/>
          <w:szCs w:val="28"/>
        </w:rPr>
        <w:t>а</w:t>
      </w:r>
      <w:r w:rsidRPr="008177A9">
        <w:rPr>
          <w:rFonts w:ascii="Times New Roman" w:hAnsi="Times New Roman"/>
          <w:sz w:val="28"/>
          <w:szCs w:val="28"/>
        </w:rPr>
        <w:t>вой хора мальчиков Московского хорового училища имени А. В. Свешникова. С этими двумя всемирно признанными творческими коллективами было подготовлено множество программ, куда входили хоровые миниатюры и песни, кантаты и симфонии, оперы и оратории. Оба хора постоянно выступали с концертами в городах нашей страны и за рубежом. Большой детский хор неоднократно участвовал и побеждал в крупнейших международных конкурсах, проходивших в Италии, Бел</w:t>
      </w:r>
      <w:r w:rsidRPr="008177A9">
        <w:rPr>
          <w:rFonts w:ascii="Times New Roman" w:hAnsi="Times New Roman"/>
          <w:sz w:val="28"/>
          <w:szCs w:val="28"/>
        </w:rPr>
        <w:t>ь</w:t>
      </w:r>
      <w:r w:rsidRPr="008177A9">
        <w:rPr>
          <w:rFonts w:ascii="Times New Roman" w:hAnsi="Times New Roman"/>
          <w:sz w:val="28"/>
          <w:szCs w:val="28"/>
        </w:rPr>
        <w:t>гии, Голландии, Венгрии, Польше и других странах. [7, с. 6]</w:t>
      </w:r>
      <w:r w:rsidR="00866692">
        <w:rPr>
          <w:rFonts w:ascii="Times New Roman" w:hAnsi="Times New Roman"/>
          <w:sz w:val="28"/>
          <w:szCs w:val="28"/>
        </w:rPr>
        <w:t>.</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1991 году В. Попов основывает высшее учебное заведение – Академию хорового искусства (на базе Московского хорового училища им. А. В Свешникова) и становится её первым ректором, а также худ</w:t>
      </w:r>
      <w:r w:rsidRPr="008177A9">
        <w:rPr>
          <w:rFonts w:ascii="Times New Roman" w:hAnsi="Times New Roman"/>
          <w:sz w:val="28"/>
          <w:szCs w:val="28"/>
        </w:rPr>
        <w:t>о</w:t>
      </w:r>
      <w:r w:rsidRPr="008177A9">
        <w:rPr>
          <w:rFonts w:ascii="Times New Roman" w:hAnsi="Times New Roman"/>
          <w:sz w:val="28"/>
          <w:szCs w:val="28"/>
        </w:rPr>
        <w:t>жественным руководителем и главным дирижером хоровых коллективов академии. Среди них выделяется Мужской хор, созданный Поповым ещё в 1989 году. За всё время работы с хоровыми коллективами на радио В. С. Поповым записано более 2000 различных произведений, огромное количество специальных телевизионных программ, выпущено множ</w:t>
      </w:r>
      <w:r w:rsidRPr="008177A9">
        <w:rPr>
          <w:rFonts w:ascii="Times New Roman" w:hAnsi="Times New Roman"/>
          <w:sz w:val="28"/>
          <w:szCs w:val="28"/>
        </w:rPr>
        <w:t>е</w:t>
      </w:r>
      <w:r w:rsidRPr="008177A9">
        <w:rPr>
          <w:rFonts w:ascii="Times New Roman" w:hAnsi="Times New Roman"/>
          <w:sz w:val="28"/>
          <w:szCs w:val="28"/>
        </w:rPr>
        <w:t>ство аудиокассет и компакт-дисков, как в нашей стране, так и за руб</w:t>
      </w:r>
      <w:r w:rsidRPr="008177A9">
        <w:rPr>
          <w:rFonts w:ascii="Times New Roman" w:hAnsi="Times New Roman"/>
          <w:sz w:val="28"/>
          <w:szCs w:val="28"/>
        </w:rPr>
        <w:t>е</w:t>
      </w:r>
      <w:r w:rsidRPr="008177A9">
        <w:rPr>
          <w:rFonts w:ascii="Times New Roman" w:hAnsi="Times New Roman"/>
          <w:sz w:val="28"/>
          <w:szCs w:val="28"/>
        </w:rPr>
        <w:t>жом.</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 xml:space="preserve"> Велика и значительна организационная и художественно- восп</w:t>
      </w:r>
      <w:r w:rsidRPr="008177A9">
        <w:rPr>
          <w:rFonts w:ascii="Times New Roman" w:hAnsi="Times New Roman"/>
          <w:sz w:val="28"/>
          <w:szCs w:val="28"/>
        </w:rPr>
        <w:t>и</w:t>
      </w:r>
      <w:r w:rsidRPr="008177A9">
        <w:rPr>
          <w:rFonts w:ascii="Times New Roman" w:hAnsi="Times New Roman"/>
          <w:sz w:val="28"/>
          <w:szCs w:val="28"/>
        </w:rPr>
        <w:t>тательная роль в создании и развитии хора. Выстроенная им структура хора по возрастным критериям, ставила перед каждой группой свои определенные задачи. Подготовительная и младшая группы овладевали первоначальными вокально-хоровыми навыками и делали первые шаги в мире музыки на современных детских песнях, народных песнях. Сре</w:t>
      </w:r>
      <w:r w:rsidRPr="008177A9">
        <w:rPr>
          <w:rFonts w:ascii="Times New Roman" w:hAnsi="Times New Roman"/>
          <w:sz w:val="28"/>
          <w:szCs w:val="28"/>
        </w:rPr>
        <w:t>д</w:t>
      </w:r>
      <w:r w:rsidRPr="008177A9">
        <w:rPr>
          <w:rFonts w:ascii="Times New Roman" w:hAnsi="Times New Roman"/>
          <w:sz w:val="28"/>
          <w:szCs w:val="28"/>
        </w:rPr>
        <w:t>няя группа, овладевая нотной грамотой, пополняла свой репертуар, из</w:t>
      </w:r>
      <w:r w:rsidRPr="008177A9">
        <w:rPr>
          <w:rFonts w:ascii="Times New Roman" w:hAnsi="Times New Roman"/>
          <w:sz w:val="28"/>
          <w:szCs w:val="28"/>
        </w:rPr>
        <w:t>у</w:t>
      </w:r>
      <w:r w:rsidRPr="008177A9">
        <w:rPr>
          <w:rFonts w:ascii="Times New Roman" w:hAnsi="Times New Roman"/>
          <w:sz w:val="28"/>
          <w:szCs w:val="28"/>
        </w:rPr>
        <w:t>чая произведения по нотам. Сложность сочинений возрастала, появл</w:t>
      </w:r>
      <w:r w:rsidRPr="008177A9">
        <w:rPr>
          <w:rFonts w:ascii="Times New Roman" w:hAnsi="Times New Roman"/>
          <w:sz w:val="28"/>
          <w:szCs w:val="28"/>
        </w:rPr>
        <w:t>я</w:t>
      </w:r>
      <w:r w:rsidRPr="008177A9">
        <w:rPr>
          <w:rFonts w:ascii="Times New Roman" w:hAnsi="Times New Roman"/>
          <w:sz w:val="28"/>
          <w:szCs w:val="28"/>
        </w:rPr>
        <w:t>лись сложные многоголосные и полифонические произведения, мног</w:t>
      </w:r>
      <w:r w:rsidRPr="008177A9">
        <w:rPr>
          <w:rFonts w:ascii="Times New Roman" w:hAnsi="Times New Roman"/>
          <w:sz w:val="28"/>
          <w:szCs w:val="28"/>
        </w:rPr>
        <w:t>о</w:t>
      </w:r>
      <w:r w:rsidRPr="008177A9">
        <w:rPr>
          <w:rFonts w:ascii="Times New Roman" w:hAnsi="Times New Roman"/>
          <w:sz w:val="28"/>
          <w:szCs w:val="28"/>
        </w:rPr>
        <w:t>частные циклы. Но кроме учебно - воспитательных задач, ребята этих групп решали и художественные – постоянно выступали на концертных площадках и участвовали в записях. [7, с . 8]</w:t>
      </w:r>
      <w:r w:rsidR="00866692">
        <w:rPr>
          <w:rFonts w:ascii="Times New Roman" w:hAnsi="Times New Roman"/>
          <w:sz w:val="28"/>
          <w:szCs w:val="28"/>
        </w:rPr>
        <w:t>.</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 Первостепенное значение В.С Попов придавал выбору реперту</w:t>
      </w:r>
      <w:r w:rsidRPr="008177A9">
        <w:rPr>
          <w:rFonts w:ascii="Times New Roman" w:hAnsi="Times New Roman"/>
          <w:sz w:val="28"/>
          <w:szCs w:val="28"/>
        </w:rPr>
        <w:t>а</w:t>
      </w:r>
      <w:r w:rsidRPr="008177A9">
        <w:rPr>
          <w:rFonts w:ascii="Times New Roman" w:hAnsi="Times New Roman"/>
          <w:sz w:val="28"/>
          <w:szCs w:val="28"/>
        </w:rPr>
        <w:t>ра. Его жанровое и стилистическое многообразие всегда было украш</w:t>
      </w:r>
      <w:r w:rsidRPr="008177A9">
        <w:rPr>
          <w:rFonts w:ascii="Times New Roman" w:hAnsi="Times New Roman"/>
          <w:sz w:val="28"/>
          <w:szCs w:val="28"/>
        </w:rPr>
        <w:t>е</w:t>
      </w:r>
      <w:r w:rsidRPr="008177A9">
        <w:rPr>
          <w:rFonts w:ascii="Times New Roman" w:hAnsi="Times New Roman"/>
          <w:sz w:val="28"/>
          <w:szCs w:val="28"/>
        </w:rPr>
        <w:t>нием всех выступлений коллектива. При работе над расширением репе</w:t>
      </w:r>
      <w:r w:rsidRPr="008177A9">
        <w:rPr>
          <w:rFonts w:ascii="Times New Roman" w:hAnsi="Times New Roman"/>
          <w:sz w:val="28"/>
          <w:szCs w:val="28"/>
        </w:rPr>
        <w:t>р</w:t>
      </w:r>
      <w:r w:rsidRPr="008177A9">
        <w:rPr>
          <w:rFonts w:ascii="Times New Roman" w:hAnsi="Times New Roman"/>
          <w:sz w:val="28"/>
          <w:szCs w:val="28"/>
        </w:rPr>
        <w:t>туара Попов часто открывал новые страницы в детской хоровой музыке. Многие песни Владимира Шаинского были написаны для мультфил</w:t>
      </w:r>
      <w:r w:rsidRPr="008177A9">
        <w:rPr>
          <w:rFonts w:ascii="Times New Roman" w:hAnsi="Times New Roman"/>
          <w:sz w:val="28"/>
          <w:szCs w:val="28"/>
        </w:rPr>
        <w:t>ь</w:t>
      </w:r>
      <w:r w:rsidRPr="008177A9">
        <w:rPr>
          <w:rFonts w:ascii="Times New Roman" w:hAnsi="Times New Roman"/>
          <w:sz w:val="28"/>
          <w:szCs w:val="28"/>
        </w:rPr>
        <w:t>мов, а исполненные детским хором Попова и записанные на радио, пр</w:t>
      </w:r>
      <w:r w:rsidRPr="008177A9">
        <w:rPr>
          <w:rFonts w:ascii="Times New Roman" w:hAnsi="Times New Roman"/>
          <w:sz w:val="28"/>
          <w:szCs w:val="28"/>
        </w:rPr>
        <w:t>и</w:t>
      </w:r>
      <w:r w:rsidRPr="008177A9">
        <w:rPr>
          <w:rFonts w:ascii="Times New Roman" w:hAnsi="Times New Roman"/>
          <w:sz w:val="28"/>
          <w:szCs w:val="28"/>
        </w:rPr>
        <w:t>обретали новую жизнь: «По секрету всему свету», « Крейсер Аврора», « Песенка крокодила Гены» и десятки других песен стали популярны. К другой яркой странице репертуара хора можно отнести многочисленные переложения В.С Попова сложнейших многоголосных полифонических партитур, популярных классических пьес, знакомым детям по муз</w:t>
      </w:r>
      <w:r w:rsidRPr="008177A9">
        <w:rPr>
          <w:rFonts w:ascii="Times New Roman" w:hAnsi="Times New Roman"/>
          <w:sz w:val="28"/>
          <w:szCs w:val="28"/>
        </w:rPr>
        <w:t>ы</w:t>
      </w:r>
      <w:r w:rsidRPr="008177A9">
        <w:rPr>
          <w:rFonts w:ascii="Times New Roman" w:hAnsi="Times New Roman"/>
          <w:sz w:val="28"/>
          <w:szCs w:val="28"/>
        </w:rPr>
        <w:t>кальной школе: « Детского альбома» Чайковского или инструментал</w:t>
      </w:r>
      <w:r w:rsidRPr="008177A9">
        <w:rPr>
          <w:rFonts w:ascii="Times New Roman" w:hAnsi="Times New Roman"/>
          <w:sz w:val="28"/>
          <w:szCs w:val="28"/>
        </w:rPr>
        <w:t>ь</w:t>
      </w:r>
      <w:r w:rsidRPr="008177A9">
        <w:rPr>
          <w:rFonts w:ascii="Times New Roman" w:hAnsi="Times New Roman"/>
          <w:sz w:val="28"/>
          <w:szCs w:val="28"/>
        </w:rPr>
        <w:t>ных произведений Мендельсона и Грига [7, с. 10]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Во время гастролей по разным городам и странам, для детей пр</w:t>
      </w:r>
      <w:r w:rsidRPr="008177A9">
        <w:rPr>
          <w:rFonts w:ascii="Times New Roman" w:hAnsi="Times New Roman"/>
          <w:sz w:val="28"/>
          <w:szCs w:val="28"/>
        </w:rPr>
        <w:t>о</w:t>
      </w:r>
      <w:r w:rsidRPr="008177A9">
        <w:rPr>
          <w:rFonts w:ascii="Times New Roman" w:hAnsi="Times New Roman"/>
          <w:sz w:val="28"/>
          <w:szCs w:val="28"/>
        </w:rPr>
        <w:t>водились экскурсии. Большинство экскурсий Виктор Сергеевич пров</w:t>
      </w:r>
      <w:r w:rsidRPr="008177A9">
        <w:rPr>
          <w:rFonts w:ascii="Times New Roman" w:hAnsi="Times New Roman"/>
          <w:sz w:val="28"/>
          <w:szCs w:val="28"/>
        </w:rPr>
        <w:t>о</w:t>
      </w:r>
      <w:r w:rsidRPr="008177A9">
        <w:rPr>
          <w:rFonts w:ascii="Times New Roman" w:hAnsi="Times New Roman"/>
          <w:sz w:val="28"/>
          <w:szCs w:val="28"/>
        </w:rPr>
        <w:t xml:space="preserve">дил сам, обязательным условием было посещение музеев, культурных центров и достопримечательностей.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В разные годы в детском хоре работали разные хормейстеры – Х</w:t>
      </w:r>
      <w:r w:rsidRPr="008177A9">
        <w:rPr>
          <w:rFonts w:ascii="Times New Roman" w:hAnsi="Times New Roman"/>
          <w:sz w:val="28"/>
          <w:szCs w:val="28"/>
        </w:rPr>
        <w:t>о</w:t>
      </w:r>
      <w:r w:rsidRPr="008177A9">
        <w:rPr>
          <w:rFonts w:ascii="Times New Roman" w:hAnsi="Times New Roman"/>
          <w:sz w:val="28"/>
          <w:szCs w:val="28"/>
        </w:rPr>
        <w:t>се Фелиппе, Л. Полякова, концертмейстеры – К. Алемасова, Т. Кравче</w:t>
      </w:r>
      <w:r w:rsidRPr="008177A9">
        <w:rPr>
          <w:rFonts w:ascii="Times New Roman" w:hAnsi="Times New Roman"/>
          <w:sz w:val="28"/>
          <w:szCs w:val="28"/>
        </w:rPr>
        <w:t>н</w:t>
      </w:r>
      <w:r w:rsidRPr="008177A9">
        <w:rPr>
          <w:rFonts w:ascii="Times New Roman" w:hAnsi="Times New Roman"/>
          <w:sz w:val="28"/>
          <w:szCs w:val="28"/>
        </w:rPr>
        <w:t>ко. Особую благодарность заслуживают дирижеры-хормейстеры – Т.В Анофриева и И.И Кулешова, посвятившие коллективу всю свою творч</w:t>
      </w:r>
      <w:r w:rsidRPr="008177A9">
        <w:rPr>
          <w:rFonts w:ascii="Times New Roman" w:hAnsi="Times New Roman"/>
          <w:sz w:val="28"/>
          <w:szCs w:val="28"/>
        </w:rPr>
        <w:t>е</w:t>
      </w:r>
      <w:r w:rsidRPr="008177A9">
        <w:rPr>
          <w:rFonts w:ascii="Times New Roman" w:hAnsi="Times New Roman"/>
          <w:sz w:val="28"/>
          <w:szCs w:val="28"/>
        </w:rPr>
        <w:t>скую жизнь и выдержавшие вместе с хором трудные испытания. По мнению композитора - современника Г.П. Дмитриева, « хор наглядно демонстрирует духовное здоровье, красоту и неисчерпаемую музыкал</w:t>
      </w:r>
      <w:r w:rsidRPr="008177A9">
        <w:rPr>
          <w:rFonts w:ascii="Times New Roman" w:hAnsi="Times New Roman"/>
          <w:sz w:val="28"/>
          <w:szCs w:val="28"/>
        </w:rPr>
        <w:t>ь</w:t>
      </w:r>
      <w:r w:rsidRPr="008177A9">
        <w:rPr>
          <w:rFonts w:ascii="Times New Roman" w:hAnsi="Times New Roman"/>
          <w:sz w:val="28"/>
          <w:szCs w:val="28"/>
        </w:rPr>
        <w:t>ную одаренность подрастающих поколений нашего народа. Поэтому он дорог нам не только как знак славных художественных свершений пр</w:t>
      </w:r>
      <w:r w:rsidRPr="008177A9">
        <w:rPr>
          <w:rFonts w:ascii="Times New Roman" w:hAnsi="Times New Roman"/>
          <w:sz w:val="28"/>
          <w:szCs w:val="28"/>
        </w:rPr>
        <w:t>о</w:t>
      </w:r>
      <w:r w:rsidRPr="008177A9">
        <w:rPr>
          <w:rFonts w:ascii="Times New Roman" w:hAnsi="Times New Roman"/>
          <w:sz w:val="28"/>
          <w:szCs w:val="28"/>
        </w:rPr>
        <w:t>шлого и настоящего, но и как обещание оптимистического будущего» [7, с. 12].</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Особенно Большой детский хор прославился своим замечател</w:t>
      </w:r>
      <w:r w:rsidRPr="008177A9">
        <w:rPr>
          <w:rFonts w:ascii="Times New Roman" w:hAnsi="Times New Roman"/>
          <w:sz w:val="28"/>
          <w:szCs w:val="28"/>
        </w:rPr>
        <w:t>ь</w:t>
      </w:r>
      <w:r w:rsidRPr="008177A9">
        <w:rPr>
          <w:rFonts w:ascii="Times New Roman" w:hAnsi="Times New Roman"/>
          <w:sz w:val="28"/>
          <w:szCs w:val="28"/>
        </w:rPr>
        <w:t>ным и разнообразным репертуаром о родном крае и о дружбе. Многие помнят такие произведения как: « Беловежская пуща», «Прекрасное д</w:t>
      </w:r>
      <w:r w:rsidRPr="008177A9">
        <w:rPr>
          <w:rFonts w:ascii="Times New Roman" w:hAnsi="Times New Roman"/>
          <w:sz w:val="28"/>
          <w:szCs w:val="28"/>
        </w:rPr>
        <w:t>а</w:t>
      </w:r>
      <w:r w:rsidRPr="008177A9">
        <w:rPr>
          <w:rFonts w:ascii="Times New Roman" w:hAnsi="Times New Roman"/>
          <w:sz w:val="28"/>
          <w:szCs w:val="28"/>
        </w:rPr>
        <w:t>леко», «Крылатые качели», «Пропала собака», «Вместе весело шагать» и многое другое. Дети в хоре занимались и выступали бесплатно. Нагр</w:t>
      </w:r>
      <w:r w:rsidRPr="008177A9">
        <w:rPr>
          <w:rFonts w:ascii="Times New Roman" w:hAnsi="Times New Roman"/>
          <w:sz w:val="28"/>
          <w:szCs w:val="28"/>
        </w:rPr>
        <w:t>а</w:t>
      </w:r>
      <w:r w:rsidRPr="008177A9">
        <w:rPr>
          <w:rFonts w:ascii="Times New Roman" w:hAnsi="Times New Roman"/>
          <w:sz w:val="28"/>
          <w:szCs w:val="28"/>
        </w:rPr>
        <w:t>дой им служили радостные улыбки и горячие аплодисменты слушат</w:t>
      </w:r>
      <w:r w:rsidRPr="008177A9">
        <w:rPr>
          <w:rFonts w:ascii="Times New Roman" w:hAnsi="Times New Roman"/>
          <w:sz w:val="28"/>
          <w:szCs w:val="28"/>
        </w:rPr>
        <w:t>е</w:t>
      </w:r>
      <w:r w:rsidRPr="008177A9">
        <w:rPr>
          <w:rFonts w:ascii="Times New Roman" w:hAnsi="Times New Roman"/>
          <w:sz w:val="28"/>
          <w:szCs w:val="28"/>
        </w:rPr>
        <w:t>лей. С 1 сентября 2008 года хор носит название своего создателя. Орг</w:t>
      </w:r>
      <w:r w:rsidRPr="008177A9">
        <w:rPr>
          <w:rFonts w:ascii="Times New Roman" w:hAnsi="Times New Roman"/>
          <w:sz w:val="28"/>
          <w:szCs w:val="28"/>
        </w:rPr>
        <w:t>а</w:t>
      </w:r>
      <w:r w:rsidRPr="008177A9">
        <w:rPr>
          <w:rFonts w:ascii="Times New Roman" w:hAnsi="Times New Roman"/>
          <w:sz w:val="28"/>
          <w:szCs w:val="28"/>
        </w:rPr>
        <w:t>низован хор по возрастному принципу и включает три группы: мла</w:t>
      </w:r>
      <w:r w:rsidRPr="008177A9">
        <w:rPr>
          <w:rFonts w:ascii="Times New Roman" w:hAnsi="Times New Roman"/>
          <w:sz w:val="28"/>
          <w:szCs w:val="28"/>
        </w:rPr>
        <w:t>д</w:t>
      </w:r>
      <w:r w:rsidRPr="008177A9">
        <w:rPr>
          <w:rFonts w:ascii="Times New Roman" w:hAnsi="Times New Roman"/>
          <w:sz w:val="28"/>
          <w:szCs w:val="28"/>
        </w:rPr>
        <w:t>шую, среднюю и старшую, которые выступают как самостоятельно, так и в составе сводного хора [7, с. 12].</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Постоянно занятия посещают около 200 детей (в возрасте от 7 до 17 лет). Художественный руководитель и главный дирижер хора в настоящее время – заслуженный артист Российской Федерации Анат</w:t>
      </w:r>
      <w:r w:rsidRPr="008177A9">
        <w:rPr>
          <w:rFonts w:ascii="Times New Roman" w:hAnsi="Times New Roman"/>
          <w:sz w:val="28"/>
          <w:szCs w:val="28"/>
        </w:rPr>
        <w:t>о</w:t>
      </w:r>
      <w:r w:rsidRPr="008177A9">
        <w:rPr>
          <w:rFonts w:ascii="Times New Roman" w:hAnsi="Times New Roman"/>
          <w:sz w:val="28"/>
          <w:szCs w:val="28"/>
        </w:rPr>
        <w:t>лий Львович Кисляков. Основная задача, которую всегда ставил пред собой Большой хор, по утверждению Анатолия Львовича, заключается в том, чтобы сохранялись и развивались отечественные традиции детского хорового пения, чтобы песня волновала человека, заставляла его думать и переживать [7, с. 13]. За годы своего существования хор достиг бол</w:t>
      </w:r>
      <w:r w:rsidRPr="008177A9">
        <w:rPr>
          <w:rFonts w:ascii="Times New Roman" w:hAnsi="Times New Roman"/>
          <w:sz w:val="28"/>
          <w:szCs w:val="28"/>
        </w:rPr>
        <w:t>ь</w:t>
      </w:r>
      <w:r w:rsidRPr="008177A9">
        <w:rPr>
          <w:rFonts w:ascii="Times New Roman" w:hAnsi="Times New Roman"/>
          <w:sz w:val="28"/>
          <w:szCs w:val="28"/>
        </w:rPr>
        <w:t>ших успехов, став лауреатом многочисленных национальных и межд</w:t>
      </w:r>
      <w:r w:rsidRPr="008177A9">
        <w:rPr>
          <w:rFonts w:ascii="Times New Roman" w:hAnsi="Times New Roman"/>
          <w:sz w:val="28"/>
          <w:szCs w:val="28"/>
        </w:rPr>
        <w:t>у</w:t>
      </w:r>
      <w:r w:rsidRPr="008177A9">
        <w:rPr>
          <w:rFonts w:ascii="Times New Roman" w:hAnsi="Times New Roman"/>
          <w:sz w:val="28"/>
          <w:szCs w:val="28"/>
        </w:rPr>
        <w:lastRenderedPageBreak/>
        <w:t>народных конкурсов; обрел репутацию одного из самых известных и успешных детских хоров мира.</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Наверно нет в нашей стране человека, которого бы не охватило трепетное волнение при упоминании Большого детского хора им. Поп</w:t>
      </w:r>
      <w:r w:rsidRPr="008177A9">
        <w:rPr>
          <w:rFonts w:ascii="Times New Roman" w:hAnsi="Times New Roman"/>
          <w:sz w:val="28"/>
          <w:szCs w:val="28"/>
        </w:rPr>
        <w:t>о</w:t>
      </w:r>
      <w:r w:rsidRPr="008177A9">
        <w:rPr>
          <w:rFonts w:ascii="Times New Roman" w:hAnsi="Times New Roman"/>
          <w:sz w:val="28"/>
          <w:szCs w:val="28"/>
        </w:rPr>
        <w:t>ва. И это не случайно, ведь на песнях этого коллектива выросло не одно поколение детей. На протяжении четырех десятков лет этот коллектив несет людям радость, детскую искренность, любовь к жизни – чувства, которые близки и понятны всем детям. История Большого детского хора неотделима от истории нашей страны, в ней в той или иной степени  о</w:t>
      </w:r>
      <w:r w:rsidRPr="008177A9">
        <w:rPr>
          <w:rFonts w:ascii="Times New Roman" w:hAnsi="Times New Roman"/>
          <w:sz w:val="28"/>
          <w:szCs w:val="28"/>
        </w:rPr>
        <w:t>т</w:t>
      </w:r>
      <w:r w:rsidRPr="008177A9">
        <w:rPr>
          <w:rFonts w:ascii="Times New Roman" w:hAnsi="Times New Roman"/>
          <w:sz w:val="28"/>
          <w:szCs w:val="28"/>
        </w:rPr>
        <w:t>ражены все перемены, происходившие в обществе. В 60-е годы прошл</w:t>
      </w:r>
      <w:r w:rsidRPr="008177A9">
        <w:rPr>
          <w:rFonts w:ascii="Times New Roman" w:hAnsi="Times New Roman"/>
          <w:sz w:val="28"/>
          <w:szCs w:val="28"/>
        </w:rPr>
        <w:t>о</w:t>
      </w:r>
      <w:r w:rsidRPr="008177A9">
        <w:rPr>
          <w:rFonts w:ascii="Times New Roman" w:hAnsi="Times New Roman"/>
          <w:sz w:val="28"/>
          <w:szCs w:val="28"/>
        </w:rPr>
        <w:t>го века в странах социалистического содружества, а также в Ленинграде, Киеве, прибалтийских республиках, существовали радиохоры, выпо</w:t>
      </w:r>
      <w:r w:rsidRPr="008177A9">
        <w:rPr>
          <w:rFonts w:ascii="Times New Roman" w:hAnsi="Times New Roman"/>
          <w:sz w:val="28"/>
          <w:szCs w:val="28"/>
        </w:rPr>
        <w:t>л</w:t>
      </w:r>
      <w:r w:rsidRPr="008177A9">
        <w:rPr>
          <w:rFonts w:ascii="Times New Roman" w:hAnsi="Times New Roman"/>
          <w:sz w:val="28"/>
          <w:szCs w:val="28"/>
        </w:rPr>
        <w:t>нявшие важную миссию пропаганды детской песни, фольклора, лучшего из классики и современной музыки [7, с. 13].</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Как говорилось ранее, набор детей в Большой детский хор был п</w:t>
      </w:r>
      <w:r w:rsidRPr="008177A9">
        <w:rPr>
          <w:rFonts w:ascii="Times New Roman" w:hAnsi="Times New Roman"/>
          <w:sz w:val="28"/>
          <w:szCs w:val="28"/>
        </w:rPr>
        <w:t>о</w:t>
      </w:r>
      <w:r w:rsidRPr="008177A9">
        <w:rPr>
          <w:rFonts w:ascii="Times New Roman" w:hAnsi="Times New Roman"/>
          <w:sz w:val="28"/>
          <w:szCs w:val="28"/>
        </w:rPr>
        <w:t>делен на три возрастные группы: младшая (7-9 лет), средняя (9-13 лет), старшая (13-18 лет). Такая структура, объединяющая детей не только по возрастным и физиологическим особенностям голоса, но и по присущим этому возрасту интересам, сохраняется и сейчас. Молодой коллектив очень быстро развивался: рос по численности, пополнял репертуар, и уже в конце первого года своего существования подготовил отчетный концерт, где свою работу показали все группы хора и прозвучали прои</w:t>
      </w:r>
      <w:r w:rsidRPr="008177A9">
        <w:rPr>
          <w:rFonts w:ascii="Times New Roman" w:hAnsi="Times New Roman"/>
          <w:sz w:val="28"/>
          <w:szCs w:val="28"/>
        </w:rPr>
        <w:t>з</w:t>
      </w:r>
      <w:r w:rsidRPr="008177A9">
        <w:rPr>
          <w:rFonts w:ascii="Times New Roman" w:hAnsi="Times New Roman"/>
          <w:sz w:val="28"/>
          <w:szCs w:val="28"/>
        </w:rPr>
        <w:t>ведения разных жанров. Так, была сделана заявка на будущее: исполнять произведения различных направлений, написанных для детей и перел</w:t>
      </w:r>
      <w:r w:rsidRPr="008177A9">
        <w:rPr>
          <w:rFonts w:ascii="Times New Roman" w:hAnsi="Times New Roman"/>
          <w:sz w:val="28"/>
          <w:szCs w:val="28"/>
        </w:rPr>
        <w:t>о</w:t>
      </w:r>
      <w:r w:rsidRPr="008177A9">
        <w:rPr>
          <w:rFonts w:ascii="Times New Roman" w:hAnsi="Times New Roman"/>
          <w:sz w:val="28"/>
          <w:szCs w:val="28"/>
        </w:rPr>
        <w:t>жения классики[7, с, 15].</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Приоритетом в репертуаре хора стала массовая детская песня, д</w:t>
      </w:r>
      <w:r w:rsidRPr="008177A9">
        <w:rPr>
          <w:rFonts w:ascii="Times New Roman" w:hAnsi="Times New Roman"/>
          <w:sz w:val="28"/>
          <w:szCs w:val="28"/>
        </w:rPr>
        <w:t>о</w:t>
      </w:r>
      <w:r w:rsidRPr="008177A9">
        <w:rPr>
          <w:rFonts w:ascii="Times New Roman" w:hAnsi="Times New Roman"/>
          <w:sz w:val="28"/>
          <w:szCs w:val="28"/>
        </w:rPr>
        <w:t>веденная до исполнительского совершенства: безупречная дикция, вел</w:t>
      </w:r>
      <w:r w:rsidRPr="008177A9">
        <w:rPr>
          <w:rFonts w:ascii="Times New Roman" w:hAnsi="Times New Roman"/>
          <w:sz w:val="28"/>
          <w:szCs w:val="28"/>
        </w:rPr>
        <w:t>и</w:t>
      </w:r>
      <w:r w:rsidRPr="008177A9">
        <w:rPr>
          <w:rFonts w:ascii="Times New Roman" w:hAnsi="Times New Roman"/>
          <w:sz w:val="28"/>
          <w:szCs w:val="28"/>
        </w:rPr>
        <w:t>колепный ансамбль, яркое раскрытие содержания каждой песни, непо</w:t>
      </w:r>
      <w:r w:rsidRPr="008177A9">
        <w:rPr>
          <w:rFonts w:ascii="Times New Roman" w:hAnsi="Times New Roman"/>
          <w:sz w:val="28"/>
          <w:szCs w:val="28"/>
        </w:rPr>
        <w:t>д</w:t>
      </w:r>
      <w:r w:rsidRPr="008177A9">
        <w:rPr>
          <w:rFonts w:ascii="Times New Roman" w:hAnsi="Times New Roman"/>
          <w:sz w:val="28"/>
          <w:szCs w:val="28"/>
        </w:rPr>
        <w:t xml:space="preserve">ражаемые солисты и неповторимое звучание детских голосов, – все это вывело хор в число ведущих музыкальных коллективов нашей страны. </w:t>
      </w:r>
      <w:r w:rsidRPr="008177A9">
        <w:rPr>
          <w:rFonts w:ascii="Times New Roman" w:hAnsi="Times New Roman"/>
          <w:sz w:val="28"/>
          <w:szCs w:val="28"/>
        </w:rPr>
        <w:lastRenderedPageBreak/>
        <w:t>Ни одно значительное музыкальное событие на радио или телевидении не обходилось без участия хора Попова. «Детские страницы» творчества композиторов Дунаевского, Островского, Фельцмана, Туликова, поэтов Ошанина, Долматовского, Матусовского, Рождественского были укр</w:t>
      </w:r>
      <w:r w:rsidRPr="008177A9">
        <w:rPr>
          <w:rFonts w:ascii="Times New Roman" w:hAnsi="Times New Roman"/>
          <w:sz w:val="28"/>
          <w:szCs w:val="28"/>
        </w:rPr>
        <w:t>а</w:t>
      </w:r>
      <w:r w:rsidRPr="008177A9">
        <w:rPr>
          <w:rFonts w:ascii="Times New Roman" w:hAnsi="Times New Roman"/>
          <w:sz w:val="28"/>
          <w:szCs w:val="28"/>
        </w:rPr>
        <w:t>шением этих концертов и остались в памяти многих слушателей и тел</w:t>
      </w:r>
      <w:r w:rsidRPr="008177A9">
        <w:rPr>
          <w:rFonts w:ascii="Times New Roman" w:hAnsi="Times New Roman"/>
          <w:sz w:val="28"/>
          <w:szCs w:val="28"/>
        </w:rPr>
        <w:t>е</w:t>
      </w:r>
      <w:r w:rsidRPr="008177A9">
        <w:rPr>
          <w:rFonts w:ascii="Times New Roman" w:hAnsi="Times New Roman"/>
          <w:sz w:val="28"/>
          <w:szCs w:val="28"/>
        </w:rPr>
        <w:t>зрителей на многие годы. В 70-е годы хором исполнялись новые песни Парцхаладзе, Пескова, Шаинского, Жарковского, Крылатова. Композ</w:t>
      </w:r>
      <w:r w:rsidRPr="008177A9">
        <w:rPr>
          <w:rFonts w:ascii="Times New Roman" w:hAnsi="Times New Roman"/>
          <w:sz w:val="28"/>
          <w:szCs w:val="28"/>
        </w:rPr>
        <w:t>и</w:t>
      </w:r>
      <w:r w:rsidRPr="008177A9">
        <w:rPr>
          <w:rFonts w:ascii="Times New Roman" w:hAnsi="Times New Roman"/>
          <w:sz w:val="28"/>
          <w:szCs w:val="28"/>
        </w:rPr>
        <w:t>торы стали писать песни специально для большого детского хора. Але</w:t>
      </w:r>
      <w:r w:rsidRPr="008177A9">
        <w:rPr>
          <w:rFonts w:ascii="Times New Roman" w:hAnsi="Times New Roman"/>
          <w:sz w:val="28"/>
          <w:szCs w:val="28"/>
        </w:rPr>
        <w:t>к</w:t>
      </w:r>
      <w:r w:rsidRPr="008177A9">
        <w:rPr>
          <w:rFonts w:ascii="Times New Roman" w:hAnsi="Times New Roman"/>
          <w:sz w:val="28"/>
          <w:szCs w:val="28"/>
        </w:rPr>
        <w:t>сандра Пахмутова написала кантату « Отрядные песни», а впоследствии, посвятила коллективу песню «Хор хороший» [7, с 16].</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Интерпретация песен детским хором была очень яркой. Новизну придавало разграничение партий солистов и хора. Хоровая партия украшалась подголосками и вокализами в тот момент, когда куплет или припев с текстом исполнялся солистом. И если композиторы не впис</w:t>
      </w:r>
      <w:r w:rsidRPr="008177A9">
        <w:rPr>
          <w:rFonts w:ascii="Times New Roman" w:hAnsi="Times New Roman"/>
          <w:sz w:val="28"/>
          <w:szCs w:val="28"/>
        </w:rPr>
        <w:t>ы</w:t>
      </w:r>
      <w:r w:rsidRPr="008177A9">
        <w:rPr>
          <w:rFonts w:ascii="Times New Roman" w:hAnsi="Times New Roman"/>
          <w:sz w:val="28"/>
          <w:szCs w:val="28"/>
        </w:rPr>
        <w:t>вали такую дополнительную хоровую партию, то её обязательно доба</w:t>
      </w:r>
      <w:r w:rsidRPr="008177A9">
        <w:rPr>
          <w:rFonts w:ascii="Times New Roman" w:hAnsi="Times New Roman"/>
          <w:sz w:val="28"/>
          <w:szCs w:val="28"/>
        </w:rPr>
        <w:t>в</w:t>
      </w:r>
      <w:r w:rsidRPr="008177A9">
        <w:rPr>
          <w:rFonts w:ascii="Times New Roman" w:hAnsi="Times New Roman"/>
          <w:sz w:val="28"/>
          <w:szCs w:val="28"/>
        </w:rPr>
        <w:t>ляла рука руководителя  –  В. С Попова. Солистов того времени, часто появлявшихся на экранах телевидения знала вся страна. Сначала это б</w:t>
      </w:r>
      <w:r w:rsidRPr="008177A9">
        <w:rPr>
          <w:rFonts w:ascii="Times New Roman" w:hAnsi="Times New Roman"/>
          <w:sz w:val="28"/>
          <w:szCs w:val="28"/>
        </w:rPr>
        <w:t>ы</w:t>
      </w:r>
      <w:r w:rsidRPr="008177A9">
        <w:rPr>
          <w:rFonts w:ascii="Times New Roman" w:hAnsi="Times New Roman"/>
          <w:sz w:val="28"/>
          <w:szCs w:val="28"/>
        </w:rPr>
        <w:t>ли Сережа Парамонов, Виталий Николаев, Дима Голов, Марина Самы</w:t>
      </w:r>
      <w:r w:rsidRPr="008177A9">
        <w:rPr>
          <w:rFonts w:ascii="Times New Roman" w:hAnsi="Times New Roman"/>
          <w:sz w:val="28"/>
          <w:szCs w:val="28"/>
        </w:rPr>
        <w:t>ш</w:t>
      </w:r>
      <w:r w:rsidRPr="008177A9">
        <w:rPr>
          <w:rFonts w:ascii="Times New Roman" w:hAnsi="Times New Roman"/>
          <w:sz w:val="28"/>
          <w:szCs w:val="28"/>
        </w:rPr>
        <w:t>кина, следующими в 80-е годы стали Таня Мелехина, Рита Суханкина, Дима Машнин и многие другие.</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Важнейшими направлениями репертуарной политики Большого детского хора были народные песни и классическая музыка западное</w:t>
      </w:r>
      <w:r w:rsidRPr="008177A9">
        <w:rPr>
          <w:rFonts w:ascii="Times New Roman" w:hAnsi="Times New Roman"/>
          <w:sz w:val="28"/>
          <w:szCs w:val="28"/>
        </w:rPr>
        <w:t>в</w:t>
      </w:r>
      <w:r w:rsidRPr="008177A9">
        <w:rPr>
          <w:rFonts w:ascii="Times New Roman" w:hAnsi="Times New Roman"/>
          <w:sz w:val="28"/>
          <w:szCs w:val="28"/>
        </w:rPr>
        <w:t>ропейских и отечественных композиторов. Русская народная песня с её широкой, распевной мелодией позволяет познакомить детей с истоками национальной культуры, обогащая, таким образом, культурный мир р</w:t>
      </w:r>
      <w:r w:rsidRPr="008177A9">
        <w:rPr>
          <w:rFonts w:ascii="Times New Roman" w:hAnsi="Times New Roman"/>
          <w:sz w:val="28"/>
          <w:szCs w:val="28"/>
        </w:rPr>
        <w:t>е</w:t>
      </w:r>
      <w:r w:rsidRPr="008177A9">
        <w:rPr>
          <w:rFonts w:ascii="Times New Roman" w:hAnsi="Times New Roman"/>
          <w:sz w:val="28"/>
          <w:szCs w:val="28"/>
        </w:rPr>
        <w:t>бенка. В 70-80-е годы в состав Большого детского хора входили фоль</w:t>
      </w:r>
      <w:r w:rsidRPr="008177A9">
        <w:rPr>
          <w:rFonts w:ascii="Times New Roman" w:hAnsi="Times New Roman"/>
          <w:sz w:val="28"/>
          <w:szCs w:val="28"/>
        </w:rPr>
        <w:t>к</w:t>
      </w:r>
      <w:r w:rsidRPr="008177A9">
        <w:rPr>
          <w:rFonts w:ascii="Times New Roman" w:hAnsi="Times New Roman"/>
          <w:sz w:val="28"/>
          <w:szCs w:val="28"/>
        </w:rPr>
        <w:t>лорная и танцевальная группы, в результате чего каждый концерт пр</w:t>
      </w:r>
      <w:r w:rsidRPr="008177A9">
        <w:rPr>
          <w:rFonts w:ascii="Times New Roman" w:hAnsi="Times New Roman"/>
          <w:sz w:val="28"/>
          <w:szCs w:val="28"/>
        </w:rPr>
        <w:t>е</w:t>
      </w:r>
      <w:r w:rsidRPr="008177A9">
        <w:rPr>
          <w:rFonts w:ascii="Times New Roman" w:hAnsi="Times New Roman"/>
          <w:sz w:val="28"/>
          <w:szCs w:val="28"/>
        </w:rPr>
        <w:t>вращался в яркий, незабываемый праздник. Особенным успехом такие программы пользовались в гастрольных поездках по стране и за руб</w:t>
      </w:r>
      <w:r w:rsidRPr="008177A9">
        <w:rPr>
          <w:rFonts w:ascii="Times New Roman" w:hAnsi="Times New Roman"/>
          <w:sz w:val="28"/>
          <w:szCs w:val="28"/>
        </w:rPr>
        <w:t>е</w:t>
      </w:r>
      <w:r w:rsidRPr="008177A9">
        <w:rPr>
          <w:rFonts w:ascii="Times New Roman" w:hAnsi="Times New Roman"/>
          <w:sz w:val="28"/>
          <w:szCs w:val="28"/>
        </w:rPr>
        <w:t>жом[7].</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Исполнительский уровень коллектива рос на многоголосных и п</w:t>
      </w:r>
      <w:r w:rsidRPr="008177A9">
        <w:rPr>
          <w:rFonts w:ascii="Times New Roman" w:hAnsi="Times New Roman"/>
          <w:sz w:val="28"/>
          <w:szCs w:val="28"/>
        </w:rPr>
        <w:t>о</w:t>
      </w:r>
      <w:r w:rsidRPr="008177A9">
        <w:rPr>
          <w:rFonts w:ascii="Times New Roman" w:hAnsi="Times New Roman"/>
          <w:sz w:val="28"/>
          <w:szCs w:val="28"/>
        </w:rPr>
        <w:t>лифонических произведениях классиков – мотетах Палестрины, кант</w:t>
      </w:r>
      <w:r w:rsidRPr="008177A9">
        <w:rPr>
          <w:rFonts w:ascii="Times New Roman" w:hAnsi="Times New Roman"/>
          <w:sz w:val="28"/>
          <w:szCs w:val="28"/>
        </w:rPr>
        <w:t>а</w:t>
      </w:r>
      <w:r w:rsidRPr="008177A9">
        <w:rPr>
          <w:rFonts w:ascii="Times New Roman" w:hAnsi="Times New Roman"/>
          <w:sz w:val="28"/>
          <w:szCs w:val="28"/>
        </w:rPr>
        <w:t>тах Баха, хоровых концертах Бортнянского, Березовского, Веделя. Ра</w:t>
      </w:r>
      <w:r w:rsidRPr="008177A9">
        <w:rPr>
          <w:rFonts w:ascii="Times New Roman" w:hAnsi="Times New Roman"/>
          <w:sz w:val="28"/>
          <w:szCs w:val="28"/>
        </w:rPr>
        <w:t>з</w:t>
      </w:r>
      <w:r w:rsidRPr="008177A9">
        <w:rPr>
          <w:rFonts w:ascii="Times New Roman" w:hAnsi="Times New Roman"/>
          <w:sz w:val="28"/>
          <w:szCs w:val="28"/>
        </w:rPr>
        <w:t>витие вокально-хоровых навыков, мелодического и гармонического сл</w:t>
      </w:r>
      <w:r w:rsidRPr="008177A9">
        <w:rPr>
          <w:rFonts w:ascii="Times New Roman" w:hAnsi="Times New Roman"/>
          <w:sz w:val="28"/>
          <w:szCs w:val="28"/>
        </w:rPr>
        <w:t>у</w:t>
      </w:r>
      <w:r w:rsidRPr="008177A9">
        <w:rPr>
          <w:rFonts w:ascii="Times New Roman" w:hAnsi="Times New Roman"/>
          <w:sz w:val="28"/>
          <w:szCs w:val="28"/>
        </w:rPr>
        <w:t>ха осуществлялось на произведениях Моцарта, Шуберта, Глинки, Тане</w:t>
      </w:r>
      <w:r w:rsidRPr="008177A9">
        <w:rPr>
          <w:rFonts w:ascii="Times New Roman" w:hAnsi="Times New Roman"/>
          <w:sz w:val="28"/>
          <w:szCs w:val="28"/>
        </w:rPr>
        <w:t>е</w:t>
      </w:r>
      <w:r w:rsidRPr="008177A9">
        <w:rPr>
          <w:rFonts w:ascii="Times New Roman" w:hAnsi="Times New Roman"/>
          <w:sz w:val="28"/>
          <w:szCs w:val="28"/>
        </w:rPr>
        <w:t xml:space="preserve">ва, Рахманинова. Новые исполнительские задачи перед детским хором ставят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композиторы-современники Владимир Рубин и Томас Корганов, о</w:t>
      </w:r>
      <w:r w:rsidRPr="008177A9">
        <w:rPr>
          <w:rFonts w:ascii="Times New Roman" w:hAnsi="Times New Roman"/>
          <w:sz w:val="28"/>
          <w:szCs w:val="28"/>
        </w:rPr>
        <w:t>т</w:t>
      </w:r>
      <w:r w:rsidRPr="008177A9">
        <w:rPr>
          <w:rFonts w:ascii="Times New Roman" w:hAnsi="Times New Roman"/>
          <w:sz w:val="28"/>
          <w:szCs w:val="28"/>
        </w:rPr>
        <w:t>крывшие новую страницу в детской хоровой литературе. Запомина</w:t>
      </w:r>
      <w:r w:rsidRPr="008177A9">
        <w:rPr>
          <w:rFonts w:ascii="Times New Roman" w:hAnsi="Times New Roman"/>
          <w:sz w:val="28"/>
          <w:szCs w:val="28"/>
        </w:rPr>
        <w:t>ю</w:t>
      </w:r>
      <w:r w:rsidRPr="008177A9">
        <w:rPr>
          <w:rFonts w:ascii="Times New Roman" w:hAnsi="Times New Roman"/>
          <w:sz w:val="28"/>
          <w:szCs w:val="28"/>
        </w:rPr>
        <w:t xml:space="preserve">щимся событием стало исполнение Большим детским хором « Десяти хоровых поэм» на стихи русских поэтов В. Рубина, « Пяти картин» на стихи Э. Мошковской и других сочинений композитора Т. Корганова. Конец 80-годов был ознаменован исполнением сложнейших партитур Георгия Дмитриева – « </w:t>
      </w:r>
      <w:r w:rsidRPr="008177A9">
        <w:rPr>
          <w:rFonts w:ascii="Times New Roman" w:hAnsi="Times New Roman"/>
          <w:sz w:val="28"/>
          <w:szCs w:val="28"/>
          <w:lang w:val="en-US"/>
        </w:rPr>
        <w:t>Stabat</w:t>
      </w:r>
      <w:r w:rsidRPr="008177A9">
        <w:rPr>
          <w:rFonts w:ascii="Times New Roman" w:hAnsi="Times New Roman"/>
          <w:sz w:val="28"/>
          <w:szCs w:val="28"/>
        </w:rPr>
        <w:t xml:space="preserve"> </w:t>
      </w:r>
      <w:r w:rsidRPr="008177A9">
        <w:rPr>
          <w:rFonts w:ascii="Times New Roman" w:hAnsi="Times New Roman"/>
          <w:sz w:val="28"/>
          <w:szCs w:val="28"/>
          <w:lang w:val="en-US"/>
        </w:rPr>
        <w:t>Mater</w:t>
      </w:r>
      <w:r w:rsidRPr="008177A9">
        <w:rPr>
          <w:rFonts w:ascii="Times New Roman" w:hAnsi="Times New Roman"/>
          <w:sz w:val="28"/>
          <w:szCs w:val="28"/>
        </w:rPr>
        <w:t>» на стихи А. Ахматовой, « Ясный свет» на стихи А. Блока, « Петров день» на стихи И. Бунина [7].</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70-80-е годы хор работал в тесном контакте с организациями и ведомствами, занимающимися вопросами воспитания подрастающего поколения. С большой заинтересованностью и вниманием относился к хору Центральный комитет комсомола. Он всячески поддерживал ко</w:t>
      </w:r>
      <w:r w:rsidRPr="008177A9">
        <w:rPr>
          <w:rFonts w:ascii="Times New Roman" w:hAnsi="Times New Roman"/>
          <w:sz w:val="28"/>
          <w:szCs w:val="28"/>
        </w:rPr>
        <w:t>л</w:t>
      </w:r>
      <w:r w:rsidRPr="008177A9">
        <w:rPr>
          <w:rFonts w:ascii="Times New Roman" w:hAnsi="Times New Roman"/>
          <w:sz w:val="28"/>
          <w:szCs w:val="28"/>
        </w:rPr>
        <w:t>лектив и содействовал его поездкам с концертами на молодежные стройки – в Асино- Белый Яр, на строительство Саяно- Шушенской ГЭС и Байкало-Амурской магистрали, организовывал поездки в союзные республики. В 1977 коллектив Большого детского хора получил премию Ленинского комсомола. Тогда же хор был и непременным участником литературно - музыкальных праздников, организуемых Министерством просвещения РСФСР. Они посвящались выдающимся деятелям литер</w:t>
      </w:r>
      <w:r w:rsidRPr="008177A9">
        <w:rPr>
          <w:rFonts w:ascii="Times New Roman" w:hAnsi="Times New Roman"/>
          <w:sz w:val="28"/>
          <w:szCs w:val="28"/>
        </w:rPr>
        <w:t>а</w:t>
      </w:r>
      <w:r w:rsidRPr="008177A9">
        <w:rPr>
          <w:rFonts w:ascii="Times New Roman" w:hAnsi="Times New Roman"/>
          <w:sz w:val="28"/>
          <w:szCs w:val="28"/>
        </w:rPr>
        <w:t>туры и искусства нашей страны, и проводились, как правило, на их р</w:t>
      </w:r>
      <w:r w:rsidRPr="008177A9">
        <w:rPr>
          <w:rFonts w:ascii="Times New Roman" w:hAnsi="Times New Roman"/>
          <w:sz w:val="28"/>
          <w:szCs w:val="28"/>
        </w:rPr>
        <w:t>о</w:t>
      </w:r>
      <w:r w:rsidRPr="008177A9">
        <w:rPr>
          <w:rFonts w:ascii="Times New Roman" w:hAnsi="Times New Roman"/>
          <w:sz w:val="28"/>
          <w:szCs w:val="28"/>
        </w:rPr>
        <w:t>дине (праздник М. Лермонтова в Пензе, А. Пушкина в Михайловском, Л. Толстого в Ясной поляне) [7, с. 32]</w:t>
      </w:r>
      <w:r w:rsidR="00866692">
        <w:rPr>
          <w:rFonts w:ascii="Times New Roman" w:hAnsi="Times New Roman"/>
          <w:sz w:val="28"/>
          <w:szCs w:val="28"/>
        </w:rPr>
        <w:t>.</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Благодаря всем этим поездкам репертуар хора пополнялся новыми произведениями, расширялась география выступлений, участники ко</w:t>
      </w:r>
      <w:r w:rsidRPr="008177A9">
        <w:rPr>
          <w:rFonts w:ascii="Times New Roman" w:hAnsi="Times New Roman"/>
          <w:sz w:val="28"/>
          <w:szCs w:val="28"/>
        </w:rPr>
        <w:t>л</w:t>
      </w:r>
      <w:r w:rsidRPr="008177A9">
        <w:rPr>
          <w:rFonts w:ascii="Times New Roman" w:hAnsi="Times New Roman"/>
          <w:sz w:val="28"/>
          <w:szCs w:val="28"/>
        </w:rPr>
        <w:t>лектива получали новые впечатления, приобретали новых друзей, лучше узнавали свою страну. Высокий исполнительский уровень хора неодн</w:t>
      </w:r>
      <w:r w:rsidRPr="008177A9">
        <w:rPr>
          <w:rFonts w:ascii="Times New Roman" w:hAnsi="Times New Roman"/>
          <w:sz w:val="28"/>
          <w:szCs w:val="28"/>
        </w:rPr>
        <w:t>о</w:t>
      </w:r>
      <w:r w:rsidRPr="008177A9">
        <w:rPr>
          <w:rFonts w:ascii="Times New Roman" w:hAnsi="Times New Roman"/>
          <w:sz w:val="28"/>
          <w:szCs w:val="28"/>
        </w:rPr>
        <w:t>кратно подтверждался успешными выступлениями не только в России, но и за рубежом. В связи с распадом СССР в 1991 году прекратили свое существование и Детская редакция Всесоюзного радио и центрального телевидения, и ВЛКСМ, которые всегда оказывали большую поддержку коллективу [7, с. 33].</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До июня 1996 года коллектив находился в ведении Российской государственной телерадиовещательной компании « Останкино», а з</w:t>
      </w:r>
      <w:r w:rsidRPr="008177A9">
        <w:rPr>
          <w:rFonts w:ascii="Times New Roman" w:hAnsi="Times New Roman"/>
          <w:sz w:val="28"/>
          <w:szCs w:val="28"/>
        </w:rPr>
        <w:t>а</w:t>
      </w:r>
      <w:r w:rsidRPr="008177A9">
        <w:rPr>
          <w:rFonts w:ascii="Times New Roman" w:hAnsi="Times New Roman"/>
          <w:sz w:val="28"/>
          <w:szCs w:val="28"/>
        </w:rPr>
        <w:t>тем – Всероссийской государственной телерадиокомпании (канал « Ро</w:t>
      </w:r>
      <w:r w:rsidRPr="008177A9">
        <w:rPr>
          <w:rFonts w:ascii="Times New Roman" w:hAnsi="Times New Roman"/>
          <w:sz w:val="28"/>
          <w:szCs w:val="28"/>
        </w:rPr>
        <w:t>с</w:t>
      </w:r>
      <w:r w:rsidRPr="008177A9">
        <w:rPr>
          <w:rFonts w:ascii="Times New Roman" w:hAnsi="Times New Roman"/>
          <w:sz w:val="28"/>
          <w:szCs w:val="28"/>
        </w:rPr>
        <w:t>сия»), детский репертуар никак не вписывался в формат новых муз</w:t>
      </w:r>
      <w:r w:rsidRPr="008177A9">
        <w:rPr>
          <w:rFonts w:ascii="Times New Roman" w:hAnsi="Times New Roman"/>
          <w:sz w:val="28"/>
          <w:szCs w:val="28"/>
        </w:rPr>
        <w:t>ы</w:t>
      </w:r>
      <w:r w:rsidRPr="008177A9">
        <w:rPr>
          <w:rFonts w:ascii="Times New Roman" w:hAnsi="Times New Roman"/>
          <w:sz w:val="28"/>
          <w:szCs w:val="28"/>
        </w:rPr>
        <w:t>кально-развлекательных программ, и в результате хор оказался совсем не нужен телевидению. Эта сложнейшая ситуация разрешилась в ноябре 2005 года, когда Большой детский хор был передан Всероссийской гос</w:t>
      </w:r>
      <w:r w:rsidRPr="008177A9">
        <w:rPr>
          <w:rFonts w:ascii="Times New Roman" w:hAnsi="Times New Roman"/>
          <w:sz w:val="28"/>
          <w:szCs w:val="28"/>
        </w:rPr>
        <w:t>у</w:t>
      </w:r>
      <w:r w:rsidRPr="008177A9">
        <w:rPr>
          <w:rFonts w:ascii="Times New Roman" w:hAnsi="Times New Roman"/>
          <w:sz w:val="28"/>
          <w:szCs w:val="28"/>
        </w:rPr>
        <w:t>дарственной радиокомпании « Голос России». Находясь в составе « Г</w:t>
      </w:r>
      <w:r w:rsidRPr="008177A9">
        <w:rPr>
          <w:rFonts w:ascii="Times New Roman" w:hAnsi="Times New Roman"/>
          <w:sz w:val="28"/>
          <w:szCs w:val="28"/>
        </w:rPr>
        <w:t>о</w:t>
      </w:r>
      <w:r w:rsidRPr="008177A9">
        <w:rPr>
          <w:rFonts w:ascii="Times New Roman" w:hAnsi="Times New Roman"/>
          <w:sz w:val="28"/>
          <w:szCs w:val="28"/>
        </w:rPr>
        <w:t>лос России», БДХ провел ряд успешных сезонов. На сцене концертного зала им. Чайковского в Москве состоялись три годичных абонементных цикла. В девяти концертах этого цикла прозвучали почти весь « зол</w:t>
      </w:r>
      <w:r w:rsidRPr="008177A9">
        <w:rPr>
          <w:rFonts w:ascii="Times New Roman" w:hAnsi="Times New Roman"/>
          <w:sz w:val="28"/>
          <w:szCs w:val="28"/>
        </w:rPr>
        <w:t>о</w:t>
      </w:r>
      <w:r w:rsidRPr="008177A9">
        <w:rPr>
          <w:rFonts w:ascii="Times New Roman" w:hAnsi="Times New Roman"/>
          <w:sz w:val="28"/>
          <w:szCs w:val="28"/>
        </w:rPr>
        <w:t>той» репертуар хора, а также новые произведения [7, с. 37].</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Хотелось отметить воспоминания о работе с коллективом хорме</w:t>
      </w:r>
      <w:r w:rsidRPr="008177A9">
        <w:rPr>
          <w:rFonts w:ascii="Times New Roman" w:hAnsi="Times New Roman"/>
          <w:sz w:val="28"/>
          <w:szCs w:val="28"/>
        </w:rPr>
        <w:t>й</w:t>
      </w:r>
      <w:r w:rsidRPr="008177A9">
        <w:rPr>
          <w:rFonts w:ascii="Times New Roman" w:hAnsi="Times New Roman"/>
          <w:sz w:val="28"/>
          <w:szCs w:val="28"/>
        </w:rPr>
        <w:t>стера Большого детского хора, заслуженной артистки России, Татьяны Владимировны Анофриевой. В 1968 году Виктор Сергеевич Попов пр</w:t>
      </w:r>
      <w:r w:rsidRPr="008177A9">
        <w:rPr>
          <w:rFonts w:ascii="Times New Roman" w:hAnsi="Times New Roman"/>
          <w:sz w:val="28"/>
          <w:szCs w:val="28"/>
        </w:rPr>
        <w:t>и</w:t>
      </w:r>
      <w:r w:rsidRPr="008177A9">
        <w:rPr>
          <w:rFonts w:ascii="Times New Roman" w:hAnsi="Times New Roman"/>
          <w:sz w:val="28"/>
          <w:szCs w:val="28"/>
        </w:rPr>
        <w:t>глашает к сотрудничеству Татьяну Владимировну во Дворец пионеров. Так началась их совместная работа. Хор решили делать из нескольких групп. С основной группой проблем не возникло. Она была из девочек, которые пели когда-то в других хорах. Они уже закончили десять кла</w:t>
      </w:r>
      <w:r w:rsidRPr="008177A9">
        <w:rPr>
          <w:rFonts w:ascii="Times New Roman" w:hAnsi="Times New Roman"/>
          <w:sz w:val="28"/>
          <w:szCs w:val="28"/>
        </w:rPr>
        <w:t>с</w:t>
      </w:r>
      <w:r w:rsidRPr="008177A9">
        <w:rPr>
          <w:rFonts w:ascii="Times New Roman" w:hAnsi="Times New Roman"/>
          <w:sz w:val="28"/>
          <w:szCs w:val="28"/>
        </w:rPr>
        <w:t xml:space="preserve">сов и занимались у Попова в хоровом обществе. Хормейстером старшей </w:t>
      </w:r>
      <w:r w:rsidRPr="008177A9">
        <w:rPr>
          <w:rFonts w:ascii="Times New Roman" w:hAnsi="Times New Roman"/>
          <w:sz w:val="28"/>
          <w:szCs w:val="28"/>
        </w:rPr>
        <w:lastRenderedPageBreak/>
        <w:t>группы стал испанец Хосе Петрович Фелиппе, а с младшей группой р</w:t>
      </w:r>
      <w:r w:rsidRPr="008177A9">
        <w:rPr>
          <w:rFonts w:ascii="Times New Roman" w:hAnsi="Times New Roman"/>
          <w:sz w:val="28"/>
          <w:szCs w:val="28"/>
        </w:rPr>
        <w:t>а</w:t>
      </w:r>
      <w:r w:rsidRPr="008177A9">
        <w:rPr>
          <w:rFonts w:ascii="Times New Roman" w:hAnsi="Times New Roman"/>
          <w:sz w:val="28"/>
          <w:szCs w:val="28"/>
        </w:rPr>
        <w:t xml:space="preserve">ботала Татьяна Владимировна.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«Репертуар у хора появлялся так. Разные поэты и композиторы приносили в детскую редакцию Гостелерадио свои произведения. П</w:t>
      </w:r>
      <w:r w:rsidRPr="008177A9">
        <w:rPr>
          <w:rFonts w:ascii="Times New Roman" w:hAnsi="Times New Roman"/>
          <w:sz w:val="28"/>
          <w:szCs w:val="28"/>
        </w:rPr>
        <w:t>о</w:t>
      </w:r>
      <w:r w:rsidRPr="008177A9">
        <w:rPr>
          <w:rFonts w:ascii="Times New Roman" w:hAnsi="Times New Roman"/>
          <w:sz w:val="28"/>
          <w:szCs w:val="28"/>
        </w:rPr>
        <w:t>скольку коллектив считался детищем детской редакции, мы должны б</w:t>
      </w:r>
      <w:r w:rsidRPr="008177A9">
        <w:rPr>
          <w:rFonts w:ascii="Times New Roman" w:hAnsi="Times New Roman"/>
          <w:sz w:val="28"/>
          <w:szCs w:val="28"/>
        </w:rPr>
        <w:t>ы</w:t>
      </w:r>
      <w:r w:rsidRPr="008177A9">
        <w:rPr>
          <w:rFonts w:ascii="Times New Roman" w:hAnsi="Times New Roman"/>
          <w:sz w:val="28"/>
          <w:szCs w:val="28"/>
        </w:rPr>
        <w:t>ли обслуживать в первую очередь ее. А там были такие передачи как «Пионерская зорька» и «Ровесники». Вот для них мы все и писали. Нам давали клавиры, мы быстро их разучивали, записывали, и эти песни ср</w:t>
      </w:r>
      <w:r w:rsidRPr="008177A9">
        <w:rPr>
          <w:rFonts w:ascii="Times New Roman" w:hAnsi="Times New Roman"/>
          <w:sz w:val="28"/>
          <w:szCs w:val="28"/>
        </w:rPr>
        <w:t>а</w:t>
      </w:r>
      <w:r w:rsidRPr="008177A9">
        <w:rPr>
          <w:rFonts w:ascii="Times New Roman" w:hAnsi="Times New Roman"/>
          <w:sz w:val="28"/>
          <w:szCs w:val="28"/>
        </w:rPr>
        <w:t xml:space="preserve">зу шли в эфир».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 словам Татьяны Владимировны, Виктора Сергеевича в хоре немного боялись. Зато дисциплина была железная. Ругал он их постоя</w:t>
      </w:r>
      <w:r w:rsidRPr="008177A9">
        <w:rPr>
          <w:rFonts w:ascii="Times New Roman" w:hAnsi="Times New Roman"/>
          <w:sz w:val="28"/>
          <w:szCs w:val="28"/>
        </w:rPr>
        <w:t>н</w:t>
      </w:r>
      <w:r w:rsidRPr="008177A9">
        <w:rPr>
          <w:rFonts w:ascii="Times New Roman" w:hAnsi="Times New Roman"/>
          <w:sz w:val="28"/>
          <w:szCs w:val="28"/>
        </w:rPr>
        <w:t>но. Да и как еще ругал. Нет, это нормально все. Без этого нельзя. Мастер – он обязательно должен быть со стержнем. Фольклорную группу, с</w:t>
      </w:r>
      <w:r w:rsidRPr="008177A9">
        <w:rPr>
          <w:rFonts w:ascii="Times New Roman" w:hAnsi="Times New Roman"/>
          <w:sz w:val="28"/>
          <w:szCs w:val="28"/>
        </w:rPr>
        <w:t>о</w:t>
      </w:r>
      <w:r w:rsidRPr="008177A9">
        <w:rPr>
          <w:rFonts w:ascii="Times New Roman" w:hAnsi="Times New Roman"/>
          <w:sz w:val="28"/>
          <w:szCs w:val="28"/>
        </w:rPr>
        <w:t xml:space="preserve">здавал и организовывал В.С Попов. Это потом она отделилась, когда пришлось распустить весь Комитет по радио и телевидению.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«С репертуаром иногда возникали проблемы. Раньше было так, любой репертуар складывается из классики, народных песен и из «песен советских композиторов». Ну и специально для нашего хора писали песни.</w:t>
      </w:r>
      <w:r w:rsidRPr="008177A9">
        <w:rPr>
          <w:rFonts w:ascii="Times New Roman" w:hAnsi="Times New Roman"/>
          <w:sz w:val="28"/>
          <w:szCs w:val="28"/>
        </w:rPr>
        <w:br/>
        <w:t>Сейчас новых авторов почти нет. Вот, например, приходит какая-то женщина... Она работает в мэрии . И говорит: «Я композитор. Вот тут у меня кассета, это мои записи. Я и стихи сочиняю, и вообще все». Я г</w:t>
      </w:r>
      <w:r w:rsidRPr="008177A9">
        <w:rPr>
          <w:rFonts w:ascii="Times New Roman" w:hAnsi="Times New Roman"/>
          <w:sz w:val="28"/>
          <w:szCs w:val="28"/>
        </w:rPr>
        <w:t>о</w:t>
      </w:r>
      <w:r w:rsidRPr="008177A9">
        <w:rPr>
          <w:rFonts w:ascii="Times New Roman" w:hAnsi="Times New Roman"/>
          <w:sz w:val="28"/>
          <w:szCs w:val="28"/>
        </w:rPr>
        <w:t>ворю: «Ну, напишите клавир». Она: «Я не умею». Но при этом они все считают себя музыкантами, которые могут предлагать песни. Может, и правда, у нее песни хорошие. Может, младшая группа их даже и споет, но это же совершенно непрофессиональный подход к делу, вспоминает Татьяна Владимировна.</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«Может быть, настоящие композиторы и есть, но ведь раньше им платили, а теперь они должны платить. Это тоже немаловажный фактор.</w:t>
      </w:r>
      <w:r w:rsidRPr="008177A9">
        <w:rPr>
          <w:rFonts w:ascii="Times New Roman" w:hAnsi="Times New Roman"/>
          <w:sz w:val="28"/>
          <w:szCs w:val="28"/>
        </w:rPr>
        <w:br/>
        <w:t>Но мы держимся на классике. Классика — это наше спасение. Без кла</w:t>
      </w:r>
      <w:r w:rsidRPr="008177A9">
        <w:rPr>
          <w:rFonts w:ascii="Times New Roman" w:hAnsi="Times New Roman"/>
          <w:sz w:val="28"/>
          <w:szCs w:val="28"/>
        </w:rPr>
        <w:t>с</w:t>
      </w:r>
      <w:r w:rsidRPr="008177A9">
        <w:rPr>
          <w:rFonts w:ascii="Times New Roman" w:hAnsi="Times New Roman"/>
          <w:sz w:val="28"/>
          <w:szCs w:val="28"/>
        </w:rPr>
        <w:lastRenderedPageBreak/>
        <w:t>сики никуда не денешься. Хор всегда пел Бортнянского, Баха, Моцарта, народные песни».</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«Безусловно, детям интереснее петь простые песни. Когда они в</w:t>
      </w:r>
      <w:r w:rsidRPr="008177A9">
        <w:rPr>
          <w:rFonts w:ascii="Times New Roman" w:hAnsi="Times New Roman"/>
          <w:sz w:val="28"/>
          <w:szCs w:val="28"/>
        </w:rPr>
        <w:t>и</w:t>
      </w:r>
      <w:r w:rsidRPr="008177A9">
        <w:rPr>
          <w:rFonts w:ascii="Times New Roman" w:hAnsi="Times New Roman"/>
          <w:sz w:val="28"/>
          <w:szCs w:val="28"/>
        </w:rPr>
        <w:t>дят, что вот — учили, а вот уже спели, а вот им уже и похлопали, им это нравится. И на песнях таких легких, конечно, быстрее достичь результ</w:t>
      </w:r>
      <w:r w:rsidRPr="008177A9">
        <w:rPr>
          <w:rFonts w:ascii="Times New Roman" w:hAnsi="Times New Roman"/>
          <w:sz w:val="28"/>
          <w:szCs w:val="28"/>
        </w:rPr>
        <w:t>а</w:t>
      </w:r>
      <w:r w:rsidRPr="008177A9">
        <w:rPr>
          <w:rFonts w:ascii="Times New Roman" w:hAnsi="Times New Roman"/>
          <w:sz w:val="28"/>
          <w:szCs w:val="28"/>
        </w:rPr>
        <w:t>та. Но в то же самое время они очень любят и Баха и Моцарта.</w:t>
      </w:r>
      <w:r w:rsidRPr="008177A9">
        <w:rPr>
          <w:rFonts w:ascii="Times New Roman" w:hAnsi="Times New Roman"/>
          <w:sz w:val="28"/>
          <w:szCs w:val="28"/>
        </w:rPr>
        <w:br/>
        <w:t>Потому что понимают, классика есть классика».</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Это некоторые воспоминания Татьяны Владимировны Анофри</w:t>
      </w:r>
      <w:r w:rsidRPr="008177A9">
        <w:rPr>
          <w:rFonts w:ascii="Times New Roman" w:hAnsi="Times New Roman"/>
          <w:sz w:val="28"/>
          <w:szCs w:val="28"/>
        </w:rPr>
        <w:t>е</w:t>
      </w:r>
      <w:r w:rsidRPr="008177A9">
        <w:rPr>
          <w:rFonts w:ascii="Times New Roman" w:hAnsi="Times New Roman"/>
          <w:sz w:val="28"/>
          <w:szCs w:val="28"/>
        </w:rPr>
        <w:t>вой о работе с хором. Из этого рассказа видно, как она переживала, п</w:t>
      </w:r>
      <w:r w:rsidRPr="008177A9">
        <w:rPr>
          <w:rFonts w:ascii="Times New Roman" w:hAnsi="Times New Roman"/>
          <w:sz w:val="28"/>
          <w:szCs w:val="28"/>
        </w:rPr>
        <w:t>ы</w:t>
      </w:r>
      <w:r w:rsidRPr="008177A9">
        <w:rPr>
          <w:rFonts w:ascii="Times New Roman" w:hAnsi="Times New Roman"/>
          <w:sz w:val="28"/>
          <w:szCs w:val="28"/>
        </w:rPr>
        <w:t>талась помогать  коллективу, работала и отдавала всю душу в своей р</w:t>
      </w:r>
      <w:r w:rsidRPr="008177A9">
        <w:rPr>
          <w:rFonts w:ascii="Times New Roman" w:hAnsi="Times New Roman"/>
          <w:sz w:val="28"/>
          <w:szCs w:val="28"/>
        </w:rPr>
        <w:t>а</w:t>
      </w:r>
      <w:r w:rsidRPr="008177A9">
        <w:rPr>
          <w:rFonts w:ascii="Times New Roman" w:hAnsi="Times New Roman"/>
          <w:sz w:val="28"/>
          <w:szCs w:val="28"/>
        </w:rPr>
        <w:t>боте. Очень важно, когда дирижер – хормейстер очень ответственно и с переживанием относится к своему делу, а именно, когда речь идет о де</w:t>
      </w:r>
      <w:r w:rsidRPr="008177A9">
        <w:rPr>
          <w:rFonts w:ascii="Times New Roman" w:hAnsi="Times New Roman"/>
          <w:sz w:val="28"/>
          <w:szCs w:val="28"/>
        </w:rPr>
        <w:t>т</w:t>
      </w:r>
      <w:r w:rsidRPr="008177A9">
        <w:rPr>
          <w:rFonts w:ascii="Times New Roman" w:hAnsi="Times New Roman"/>
          <w:sz w:val="28"/>
          <w:szCs w:val="28"/>
        </w:rPr>
        <w:t>ском хоре. Дети очень быстро понимают и чувствуют, как относится п</w:t>
      </w:r>
      <w:r w:rsidRPr="008177A9">
        <w:rPr>
          <w:rFonts w:ascii="Times New Roman" w:hAnsi="Times New Roman"/>
          <w:sz w:val="28"/>
          <w:szCs w:val="28"/>
        </w:rPr>
        <w:t>е</w:t>
      </w:r>
      <w:r w:rsidRPr="008177A9">
        <w:rPr>
          <w:rFonts w:ascii="Times New Roman" w:hAnsi="Times New Roman"/>
          <w:sz w:val="28"/>
          <w:szCs w:val="28"/>
        </w:rPr>
        <w:t>дагог к занятиям и коллективу, что говорит, как себя ведет. В итоге дети или начинают откликаться на занятиях или этот процесс становится очень долгим и не очень приятным. Когда педагог не может найти ко</w:t>
      </w:r>
      <w:r w:rsidRPr="008177A9">
        <w:rPr>
          <w:rFonts w:ascii="Times New Roman" w:hAnsi="Times New Roman"/>
          <w:sz w:val="28"/>
          <w:szCs w:val="28"/>
        </w:rPr>
        <w:t>н</w:t>
      </w:r>
      <w:r w:rsidRPr="008177A9">
        <w:rPr>
          <w:rFonts w:ascii="Times New Roman" w:hAnsi="Times New Roman"/>
          <w:sz w:val="28"/>
          <w:szCs w:val="28"/>
        </w:rPr>
        <w:t xml:space="preserve">такт с учеником это всегда не очень приятная ситуация, а когда речь идет о большом детском коллективе, то неприятной она становится ещё больше. </w:t>
      </w:r>
    </w:p>
    <w:p w:rsidR="006626EC"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Подводя итог вышеизложенному, подчеркнем, что Большой де</w:t>
      </w:r>
      <w:r w:rsidRPr="008177A9">
        <w:rPr>
          <w:rFonts w:ascii="Times New Roman" w:hAnsi="Times New Roman"/>
          <w:sz w:val="28"/>
          <w:szCs w:val="28"/>
        </w:rPr>
        <w:t>т</w:t>
      </w:r>
      <w:r w:rsidRPr="008177A9">
        <w:rPr>
          <w:rFonts w:ascii="Times New Roman" w:hAnsi="Times New Roman"/>
          <w:sz w:val="28"/>
          <w:szCs w:val="28"/>
        </w:rPr>
        <w:t>ский хор – коллектив с очень интересной историей, развитием, стано</w:t>
      </w:r>
      <w:r w:rsidRPr="008177A9">
        <w:rPr>
          <w:rFonts w:ascii="Times New Roman" w:hAnsi="Times New Roman"/>
          <w:sz w:val="28"/>
          <w:szCs w:val="28"/>
        </w:rPr>
        <w:t>в</w:t>
      </w:r>
      <w:r w:rsidRPr="008177A9">
        <w:rPr>
          <w:rFonts w:ascii="Times New Roman" w:hAnsi="Times New Roman"/>
          <w:sz w:val="28"/>
          <w:szCs w:val="28"/>
        </w:rPr>
        <w:t>лением, порой не совсем легкой судьбой. Однако он сумел всё преод</w:t>
      </w:r>
      <w:r w:rsidRPr="008177A9">
        <w:rPr>
          <w:rFonts w:ascii="Times New Roman" w:hAnsi="Times New Roman"/>
          <w:sz w:val="28"/>
          <w:szCs w:val="28"/>
        </w:rPr>
        <w:t>о</w:t>
      </w:r>
      <w:r w:rsidRPr="008177A9">
        <w:rPr>
          <w:rFonts w:ascii="Times New Roman" w:hAnsi="Times New Roman"/>
          <w:sz w:val="28"/>
          <w:szCs w:val="28"/>
        </w:rPr>
        <w:t>леть, все препятствия которые встречались на его пути, все это, конечно, благодаря своему бессменному создателю и руководителю В.С Попову, дело которого продолжается, хор и по сегодняшний день является поп</w:t>
      </w:r>
      <w:r w:rsidRPr="008177A9">
        <w:rPr>
          <w:rFonts w:ascii="Times New Roman" w:hAnsi="Times New Roman"/>
          <w:sz w:val="28"/>
          <w:szCs w:val="28"/>
        </w:rPr>
        <w:t>у</w:t>
      </w:r>
      <w:r w:rsidRPr="008177A9">
        <w:rPr>
          <w:rFonts w:ascii="Times New Roman" w:hAnsi="Times New Roman"/>
          <w:sz w:val="28"/>
          <w:szCs w:val="28"/>
        </w:rPr>
        <w:t>лярным и знакомым каждому человеку. Разнообразный и интересный репертуар продолжает радовать зрителей, поклонников юных даров</w:t>
      </w:r>
      <w:r w:rsidRPr="008177A9">
        <w:rPr>
          <w:rFonts w:ascii="Times New Roman" w:hAnsi="Times New Roman"/>
          <w:sz w:val="28"/>
          <w:szCs w:val="28"/>
        </w:rPr>
        <w:t>а</w:t>
      </w:r>
      <w:r w:rsidRPr="008177A9">
        <w:rPr>
          <w:rFonts w:ascii="Times New Roman" w:hAnsi="Times New Roman"/>
          <w:sz w:val="28"/>
          <w:szCs w:val="28"/>
        </w:rPr>
        <w:t>ний, а это значит, что дело Виктора Сергеевича продолжает жить, и б</w:t>
      </w:r>
      <w:r w:rsidRPr="008177A9">
        <w:rPr>
          <w:rFonts w:ascii="Times New Roman" w:hAnsi="Times New Roman"/>
          <w:sz w:val="28"/>
          <w:szCs w:val="28"/>
        </w:rPr>
        <w:t>у</w:t>
      </w:r>
      <w:r w:rsidRPr="008177A9">
        <w:rPr>
          <w:rFonts w:ascii="Times New Roman" w:hAnsi="Times New Roman"/>
          <w:sz w:val="28"/>
          <w:szCs w:val="28"/>
        </w:rPr>
        <w:t>дет ещё очень долго прин</w:t>
      </w:r>
      <w:r w:rsidR="009437D7">
        <w:rPr>
          <w:rFonts w:ascii="Times New Roman" w:hAnsi="Times New Roman"/>
          <w:sz w:val="28"/>
          <w:szCs w:val="28"/>
        </w:rPr>
        <w:t>осить радость своим творчеством.</w:t>
      </w:r>
    </w:p>
    <w:p w:rsidR="009437D7" w:rsidRPr="008177A9" w:rsidRDefault="009437D7" w:rsidP="007116A1">
      <w:pPr>
        <w:tabs>
          <w:tab w:val="left" w:pos="8789"/>
        </w:tabs>
        <w:spacing w:line="360" w:lineRule="auto"/>
        <w:ind w:right="566" w:firstLine="709"/>
        <w:jc w:val="both"/>
        <w:rPr>
          <w:rFonts w:ascii="Times New Roman" w:hAnsi="Times New Roman"/>
          <w:sz w:val="28"/>
          <w:szCs w:val="28"/>
        </w:rPr>
      </w:pPr>
    </w:p>
    <w:p w:rsidR="006626EC" w:rsidRDefault="006626EC" w:rsidP="00866692">
      <w:pPr>
        <w:numPr>
          <w:ilvl w:val="1"/>
          <w:numId w:val="7"/>
        </w:numPr>
        <w:tabs>
          <w:tab w:val="left" w:pos="1134"/>
        </w:tabs>
        <w:spacing w:line="360" w:lineRule="auto"/>
        <w:ind w:right="566"/>
        <w:jc w:val="both"/>
        <w:rPr>
          <w:rFonts w:ascii="Times New Roman" w:hAnsi="Times New Roman"/>
          <w:b/>
          <w:sz w:val="28"/>
          <w:szCs w:val="28"/>
        </w:rPr>
      </w:pPr>
      <w:r w:rsidRPr="008177A9">
        <w:rPr>
          <w:rFonts w:ascii="Times New Roman" w:hAnsi="Times New Roman"/>
          <w:b/>
          <w:sz w:val="28"/>
          <w:szCs w:val="28"/>
        </w:rPr>
        <w:lastRenderedPageBreak/>
        <w:t>Хоровая студия «Фантазия»</w:t>
      </w:r>
    </w:p>
    <w:p w:rsidR="009437D7" w:rsidRPr="008177A9" w:rsidRDefault="009437D7" w:rsidP="007116A1">
      <w:pPr>
        <w:tabs>
          <w:tab w:val="left" w:pos="8789"/>
        </w:tabs>
        <w:spacing w:line="360" w:lineRule="auto"/>
        <w:ind w:left="592" w:right="566"/>
        <w:rPr>
          <w:rFonts w:ascii="Times New Roman" w:hAnsi="Times New Roman"/>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рамках данного параграфа мы рассмотрим историю развития х</w:t>
      </w:r>
      <w:r w:rsidRPr="008177A9">
        <w:rPr>
          <w:rFonts w:ascii="Times New Roman" w:hAnsi="Times New Roman"/>
          <w:sz w:val="28"/>
          <w:szCs w:val="28"/>
        </w:rPr>
        <w:t>о</w:t>
      </w:r>
      <w:r w:rsidRPr="008177A9">
        <w:rPr>
          <w:rFonts w:ascii="Times New Roman" w:hAnsi="Times New Roman"/>
          <w:sz w:val="28"/>
          <w:szCs w:val="28"/>
        </w:rPr>
        <w:t>ровой студии «Фантазия», которая располагается в Доме творчества д</w:t>
      </w:r>
      <w:r w:rsidRPr="008177A9">
        <w:rPr>
          <w:rFonts w:ascii="Times New Roman" w:hAnsi="Times New Roman"/>
          <w:sz w:val="28"/>
          <w:szCs w:val="28"/>
        </w:rPr>
        <w:t>е</w:t>
      </w:r>
      <w:r w:rsidRPr="008177A9">
        <w:rPr>
          <w:rFonts w:ascii="Times New Roman" w:hAnsi="Times New Roman"/>
          <w:sz w:val="28"/>
          <w:szCs w:val="28"/>
        </w:rPr>
        <w:t>тей и юношества  города Петрозаводска. В Доме творчества есть много творческих студий, одной из которых и является хоровая студия « Фа</w:t>
      </w:r>
      <w:r w:rsidRPr="008177A9">
        <w:rPr>
          <w:rFonts w:ascii="Times New Roman" w:hAnsi="Times New Roman"/>
          <w:sz w:val="28"/>
          <w:szCs w:val="28"/>
        </w:rPr>
        <w:t>н</w:t>
      </w:r>
      <w:r w:rsidRPr="008177A9">
        <w:rPr>
          <w:rFonts w:ascii="Times New Roman" w:hAnsi="Times New Roman"/>
          <w:sz w:val="28"/>
          <w:szCs w:val="28"/>
        </w:rPr>
        <w:t>тазия»</w:t>
      </w:r>
      <w:r w:rsidRPr="008177A9">
        <w:rPr>
          <w:rStyle w:val="af2"/>
          <w:rFonts w:ascii="Times New Roman" w:hAnsi="Times New Roman"/>
          <w:sz w:val="28"/>
          <w:szCs w:val="28"/>
        </w:rPr>
        <w:footnoteReference w:id="1"/>
      </w:r>
      <w:r w:rsidRPr="008177A9">
        <w:rPr>
          <w:rFonts w:ascii="Times New Roman" w:hAnsi="Times New Roman"/>
          <w:sz w:val="28"/>
          <w:szCs w:val="28"/>
        </w:rPr>
        <w:t xml:space="preserve">.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Обратимся к истории. Х</w:t>
      </w:r>
      <w:r w:rsidRPr="008177A9">
        <w:rPr>
          <w:rFonts w:ascii="Times New Roman" w:hAnsi="Times New Roman"/>
          <w:color w:val="000000"/>
          <w:sz w:val="28"/>
          <w:szCs w:val="28"/>
          <w:shd w:val="clear" w:color="auto" w:fill="FFFFFF"/>
        </w:rPr>
        <w:t>оровая студия была создана в 1989 году. Более 100 мальчишек и девчонок в возрасте от 6 до 18 лет проходят об</w:t>
      </w:r>
      <w:r w:rsidRPr="008177A9">
        <w:rPr>
          <w:rFonts w:ascii="Times New Roman" w:hAnsi="Times New Roman"/>
          <w:color w:val="000000"/>
          <w:sz w:val="28"/>
          <w:szCs w:val="28"/>
          <w:shd w:val="clear" w:color="auto" w:fill="FFFFFF"/>
        </w:rPr>
        <w:t>у</w:t>
      </w:r>
      <w:r w:rsidRPr="008177A9">
        <w:rPr>
          <w:rFonts w:ascii="Times New Roman" w:hAnsi="Times New Roman"/>
          <w:color w:val="000000"/>
          <w:sz w:val="28"/>
          <w:szCs w:val="28"/>
          <w:shd w:val="clear" w:color="auto" w:fill="FFFFFF"/>
        </w:rPr>
        <w:t>чение по хоровому и сольному пению, сольфеджио, фортепиано. В с</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став студии входят несколько детских коллективов: подготовительная группа, младший хор, старший хор, вокальный ансамбль.</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color w:val="000000"/>
          <w:sz w:val="28"/>
          <w:szCs w:val="28"/>
          <w:shd w:val="clear" w:color="auto" w:fill="FFFFFF"/>
        </w:rPr>
        <w:t>Участником хоровой студии может стать каждый ребенок, жел</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ющий петь  в хоре. И совсем необязательно чтобы каждый воспитанник связал свою будущую профессию с музыкой, но, тем не м</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 xml:space="preserve">нее, некоторые выпускники продолжают свое обучение в средних и высших музыкальных </w:t>
      </w:r>
      <w:r w:rsidRPr="008177A9">
        <w:rPr>
          <w:rFonts w:ascii="Times New Roman" w:hAnsi="Times New Roman"/>
          <w:sz w:val="28"/>
          <w:szCs w:val="28"/>
          <w:shd w:val="clear" w:color="auto" w:fill="FFFFFF"/>
        </w:rPr>
        <w:t>учебных заведениях.</w:t>
      </w:r>
      <w:r w:rsidRPr="008177A9">
        <w:rPr>
          <w:rFonts w:ascii="Times New Roman" w:hAnsi="Times New Roman"/>
          <w:sz w:val="28"/>
          <w:szCs w:val="28"/>
        </w:rPr>
        <w:t xml:space="preserve">  Репертуар хора включает в себя сочинения современных отечественных и зарубежных авт</w:t>
      </w:r>
      <w:r w:rsidRPr="008177A9">
        <w:rPr>
          <w:rFonts w:ascii="Times New Roman" w:hAnsi="Times New Roman"/>
          <w:sz w:val="28"/>
          <w:szCs w:val="28"/>
        </w:rPr>
        <w:t>о</w:t>
      </w:r>
      <w:r w:rsidRPr="008177A9">
        <w:rPr>
          <w:rFonts w:ascii="Times New Roman" w:hAnsi="Times New Roman"/>
          <w:sz w:val="28"/>
          <w:szCs w:val="28"/>
        </w:rPr>
        <w:t>ров, произведения</w:t>
      </w:r>
      <w:r w:rsidRPr="008177A9">
        <w:rPr>
          <w:rStyle w:val="apple-converted-space"/>
          <w:rFonts w:ascii="Times New Roman" w:hAnsi="Times New Roman"/>
          <w:sz w:val="28"/>
          <w:szCs w:val="28"/>
        </w:rPr>
        <w:t> </w:t>
      </w:r>
      <w:r w:rsidRPr="008177A9">
        <w:rPr>
          <w:rFonts w:ascii="Times New Roman" w:hAnsi="Times New Roman"/>
          <w:sz w:val="28"/>
          <w:szCs w:val="28"/>
        </w:rPr>
        <w:t>русских и западных классиков, обработки народных песен.  Хоровая студия ведет разнообразную деятельность: участие в концертах, участие в городских, республиканских и всероссийских ф</w:t>
      </w:r>
      <w:r w:rsidRPr="008177A9">
        <w:rPr>
          <w:rFonts w:ascii="Times New Roman" w:hAnsi="Times New Roman"/>
          <w:sz w:val="28"/>
          <w:szCs w:val="28"/>
        </w:rPr>
        <w:t>е</w:t>
      </w:r>
      <w:r w:rsidRPr="008177A9">
        <w:rPr>
          <w:rFonts w:ascii="Times New Roman" w:hAnsi="Times New Roman"/>
          <w:sz w:val="28"/>
          <w:szCs w:val="28"/>
        </w:rPr>
        <w:t>стивалях и конкурсах. Хоровой коллектив является постоя</w:t>
      </w:r>
      <w:r w:rsidRPr="008177A9">
        <w:rPr>
          <w:rFonts w:ascii="Times New Roman" w:hAnsi="Times New Roman"/>
          <w:sz w:val="28"/>
          <w:szCs w:val="28"/>
        </w:rPr>
        <w:t>н</w:t>
      </w:r>
      <w:r w:rsidRPr="008177A9">
        <w:rPr>
          <w:rFonts w:ascii="Times New Roman" w:hAnsi="Times New Roman"/>
          <w:sz w:val="28"/>
          <w:szCs w:val="28"/>
        </w:rPr>
        <w:t>ным участником хоровых ассамблей «Лаулу», фестиваля младших хор</w:t>
      </w:r>
      <w:r w:rsidRPr="008177A9">
        <w:rPr>
          <w:rFonts w:ascii="Times New Roman" w:hAnsi="Times New Roman"/>
          <w:sz w:val="28"/>
          <w:szCs w:val="28"/>
        </w:rPr>
        <w:t>о</w:t>
      </w:r>
      <w:r w:rsidRPr="008177A9">
        <w:rPr>
          <w:rFonts w:ascii="Times New Roman" w:hAnsi="Times New Roman"/>
          <w:sz w:val="28"/>
          <w:szCs w:val="28"/>
        </w:rPr>
        <w:t xml:space="preserve">вых коллективов «Чудесная страна Звонкоголосье» В приложении №2 мы представили диплом об участии старшего хора в </w:t>
      </w:r>
      <w:r w:rsidRPr="008177A9">
        <w:rPr>
          <w:rFonts w:ascii="Times New Roman" w:hAnsi="Times New Roman"/>
          <w:sz w:val="28"/>
          <w:szCs w:val="28"/>
          <w:lang w:val="en-US"/>
        </w:rPr>
        <w:t>XVI</w:t>
      </w:r>
      <w:r w:rsidRPr="008177A9">
        <w:rPr>
          <w:rFonts w:ascii="Times New Roman" w:hAnsi="Times New Roman"/>
          <w:sz w:val="28"/>
          <w:szCs w:val="28"/>
        </w:rPr>
        <w:t xml:space="preserve"> республика</w:t>
      </w:r>
      <w:r w:rsidRPr="008177A9">
        <w:rPr>
          <w:rFonts w:ascii="Times New Roman" w:hAnsi="Times New Roman"/>
          <w:sz w:val="28"/>
          <w:szCs w:val="28"/>
        </w:rPr>
        <w:t>н</w:t>
      </w:r>
      <w:r w:rsidRPr="008177A9">
        <w:rPr>
          <w:rFonts w:ascii="Times New Roman" w:hAnsi="Times New Roman"/>
          <w:sz w:val="28"/>
          <w:szCs w:val="28"/>
        </w:rPr>
        <w:t>ской хоровой ассамблее «Лаулу», которая проходила в 2014 г</w:t>
      </w:r>
      <w:r w:rsidRPr="008177A9">
        <w:rPr>
          <w:rFonts w:ascii="Times New Roman" w:hAnsi="Times New Roman"/>
          <w:sz w:val="28"/>
          <w:szCs w:val="28"/>
        </w:rPr>
        <w:t>о</w:t>
      </w:r>
      <w:r w:rsidRPr="008177A9">
        <w:rPr>
          <w:rFonts w:ascii="Times New Roman" w:hAnsi="Times New Roman"/>
          <w:sz w:val="28"/>
          <w:szCs w:val="28"/>
        </w:rPr>
        <w:lastRenderedPageBreak/>
        <w:t>ду. Традиционными в хоровой студии стали праздники: «Посвящение в хористы», выпускные вечера, конкурсы семейных ансамблей, музыкал</w:t>
      </w:r>
      <w:r w:rsidRPr="008177A9">
        <w:rPr>
          <w:rFonts w:ascii="Times New Roman" w:hAnsi="Times New Roman"/>
          <w:sz w:val="28"/>
          <w:szCs w:val="28"/>
        </w:rPr>
        <w:t>ь</w:t>
      </w:r>
      <w:r w:rsidRPr="008177A9">
        <w:rPr>
          <w:rFonts w:ascii="Times New Roman" w:hAnsi="Times New Roman"/>
          <w:sz w:val="28"/>
          <w:szCs w:val="28"/>
        </w:rPr>
        <w:t>ные гостиные. По окончании обучения по программе, выпускники, успешно сдавшие все итоговые испытания, получают свидетельство об окончании хоровой студии.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На базе студии проходят практику студенты социально-педагогического колледжа. Руководителем студии является Лобаскина Ирина Борисовна. Она очень чуткий, отзывчивый руководитель, но в то же время строгий; умеет очень грамотно выстроить работу на репетиц</w:t>
      </w:r>
      <w:r w:rsidRPr="008177A9">
        <w:rPr>
          <w:rFonts w:ascii="Times New Roman" w:hAnsi="Times New Roman"/>
          <w:sz w:val="28"/>
          <w:szCs w:val="28"/>
        </w:rPr>
        <w:t>и</w:t>
      </w:r>
      <w:r w:rsidRPr="008177A9">
        <w:rPr>
          <w:rFonts w:ascii="Times New Roman" w:hAnsi="Times New Roman"/>
          <w:sz w:val="28"/>
          <w:szCs w:val="28"/>
        </w:rPr>
        <w:t>ях и просто на уроках, детям всегда интересно, они с большим интер</w:t>
      </w:r>
      <w:r w:rsidRPr="008177A9">
        <w:rPr>
          <w:rFonts w:ascii="Times New Roman" w:hAnsi="Times New Roman"/>
          <w:sz w:val="28"/>
          <w:szCs w:val="28"/>
        </w:rPr>
        <w:t>е</w:t>
      </w:r>
      <w:r w:rsidRPr="008177A9">
        <w:rPr>
          <w:rFonts w:ascii="Times New Roman" w:hAnsi="Times New Roman"/>
          <w:sz w:val="28"/>
          <w:szCs w:val="28"/>
        </w:rPr>
        <w:t>сом слушают и запоминают, всё что им говорится в течение всего зан</w:t>
      </w:r>
      <w:r w:rsidRPr="008177A9">
        <w:rPr>
          <w:rFonts w:ascii="Times New Roman" w:hAnsi="Times New Roman"/>
          <w:sz w:val="28"/>
          <w:szCs w:val="28"/>
        </w:rPr>
        <w:t>я</w:t>
      </w:r>
      <w:r w:rsidRPr="008177A9">
        <w:rPr>
          <w:rFonts w:ascii="Times New Roman" w:hAnsi="Times New Roman"/>
          <w:sz w:val="28"/>
          <w:szCs w:val="28"/>
        </w:rPr>
        <w:t xml:space="preserve">тия.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Ирина Борисовна, безусловно, является опытным дирижером-хормейстером, обладающим всеми необходимыми для дирижерской д</w:t>
      </w:r>
      <w:r w:rsidRPr="008177A9">
        <w:rPr>
          <w:rFonts w:ascii="Times New Roman" w:hAnsi="Times New Roman"/>
          <w:sz w:val="28"/>
          <w:szCs w:val="28"/>
        </w:rPr>
        <w:t>е</w:t>
      </w:r>
      <w:r w:rsidRPr="008177A9">
        <w:rPr>
          <w:rFonts w:ascii="Times New Roman" w:hAnsi="Times New Roman"/>
          <w:sz w:val="28"/>
          <w:szCs w:val="28"/>
        </w:rPr>
        <w:t>ятельности музыкальными способностями, которые мы рассматривали в первом разделе. Особое внимание хотелось бы остановить на развитом эстетическом вкусе, который проявляется, прежде всего, в подборе р</w:t>
      </w:r>
      <w:r w:rsidRPr="008177A9">
        <w:rPr>
          <w:rFonts w:ascii="Times New Roman" w:hAnsi="Times New Roman"/>
          <w:sz w:val="28"/>
          <w:szCs w:val="28"/>
        </w:rPr>
        <w:t>е</w:t>
      </w:r>
      <w:r w:rsidRPr="008177A9">
        <w:rPr>
          <w:rFonts w:ascii="Times New Roman" w:hAnsi="Times New Roman"/>
          <w:sz w:val="28"/>
          <w:szCs w:val="28"/>
        </w:rPr>
        <w:t>пертуара для хора. Руководитель тщательно и вдумчиво относится к подбору репертуара, включая в исполнительскую программу хора пр</w:t>
      </w:r>
      <w:r w:rsidRPr="008177A9">
        <w:rPr>
          <w:rFonts w:ascii="Times New Roman" w:hAnsi="Times New Roman"/>
          <w:sz w:val="28"/>
          <w:szCs w:val="28"/>
        </w:rPr>
        <w:t>о</w:t>
      </w:r>
      <w:r w:rsidRPr="008177A9">
        <w:rPr>
          <w:rFonts w:ascii="Times New Roman" w:hAnsi="Times New Roman"/>
          <w:sz w:val="28"/>
          <w:szCs w:val="28"/>
        </w:rPr>
        <w:t>изведения русской и зарубежной классики, современную хоровую муз</w:t>
      </w:r>
      <w:r w:rsidRPr="008177A9">
        <w:rPr>
          <w:rFonts w:ascii="Times New Roman" w:hAnsi="Times New Roman"/>
          <w:sz w:val="28"/>
          <w:szCs w:val="28"/>
        </w:rPr>
        <w:t>ы</w:t>
      </w:r>
      <w:r w:rsidRPr="008177A9">
        <w:rPr>
          <w:rFonts w:ascii="Times New Roman" w:hAnsi="Times New Roman"/>
          <w:sz w:val="28"/>
          <w:szCs w:val="28"/>
        </w:rPr>
        <w:t>ку разных жанровых направлений. Хор с удовольствием исполняет как духовные произведения, так и народные песни, и хоровые миниатюры.</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Для хора всегда ставятся конкретные и четкие задачи, которые прорабатываются от репетиции к репетиции. Одним из главных качеств И.Б. Лобаскиной, являются умение создать творческую атмосферу на репетициях, увлечь детей основной идеей музыкального произведения, сформировать интерес к исполняемой музыке. Ирина Борисовна умеет поставить цель и в дальнейшем всегда стремится к ее осуществлению, при этом, никогда не останавливаясь на достигнутом. Все эти качества способствуют эффективной организации выступлений на различных </w:t>
      </w:r>
      <w:r w:rsidRPr="008177A9">
        <w:rPr>
          <w:rFonts w:ascii="Times New Roman" w:hAnsi="Times New Roman"/>
          <w:sz w:val="28"/>
          <w:szCs w:val="28"/>
        </w:rPr>
        <w:lastRenderedPageBreak/>
        <w:t>концертах и конкурсах, где хор активно проявляет себя и добивается значительных результатов. На данный момент Ирина Борисовна заним</w:t>
      </w:r>
      <w:r w:rsidRPr="008177A9">
        <w:rPr>
          <w:rFonts w:ascii="Times New Roman" w:hAnsi="Times New Roman"/>
          <w:sz w:val="28"/>
          <w:szCs w:val="28"/>
        </w:rPr>
        <w:t>а</w:t>
      </w:r>
      <w:r w:rsidRPr="008177A9">
        <w:rPr>
          <w:rFonts w:ascii="Times New Roman" w:hAnsi="Times New Roman"/>
          <w:sz w:val="28"/>
          <w:szCs w:val="28"/>
        </w:rPr>
        <w:t>ется со старшим хором и вокальным ансамблем. В 2013 году хоровой студии « Фантазия» было присвоено звание «Образцовый детский ко</w:t>
      </w:r>
      <w:r w:rsidRPr="008177A9">
        <w:rPr>
          <w:rFonts w:ascii="Times New Roman" w:hAnsi="Times New Roman"/>
          <w:sz w:val="28"/>
          <w:szCs w:val="28"/>
        </w:rPr>
        <w:t>л</w:t>
      </w:r>
      <w:r w:rsidRPr="008177A9">
        <w:rPr>
          <w:rFonts w:ascii="Times New Roman" w:hAnsi="Times New Roman"/>
          <w:sz w:val="28"/>
          <w:szCs w:val="28"/>
        </w:rPr>
        <w:t>лектив России». Этого все очень долго ждали и, конечно, когда это до</w:t>
      </w:r>
      <w:r w:rsidRPr="008177A9">
        <w:rPr>
          <w:rFonts w:ascii="Times New Roman" w:hAnsi="Times New Roman"/>
          <w:sz w:val="28"/>
          <w:szCs w:val="28"/>
        </w:rPr>
        <w:t>л</w:t>
      </w:r>
      <w:r w:rsidRPr="008177A9">
        <w:rPr>
          <w:rFonts w:ascii="Times New Roman" w:hAnsi="Times New Roman"/>
          <w:sz w:val="28"/>
          <w:szCs w:val="28"/>
        </w:rPr>
        <w:t>гожданное событие произошло, все были очень рады.</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Старший хор много выступает как на городских концертах, так и на различных конкурсах и фестивалях не только в России, но и за руб</w:t>
      </w:r>
      <w:r w:rsidRPr="008177A9">
        <w:rPr>
          <w:rFonts w:ascii="Times New Roman" w:hAnsi="Times New Roman"/>
          <w:sz w:val="28"/>
          <w:szCs w:val="28"/>
        </w:rPr>
        <w:t>е</w:t>
      </w:r>
      <w:r w:rsidRPr="008177A9">
        <w:rPr>
          <w:rFonts w:ascii="Times New Roman" w:hAnsi="Times New Roman"/>
          <w:sz w:val="28"/>
          <w:szCs w:val="28"/>
        </w:rPr>
        <w:t>жом. Достижениями коллектива являются следующие:</w:t>
      </w:r>
    </w:p>
    <w:p w:rsidR="006626EC" w:rsidRPr="008177A9" w:rsidRDefault="006626EC" w:rsidP="00866692">
      <w:pPr>
        <w:numPr>
          <w:ilvl w:val="0"/>
          <w:numId w:val="22"/>
        </w:numPr>
        <w:spacing w:line="360" w:lineRule="auto"/>
        <w:ind w:left="0" w:right="566" w:firstLine="709"/>
        <w:jc w:val="both"/>
        <w:rPr>
          <w:rFonts w:ascii="Times New Roman" w:hAnsi="Times New Roman"/>
          <w:sz w:val="28"/>
          <w:szCs w:val="28"/>
        </w:rPr>
      </w:pPr>
      <w:r w:rsidRPr="008177A9">
        <w:rPr>
          <w:rFonts w:ascii="Times New Roman" w:hAnsi="Times New Roman"/>
          <w:sz w:val="28"/>
          <w:szCs w:val="28"/>
        </w:rPr>
        <w:t xml:space="preserve">Дипломанты </w:t>
      </w:r>
      <w:r w:rsidRPr="008177A9">
        <w:rPr>
          <w:rFonts w:ascii="Times New Roman" w:hAnsi="Times New Roman"/>
          <w:sz w:val="28"/>
          <w:szCs w:val="28"/>
          <w:lang w:val="en-US"/>
        </w:rPr>
        <w:t>VI</w:t>
      </w:r>
      <w:r w:rsidRPr="008177A9">
        <w:rPr>
          <w:rFonts w:ascii="Times New Roman" w:hAnsi="Times New Roman"/>
          <w:sz w:val="28"/>
          <w:szCs w:val="28"/>
        </w:rPr>
        <w:t xml:space="preserve"> Московского открытого фестиваля академ</w:t>
      </w:r>
      <w:r w:rsidRPr="008177A9">
        <w:rPr>
          <w:rFonts w:ascii="Times New Roman" w:hAnsi="Times New Roman"/>
          <w:sz w:val="28"/>
          <w:szCs w:val="28"/>
        </w:rPr>
        <w:t>и</w:t>
      </w:r>
      <w:r w:rsidRPr="008177A9">
        <w:rPr>
          <w:rFonts w:ascii="Times New Roman" w:hAnsi="Times New Roman"/>
          <w:sz w:val="28"/>
          <w:szCs w:val="28"/>
        </w:rPr>
        <w:t>ческого сольного пения « Серебряный голос», г. Москва.</w:t>
      </w:r>
    </w:p>
    <w:p w:rsidR="006626EC" w:rsidRPr="008177A9" w:rsidRDefault="006626EC" w:rsidP="00866692">
      <w:pPr>
        <w:numPr>
          <w:ilvl w:val="0"/>
          <w:numId w:val="22"/>
        </w:numPr>
        <w:spacing w:line="360" w:lineRule="auto"/>
        <w:ind w:left="0" w:right="566" w:firstLine="709"/>
        <w:jc w:val="both"/>
        <w:rPr>
          <w:rFonts w:ascii="Times New Roman" w:hAnsi="Times New Roman"/>
          <w:sz w:val="28"/>
          <w:szCs w:val="28"/>
        </w:rPr>
      </w:pPr>
      <w:r w:rsidRPr="008177A9">
        <w:rPr>
          <w:rFonts w:ascii="Times New Roman" w:hAnsi="Times New Roman"/>
          <w:color w:val="000000"/>
          <w:sz w:val="28"/>
          <w:szCs w:val="28"/>
          <w:shd w:val="clear" w:color="auto" w:fill="FFFFFF"/>
        </w:rPr>
        <w:t xml:space="preserve">Лауреаты </w:t>
      </w:r>
      <w:r w:rsidRPr="008177A9">
        <w:rPr>
          <w:rFonts w:ascii="Times New Roman" w:hAnsi="Times New Roman"/>
          <w:color w:val="000000"/>
          <w:sz w:val="28"/>
          <w:szCs w:val="28"/>
          <w:shd w:val="clear" w:color="auto" w:fill="FFFFFF"/>
          <w:lang w:val="en-US"/>
        </w:rPr>
        <w:t>I</w:t>
      </w:r>
      <w:r w:rsidRPr="008177A9">
        <w:rPr>
          <w:rFonts w:ascii="Times New Roman" w:hAnsi="Times New Roman"/>
          <w:color w:val="000000"/>
          <w:sz w:val="28"/>
          <w:szCs w:val="28"/>
          <w:shd w:val="clear" w:color="auto" w:fill="FFFFFF"/>
        </w:rPr>
        <w:t xml:space="preserve"> степени Международного детского фестиваля «Скандинавские жемчужинки», Хельсинки-Стокгольм.</w:t>
      </w:r>
    </w:p>
    <w:p w:rsidR="006626EC" w:rsidRPr="008177A9" w:rsidRDefault="006626EC" w:rsidP="00866692">
      <w:pPr>
        <w:numPr>
          <w:ilvl w:val="0"/>
          <w:numId w:val="22"/>
        </w:numPr>
        <w:spacing w:line="360" w:lineRule="auto"/>
        <w:ind w:left="0" w:right="566" w:firstLine="709"/>
        <w:jc w:val="both"/>
        <w:rPr>
          <w:rFonts w:ascii="Times New Roman" w:hAnsi="Times New Roman"/>
          <w:sz w:val="28"/>
          <w:szCs w:val="28"/>
        </w:rPr>
      </w:pPr>
      <w:r w:rsidRPr="008177A9">
        <w:rPr>
          <w:rFonts w:ascii="Times New Roman" w:hAnsi="Times New Roman"/>
          <w:color w:val="000000"/>
          <w:sz w:val="28"/>
          <w:szCs w:val="28"/>
          <w:shd w:val="clear" w:color="auto" w:fill="FFFFFF"/>
        </w:rPr>
        <w:t>Лауреаты III премии, обладатели Гран-при XXVII открытого конкурса имени Н.А. Римского-Корсакова, г. Тихвин.</w:t>
      </w:r>
    </w:p>
    <w:p w:rsidR="006626EC" w:rsidRPr="008177A9" w:rsidRDefault="006626EC" w:rsidP="00866692">
      <w:pPr>
        <w:numPr>
          <w:ilvl w:val="0"/>
          <w:numId w:val="22"/>
        </w:numPr>
        <w:spacing w:line="360" w:lineRule="auto"/>
        <w:ind w:left="0" w:right="566" w:firstLine="709"/>
        <w:jc w:val="both"/>
        <w:rPr>
          <w:rFonts w:ascii="Times New Roman" w:hAnsi="Times New Roman"/>
          <w:sz w:val="28"/>
          <w:szCs w:val="28"/>
        </w:rPr>
      </w:pPr>
      <w:r w:rsidRPr="008177A9">
        <w:rPr>
          <w:rFonts w:ascii="Times New Roman" w:hAnsi="Times New Roman"/>
          <w:color w:val="000000"/>
          <w:sz w:val="28"/>
          <w:szCs w:val="28"/>
          <w:shd w:val="clear" w:color="auto" w:fill="FFFFFF"/>
        </w:rPr>
        <w:t>Дипломант I степени Республиканского конкурса юных в</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калистов им. Н. Раутио.</w:t>
      </w:r>
    </w:p>
    <w:p w:rsidR="006626EC" w:rsidRPr="008177A9" w:rsidRDefault="006626EC" w:rsidP="00866692">
      <w:pPr>
        <w:numPr>
          <w:ilvl w:val="0"/>
          <w:numId w:val="22"/>
        </w:numPr>
        <w:spacing w:line="360" w:lineRule="auto"/>
        <w:ind w:left="0" w:right="566" w:firstLine="709"/>
        <w:jc w:val="both"/>
        <w:rPr>
          <w:rStyle w:val="apple-converted-space"/>
          <w:rFonts w:ascii="Times New Roman" w:hAnsi="Times New Roman"/>
          <w:sz w:val="28"/>
          <w:szCs w:val="28"/>
        </w:rPr>
      </w:pPr>
      <w:r w:rsidRPr="008177A9">
        <w:rPr>
          <w:rFonts w:ascii="Times New Roman" w:hAnsi="Times New Roman"/>
          <w:color w:val="000000"/>
          <w:sz w:val="28"/>
          <w:szCs w:val="28"/>
          <w:shd w:val="clear" w:color="auto" w:fill="FFFFFF"/>
        </w:rPr>
        <w:t xml:space="preserve">Лауреат </w:t>
      </w:r>
      <w:r w:rsidRPr="008177A9">
        <w:rPr>
          <w:rFonts w:ascii="Times New Roman" w:hAnsi="Times New Roman"/>
          <w:color w:val="000000"/>
          <w:sz w:val="28"/>
          <w:szCs w:val="28"/>
          <w:shd w:val="clear" w:color="auto" w:fill="FFFFFF"/>
          <w:lang w:val="en-US"/>
        </w:rPr>
        <w:t>I</w:t>
      </w:r>
      <w:r w:rsidRPr="008177A9">
        <w:rPr>
          <w:rFonts w:ascii="Times New Roman" w:hAnsi="Times New Roman"/>
          <w:color w:val="000000"/>
          <w:sz w:val="28"/>
          <w:szCs w:val="28"/>
          <w:shd w:val="clear" w:color="auto" w:fill="FFFFFF"/>
        </w:rPr>
        <w:t xml:space="preserve"> и </w:t>
      </w:r>
      <w:r w:rsidRPr="008177A9">
        <w:rPr>
          <w:rFonts w:ascii="Times New Roman" w:hAnsi="Times New Roman"/>
          <w:color w:val="000000"/>
          <w:sz w:val="28"/>
          <w:szCs w:val="28"/>
          <w:shd w:val="clear" w:color="auto" w:fill="FFFFFF"/>
          <w:lang w:val="en-US"/>
        </w:rPr>
        <w:t>II</w:t>
      </w:r>
      <w:r w:rsidRPr="008177A9">
        <w:rPr>
          <w:rFonts w:ascii="Times New Roman" w:hAnsi="Times New Roman"/>
          <w:color w:val="000000"/>
          <w:sz w:val="28"/>
          <w:szCs w:val="28"/>
          <w:shd w:val="clear" w:color="auto" w:fill="FFFFFF"/>
        </w:rPr>
        <w:t xml:space="preserve"> степени, обладатели Гран-при </w:t>
      </w:r>
      <w:r w:rsidRPr="008177A9">
        <w:rPr>
          <w:rFonts w:ascii="Times New Roman" w:hAnsi="Times New Roman"/>
          <w:color w:val="000000"/>
          <w:sz w:val="28"/>
          <w:szCs w:val="28"/>
          <w:shd w:val="clear" w:color="auto" w:fill="FFFFFF"/>
          <w:lang w:val="en-US"/>
        </w:rPr>
        <w:t>III</w:t>
      </w:r>
      <w:r w:rsidRPr="008177A9">
        <w:rPr>
          <w:rStyle w:val="apple-converted-space"/>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rPr>
        <w:t>Международного фестиваля-конкурса детского и юношеского тво</w:t>
      </w:r>
      <w:r w:rsidRPr="008177A9">
        <w:rPr>
          <w:rFonts w:ascii="Times New Roman" w:hAnsi="Times New Roman"/>
          <w:color w:val="000000"/>
          <w:sz w:val="28"/>
          <w:szCs w:val="28"/>
          <w:shd w:val="clear" w:color="auto" w:fill="FFFFFF"/>
        </w:rPr>
        <w:t>р</w:t>
      </w:r>
      <w:r w:rsidRPr="008177A9">
        <w:rPr>
          <w:rFonts w:ascii="Times New Roman" w:hAnsi="Times New Roman"/>
          <w:color w:val="000000"/>
          <w:sz w:val="28"/>
          <w:szCs w:val="28"/>
          <w:shd w:val="clear" w:color="auto" w:fill="FFFFFF"/>
        </w:rPr>
        <w:t>чества «Многоголосие народов мира»,  г. Рига,</w:t>
      </w:r>
      <w:r w:rsidRPr="008177A9">
        <w:rPr>
          <w:rStyle w:val="apple-converted-space"/>
          <w:rFonts w:ascii="Times New Roman" w:hAnsi="Times New Roman"/>
          <w:color w:val="000000"/>
          <w:sz w:val="28"/>
          <w:szCs w:val="28"/>
          <w:shd w:val="clear" w:color="auto" w:fill="FFFFFF"/>
        </w:rPr>
        <w:t> Латвия.</w:t>
      </w:r>
    </w:p>
    <w:p w:rsidR="006626EC" w:rsidRPr="008177A9" w:rsidRDefault="006626EC" w:rsidP="00866692">
      <w:pPr>
        <w:numPr>
          <w:ilvl w:val="0"/>
          <w:numId w:val="22"/>
        </w:numPr>
        <w:spacing w:line="360" w:lineRule="auto"/>
        <w:ind w:left="0" w:right="566" w:firstLine="709"/>
        <w:jc w:val="both"/>
        <w:rPr>
          <w:rFonts w:ascii="Times New Roman" w:hAnsi="Times New Roman"/>
          <w:sz w:val="28"/>
          <w:szCs w:val="28"/>
        </w:rPr>
      </w:pPr>
      <w:r w:rsidRPr="008177A9">
        <w:rPr>
          <w:rFonts w:ascii="Times New Roman" w:hAnsi="Times New Roman"/>
          <w:color w:val="000000"/>
          <w:sz w:val="28"/>
          <w:szCs w:val="28"/>
          <w:shd w:val="clear" w:color="auto" w:fill="FFFFFF"/>
        </w:rPr>
        <w:t>Лауреаты IV Суперфинала Международного проекта «Салют талантов» 2013–2014 фестивального сезона» (В приложении №1размещены фотографии с фестиваля в г. Рига).</w:t>
      </w:r>
    </w:p>
    <w:p w:rsidR="006626EC" w:rsidRPr="008177A9" w:rsidRDefault="006626EC" w:rsidP="00866692">
      <w:pPr>
        <w:numPr>
          <w:ilvl w:val="0"/>
          <w:numId w:val="22"/>
        </w:numPr>
        <w:spacing w:line="360" w:lineRule="auto"/>
        <w:ind w:left="0" w:right="566" w:firstLine="709"/>
        <w:jc w:val="both"/>
        <w:rPr>
          <w:rFonts w:ascii="Times New Roman" w:hAnsi="Times New Roman"/>
          <w:sz w:val="28"/>
          <w:szCs w:val="28"/>
        </w:rPr>
      </w:pPr>
      <w:r w:rsidRPr="008177A9">
        <w:rPr>
          <w:rFonts w:ascii="Times New Roman" w:hAnsi="Times New Roman"/>
          <w:color w:val="000000"/>
          <w:sz w:val="28"/>
          <w:szCs w:val="28"/>
          <w:shd w:val="clear" w:color="auto" w:fill="FFFFFF"/>
        </w:rPr>
        <w:t>Диплом Лауреата</w:t>
      </w:r>
      <w:r w:rsidRPr="008177A9">
        <w:rPr>
          <w:rStyle w:val="apple-converted-space"/>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lang w:val="en-US"/>
        </w:rPr>
        <w:t>I</w:t>
      </w:r>
      <w:r w:rsidRPr="008177A9">
        <w:rPr>
          <w:rStyle w:val="apple-converted-space"/>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rPr>
        <w:t>степени коллективу Международный детско-юношеский фестиваль «Жемчужный хоровод», конкурс «Ска</w:t>
      </w:r>
      <w:r w:rsidRPr="008177A9">
        <w:rPr>
          <w:rFonts w:ascii="Times New Roman" w:hAnsi="Times New Roman"/>
          <w:color w:val="000000"/>
          <w:sz w:val="28"/>
          <w:szCs w:val="28"/>
          <w:shd w:val="clear" w:color="auto" w:fill="FFFFFF"/>
        </w:rPr>
        <w:t>н</w:t>
      </w:r>
      <w:r w:rsidRPr="008177A9">
        <w:rPr>
          <w:rFonts w:ascii="Times New Roman" w:hAnsi="Times New Roman"/>
          <w:color w:val="000000"/>
          <w:sz w:val="28"/>
          <w:szCs w:val="28"/>
          <w:shd w:val="clear" w:color="auto" w:fill="FFFFFF"/>
        </w:rPr>
        <w:t>динавские жемчужинки» (Финляндия, Швеция).</w:t>
      </w:r>
    </w:p>
    <w:p w:rsidR="006626EC" w:rsidRPr="008177A9" w:rsidRDefault="006626EC" w:rsidP="00866692">
      <w:pPr>
        <w:numPr>
          <w:ilvl w:val="0"/>
          <w:numId w:val="22"/>
        </w:numPr>
        <w:spacing w:line="360" w:lineRule="auto"/>
        <w:ind w:left="0" w:right="566" w:firstLine="709"/>
        <w:jc w:val="both"/>
        <w:rPr>
          <w:rFonts w:ascii="Times New Roman" w:hAnsi="Times New Roman"/>
          <w:sz w:val="28"/>
          <w:szCs w:val="28"/>
        </w:rPr>
      </w:pPr>
      <w:r w:rsidRPr="008177A9">
        <w:rPr>
          <w:rFonts w:ascii="Times New Roman" w:hAnsi="Times New Roman"/>
          <w:color w:val="000000"/>
          <w:sz w:val="28"/>
          <w:szCs w:val="28"/>
          <w:shd w:val="clear" w:color="auto" w:fill="FFFFFF"/>
        </w:rPr>
        <w:t>Лауреаты</w:t>
      </w:r>
      <w:r w:rsidRPr="008177A9">
        <w:rPr>
          <w:rStyle w:val="apple-converted-space"/>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lang w:val="en-US"/>
        </w:rPr>
        <w:t>II</w:t>
      </w:r>
      <w:r w:rsidRPr="008177A9">
        <w:rPr>
          <w:rStyle w:val="apple-converted-space"/>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rPr>
        <w:t>Открытого Ярославского детско-юношеского вокального конкурса им. Л.В. Собинова</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Это далеко не все достижения коллектива, которых он достиг на протяжении многих лет. За время работы в студии, мы побывали на ко</w:t>
      </w:r>
      <w:r w:rsidRPr="008177A9">
        <w:rPr>
          <w:rFonts w:ascii="Times New Roman" w:hAnsi="Times New Roman"/>
          <w:sz w:val="28"/>
          <w:szCs w:val="28"/>
        </w:rPr>
        <w:t>н</w:t>
      </w:r>
      <w:r w:rsidRPr="008177A9">
        <w:rPr>
          <w:rFonts w:ascii="Times New Roman" w:hAnsi="Times New Roman"/>
          <w:sz w:val="28"/>
          <w:szCs w:val="28"/>
        </w:rPr>
        <w:lastRenderedPageBreak/>
        <w:t>курсах в Латвии и Финляндии. Дети всегда с большой радостью согл</w:t>
      </w:r>
      <w:r w:rsidRPr="008177A9">
        <w:rPr>
          <w:rFonts w:ascii="Times New Roman" w:hAnsi="Times New Roman"/>
          <w:sz w:val="28"/>
          <w:szCs w:val="28"/>
        </w:rPr>
        <w:t>а</w:t>
      </w:r>
      <w:r w:rsidRPr="008177A9">
        <w:rPr>
          <w:rFonts w:ascii="Times New Roman" w:hAnsi="Times New Roman"/>
          <w:sz w:val="28"/>
          <w:szCs w:val="28"/>
        </w:rPr>
        <w:t>шаются на такие поездки, ведь это не только возможность побывать в другой стране, но и возможность показать себя, свой коллектив, все свои умения. Ирина Борисовна умеет очень хорошо организовывать такие п</w:t>
      </w:r>
      <w:r w:rsidRPr="008177A9">
        <w:rPr>
          <w:rFonts w:ascii="Times New Roman" w:hAnsi="Times New Roman"/>
          <w:sz w:val="28"/>
          <w:szCs w:val="28"/>
        </w:rPr>
        <w:t>о</w:t>
      </w:r>
      <w:r w:rsidRPr="008177A9">
        <w:rPr>
          <w:rFonts w:ascii="Times New Roman" w:hAnsi="Times New Roman"/>
          <w:sz w:val="28"/>
          <w:szCs w:val="28"/>
        </w:rPr>
        <w:t xml:space="preserve">ездки, это очень важно как для коллектива, так и для его руководителя.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Иногда это долгий подбор репертуара, нужно выбрать разные по характеру, стилю и жанру произведения, чтобы это было интересно не только для слушателя, но и для детей. Это длительная работа над инт</w:t>
      </w:r>
      <w:r w:rsidRPr="008177A9">
        <w:rPr>
          <w:rFonts w:ascii="Times New Roman" w:hAnsi="Times New Roman"/>
          <w:sz w:val="28"/>
          <w:szCs w:val="28"/>
        </w:rPr>
        <w:t>о</w:t>
      </w:r>
      <w:r w:rsidRPr="008177A9">
        <w:rPr>
          <w:rFonts w:ascii="Times New Roman" w:hAnsi="Times New Roman"/>
          <w:sz w:val="28"/>
          <w:szCs w:val="28"/>
        </w:rPr>
        <w:t>нацией, дыханием. В работе приходится много показывать, как нужно правильно формировать тот или иной навык. Дети быстро перенимают правильную манеру, и это очень помогает в дальнейшей работе.</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На одном из фестивалей в Риге, который назывался «Многогол</w:t>
      </w:r>
      <w:r w:rsidRPr="008177A9">
        <w:rPr>
          <w:rFonts w:ascii="Times New Roman" w:hAnsi="Times New Roman"/>
          <w:sz w:val="28"/>
          <w:szCs w:val="28"/>
        </w:rPr>
        <w:t>о</w:t>
      </w:r>
      <w:r w:rsidRPr="008177A9">
        <w:rPr>
          <w:rFonts w:ascii="Times New Roman" w:hAnsi="Times New Roman"/>
          <w:sz w:val="28"/>
          <w:szCs w:val="28"/>
        </w:rPr>
        <w:t>сие народов мира», старший хор был отмечен членами жюри и получил приз за лучшую интерпретацию а капелла русской народной песни «Х</w:t>
      </w:r>
      <w:r w:rsidRPr="008177A9">
        <w:rPr>
          <w:rFonts w:ascii="Times New Roman" w:hAnsi="Times New Roman"/>
          <w:sz w:val="28"/>
          <w:szCs w:val="28"/>
        </w:rPr>
        <w:t>о</w:t>
      </w:r>
      <w:r w:rsidRPr="008177A9">
        <w:rPr>
          <w:rFonts w:ascii="Times New Roman" w:hAnsi="Times New Roman"/>
          <w:sz w:val="28"/>
          <w:szCs w:val="28"/>
        </w:rPr>
        <w:t>рошенький молоденький». Именно поэтому вопрос репертуара всегда остается актуальным и собственное видение и исполнение произведения очень важно в работе, иногда это не остается в стороне и бывает засл</w:t>
      </w:r>
      <w:r w:rsidRPr="008177A9">
        <w:rPr>
          <w:rFonts w:ascii="Times New Roman" w:hAnsi="Times New Roman"/>
          <w:sz w:val="28"/>
          <w:szCs w:val="28"/>
        </w:rPr>
        <w:t>у</w:t>
      </w:r>
      <w:r w:rsidRPr="008177A9">
        <w:rPr>
          <w:rFonts w:ascii="Times New Roman" w:hAnsi="Times New Roman"/>
          <w:sz w:val="28"/>
          <w:szCs w:val="28"/>
        </w:rPr>
        <w:t>женно отмечено.</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Так же в хоровой студии занимается младший хор, работа с ним выстраивается совсем по-другому. Руководителем является Истомина Лариса Олеговна – очень энергичный и опытный руководитель, занятия всегда проходят очень интересно, а главное разнообразно. Занятия начинаются с распевания, упражнений для активизации дыхания и для точности атаки звука. Затем начинается сама работа над произведени</w:t>
      </w:r>
      <w:r w:rsidRPr="008177A9">
        <w:rPr>
          <w:rFonts w:ascii="Times New Roman" w:hAnsi="Times New Roman"/>
          <w:sz w:val="28"/>
          <w:szCs w:val="28"/>
        </w:rPr>
        <w:t>я</w:t>
      </w:r>
      <w:r w:rsidRPr="008177A9">
        <w:rPr>
          <w:rFonts w:ascii="Times New Roman" w:hAnsi="Times New Roman"/>
          <w:sz w:val="28"/>
          <w:szCs w:val="28"/>
        </w:rPr>
        <w:t>ми. Песни подбираются очень разнообразные и включают в себя эл</w:t>
      </w:r>
      <w:r w:rsidRPr="008177A9">
        <w:rPr>
          <w:rFonts w:ascii="Times New Roman" w:hAnsi="Times New Roman"/>
          <w:sz w:val="28"/>
          <w:szCs w:val="28"/>
        </w:rPr>
        <w:t>е</w:t>
      </w:r>
      <w:r w:rsidRPr="008177A9">
        <w:rPr>
          <w:rFonts w:ascii="Times New Roman" w:hAnsi="Times New Roman"/>
          <w:sz w:val="28"/>
          <w:szCs w:val="28"/>
        </w:rPr>
        <w:t>менты некоторых упражнений, иногда элементы движений танца, а так же игра на различных инструментах во время исполнения произведений. Все это превращается в некоторый небольшой красочный и очень увл</w:t>
      </w:r>
      <w:r w:rsidRPr="008177A9">
        <w:rPr>
          <w:rFonts w:ascii="Times New Roman" w:hAnsi="Times New Roman"/>
          <w:sz w:val="28"/>
          <w:szCs w:val="28"/>
        </w:rPr>
        <w:t>е</w:t>
      </w:r>
      <w:r w:rsidRPr="008177A9">
        <w:rPr>
          <w:rFonts w:ascii="Times New Roman" w:hAnsi="Times New Roman"/>
          <w:sz w:val="28"/>
          <w:szCs w:val="28"/>
        </w:rPr>
        <w:t xml:space="preserve">кательный процесс, как для детей, так и для зрителей. Дети всегда хотят </w:t>
      </w:r>
      <w:r w:rsidRPr="008177A9">
        <w:rPr>
          <w:rFonts w:ascii="Times New Roman" w:hAnsi="Times New Roman"/>
          <w:sz w:val="28"/>
          <w:szCs w:val="28"/>
        </w:rPr>
        <w:lastRenderedPageBreak/>
        <w:t xml:space="preserve">играть на инструментах и активно участвовать в творческом процессе, и им всегда предоставляется эта возможность.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На конкурсе в Риге «Многоголосие народов мира» младший хор показал себя очень артистичным коллективом и, конечно, не остался не замечен жюри. Главный приз конкурса единогласно был присужден участникам, выступавшим в младшей возрастной категории, хоровой студии «Фантазия». Хор выступал с номерами « Звуки музыки», «Сам</w:t>
      </w:r>
      <w:r w:rsidRPr="008177A9">
        <w:rPr>
          <w:rFonts w:ascii="Times New Roman" w:hAnsi="Times New Roman"/>
          <w:sz w:val="28"/>
          <w:szCs w:val="28"/>
        </w:rPr>
        <w:t>о</w:t>
      </w:r>
      <w:r w:rsidRPr="008177A9">
        <w:rPr>
          <w:rFonts w:ascii="Times New Roman" w:hAnsi="Times New Roman"/>
          <w:sz w:val="28"/>
          <w:szCs w:val="28"/>
        </w:rPr>
        <w:t>вар» и «Паровозик». Члены жюри были восхищены высоким уровнем подготовки, техникой исполнения и артистизмом юных участников. Как было отмечено, все номера ребят были полны жизнерадостности, а та</w:t>
      </w:r>
      <w:r w:rsidRPr="008177A9">
        <w:rPr>
          <w:rFonts w:ascii="Times New Roman" w:hAnsi="Times New Roman"/>
          <w:sz w:val="28"/>
          <w:szCs w:val="28"/>
        </w:rPr>
        <w:t>к</w:t>
      </w:r>
      <w:r w:rsidRPr="008177A9">
        <w:rPr>
          <w:rFonts w:ascii="Times New Roman" w:hAnsi="Times New Roman"/>
          <w:sz w:val="28"/>
          <w:szCs w:val="28"/>
        </w:rPr>
        <w:t xml:space="preserve">же смелости и уверенности.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Младший хор вышел в финал и должен был выступать в Санкт- Петербурге осенью. Выступление оказалось весьма успешным. Перед поездками иногда возникают некоторые организационные вопросы. Не всегда предоставляется возможность вывести весь коллектив, поэтому руководителям приходится думать, как лучше поступить в данной сит</w:t>
      </w:r>
      <w:r w:rsidRPr="008177A9">
        <w:rPr>
          <w:rFonts w:ascii="Times New Roman" w:hAnsi="Times New Roman"/>
          <w:sz w:val="28"/>
          <w:szCs w:val="28"/>
        </w:rPr>
        <w:t>у</w:t>
      </w:r>
      <w:r w:rsidRPr="008177A9">
        <w:rPr>
          <w:rFonts w:ascii="Times New Roman" w:hAnsi="Times New Roman"/>
          <w:sz w:val="28"/>
          <w:szCs w:val="28"/>
        </w:rPr>
        <w:t>ации. Если поехать могут не все, то программа будет выстраиваться в зависимости от численности хора. Но обычно это не влияет на качество звучания. Проходят дополнительные репетиции именно этим составом, дети привыкают петь в небольшом количестве и чаще всего концерты или конкурсы проходят успешно даже небольшими составами. Это пр</w:t>
      </w:r>
      <w:r w:rsidRPr="008177A9">
        <w:rPr>
          <w:rFonts w:ascii="Times New Roman" w:hAnsi="Times New Roman"/>
          <w:sz w:val="28"/>
          <w:szCs w:val="28"/>
        </w:rPr>
        <w:t>о</w:t>
      </w:r>
      <w:r w:rsidRPr="008177A9">
        <w:rPr>
          <w:rFonts w:ascii="Times New Roman" w:hAnsi="Times New Roman"/>
          <w:sz w:val="28"/>
          <w:szCs w:val="28"/>
        </w:rPr>
        <w:t>исходит потому, что не у всех есть материальная возможность поехать, например, в другую страну, кто-то не хочет отпускать своего ребенка так далеко, и это совершенно нормальные факторы.</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Работая в хоровой студии, можно очень много знаний, получе</w:t>
      </w:r>
      <w:r w:rsidRPr="008177A9">
        <w:rPr>
          <w:rFonts w:ascii="Times New Roman" w:hAnsi="Times New Roman"/>
          <w:sz w:val="28"/>
          <w:szCs w:val="28"/>
        </w:rPr>
        <w:t>н</w:t>
      </w:r>
      <w:r w:rsidRPr="008177A9">
        <w:rPr>
          <w:rFonts w:ascii="Times New Roman" w:hAnsi="Times New Roman"/>
          <w:sz w:val="28"/>
          <w:szCs w:val="28"/>
        </w:rPr>
        <w:t xml:space="preserve">ных в процессе работы взять для своей дальнейшей практики и работы. Сам процесс работы с хором очень многогранный, в нем очень много разных нюансов, которые постоянно нужно учитывать и помнить о них, не забывать ни на минуту. </w:t>
      </w:r>
    </w:p>
    <w:p w:rsidR="009437D7" w:rsidRPr="00D03CA2" w:rsidRDefault="006626EC" w:rsidP="00D03CA2">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Подводя итоги, подчеркнем, что хоровая студия «Фантазия» – это перспективные детские хоровые коллективы, которые не раз доказывали свой профессионализм на различных концертных площадках. В этом, безусловно, заслуга руководителя И. Б Лобаскиной, поскольку она п</w:t>
      </w:r>
      <w:r w:rsidRPr="008177A9">
        <w:rPr>
          <w:rFonts w:ascii="Times New Roman" w:hAnsi="Times New Roman"/>
          <w:sz w:val="28"/>
          <w:szCs w:val="28"/>
        </w:rPr>
        <w:t>е</w:t>
      </w:r>
      <w:r w:rsidRPr="008177A9">
        <w:rPr>
          <w:rFonts w:ascii="Times New Roman" w:hAnsi="Times New Roman"/>
          <w:sz w:val="28"/>
          <w:szCs w:val="28"/>
        </w:rPr>
        <w:t>реживает за любое мероприятие и организовывает различные поездки для коллектива, и является показателем огромной любви и преданности своему делу. Студии совсем немного лет, и она продолжает развиваться, на наш взгляд, – это самое главное. Ведь для любого коллектива важно творческое развитие, и с этим руководители и дети справляются очень хорошо. Надеемся, что и дальше студия будет радовать нас своими н</w:t>
      </w:r>
      <w:r w:rsidRPr="008177A9">
        <w:rPr>
          <w:rFonts w:ascii="Times New Roman" w:hAnsi="Times New Roman"/>
          <w:sz w:val="28"/>
          <w:szCs w:val="28"/>
        </w:rPr>
        <w:t>о</w:t>
      </w:r>
      <w:r w:rsidRPr="008177A9">
        <w:rPr>
          <w:rFonts w:ascii="Times New Roman" w:hAnsi="Times New Roman"/>
          <w:sz w:val="28"/>
          <w:szCs w:val="28"/>
        </w:rPr>
        <w:t>выми творческими идеями и, конечно, новыми концертными програ</w:t>
      </w:r>
      <w:r w:rsidRPr="008177A9">
        <w:rPr>
          <w:rFonts w:ascii="Times New Roman" w:hAnsi="Times New Roman"/>
          <w:sz w:val="28"/>
          <w:szCs w:val="28"/>
        </w:rPr>
        <w:t>м</w:t>
      </w:r>
      <w:r w:rsidRPr="008177A9">
        <w:rPr>
          <w:rFonts w:ascii="Times New Roman" w:hAnsi="Times New Roman"/>
          <w:sz w:val="28"/>
          <w:szCs w:val="28"/>
        </w:rPr>
        <w:t>мами.</w:t>
      </w:r>
    </w:p>
    <w:p w:rsidR="006626EC"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Заключение</w:t>
      </w:r>
    </w:p>
    <w:p w:rsidR="009437D7" w:rsidRPr="008177A9" w:rsidRDefault="009437D7"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Данная работа посвящена изучению как теоретических, так и практических аспектов. В первом разделе мы попытались выяснить, как происходит организация и работа с детским хоровым коллективом. Р</w:t>
      </w:r>
      <w:r w:rsidRPr="008177A9">
        <w:rPr>
          <w:rFonts w:ascii="Times New Roman" w:hAnsi="Times New Roman"/>
          <w:sz w:val="28"/>
          <w:szCs w:val="28"/>
        </w:rPr>
        <w:t>а</w:t>
      </w:r>
      <w:r w:rsidRPr="008177A9">
        <w:rPr>
          <w:rFonts w:ascii="Times New Roman" w:hAnsi="Times New Roman"/>
          <w:sz w:val="28"/>
          <w:szCs w:val="28"/>
        </w:rPr>
        <w:t>бота с детским хором – одновременно сложный, и в то же время инт</w:t>
      </w:r>
      <w:r w:rsidRPr="008177A9">
        <w:rPr>
          <w:rFonts w:ascii="Times New Roman" w:hAnsi="Times New Roman"/>
          <w:sz w:val="28"/>
          <w:szCs w:val="28"/>
        </w:rPr>
        <w:t>е</w:t>
      </w:r>
      <w:r w:rsidRPr="008177A9">
        <w:rPr>
          <w:rFonts w:ascii="Times New Roman" w:hAnsi="Times New Roman"/>
          <w:sz w:val="28"/>
          <w:szCs w:val="28"/>
        </w:rPr>
        <w:t xml:space="preserve">ресный процесс, требующий очень много навыков и умений.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Руководителем хора должен быть человек одаренный, который любит и болеет за свое дело, высококвалифицированный специалист. В противном случае, коллектив не добьется высоких результатов, если не будет создана дружная атмосфера и заинтересованность детей, они не окажутся вовлеченными в этот процесс.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Главной особенностью работы с детским хоровым коллективом является творческий процесс, прочно взаимосвязанный с процессами обучения, воспитания и развития. В этом педагогическую и психолог</w:t>
      </w:r>
      <w:r w:rsidRPr="008177A9">
        <w:rPr>
          <w:rFonts w:ascii="Times New Roman" w:hAnsi="Times New Roman"/>
          <w:sz w:val="28"/>
          <w:szCs w:val="28"/>
        </w:rPr>
        <w:t>и</w:t>
      </w:r>
      <w:r w:rsidRPr="008177A9">
        <w:rPr>
          <w:rFonts w:ascii="Times New Roman" w:hAnsi="Times New Roman"/>
          <w:sz w:val="28"/>
          <w:szCs w:val="28"/>
        </w:rPr>
        <w:t>ческую образованность руководителя детского хора невозможно пер</w:t>
      </w:r>
      <w:r w:rsidRPr="008177A9">
        <w:rPr>
          <w:rFonts w:ascii="Times New Roman" w:hAnsi="Times New Roman"/>
          <w:sz w:val="28"/>
          <w:szCs w:val="28"/>
        </w:rPr>
        <w:t>е</w:t>
      </w:r>
      <w:r w:rsidRPr="008177A9">
        <w:rPr>
          <w:rFonts w:ascii="Times New Roman" w:hAnsi="Times New Roman"/>
          <w:sz w:val="28"/>
          <w:szCs w:val="28"/>
        </w:rPr>
        <w:t xml:space="preserve">оценить. </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Таким образом, цель работы достигнута, все задачи выполнены. Изложенные в работе выводы и положения не претендуют на исчерп</w:t>
      </w:r>
      <w:r w:rsidRPr="008177A9">
        <w:rPr>
          <w:rFonts w:ascii="Times New Roman" w:hAnsi="Times New Roman"/>
          <w:sz w:val="28"/>
          <w:szCs w:val="28"/>
        </w:rPr>
        <w:t>ы</w:t>
      </w:r>
      <w:r w:rsidRPr="008177A9">
        <w:rPr>
          <w:rFonts w:ascii="Times New Roman" w:hAnsi="Times New Roman"/>
          <w:sz w:val="28"/>
          <w:szCs w:val="28"/>
        </w:rPr>
        <w:t>вающее решение исследуемой проблемы. Мы представили свое видение и понимание данного вопроса. В дальнейшем могут быть изучены сл</w:t>
      </w:r>
      <w:r w:rsidRPr="008177A9">
        <w:rPr>
          <w:rFonts w:ascii="Times New Roman" w:hAnsi="Times New Roman"/>
          <w:sz w:val="28"/>
          <w:szCs w:val="28"/>
        </w:rPr>
        <w:t>е</w:t>
      </w:r>
      <w:r w:rsidRPr="008177A9">
        <w:rPr>
          <w:rFonts w:ascii="Times New Roman" w:hAnsi="Times New Roman"/>
          <w:sz w:val="28"/>
          <w:szCs w:val="28"/>
        </w:rPr>
        <w:t>дующие проблемы: значение распевания в младшем хоре в условиях х</w:t>
      </w:r>
      <w:r w:rsidRPr="008177A9">
        <w:rPr>
          <w:rFonts w:ascii="Times New Roman" w:hAnsi="Times New Roman"/>
          <w:sz w:val="28"/>
          <w:szCs w:val="28"/>
        </w:rPr>
        <w:t>о</w:t>
      </w:r>
      <w:r w:rsidRPr="008177A9">
        <w:rPr>
          <w:rFonts w:ascii="Times New Roman" w:hAnsi="Times New Roman"/>
          <w:sz w:val="28"/>
          <w:szCs w:val="28"/>
        </w:rPr>
        <w:t xml:space="preserve">ровой деятельности; </w:t>
      </w:r>
      <w:r w:rsidRPr="008177A9">
        <w:rPr>
          <w:rFonts w:ascii="Times New Roman" w:hAnsi="Times New Roman"/>
          <w:color w:val="000000"/>
          <w:sz w:val="28"/>
          <w:szCs w:val="28"/>
        </w:rPr>
        <w:t>духовная музыка в репертуаре детского хора в с</w:t>
      </w:r>
      <w:r w:rsidRPr="008177A9">
        <w:rPr>
          <w:rFonts w:ascii="Times New Roman" w:hAnsi="Times New Roman"/>
          <w:color w:val="000000"/>
          <w:sz w:val="28"/>
          <w:szCs w:val="28"/>
        </w:rPr>
        <w:t>и</w:t>
      </w:r>
      <w:r w:rsidRPr="008177A9">
        <w:rPr>
          <w:rFonts w:ascii="Times New Roman" w:hAnsi="Times New Roman"/>
          <w:color w:val="000000"/>
          <w:sz w:val="28"/>
          <w:szCs w:val="28"/>
        </w:rPr>
        <w:t>стеме музыкального образования; работа над звукообразованием с де</w:t>
      </w:r>
      <w:r w:rsidRPr="008177A9">
        <w:rPr>
          <w:rFonts w:ascii="Times New Roman" w:hAnsi="Times New Roman"/>
          <w:color w:val="000000"/>
          <w:sz w:val="28"/>
          <w:szCs w:val="28"/>
        </w:rPr>
        <w:t>т</w:t>
      </w:r>
      <w:r w:rsidRPr="008177A9">
        <w:rPr>
          <w:rFonts w:ascii="Times New Roman" w:hAnsi="Times New Roman"/>
          <w:color w:val="000000"/>
          <w:sz w:val="28"/>
          <w:szCs w:val="28"/>
        </w:rPr>
        <w:t>ским хором в образовательном процессе.</w:t>
      </w:r>
    </w:p>
    <w:p w:rsidR="006626EC" w:rsidRPr="008177A9" w:rsidRDefault="006626EC" w:rsidP="007116A1">
      <w:pPr>
        <w:pStyle w:val="ae"/>
        <w:widowControl w:val="0"/>
        <w:tabs>
          <w:tab w:val="left" w:pos="8789"/>
        </w:tabs>
        <w:ind w:right="566"/>
        <w:jc w:val="both"/>
        <w:rPr>
          <w:color w:val="000000"/>
        </w:rPr>
      </w:pPr>
    </w:p>
    <w:p w:rsidR="006626EC" w:rsidRDefault="006626EC" w:rsidP="007116A1">
      <w:pPr>
        <w:pStyle w:val="ae"/>
        <w:widowControl w:val="0"/>
        <w:tabs>
          <w:tab w:val="left" w:pos="8789"/>
        </w:tabs>
        <w:ind w:right="566"/>
        <w:jc w:val="center"/>
        <w:rPr>
          <w:b/>
        </w:rPr>
      </w:pPr>
      <w:r w:rsidRPr="008177A9">
        <w:rPr>
          <w:b/>
        </w:rPr>
        <w:t>Список литературы</w:t>
      </w:r>
    </w:p>
    <w:p w:rsidR="009437D7" w:rsidRPr="008177A9" w:rsidRDefault="009437D7" w:rsidP="007116A1">
      <w:pPr>
        <w:pStyle w:val="ae"/>
        <w:widowControl w:val="0"/>
        <w:tabs>
          <w:tab w:val="left" w:pos="8789"/>
        </w:tabs>
        <w:ind w:right="566"/>
        <w:jc w:val="center"/>
        <w:rPr>
          <w:color w:val="000000"/>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1. Багадуров, В.А. Вокальное воспитание детей [Текст] / В.А. Б</w:t>
      </w:r>
      <w:r w:rsidRPr="008177A9">
        <w:rPr>
          <w:rFonts w:ascii="Times New Roman" w:hAnsi="Times New Roman"/>
          <w:sz w:val="28"/>
          <w:szCs w:val="28"/>
        </w:rPr>
        <w:t>а</w:t>
      </w:r>
      <w:r w:rsidRPr="008177A9">
        <w:rPr>
          <w:rFonts w:ascii="Times New Roman" w:hAnsi="Times New Roman"/>
          <w:sz w:val="28"/>
          <w:szCs w:val="28"/>
        </w:rPr>
        <w:t>гадуров. – М.; 1980. – 64с.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2.  Беляев, В.М. Музыка. История культуры древней Руси [ Текст] / В.М. Беляев – Л.; 1987. – 124с.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3. Барсов, Ю.А Вокально-исполнительские и педагогические принципы М.И Глинки. [ Текст] / Ю.А. Барсов. – Л.; 1968. – 145с.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4. Грубер, Р.И. История музыкальной культуры. [ Текст] / Р.И. Грубер Вып.1  – М.; 1968. – 161с.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5. Добровольская, Н.Н  Вокально-хоровые упражнения в детском хоре. [ Текст] / Н.Н Добровольская М.; 1975.– 110с.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6. Живов, В.Л. Хоровое исполнительство. Теория методика пра</w:t>
      </w:r>
      <w:r w:rsidRPr="008177A9">
        <w:rPr>
          <w:rFonts w:ascii="Times New Roman" w:hAnsi="Times New Roman"/>
          <w:sz w:val="28"/>
          <w:szCs w:val="28"/>
        </w:rPr>
        <w:t>к</w:t>
      </w:r>
      <w:r w:rsidRPr="008177A9">
        <w:rPr>
          <w:rFonts w:ascii="Times New Roman" w:hAnsi="Times New Roman"/>
          <w:sz w:val="28"/>
          <w:szCs w:val="28"/>
        </w:rPr>
        <w:t>тика [Текст] / В.Л. Живов. – М: Гуманитарный издательский центр ВЛАДОС, 2003. – 272с.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7. Иванова, А.А, Бакштейн, И.Н. Большой детский хор 40 лет. [Текст] / А.А.Иванова, И.Н. Бакштейн – М.; 2010. – 121с.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8. Кеериг, О.П. Отечественная хоровая литература. [ Текст] / О.П. Кеериг, Вып. 1. – Санкт-Петербург: СПб.; СПбГУКИ, 2008. – 352.</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9. Скребков, С.С.  Русская хоровая музыка </w:t>
      </w:r>
      <w:r w:rsidRPr="008177A9">
        <w:rPr>
          <w:rFonts w:ascii="Times New Roman" w:hAnsi="Times New Roman"/>
          <w:sz w:val="28"/>
          <w:szCs w:val="28"/>
          <w:lang w:val="en-US"/>
        </w:rPr>
        <w:t>XVII</w:t>
      </w:r>
      <w:r w:rsidRPr="008177A9">
        <w:rPr>
          <w:rFonts w:ascii="Times New Roman" w:hAnsi="Times New Roman"/>
          <w:sz w:val="28"/>
          <w:szCs w:val="28"/>
        </w:rPr>
        <w:t xml:space="preserve">-начала </w:t>
      </w:r>
      <w:r w:rsidRPr="008177A9">
        <w:rPr>
          <w:rFonts w:ascii="Times New Roman" w:hAnsi="Times New Roman"/>
          <w:sz w:val="28"/>
          <w:szCs w:val="28"/>
          <w:lang w:val="en-US"/>
        </w:rPr>
        <w:t>XVIII</w:t>
      </w:r>
      <w:r w:rsidRPr="008177A9">
        <w:rPr>
          <w:rFonts w:ascii="Times New Roman" w:hAnsi="Times New Roman"/>
          <w:sz w:val="28"/>
          <w:szCs w:val="28"/>
        </w:rPr>
        <w:t xml:space="preserve"> века [Текст] / С.С. Скребков – М.; 1969. – 168с.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10. Стулова, Г.П. Хоровое пение. Методика работы с детским х</w:t>
      </w:r>
      <w:r w:rsidRPr="008177A9">
        <w:rPr>
          <w:rFonts w:ascii="Times New Roman" w:hAnsi="Times New Roman"/>
          <w:sz w:val="28"/>
          <w:szCs w:val="28"/>
        </w:rPr>
        <w:t>о</w:t>
      </w:r>
      <w:r w:rsidRPr="008177A9">
        <w:rPr>
          <w:rFonts w:ascii="Times New Roman" w:hAnsi="Times New Roman"/>
          <w:sz w:val="28"/>
          <w:szCs w:val="28"/>
        </w:rPr>
        <w:t>ром. [Текст] / Г.П. Стулова – М.; 2002. – 145с.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11. Стулова, Г.П. Теория и практика работы с детским хором [Текст] / Г.П. Стулова – М.; Гуманит.изд.центр ВЛАДОС 2002. – 176с.</w:t>
      </w:r>
    </w:p>
    <w:p w:rsidR="006626EC" w:rsidRPr="008177A9" w:rsidRDefault="006626EC"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12.  Тевлин, Б.Г. Работа с хором. Методика, опыт. [ Текст] / Б.Г. Тевлин – М.; 1972. – 208с.</w:t>
      </w:r>
    </w:p>
    <w:p w:rsidR="009437D7" w:rsidRDefault="001F0F7C" w:rsidP="007116A1">
      <w:pPr>
        <w:tabs>
          <w:tab w:val="left" w:pos="8789"/>
        </w:tabs>
        <w:spacing w:line="360" w:lineRule="auto"/>
        <w:ind w:right="566"/>
        <w:jc w:val="both"/>
        <w:rPr>
          <w:rFonts w:ascii="Times New Roman" w:hAnsi="Times New Roman"/>
          <w:sz w:val="28"/>
          <w:szCs w:val="28"/>
        </w:rPr>
      </w:pPr>
      <w:r>
        <w:rPr>
          <w:rFonts w:ascii="Times New Roman" w:hAnsi="Times New Roman"/>
          <w:sz w:val="28"/>
          <w:szCs w:val="28"/>
        </w:rPr>
        <w:t xml:space="preserve">                </w:t>
      </w:r>
      <w:r w:rsidR="006626EC" w:rsidRPr="008177A9">
        <w:rPr>
          <w:rFonts w:ascii="Times New Roman" w:hAnsi="Times New Roman"/>
          <w:sz w:val="28"/>
          <w:szCs w:val="28"/>
        </w:rPr>
        <w:t xml:space="preserve">                                                                        </w:t>
      </w:r>
    </w:p>
    <w:p w:rsidR="00866692" w:rsidRDefault="00866692" w:rsidP="007116A1">
      <w:pPr>
        <w:tabs>
          <w:tab w:val="left" w:pos="8789"/>
        </w:tabs>
        <w:spacing w:line="360" w:lineRule="auto"/>
        <w:ind w:right="566"/>
        <w:jc w:val="both"/>
        <w:rPr>
          <w:rFonts w:ascii="Times New Roman" w:hAnsi="Times New Roman"/>
          <w:sz w:val="28"/>
          <w:szCs w:val="28"/>
        </w:rPr>
      </w:pPr>
    </w:p>
    <w:p w:rsidR="00866692" w:rsidRDefault="006626EC" w:rsidP="007116A1">
      <w:pPr>
        <w:tabs>
          <w:tab w:val="left" w:pos="8789"/>
        </w:tabs>
        <w:spacing w:line="360" w:lineRule="auto"/>
        <w:ind w:right="566"/>
        <w:jc w:val="center"/>
        <w:rPr>
          <w:rFonts w:ascii="Times New Roman" w:hAnsi="Times New Roman"/>
          <w:b/>
          <w:sz w:val="28"/>
          <w:szCs w:val="28"/>
        </w:rPr>
      </w:pPr>
      <w:r w:rsidRPr="009437D7">
        <w:rPr>
          <w:rFonts w:ascii="Times New Roman" w:hAnsi="Times New Roman"/>
          <w:b/>
          <w:sz w:val="28"/>
          <w:szCs w:val="28"/>
        </w:rPr>
        <w:t>РАЗВИТИЕ ЭМОЦИОНАЛЬНОЙ ОТЗЫВЧИВОСТИ У</w:t>
      </w:r>
    </w:p>
    <w:p w:rsidR="006626EC" w:rsidRPr="009437D7" w:rsidRDefault="006626EC" w:rsidP="007116A1">
      <w:pPr>
        <w:tabs>
          <w:tab w:val="left" w:pos="8789"/>
        </w:tabs>
        <w:spacing w:line="360" w:lineRule="auto"/>
        <w:ind w:right="566"/>
        <w:jc w:val="center"/>
        <w:rPr>
          <w:rFonts w:ascii="Times New Roman" w:hAnsi="Times New Roman"/>
          <w:sz w:val="28"/>
          <w:szCs w:val="28"/>
        </w:rPr>
      </w:pPr>
      <w:r w:rsidRPr="009437D7">
        <w:rPr>
          <w:rFonts w:ascii="Times New Roman" w:hAnsi="Times New Roman"/>
          <w:b/>
          <w:sz w:val="28"/>
          <w:szCs w:val="28"/>
        </w:rPr>
        <w:t xml:space="preserve"> МЛАДШИХ ШКОЛЬНИКОВ В КЛАССЕ АККОРДЕОНА</w:t>
      </w:r>
    </w:p>
    <w:p w:rsidR="006626EC" w:rsidRPr="008177A9" w:rsidRDefault="006626EC" w:rsidP="007116A1">
      <w:pPr>
        <w:pStyle w:val="NoSpacing1"/>
        <w:tabs>
          <w:tab w:val="left" w:pos="8789"/>
        </w:tabs>
        <w:spacing w:line="360" w:lineRule="auto"/>
        <w:ind w:right="566" w:firstLine="567"/>
        <w:jc w:val="center"/>
        <w:rPr>
          <w:rFonts w:ascii="Times New Roman" w:hAnsi="Times New Roman"/>
          <w:b/>
          <w:sz w:val="28"/>
          <w:szCs w:val="28"/>
        </w:rPr>
      </w:pPr>
      <w:r w:rsidRPr="008177A9">
        <w:rPr>
          <w:rFonts w:ascii="Times New Roman" w:hAnsi="Times New Roman"/>
          <w:b/>
          <w:sz w:val="28"/>
          <w:szCs w:val="28"/>
        </w:rPr>
        <w:t>(ИССЛЕДОВАТЕЛЬСКАЯ РАБОТА)</w:t>
      </w:r>
    </w:p>
    <w:p w:rsidR="006626EC" w:rsidRPr="008177A9" w:rsidRDefault="006626EC" w:rsidP="007116A1">
      <w:pPr>
        <w:tabs>
          <w:tab w:val="left" w:pos="8789"/>
        </w:tabs>
        <w:ind w:right="566"/>
        <w:jc w:val="right"/>
        <w:rPr>
          <w:rFonts w:ascii="Times New Roman" w:hAnsi="Times New Roman"/>
          <w:i/>
          <w:sz w:val="28"/>
          <w:szCs w:val="28"/>
        </w:rPr>
      </w:pPr>
      <w:r w:rsidRPr="001F0F7C">
        <w:rPr>
          <w:rFonts w:ascii="Times New Roman" w:hAnsi="Times New Roman"/>
          <w:b/>
          <w:i/>
          <w:sz w:val="28"/>
          <w:szCs w:val="28"/>
        </w:rPr>
        <w:t>Балина Людмила Васильевна</w:t>
      </w:r>
      <w:r w:rsidRPr="008177A9">
        <w:rPr>
          <w:rFonts w:ascii="Times New Roman" w:hAnsi="Times New Roman"/>
          <w:i/>
          <w:sz w:val="28"/>
          <w:szCs w:val="28"/>
        </w:rPr>
        <w:t>,</w:t>
      </w:r>
    </w:p>
    <w:p w:rsidR="006626EC" w:rsidRPr="008177A9" w:rsidRDefault="00CA7591"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 xml:space="preserve"> преподаватель по классу аккордеона</w:t>
      </w:r>
    </w:p>
    <w:p w:rsidR="006626EC" w:rsidRPr="008177A9" w:rsidRDefault="006626EC" w:rsidP="007116A1">
      <w:pPr>
        <w:tabs>
          <w:tab w:val="left" w:pos="8789"/>
        </w:tabs>
        <w:ind w:right="566"/>
        <w:jc w:val="right"/>
        <w:rPr>
          <w:rFonts w:ascii="Times New Roman" w:hAnsi="Times New Roman"/>
          <w:i/>
          <w:sz w:val="28"/>
          <w:szCs w:val="28"/>
        </w:rPr>
      </w:pPr>
    </w:p>
    <w:tbl>
      <w:tblPr>
        <w:tblW w:w="9220" w:type="dxa"/>
        <w:tblInd w:w="-106" w:type="dxa"/>
        <w:tblLayout w:type="fixed"/>
        <w:tblLook w:val="00A0" w:firstRow="1" w:lastRow="0" w:firstColumn="1" w:lastColumn="0" w:noHBand="0" w:noVBand="0"/>
      </w:tblPr>
      <w:tblGrid>
        <w:gridCol w:w="710"/>
        <w:gridCol w:w="8510"/>
      </w:tblGrid>
      <w:tr w:rsidR="006626EC" w:rsidRPr="008177A9" w:rsidTr="00DC62AE">
        <w:tc>
          <w:tcPr>
            <w:tcW w:w="710" w:type="dxa"/>
            <w:vAlign w:val="center"/>
          </w:tcPr>
          <w:p w:rsidR="006626EC" w:rsidRPr="008177A9" w:rsidRDefault="006626EC" w:rsidP="007116A1">
            <w:pPr>
              <w:tabs>
                <w:tab w:val="left" w:pos="8789"/>
              </w:tabs>
              <w:spacing w:line="360" w:lineRule="auto"/>
              <w:ind w:right="566"/>
              <w:rPr>
                <w:rFonts w:ascii="Times New Roman" w:hAnsi="Times New Roman"/>
                <w:sz w:val="28"/>
                <w:szCs w:val="28"/>
              </w:rPr>
            </w:pPr>
          </w:p>
        </w:tc>
        <w:tc>
          <w:tcPr>
            <w:tcW w:w="8510" w:type="dxa"/>
            <w:vAlign w:val="center"/>
          </w:tcPr>
          <w:p w:rsidR="006626EC" w:rsidRPr="008177A9" w:rsidRDefault="006626EC" w:rsidP="007116A1">
            <w:pPr>
              <w:tabs>
                <w:tab w:val="left" w:pos="8789"/>
              </w:tabs>
              <w:autoSpaceDE w:val="0"/>
              <w:autoSpaceDN w:val="0"/>
              <w:adjustRightInd w:val="0"/>
              <w:spacing w:line="360" w:lineRule="auto"/>
              <w:ind w:right="566"/>
              <w:rPr>
                <w:rFonts w:ascii="Times New Roman" w:hAnsi="Times New Roman"/>
                <w:b/>
                <w:sz w:val="28"/>
                <w:szCs w:val="28"/>
              </w:rPr>
            </w:pPr>
            <w:r w:rsidRPr="008177A9">
              <w:rPr>
                <w:rFonts w:ascii="Times New Roman" w:hAnsi="Times New Roman"/>
                <w:sz w:val="28"/>
                <w:szCs w:val="28"/>
              </w:rPr>
              <w:t xml:space="preserve"> </w:t>
            </w:r>
          </w:p>
        </w:tc>
      </w:tr>
    </w:tbl>
    <w:p w:rsidR="006626EC" w:rsidRPr="008177A9" w:rsidRDefault="006626EC" w:rsidP="007116A1">
      <w:pPr>
        <w:pStyle w:val="NoSpacing1"/>
        <w:tabs>
          <w:tab w:val="left" w:pos="1918"/>
          <w:tab w:val="left" w:pos="8789"/>
        </w:tabs>
        <w:spacing w:line="360" w:lineRule="auto"/>
        <w:ind w:right="566"/>
        <w:rPr>
          <w:rFonts w:ascii="Times New Roman" w:hAnsi="Times New Roman"/>
          <w:sz w:val="28"/>
          <w:szCs w:val="28"/>
        </w:rPr>
      </w:pPr>
    </w:p>
    <w:p w:rsidR="006626EC" w:rsidRPr="008177A9" w:rsidRDefault="006626EC" w:rsidP="007116A1">
      <w:pPr>
        <w:pStyle w:val="NoSpacing1"/>
        <w:tabs>
          <w:tab w:val="left" w:pos="1918"/>
          <w:tab w:val="left" w:pos="8789"/>
        </w:tabs>
        <w:spacing w:line="360" w:lineRule="auto"/>
        <w:ind w:right="566" w:firstLine="680"/>
        <w:jc w:val="center"/>
        <w:rPr>
          <w:rFonts w:ascii="Times New Roman" w:hAnsi="Times New Roman"/>
          <w:b/>
          <w:sz w:val="28"/>
          <w:szCs w:val="28"/>
        </w:rPr>
      </w:pPr>
      <w:r w:rsidRPr="008177A9">
        <w:rPr>
          <w:rFonts w:ascii="Times New Roman" w:hAnsi="Times New Roman"/>
          <w:b/>
          <w:sz w:val="28"/>
          <w:szCs w:val="28"/>
        </w:rPr>
        <w:t>Введение</w:t>
      </w:r>
    </w:p>
    <w:p w:rsidR="006626EC" w:rsidRPr="008177A9" w:rsidRDefault="006626EC" w:rsidP="007116A1">
      <w:pPr>
        <w:pStyle w:val="NoSpacing1"/>
        <w:tabs>
          <w:tab w:val="left" w:pos="1918"/>
          <w:tab w:val="left" w:pos="8789"/>
        </w:tabs>
        <w:spacing w:line="360" w:lineRule="auto"/>
        <w:ind w:right="566" w:firstLine="680"/>
        <w:jc w:val="center"/>
        <w:rPr>
          <w:rFonts w:ascii="Times New Roman" w:hAnsi="Times New Roman"/>
          <w:sz w:val="28"/>
          <w:szCs w:val="28"/>
        </w:rPr>
      </w:pP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Актуальность исследования. Развитие эмоциональной отзывчив</w:t>
      </w:r>
      <w:r w:rsidRPr="008177A9">
        <w:rPr>
          <w:rFonts w:ascii="Times New Roman" w:hAnsi="Times New Roman"/>
          <w:sz w:val="28"/>
          <w:szCs w:val="28"/>
        </w:rPr>
        <w:t>о</w:t>
      </w:r>
      <w:r w:rsidRPr="008177A9">
        <w:rPr>
          <w:rFonts w:ascii="Times New Roman" w:hAnsi="Times New Roman"/>
          <w:sz w:val="28"/>
          <w:szCs w:val="28"/>
        </w:rPr>
        <w:t>сти на музыку – одна из наиболее важных задач педагогической науки на современном этапе. Музыкальное искусство наилучшим образом во</w:t>
      </w:r>
      <w:r w:rsidRPr="008177A9">
        <w:rPr>
          <w:rFonts w:ascii="Times New Roman" w:hAnsi="Times New Roman"/>
          <w:sz w:val="28"/>
          <w:szCs w:val="28"/>
        </w:rPr>
        <w:t>з</w:t>
      </w:r>
      <w:r w:rsidRPr="008177A9">
        <w:rPr>
          <w:rFonts w:ascii="Times New Roman" w:hAnsi="Times New Roman"/>
          <w:sz w:val="28"/>
          <w:szCs w:val="28"/>
        </w:rPr>
        <w:t>действует на расширение и обогащение эмоционального опыта детей. Музыка помогает наиболее глубоко окунуться в мир эмоций, а также а</w:t>
      </w:r>
      <w:r w:rsidRPr="008177A9">
        <w:rPr>
          <w:rFonts w:ascii="Times New Roman" w:hAnsi="Times New Roman"/>
          <w:sz w:val="28"/>
          <w:szCs w:val="28"/>
        </w:rPr>
        <w:t>к</w:t>
      </w:r>
      <w:r w:rsidRPr="008177A9">
        <w:rPr>
          <w:rFonts w:ascii="Times New Roman" w:hAnsi="Times New Roman"/>
          <w:sz w:val="28"/>
          <w:szCs w:val="28"/>
        </w:rPr>
        <w:t>тивно влияет на эмоциональную сферу школьников, стимулируя их творческую деятельность. В связи с этим возрастает необходимость ра</w:t>
      </w:r>
      <w:r w:rsidRPr="008177A9">
        <w:rPr>
          <w:rFonts w:ascii="Times New Roman" w:hAnsi="Times New Roman"/>
          <w:sz w:val="28"/>
          <w:szCs w:val="28"/>
        </w:rPr>
        <w:t>з</w:t>
      </w:r>
      <w:r w:rsidRPr="008177A9">
        <w:rPr>
          <w:rFonts w:ascii="Times New Roman" w:hAnsi="Times New Roman"/>
          <w:sz w:val="28"/>
          <w:szCs w:val="28"/>
        </w:rPr>
        <w:t>вития творческих способностей детей в игре на инструментах.</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color w:val="FF0000"/>
          <w:sz w:val="28"/>
          <w:szCs w:val="28"/>
        </w:rPr>
      </w:pPr>
      <w:r w:rsidRPr="008177A9">
        <w:rPr>
          <w:rFonts w:ascii="Times New Roman" w:hAnsi="Times New Roman"/>
          <w:sz w:val="28"/>
          <w:szCs w:val="28"/>
        </w:rPr>
        <w:t>Данная тема становится актуальной, потому что направлена на с</w:t>
      </w:r>
      <w:r w:rsidRPr="008177A9">
        <w:rPr>
          <w:rFonts w:ascii="Times New Roman" w:hAnsi="Times New Roman"/>
          <w:sz w:val="28"/>
          <w:szCs w:val="28"/>
        </w:rPr>
        <w:t>а</w:t>
      </w:r>
      <w:r w:rsidRPr="008177A9">
        <w:rPr>
          <w:rFonts w:ascii="Times New Roman" w:hAnsi="Times New Roman"/>
          <w:sz w:val="28"/>
          <w:szCs w:val="28"/>
        </w:rPr>
        <w:t>моразвитие личности учащегося, развитие его эмоциональной сферы. Сухомлинский В. А. отмечал, что «духовная жизнь ребёнка полна лишь тогда, когда он живёт в мире сказок, творчества, воображения, фантазии, а без этого он засушенный цветок» [32; с. 98].</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lastRenderedPageBreak/>
        <w:t>Современные научные исследования свидетельствуют о том, что музыкальные занятия оказывают большое влияние  на общее развитие, формирование эмоциональной сферы, совершенствования мышления, ученик становится чутким к красоте в искусстве и в жизни.</w:t>
      </w:r>
      <w:r w:rsidRPr="008177A9">
        <w:rPr>
          <w:rStyle w:val="13"/>
          <w:rFonts w:ascii="Times New Roman" w:hAnsi="Times New Roman"/>
          <w:sz w:val="28"/>
        </w:rPr>
        <w:t xml:space="preserve"> Игру на и</w:t>
      </w:r>
      <w:r w:rsidRPr="008177A9">
        <w:rPr>
          <w:rStyle w:val="13"/>
          <w:rFonts w:ascii="Times New Roman" w:hAnsi="Times New Roman"/>
          <w:sz w:val="28"/>
        </w:rPr>
        <w:t>н</w:t>
      </w:r>
      <w:r w:rsidRPr="008177A9">
        <w:rPr>
          <w:rStyle w:val="13"/>
          <w:rFonts w:ascii="Times New Roman" w:hAnsi="Times New Roman"/>
          <w:sz w:val="28"/>
        </w:rPr>
        <w:t>струментах следует рассматривать как творческий акт, как процесс, сп</w:t>
      </w:r>
      <w:r w:rsidRPr="008177A9">
        <w:rPr>
          <w:rStyle w:val="13"/>
          <w:rFonts w:ascii="Times New Roman" w:hAnsi="Times New Roman"/>
          <w:sz w:val="28"/>
        </w:rPr>
        <w:t>о</w:t>
      </w:r>
      <w:r w:rsidRPr="008177A9">
        <w:rPr>
          <w:rStyle w:val="13"/>
          <w:rFonts w:ascii="Times New Roman" w:hAnsi="Times New Roman"/>
          <w:sz w:val="28"/>
        </w:rPr>
        <w:t>собствующий одновременно усвоению навыков игры и формированию различных музыкальных способностей через эмоциональное восприятие  учащихся.</w:t>
      </w:r>
    </w:p>
    <w:p w:rsidR="006626EC" w:rsidRPr="008177A9" w:rsidRDefault="006626EC" w:rsidP="007116A1">
      <w:pPr>
        <w:pStyle w:val="11"/>
        <w:shd w:val="clear" w:color="auto" w:fill="auto"/>
        <w:tabs>
          <w:tab w:val="left" w:pos="8789"/>
        </w:tabs>
        <w:spacing w:before="0" w:after="0" w:line="360" w:lineRule="auto"/>
        <w:ind w:right="566" w:firstLine="680"/>
        <w:jc w:val="both"/>
        <w:rPr>
          <w:rStyle w:val="13"/>
          <w:rFonts w:ascii="Times New Roman" w:hAnsi="Times New Roman"/>
          <w:sz w:val="28"/>
        </w:rPr>
      </w:pPr>
      <w:r w:rsidRPr="008177A9">
        <w:rPr>
          <w:rStyle w:val="13"/>
          <w:rFonts w:ascii="Times New Roman" w:hAnsi="Times New Roman"/>
          <w:sz w:val="28"/>
        </w:rPr>
        <w:t xml:space="preserve">«Будем наслаждаться красотой… будем учиться играть, – писал </w:t>
      </w:r>
      <w:r w:rsidRPr="008177A9">
        <w:rPr>
          <w:rStyle w:val="13"/>
          <w:rFonts w:ascii="Times New Roman" w:hAnsi="Times New Roman"/>
          <w:sz w:val="28"/>
        </w:rPr>
        <w:br/>
        <w:t>В. А. Сухомлинский, мечтая о создании музыкальной комнаты в Па</w:t>
      </w:r>
      <w:r w:rsidRPr="008177A9">
        <w:rPr>
          <w:rStyle w:val="13"/>
          <w:rFonts w:ascii="Times New Roman" w:hAnsi="Times New Roman"/>
          <w:sz w:val="28"/>
        </w:rPr>
        <w:t>в</w:t>
      </w:r>
      <w:r w:rsidRPr="008177A9">
        <w:rPr>
          <w:rStyle w:val="13"/>
          <w:rFonts w:ascii="Times New Roman" w:hAnsi="Times New Roman"/>
          <w:sz w:val="28"/>
        </w:rPr>
        <w:t xml:space="preserve">лышской средней школе. Каждому ребенку хотелось скорее испытать свои силы, все мечтали о своих музыкальных инструментах» </w:t>
      </w:r>
      <w:r w:rsidRPr="008177A9">
        <w:rPr>
          <w:rFonts w:ascii="Times New Roman" w:hAnsi="Times New Roman"/>
        </w:rPr>
        <w:t>[</w:t>
      </w:r>
      <w:r w:rsidRPr="008177A9">
        <w:rPr>
          <w:rStyle w:val="13"/>
          <w:rFonts w:ascii="Times New Roman" w:hAnsi="Times New Roman"/>
          <w:sz w:val="28"/>
        </w:rPr>
        <w:t>31; с. 59</w:t>
      </w:r>
      <w:r w:rsidRPr="008177A9">
        <w:rPr>
          <w:rFonts w:ascii="Times New Roman" w:hAnsi="Times New Roman"/>
        </w:rPr>
        <w:t>].</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В процессе работы в классе аккордеона, дети постепенно прио</w:t>
      </w:r>
      <w:r w:rsidRPr="008177A9">
        <w:rPr>
          <w:rFonts w:ascii="Times New Roman" w:hAnsi="Times New Roman"/>
          <w:sz w:val="28"/>
          <w:szCs w:val="28"/>
        </w:rPr>
        <w:t>б</w:t>
      </w:r>
      <w:r w:rsidRPr="008177A9">
        <w:rPr>
          <w:rFonts w:ascii="Times New Roman" w:hAnsi="Times New Roman"/>
          <w:sz w:val="28"/>
          <w:szCs w:val="28"/>
        </w:rPr>
        <w:t>щаются к инструментальной исполнительской деятельности: работа над постановкой рук, упражнения по извлечению звуков на клавиатуре а</w:t>
      </w:r>
      <w:r w:rsidRPr="008177A9">
        <w:rPr>
          <w:rFonts w:ascii="Times New Roman" w:hAnsi="Times New Roman"/>
          <w:sz w:val="28"/>
          <w:szCs w:val="28"/>
        </w:rPr>
        <w:t>к</w:t>
      </w:r>
      <w:r w:rsidRPr="008177A9">
        <w:rPr>
          <w:rFonts w:ascii="Times New Roman" w:hAnsi="Times New Roman"/>
          <w:sz w:val="28"/>
          <w:szCs w:val="28"/>
        </w:rPr>
        <w:t>кордеона, работа над музыкально-ритмическими упражнениями, движ</w:t>
      </w:r>
      <w:r w:rsidRPr="008177A9">
        <w:rPr>
          <w:rFonts w:ascii="Times New Roman" w:hAnsi="Times New Roman"/>
          <w:sz w:val="28"/>
          <w:szCs w:val="28"/>
        </w:rPr>
        <w:t>е</w:t>
      </w:r>
      <w:r w:rsidRPr="008177A9">
        <w:rPr>
          <w:rFonts w:ascii="Times New Roman" w:hAnsi="Times New Roman"/>
          <w:sz w:val="28"/>
          <w:szCs w:val="28"/>
        </w:rPr>
        <w:t>ниями по разжиму и сжиму меха и т.д.</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Необходимость развития эмоциональной отзывчивости на музыку подчеркивается в трудах: Д. Б. Кабалевского, В. А. Сухомлинского,  и др. </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Данный возраст детей является наиболее важным в развитии эм</w:t>
      </w:r>
      <w:r w:rsidRPr="008177A9">
        <w:rPr>
          <w:rFonts w:ascii="Times New Roman" w:hAnsi="Times New Roman"/>
          <w:sz w:val="28"/>
          <w:szCs w:val="28"/>
        </w:rPr>
        <w:t>о</w:t>
      </w:r>
      <w:r w:rsidRPr="008177A9">
        <w:rPr>
          <w:rFonts w:ascii="Times New Roman" w:hAnsi="Times New Roman"/>
          <w:sz w:val="28"/>
          <w:szCs w:val="28"/>
        </w:rPr>
        <w:t>циональной отзывчивости, школьники отличаются высокой эмоци</w:t>
      </w:r>
      <w:r w:rsidRPr="008177A9">
        <w:rPr>
          <w:rFonts w:ascii="Times New Roman" w:hAnsi="Times New Roman"/>
          <w:sz w:val="28"/>
          <w:szCs w:val="28"/>
        </w:rPr>
        <w:t>о</w:t>
      </w:r>
      <w:r w:rsidRPr="008177A9">
        <w:rPr>
          <w:rFonts w:ascii="Times New Roman" w:hAnsi="Times New Roman"/>
          <w:sz w:val="28"/>
          <w:szCs w:val="28"/>
        </w:rPr>
        <w:t>нальностью и потребностью в ярких впечатлениях, что было отмечено в исследованиях Л. С. Выготского, А. В. Запорожца, Б. М. Теплова и др.</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На основании вышеизложенного мы можем сформулировать сл</w:t>
      </w:r>
      <w:r w:rsidRPr="008177A9">
        <w:rPr>
          <w:rFonts w:ascii="Times New Roman" w:hAnsi="Times New Roman"/>
          <w:sz w:val="28"/>
          <w:szCs w:val="28"/>
        </w:rPr>
        <w:t>е</w:t>
      </w:r>
      <w:r w:rsidRPr="008177A9">
        <w:rPr>
          <w:rFonts w:ascii="Times New Roman" w:hAnsi="Times New Roman"/>
          <w:sz w:val="28"/>
          <w:szCs w:val="28"/>
        </w:rPr>
        <w:t>дующие противоречия исследования между:</w:t>
      </w:r>
    </w:p>
    <w:p w:rsidR="006626EC" w:rsidRPr="008177A9" w:rsidRDefault="006626EC" w:rsidP="00866692">
      <w:pPr>
        <w:numPr>
          <w:ilvl w:val="0"/>
          <w:numId w:val="29"/>
        </w:numPr>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потребностью детей в выражении своих эмоций и их неум</w:t>
      </w:r>
      <w:r w:rsidRPr="008177A9">
        <w:rPr>
          <w:rFonts w:ascii="Times New Roman" w:hAnsi="Times New Roman"/>
          <w:sz w:val="28"/>
          <w:szCs w:val="28"/>
        </w:rPr>
        <w:t>е</w:t>
      </w:r>
      <w:r w:rsidRPr="008177A9">
        <w:rPr>
          <w:rFonts w:ascii="Times New Roman" w:hAnsi="Times New Roman"/>
          <w:sz w:val="28"/>
          <w:szCs w:val="28"/>
        </w:rPr>
        <w:t>нием управлять ими;</w:t>
      </w:r>
    </w:p>
    <w:p w:rsidR="006626EC" w:rsidRPr="008177A9" w:rsidRDefault="006626EC" w:rsidP="00866692">
      <w:pPr>
        <w:numPr>
          <w:ilvl w:val="0"/>
          <w:numId w:val="29"/>
        </w:numPr>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lastRenderedPageBreak/>
        <w:t>разработанностью технологий, развивающих эмоционал</w:t>
      </w:r>
      <w:r w:rsidRPr="008177A9">
        <w:rPr>
          <w:rFonts w:ascii="Times New Roman" w:hAnsi="Times New Roman"/>
          <w:sz w:val="28"/>
          <w:szCs w:val="28"/>
        </w:rPr>
        <w:t>ь</w:t>
      </w:r>
      <w:r w:rsidRPr="008177A9">
        <w:rPr>
          <w:rFonts w:ascii="Times New Roman" w:hAnsi="Times New Roman"/>
          <w:sz w:val="28"/>
          <w:szCs w:val="28"/>
        </w:rPr>
        <w:t>ную отзывчивость и недостаточным владением педагога этими технол</w:t>
      </w:r>
      <w:r w:rsidRPr="008177A9">
        <w:rPr>
          <w:rFonts w:ascii="Times New Roman" w:hAnsi="Times New Roman"/>
          <w:sz w:val="28"/>
          <w:szCs w:val="28"/>
        </w:rPr>
        <w:t>о</w:t>
      </w:r>
      <w:r w:rsidRPr="008177A9">
        <w:rPr>
          <w:rFonts w:ascii="Times New Roman" w:hAnsi="Times New Roman"/>
          <w:sz w:val="28"/>
          <w:szCs w:val="28"/>
        </w:rPr>
        <w:t>гиями.</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Выявленные противоречия обусловили проблему исследования: какой комплекс методов и приемов необходим в развитии эмоционал</w:t>
      </w:r>
      <w:r w:rsidRPr="008177A9">
        <w:rPr>
          <w:rFonts w:ascii="Times New Roman" w:hAnsi="Times New Roman"/>
          <w:sz w:val="28"/>
          <w:szCs w:val="28"/>
        </w:rPr>
        <w:t>ь</w:t>
      </w:r>
      <w:r w:rsidRPr="008177A9">
        <w:rPr>
          <w:rFonts w:ascii="Times New Roman" w:hAnsi="Times New Roman"/>
          <w:sz w:val="28"/>
          <w:szCs w:val="28"/>
        </w:rPr>
        <w:t>ной отзывчивости у младших школьников в классе аккордеона?</w:t>
      </w:r>
    </w:p>
    <w:p w:rsidR="006626EC" w:rsidRPr="008177A9" w:rsidRDefault="006626EC" w:rsidP="007116A1">
      <w:pPr>
        <w:pStyle w:val="af6"/>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Объект исследования – учебно-воспитательный процесс в классе аккордеона в условиях дополнительного образования.</w:t>
      </w:r>
    </w:p>
    <w:p w:rsidR="006626EC" w:rsidRPr="008177A9" w:rsidRDefault="006626EC" w:rsidP="007116A1">
      <w:pPr>
        <w:pStyle w:val="af6"/>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Предмет исследования – развитие эмоциональной отзывчивости у младших школьников в классе аккордеона. </w:t>
      </w:r>
    </w:p>
    <w:p w:rsidR="006626EC" w:rsidRPr="008177A9" w:rsidRDefault="006626EC" w:rsidP="007116A1">
      <w:pPr>
        <w:pStyle w:val="af6"/>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Цель исследования – раскрыть комплекс методов и приемов эм</w:t>
      </w:r>
      <w:r w:rsidRPr="008177A9">
        <w:rPr>
          <w:rFonts w:ascii="Times New Roman" w:hAnsi="Times New Roman"/>
          <w:sz w:val="28"/>
          <w:szCs w:val="28"/>
        </w:rPr>
        <w:t>о</w:t>
      </w:r>
      <w:r w:rsidRPr="008177A9">
        <w:rPr>
          <w:rFonts w:ascii="Times New Roman" w:hAnsi="Times New Roman"/>
          <w:sz w:val="28"/>
          <w:szCs w:val="28"/>
        </w:rPr>
        <w:t>циональной отзывчивости у младших школьников в классе аккордеона.</w:t>
      </w:r>
    </w:p>
    <w:p w:rsidR="006626EC" w:rsidRPr="008177A9" w:rsidRDefault="006626EC" w:rsidP="007116A1">
      <w:pPr>
        <w:pStyle w:val="af6"/>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Задачи исследования:</w:t>
      </w:r>
    </w:p>
    <w:p w:rsidR="006626EC" w:rsidRPr="008177A9" w:rsidRDefault="006626EC" w:rsidP="00866692">
      <w:pPr>
        <w:pStyle w:val="af6"/>
        <w:numPr>
          <w:ilvl w:val="0"/>
          <w:numId w:val="24"/>
        </w:numPr>
        <w:tabs>
          <w:tab w:val="left" w:pos="0"/>
          <w:tab w:val="left" w:pos="1134"/>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Изучить и проанализировать научную и методическую литер</w:t>
      </w:r>
      <w:r w:rsidRPr="008177A9">
        <w:rPr>
          <w:rFonts w:ascii="Times New Roman" w:hAnsi="Times New Roman"/>
          <w:sz w:val="28"/>
          <w:szCs w:val="28"/>
        </w:rPr>
        <w:t>а</w:t>
      </w:r>
      <w:r w:rsidRPr="008177A9">
        <w:rPr>
          <w:rFonts w:ascii="Times New Roman" w:hAnsi="Times New Roman"/>
          <w:sz w:val="28"/>
          <w:szCs w:val="28"/>
        </w:rPr>
        <w:t>туру по данной проблеме и раскрыть сущность понятия «эмоциональная отзывчивость».</w:t>
      </w:r>
    </w:p>
    <w:p w:rsidR="006626EC" w:rsidRPr="008177A9" w:rsidRDefault="006626EC" w:rsidP="00866692">
      <w:pPr>
        <w:pStyle w:val="af6"/>
        <w:numPr>
          <w:ilvl w:val="0"/>
          <w:numId w:val="24"/>
        </w:numPr>
        <w:tabs>
          <w:tab w:val="left" w:pos="0"/>
          <w:tab w:val="left" w:pos="1134"/>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Рассмотреть специфику работы в классе аккордеона с младш</w:t>
      </w:r>
      <w:r w:rsidRPr="008177A9">
        <w:rPr>
          <w:rFonts w:ascii="Times New Roman" w:hAnsi="Times New Roman"/>
          <w:sz w:val="28"/>
          <w:szCs w:val="28"/>
        </w:rPr>
        <w:t>и</w:t>
      </w:r>
      <w:r w:rsidRPr="008177A9">
        <w:rPr>
          <w:rFonts w:ascii="Times New Roman" w:hAnsi="Times New Roman"/>
          <w:sz w:val="28"/>
          <w:szCs w:val="28"/>
        </w:rPr>
        <w:t>ми школьниками в условиях дополнительного образования.</w:t>
      </w:r>
    </w:p>
    <w:p w:rsidR="006626EC" w:rsidRPr="008177A9" w:rsidRDefault="006626EC" w:rsidP="00866692">
      <w:pPr>
        <w:pStyle w:val="af6"/>
        <w:numPr>
          <w:ilvl w:val="0"/>
          <w:numId w:val="24"/>
        </w:numPr>
        <w:tabs>
          <w:tab w:val="left" w:pos="0"/>
          <w:tab w:val="left" w:pos="1134"/>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Охарактеризовать психофизиологические особенности детей младшего школьного возраста.</w:t>
      </w:r>
    </w:p>
    <w:p w:rsidR="006626EC" w:rsidRPr="008177A9" w:rsidRDefault="006626EC" w:rsidP="00866692">
      <w:pPr>
        <w:pStyle w:val="af6"/>
        <w:numPr>
          <w:ilvl w:val="0"/>
          <w:numId w:val="24"/>
        </w:numPr>
        <w:tabs>
          <w:tab w:val="left" w:pos="0"/>
          <w:tab w:val="left" w:pos="1134"/>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Проанализировать педагогическую практику и выявить ко</w:t>
      </w:r>
      <w:r w:rsidRPr="008177A9">
        <w:rPr>
          <w:rFonts w:ascii="Times New Roman" w:hAnsi="Times New Roman"/>
          <w:sz w:val="28"/>
          <w:szCs w:val="28"/>
        </w:rPr>
        <w:t>м</w:t>
      </w:r>
      <w:r w:rsidRPr="008177A9">
        <w:rPr>
          <w:rFonts w:ascii="Times New Roman" w:hAnsi="Times New Roman"/>
          <w:sz w:val="28"/>
          <w:szCs w:val="28"/>
        </w:rPr>
        <w:t xml:space="preserve">плекс методов и приемов развития эмоциональной отзывчивости у младших школьников в классе аккордеона. </w:t>
      </w:r>
    </w:p>
    <w:p w:rsidR="006626EC" w:rsidRPr="008177A9" w:rsidRDefault="006626EC" w:rsidP="007116A1">
      <w:pPr>
        <w:tabs>
          <w:tab w:val="left" w:pos="540"/>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Гипотеза исследования: строилась на предположении о том, что </w:t>
      </w:r>
      <w:r w:rsidRPr="008177A9">
        <w:rPr>
          <w:rFonts w:ascii="Times New Roman" w:hAnsi="Times New Roman"/>
          <w:i/>
          <w:sz w:val="28"/>
          <w:szCs w:val="28"/>
        </w:rPr>
        <w:t xml:space="preserve"> </w:t>
      </w:r>
      <w:r w:rsidRPr="008177A9">
        <w:rPr>
          <w:rFonts w:ascii="Times New Roman" w:hAnsi="Times New Roman"/>
          <w:sz w:val="28"/>
          <w:szCs w:val="28"/>
        </w:rPr>
        <w:t>развитие  эмоциональной отзывчивости у младших школьников в классе аккордеона будет эффективным, если:</w:t>
      </w:r>
    </w:p>
    <w:p w:rsidR="006626EC" w:rsidRPr="008177A9" w:rsidRDefault="006626EC" w:rsidP="00866692">
      <w:pPr>
        <w:numPr>
          <w:ilvl w:val="0"/>
          <w:numId w:val="30"/>
        </w:numPr>
        <w:tabs>
          <w:tab w:val="left" w:pos="540"/>
          <w:tab w:val="left" w:pos="993"/>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раскрыта сущность понятия «эмоциональная отзывчивость»;</w:t>
      </w:r>
    </w:p>
    <w:p w:rsidR="006626EC" w:rsidRPr="008177A9" w:rsidRDefault="006626EC" w:rsidP="00866692">
      <w:pPr>
        <w:numPr>
          <w:ilvl w:val="0"/>
          <w:numId w:val="30"/>
        </w:numPr>
        <w:tabs>
          <w:tab w:val="left" w:pos="540"/>
          <w:tab w:val="left" w:pos="993"/>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 xml:space="preserve">выявлен комплекс методов и приемов развития эмоциональной отзывчивости у младших школьников в классе аккордеона в условиях дополнительного образования (методы: эмоционального воздействия, </w:t>
      </w:r>
      <w:r w:rsidRPr="008177A9">
        <w:rPr>
          <w:rFonts w:ascii="Times New Roman" w:hAnsi="Times New Roman"/>
          <w:sz w:val="28"/>
          <w:szCs w:val="28"/>
        </w:rPr>
        <w:lastRenderedPageBreak/>
        <w:t>расширения эмоционального поля, наблюдения за музыкой, пластич</w:t>
      </w:r>
      <w:r w:rsidRPr="008177A9">
        <w:rPr>
          <w:rFonts w:ascii="Times New Roman" w:hAnsi="Times New Roman"/>
          <w:sz w:val="28"/>
          <w:szCs w:val="28"/>
        </w:rPr>
        <w:t>е</w:t>
      </w:r>
      <w:r w:rsidRPr="008177A9">
        <w:rPr>
          <w:rFonts w:ascii="Times New Roman" w:hAnsi="Times New Roman"/>
          <w:sz w:val="28"/>
          <w:szCs w:val="28"/>
        </w:rPr>
        <w:t>ского интонирования, вербализации, визуализации, сопереживания, э</w:t>
      </w:r>
      <w:r w:rsidRPr="008177A9">
        <w:rPr>
          <w:rFonts w:ascii="Times New Roman" w:hAnsi="Times New Roman"/>
          <w:sz w:val="28"/>
          <w:szCs w:val="28"/>
        </w:rPr>
        <w:t>м</w:t>
      </w:r>
      <w:r w:rsidRPr="008177A9">
        <w:rPr>
          <w:rFonts w:ascii="Times New Roman" w:hAnsi="Times New Roman"/>
          <w:sz w:val="28"/>
          <w:szCs w:val="28"/>
        </w:rPr>
        <w:t>патии).</w:t>
      </w:r>
    </w:p>
    <w:p w:rsidR="006626EC" w:rsidRPr="008177A9" w:rsidRDefault="006626EC" w:rsidP="007116A1">
      <w:pPr>
        <w:pStyle w:val="af6"/>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Методологическая основа исследования:</w:t>
      </w:r>
    </w:p>
    <w:p w:rsidR="006626EC" w:rsidRPr="008177A9" w:rsidRDefault="006626EC" w:rsidP="00866692">
      <w:pPr>
        <w:pStyle w:val="af6"/>
        <w:numPr>
          <w:ilvl w:val="0"/>
          <w:numId w:val="31"/>
        </w:numPr>
        <w:tabs>
          <w:tab w:val="left" w:pos="851"/>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 области общей психологии: Л. И. Божович, Л. С. Выготский, А. В. Запорожца, П. М. Якобсон и др.;</w:t>
      </w:r>
    </w:p>
    <w:p w:rsidR="006626EC" w:rsidRPr="008177A9" w:rsidRDefault="006626EC" w:rsidP="00866692">
      <w:pPr>
        <w:pStyle w:val="af6"/>
        <w:numPr>
          <w:ilvl w:val="0"/>
          <w:numId w:val="31"/>
        </w:numPr>
        <w:tabs>
          <w:tab w:val="left" w:pos="851"/>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 области обшей педагогики: Ш. А. Амонашвили,</w:t>
      </w:r>
      <w:r w:rsidRPr="008177A9">
        <w:rPr>
          <w:rFonts w:ascii="Times New Roman" w:hAnsi="Times New Roman"/>
          <w:sz w:val="28"/>
          <w:szCs w:val="28"/>
        </w:rPr>
        <w:br/>
        <w:t>В. А. Сухомлинский, К. Д. Ушинский и др.;</w:t>
      </w:r>
    </w:p>
    <w:p w:rsidR="006626EC" w:rsidRPr="008177A9" w:rsidRDefault="006626EC" w:rsidP="00866692">
      <w:pPr>
        <w:pStyle w:val="af6"/>
        <w:numPr>
          <w:ilvl w:val="0"/>
          <w:numId w:val="31"/>
        </w:numPr>
        <w:tabs>
          <w:tab w:val="left" w:pos="851"/>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 области музыкальной психологии и педагогики: Т. А. Дмитри</w:t>
      </w:r>
      <w:r w:rsidRPr="008177A9">
        <w:rPr>
          <w:rFonts w:ascii="Times New Roman" w:hAnsi="Times New Roman"/>
          <w:sz w:val="28"/>
          <w:szCs w:val="28"/>
        </w:rPr>
        <w:t>е</w:t>
      </w:r>
      <w:r w:rsidRPr="008177A9">
        <w:rPr>
          <w:rFonts w:ascii="Times New Roman" w:hAnsi="Times New Roman"/>
          <w:sz w:val="28"/>
          <w:szCs w:val="28"/>
        </w:rPr>
        <w:t>ва, Д. Б. Кабалевский, В. В. Медушевский, Б. М. Теплов, Г. М. Цыпин, Л. В. Школяр и др.;</w:t>
      </w:r>
    </w:p>
    <w:p w:rsidR="006626EC" w:rsidRPr="008177A9" w:rsidRDefault="006626EC" w:rsidP="00866692">
      <w:pPr>
        <w:pStyle w:val="af6"/>
        <w:numPr>
          <w:ilvl w:val="0"/>
          <w:numId w:val="31"/>
        </w:numPr>
        <w:tabs>
          <w:tab w:val="left" w:pos="851"/>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 области инструментального исполнительства: О. И. Альфер</w:t>
      </w:r>
      <w:r w:rsidRPr="008177A9">
        <w:rPr>
          <w:rFonts w:ascii="Times New Roman" w:hAnsi="Times New Roman"/>
          <w:sz w:val="28"/>
          <w:szCs w:val="28"/>
        </w:rPr>
        <w:t>о</w:t>
      </w:r>
      <w:r w:rsidRPr="008177A9">
        <w:rPr>
          <w:rFonts w:ascii="Times New Roman" w:hAnsi="Times New Roman"/>
          <w:sz w:val="28"/>
          <w:szCs w:val="28"/>
        </w:rPr>
        <w:t>вич, В. А. Семенов, Г. Т. Стативкин, В. В. Ушенин, Р. Н. Бажилин и др.</w:t>
      </w:r>
    </w:p>
    <w:p w:rsidR="006626EC" w:rsidRPr="008177A9" w:rsidRDefault="006626EC" w:rsidP="00866692">
      <w:pPr>
        <w:pStyle w:val="af6"/>
        <w:tabs>
          <w:tab w:val="left" w:pos="851"/>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Новизна исследования:</w:t>
      </w:r>
      <w:r w:rsidRPr="008177A9">
        <w:rPr>
          <w:rFonts w:ascii="Times New Roman" w:hAnsi="Times New Roman"/>
          <w:b/>
          <w:sz w:val="28"/>
          <w:szCs w:val="28"/>
        </w:rPr>
        <w:t xml:space="preserve"> </w:t>
      </w:r>
      <w:r w:rsidRPr="008177A9">
        <w:rPr>
          <w:rFonts w:ascii="Times New Roman" w:hAnsi="Times New Roman"/>
          <w:sz w:val="28"/>
          <w:szCs w:val="28"/>
        </w:rPr>
        <w:t>заключается в том, что:</w:t>
      </w:r>
    </w:p>
    <w:p w:rsidR="006626EC" w:rsidRPr="008177A9" w:rsidRDefault="006626EC" w:rsidP="00866692">
      <w:pPr>
        <w:pStyle w:val="af6"/>
        <w:numPr>
          <w:ilvl w:val="0"/>
          <w:numId w:val="32"/>
        </w:numPr>
        <w:tabs>
          <w:tab w:val="left" w:pos="851"/>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расширены и дополнены представления о сущности понятия «эмоциональная отзывчивость» и раскрыта специфика работы в классе аккордеона в условиях дополнительного образования;</w:t>
      </w:r>
    </w:p>
    <w:p w:rsidR="006626EC" w:rsidRPr="008177A9" w:rsidRDefault="006626EC" w:rsidP="00866692">
      <w:pPr>
        <w:pStyle w:val="af6"/>
        <w:numPr>
          <w:ilvl w:val="0"/>
          <w:numId w:val="32"/>
        </w:numPr>
        <w:tabs>
          <w:tab w:val="left" w:pos="851"/>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выявлен комплекс методов и приемов развития эмоциональной отзывчивости у младших школьников в процессе исполнительства в классе баяна, аккордеона.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Практическая значимость исследования:</w:t>
      </w:r>
      <w:r w:rsidRPr="008177A9">
        <w:rPr>
          <w:rFonts w:ascii="Times New Roman" w:hAnsi="Times New Roman"/>
          <w:b/>
          <w:sz w:val="28"/>
          <w:szCs w:val="28"/>
        </w:rPr>
        <w:t xml:space="preserve"> </w:t>
      </w:r>
      <w:r w:rsidRPr="008177A9">
        <w:rPr>
          <w:rFonts w:ascii="Times New Roman" w:hAnsi="Times New Roman"/>
          <w:sz w:val="28"/>
          <w:szCs w:val="28"/>
        </w:rPr>
        <w:t>данная работа может быть использована как методические рекомендации для начинающих педаг</w:t>
      </w:r>
      <w:r w:rsidRPr="008177A9">
        <w:rPr>
          <w:rFonts w:ascii="Times New Roman" w:hAnsi="Times New Roman"/>
          <w:sz w:val="28"/>
          <w:szCs w:val="28"/>
        </w:rPr>
        <w:t>о</w:t>
      </w:r>
      <w:r w:rsidRPr="008177A9">
        <w:rPr>
          <w:rFonts w:ascii="Times New Roman" w:hAnsi="Times New Roman"/>
          <w:sz w:val="28"/>
          <w:szCs w:val="28"/>
        </w:rPr>
        <w:t xml:space="preserve">гов в классе аккордеона в условиях дополнительного образования. </w:t>
      </w:r>
    </w:p>
    <w:p w:rsidR="006626EC" w:rsidRPr="008177A9" w:rsidRDefault="006626EC" w:rsidP="007116A1">
      <w:pPr>
        <w:pStyle w:val="af6"/>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Методы исследования:</w:t>
      </w:r>
      <w:r w:rsidRPr="008177A9">
        <w:rPr>
          <w:rFonts w:ascii="Times New Roman" w:hAnsi="Times New Roman"/>
          <w:b/>
          <w:sz w:val="28"/>
          <w:szCs w:val="28"/>
        </w:rPr>
        <w:t xml:space="preserve"> </w:t>
      </w:r>
      <w:r w:rsidRPr="008177A9">
        <w:rPr>
          <w:rFonts w:ascii="Times New Roman" w:hAnsi="Times New Roman"/>
          <w:sz w:val="28"/>
          <w:szCs w:val="28"/>
        </w:rPr>
        <w:t>анализ, сравнение, обобщение, наблюдение, опрос, беседа, анкетирование.</w:t>
      </w:r>
    </w:p>
    <w:p w:rsidR="006626EC" w:rsidRDefault="006626EC" w:rsidP="007116A1">
      <w:pPr>
        <w:pStyle w:val="af6"/>
        <w:tabs>
          <w:tab w:val="left" w:pos="1918"/>
          <w:tab w:val="left" w:pos="8789"/>
        </w:tabs>
        <w:spacing w:line="360" w:lineRule="auto"/>
        <w:ind w:right="566" w:firstLine="680"/>
        <w:jc w:val="both"/>
        <w:rPr>
          <w:rFonts w:ascii="Times New Roman" w:hAnsi="Times New Roman"/>
          <w:iCs/>
          <w:sz w:val="28"/>
          <w:szCs w:val="28"/>
        </w:rPr>
      </w:pPr>
      <w:r w:rsidRPr="008177A9">
        <w:rPr>
          <w:rFonts w:ascii="Times New Roman" w:hAnsi="Times New Roman"/>
          <w:sz w:val="28"/>
          <w:szCs w:val="28"/>
        </w:rPr>
        <w:t>База исследования:</w:t>
      </w:r>
      <w:r w:rsidRPr="008177A9">
        <w:rPr>
          <w:rFonts w:ascii="Times New Roman" w:hAnsi="Times New Roman"/>
          <w:b/>
          <w:sz w:val="28"/>
          <w:szCs w:val="28"/>
        </w:rPr>
        <w:t xml:space="preserve"> </w:t>
      </w:r>
      <w:r w:rsidRPr="008177A9">
        <w:rPr>
          <w:rFonts w:ascii="Times New Roman" w:hAnsi="Times New Roman"/>
          <w:iCs/>
          <w:sz w:val="28"/>
          <w:szCs w:val="28"/>
        </w:rPr>
        <w:t>Муниципальное образовательное учреждение дополнительного образования детей «Детская музыкальная школа № 5» г. Вологда</w:t>
      </w:r>
      <w:r w:rsidR="00866692">
        <w:rPr>
          <w:rFonts w:ascii="Times New Roman" w:hAnsi="Times New Roman"/>
          <w:iCs/>
          <w:sz w:val="28"/>
          <w:szCs w:val="28"/>
        </w:rPr>
        <w:t>.</w:t>
      </w:r>
    </w:p>
    <w:p w:rsidR="00866692" w:rsidRPr="008177A9" w:rsidRDefault="00866692" w:rsidP="007116A1">
      <w:pPr>
        <w:pStyle w:val="af6"/>
        <w:tabs>
          <w:tab w:val="left" w:pos="1918"/>
          <w:tab w:val="left" w:pos="8789"/>
        </w:tabs>
        <w:spacing w:line="360" w:lineRule="auto"/>
        <w:ind w:right="566" w:firstLine="680"/>
        <w:jc w:val="both"/>
        <w:rPr>
          <w:rFonts w:ascii="Times New Roman" w:hAnsi="Times New Roman"/>
          <w:sz w:val="28"/>
          <w:szCs w:val="28"/>
        </w:rPr>
      </w:pPr>
    </w:p>
    <w:p w:rsidR="006626EC" w:rsidRPr="008177A9" w:rsidRDefault="006626EC" w:rsidP="007116A1">
      <w:pPr>
        <w:pStyle w:val="af6"/>
        <w:tabs>
          <w:tab w:val="left" w:pos="1918"/>
          <w:tab w:val="left" w:pos="8789"/>
        </w:tabs>
        <w:spacing w:line="360" w:lineRule="auto"/>
        <w:ind w:right="566" w:firstLine="680"/>
        <w:jc w:val="center"/>
        <w:rPr>
          <w:rFonts w:ascii="Times New Roman" w:hAnsi="Times New Roman"/>
          <w:b/>
          <w:sz w:val="28"/>
          <w:szCs w:val="28"/>
        </w:rPr>
      </w:pPr>
      <w:r w:rsidRPr="008177A9">
        <w:rPr>
          <w:rFonts w:ascii="Times New Roman" w:hAnsi="Times New Roman"/>
          <w:sz w:val="28"/>
          <w:szCs w:val="28"/>
        </w:rPr>
        <w:lastRenderedPageBreak/>
        <w:t xml:space="preserve">1. </w:t>
      </w:r>
      <w:r w:rsidRPr="008177A9">
        <w:rPr>
          <w:rFonts w:ascii="Times New Roman" w:hAnsi="Times New Roman"/>
          <w:b/>
          <w:sz w:val="28"/>
          <w:szCs w:val="28"/>
        </w:rPr>
        <w:t>Теоретические основы развития эмоциональной отзывчив</w:t>
      </w:r>
      <w:r w:rsidRPr="008177A9">
        <w:rPr>
          <w:rFonts w:ascii="Times New Roman" w:hAnsi="Times New Roman"/>
          <w:b/>
          <w:sz w:val="28"/>
          <w:szCs w:val="28"/>
        </w:rPr>
        <w:t>о</w:t>
      </w:r>
      <w:r w:rsidRPr="008177A9">
        <w:rPr>
          <w:rFonts w:ascii="Times New Roman" w:hAnsi="Times New Roman"/>
          <w:b/>
          <w:sz w:val="28"/>
          <w:szCs w:val="28"/>
        </w:rPr>
        <w:t xml:space="preserve">сти у младших школьников в классе аккордеона. </w:t>
      </w:r>
    </w:p>
    <w:p w:rsidR="006626EC" w:rsidRPr="008177A9" w:rsidRDefault="006626EC" w:rsidP="007116A1">
      <w:pPr>
        <w:pStyle w:val="af6"/>
        <w:tabs>
          <w:tab w:val="left" w:pos="1918"/>
          <w:tab w:val="left" w:pos="8789"/>
        </w:tabs>
        <w:spacing w:line="360" w:lineRule="auto"/>
        <w:ind w:right="566" w:firstLine="680"/>
        <w:jc w:val="center"/>
        <w:rPr>
          <w:rFonts w:ascii="Times New Roman" w:hAnsi="Times New Roman"/>
          <w:sz w:val="28"/>
          <w:szCs w:val="28"/>
        </w:rPr>
      </w:pPr>
    </w:p>
    <w:p w:rsidR="006626EC" w:rsidRPr="008177A9" w:rsidRDefault="006626EC" w:rsidP="007116A1">
      <w:pPr>
        <w:pStyle w:val="af6"/>
        <w:numPr>
          <w:ilvl w:val="1"/>
          <w:numId w:val="23"/>
        </w:numPr>
        <w:tabs>
          <w:tab w:val="left" w:pos="0"/>
          <w:tab w:val="left" w:pos="1134"/>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Сущность понятия «эмоциональная отзывчивость»</w:t>
      </w:r>
    </w:p>
    <w:p w:rsidR="006626EC" w:rsidRPr="008177A9" w:rsidRDefault="006626EC" w:rsidP="007116A1">
      <w:pPr>
        <w:pStyle w:val="af6"/>
        <w:tabs>
          <w:tab w:val="left" w:pos="0"/>
          <w:tab w:val="left" w:pos="1134"/>
          <w:tab w:val="left" w:pos="8789"/>
        </w:tabs>
        <w:spacing w:line="360" w:lineRule="auto"/>
        <w:ind w:left="680" w:right="566"/>
        <w:rPr>
          <w:rFonts w:ascii="Times New Roman" w:hAnsi="Times New Roman"/>
          <w:sz w:val="28"/>
          <w:szCs w:val="28"/>
        </w:rPr>
      </w:pPr>
    </w:p>
    <w:p w:rsidR="006626EC" w:rsidRPr="008177A9" w:rsidRDefault="006626EC" w:rsidP="007116A1">
      <w:pPr>
        <w:pStyle w:val="af6"/>
        <w:tabs>
          <w:tab w:val="left" w:pos="0"/>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Развитие эмоциональной отзывчивости на музыку – одна из наиболее актуальных  проблем в педагогической науке на современном этапе, так как направлена на саморазвитие личности учащегося, его эм</w:t>
      </w:r>
      <w:r w:rsidRPr="008177A9">
        <w:rPr>
          <w:rFonts w:ascii="Times New Roman" w:hAnsi="Times New Roman"/>
          <w:sz w:val="28"/>
          <w:szCs w:val="28"/>
        </w:rPr>
        <w:t>о</w:t>
      </w:r>
      <w:r w:rsidRPr="008177A9">
        <w:rPr>
          <w:rFonts w:ascii="Times New Roman" w:hAnsi="Times New Roman"/>
          <w:sz w:val="28"/>
          <w:szCs w:val="28"/>
        </w:rPr>
        <w:t xml:space="preserve">циональной сферы.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Музыкальность – общечеловеческое свойство психики. Музыкал</w:t>
      </w:r>
      <w:r w:rsidRPr="008177A9">
        <w:rPr>
          <w:rFonts w:ascii="Times New Roman" w:hAnsi="Times New Roman"/>
        </w:rPr>
        <w:t>ь</w:t>
      </w:r>
      <w:r w:rsidRPr="008177A9">
        <w:rPr>
          <w:rFonts w:ascii="Times New Roman" w:hAnsi="Times New Roman"/>
        </w:rPr>
        <w:t>ность присуща каждому человеку, однако, степень его проявления у каждого человека разная. Б. М. Теплов выдвинул важное положение о музыкальности как о комплексе способностей. Основой музыкальности является, по его мнению, способность эмоционально отзываться на м</w:t>
      </w:r>
      <w:r w:rsidRPr="008177A9">
        <w:rPr>
          <w:rFonts w:ascii="Times New Roman" w:hAnsi="Times New Roman"/>
        </w:rPr>
        <w:t>у</w:t>
      </w:r>
      <w:r w:rsidRPr="008177A9">
        <w:rPr>
          <w:rFonts w:ascii="Times New Roman" w:hAnsi="Times New Roman"/>
        </w:rPr>
        <w:t>зыку. Основное ядро музыкальности, ее структуру составляют три о</w:t>
      </w:r>
      <w:r w:rsidRPr="008177A9">
        <w:rPr>
          <w:rFonts w:ascii="Times New Roman" w:hAnsi="Times New Roman"/>
        </w:rPr>
        <w:t>с</w:t>
      </w:r>
      <w:r w:rsidRPr="008177A9">
        <w:rPr>
          <w:rFonts w:ascii="Times New Roman" w:hAnsi="Times New Roman"/>
        </w:rPr>
        <w:t>новные музыкально-слуховые способности – музыкальный слух (лад</w:t>
      </w:r>
      <w:r w:rsidRPr="008177A9">
        <w:rPr>
          <w:rFonts w:ascii="Times New Roman" w:hAnsi="Times New Roman"/>
        </w:rPr>
        <w:t>о</w:t>
      </w:r>
      <w:r w:rsidRPr="008177A9">
        <w:rPr>
          <w:rFonts w:ascii="Times New Roman" w:hAnsi="Times New Roman"/>
        </w:rPr>
        <w:t>вое чувство), способность к слуховому представлению (музыкальная память), музыкально-ритмическое чувство.</w:t>
      </w:r>
    </w:p>
    <w:p w:rsidR="006626EC" w:rsidRPr="008177A9" w:rsidRDefault="006626EC" w:rsidP="007116A1">
      <w:pPr>
        <w:pStyle w:val="af6"/>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Каждое искусство говорит на своём языке. Музыка – язык звуков и интонаций – отличается особой эмоциональной глубиной. Именно эта эмоциональная сторона содержания музыки осуществляется слушателем в первую очередь. Музыка точно рисует человеческие характеры, обл</w:t>
      </w:r>
      <w:r w:rsidRPr="008177A9">
        <w:rPr>
          <w:rFonts w:ascii="Times New Roman" w:hAnsi="Times New Roman"/>
          <w:sz w:val="28"/>
          <w:szCs w:val="28"/>
        </w:rPr>
        <w:t>а</w:t>
      </w:r>
      <w:r w:rsidRPr="008177A9">
        <w:rPr>
          <w:rFonts w:ascii="Times New Roman" w:hAnsi="Times New Roman"/>
          <w:sz w:val="28"/>
          <w:szCs w:val="28"/>
        </w:rPr>
        <w:t xml:space="preserve">дает звукоизобразительными возможностями. </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Эмоциональная отзывчивость на музыку может быть развита во всех видах музыкальной деятельности – восприятии, исполнительстве, творчестве, так как она необходима для прочувствования и осмысления музыкального содержания, а, следовательно, и его выражения (в испо</w:t>
      </w:r>
      <w:r w:rsidRPr="008177A9">
        <w:rPr>
          <w:rFonts w:ascii="Times New Roman" w:hAnsi="Times New Roman"/>
          <w:sz w:val="28"/>
          <w:szCs w:val="28"/>
        </w:rPr>
        <w:t>л</w:t>
      </w:r>
      <w:r w:rsidRPr="008177A9">
        <w:rPr>
          <w:rFonts w:ascii="Times New Roman" w:hAnsi="Times New Roman"/>
          <w:sz w:val="28"/>
          <w:szCs w:val="28"/>
        </w:rPr>
        <w:t xml:space="preserve">нительской, двигательной и творческой деятельности). В связи с этим необходимо большое внимание уделять развитию музыкального слуха, </w:t>
      </w:r>
      <w:r w:rsidRPr="008177A9">
        <w:rPr>
          <w:rFonts w:ascii="Times New Roman" w:hAnsi="Times New Roman"/>
          <w:sz w:val="28"/>
          <w:szCs w:val="28"/>
        </w:rPr>
        <w:lastRenderedPageBreak/>
        <w:t>ритма, музыкальной памяти, воображения, и средств музыкальной выр</w:t>
      </w:r>
      <w:r w:rsidRPr="008177A9">
        <w:rPr>
          <w:rFonts w:ascii="Times New Roman" w:hAnsi="Times New Roman"/>
          <w:sz w:val="28"/>
          <w:szCs w:val="28"/>
        </w:rPr>
        <w:t>а</w:t>
      </w:r>
      <w:r w:rsidRPr="008177A9">
        <w:rPr>
          <w:rFonts w:ascii="Times New Roman" w:hAnsi="Times New Roman"/>
          <w:sz w:val="28"/>
          <w:szCs w:val="28"/>
        </w:rPr>
        <w:t>зительности.</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Восприятие эмоциональной выразительности звуковысотного движения, проявляется через узнавание мелодии, в чувствительности к точности интонации. Ладовое чувство вместе с чувством ритма образ</w:t>
      </w:r>
      <w:r w:rsidRPr="008177A9">
        <w:rPr>
          <w:rFonts w:ascii="Times New Roman" w:hAnsi="Times New Roman"/>
        </w:rPr>
        <w:t>у</w:t>
      </w:r>
      <w:r w:rsidRPr="008177A9">
        <w:rPr>
          <w:rFonts w:ascii="Times New Roman" w:hAnsi="Times New Roman"/>
        </w:rPr>
        <w:t>ют основу эмоциональной отзывчивости на музыку, и отражаются у д</w:t>
      </w:r>
      <w:r w:rsidRPr="008177A9">
        <w:rPr>
          <w:rFonts w:ascii="Times New Roman" w:hAnsi="Times New Roman"/>
        </w:rPr>
        <w:t>е</w:t>
      </w:r>
      <w:r w:rsidRPr="008177A9">
        <w:rPr>
          <w:rFonts w:ascii="Times New Roman" w:hAnsi="Times New Roman"/>
        </w:rPr>
        <w:t>тей через  интерес к слушанию музыки. Способность к слуховому пре</w:t>
      </w:r>
      <w:r w:rsidRPr="008177A9">
        <w:rPr>
          <w:rFonts w:ascii="Times New Roman" w:hAnsi="Times New Roman"/>
        </w:rPr>
        <w:t>д</w:t>
      </w:r>
      <w:r w:rsidRPr="008177A9">
        <w:rPr>
          <w:rFonts w:ascii="Times New Roman" w:hAnsi="Times New Roman"/>
        </w:rPr>
        <w:t>ставлению проявляется в воспроизведении по слуху мелодий в пении и подборе их на инструменте. Совместно с ладовым чувством слуховые представления лежат в основе гармонического слуха и на более высоких ступенях развития образуют слуховые представления, связанные с вну</w:t>
      </w:r>
      <w:r w:rsidRPr="008177A9">
        <w:rPr>
          <w:rFonts w:ascii="Times New Roman" w:hAnsi="Times New Roman"/>
        </w:rPr>
        <w:t>т</w:t>
      </w:r>
      <w:r w:rsidRPr="008177A9">
        <w:rPr>
          <w:rFonts w:ascii="Times New Roman" w:hAnsi="Times New Roman"/>
        </w:rPr>
        <w:t>ренним слухом. Эта способность, по мысли Б. М. Теплова, образует о</w:t>
      </w:r>
      <w:r w:rsidRPr="008177A9">
        <w:rPr>
          <w:rFonts w:ascii="Times New Roman" w:hAnsi="Times New Roman"/>
        </w:rPr>
        <w:t>с</w:t>
      </w:r>
      <w:r w:rsidRPr="008177A9">
        <w:rPr>
          <w:rFonts w:ascii="Times New Roman" w:hAnsi="Times New Roman"/>
        </w:rPr>
        <w:t>новное ядро музыкальной памяти и музыкального воображения. Муз</w:t>
      </w:r>
      <w:r w:rsidRPr="008177A9">
        <w:rPr>
          <w:rFonts w:ascii="Times New Roman" w:hAnsi="Times New Roman"/>
        </w:rPr>
        <w:t>ы</w:t>
      </w:r>
      <w:r w:rsidRPr="008177A9">
        <w:rPr>
          <w:rFonts w:ascii="Times New Roman" w:hAnsi="Times New Roman"/>
        </w:rPr>
        <w:t>кально-ритмическое чувство связано с восприятием эмоциональной в</w:t>
      </w:r>
      <w:r w:rsidRPr="008177A9">
        <w:rPr>
          <w:rFonts w:ascii="Times New Roman" w:hAnsi="Times New Roman"/>
        </w:rPr>
        <w:t>ы</w:t>
      </w:r>
      <w:r w:rsidRPr="008177A9">
        <w:rPr>
          <w:rFonts w:ascii="Times New Roman" w:hAnsi="Times New Roman"/>
        </w:rPr>
        <w:t>разительности ритма и точным его воспроизведением; эта способность выражается через активную, двигательную форму переживания музыки. Ритмическое чувство вместе с ладовым чувством образуют основу эм</w:t>
      </w:r>
      <w:r w:rsidRPr="008177A9">
        <w:rPr>
          <w:rFonts w:ascii="Times New Roman" w:hAnsi="Times New Roman"/>
        </w:rPr>
        <w:t>о</w:t>
      </w:r>
      <w:r w:rsidRPr="008177A9">
        <w:rPr>
          <w:rFonts w:ascii="Times New Roman" w:hAnsi="Times New Roman"/>
        </w:rPr>
        <w:t>циональной отзывчивости на музыкальное произведение [25; с. 19].</w:t>
      </w:r>
    </w:p>
    <w:p w:rsidR="006626EC" w:rsidRPr="008177A9" w:rsidRDefault="006626EC" w:rsidP="007116A1">
      <w:pPr>
        <w:tabs>
          <w:tab w:val="left" w:pos="8789"/>
        </w:tabs>
        <w:spacing w:line="360" w:lineRule="auto"/>
        <w:ind w:right="566" w:firstLine="680"/>
        <w:contextualSpacing/>
        <w:jc w:val="both"/>
        <w:rPr>
          <w:rFonts w:ascii="Times New Roman" w:hAnsi="Times New Roman"/>
          <w:sz w:val="28"/>
          <w:szCs w:val="28"/>
        </w:rPr>
      </w:pPr>
      <w:r w:rsidRPr="008177A9">
        <w:rPr>
          <w:rFonts w:ascii="Times New Roman" w:hAnsi="Times New Roman"/>
          <w:sz w:val="28"/>
          <w:szCs w:val="28"/>
        </w:rPr>
        <w:t>Эмоциональная отзывчивость выступает отправной точкой разв</w:t>
      </w:r>
      <w:r w:rsidRPr="008177A9">
        <w:rPr>
          <w:rFonts w:ascii="Times New Roman" w:hAnsi="Times New Roman"/>
          <w:sz w:val="28"/>
          <w:szCs w:val="28"/>
        </w:rPr>
        <w:t>и</w:t>
      </w:r>
      <w:r w:rsidRPr="008177A9">
        <w:rPr>
          <w:rFonts w:ascii="Times New Roman" w:hAnsi="Times New Roman"/>
          <w:sz w:val="28"/>
          <w:szCs w:val="28"/>
        </w:rPr>
        <w:t>тия эстетических чувств, отношений, потребностей, а также эстетич</w:t>
      </w:r>
      <w:r w:rsidRPr="008177A9">
        <w:rPr>
          <w:rFonts w:ascii="Times New Roman" w:hAnsi="Times New Roman"/>
          <w:sz w:val="28"/>
          <w:szCs w:val="28"/>
        </w:rPr>
        <w:t>е</w:t>
      </w:r>
      <w:r w:rsidRPr="008177A9">
        <w:rPr>
          <w:rFonts w:ascii="Times New Roman" w:hAnsi="Times New Roman"/>
          <w:sz w:val="28"/>
          <w:szCs w:val="28"/>
        </w:rPr>
        <w:t>ских вкусов и интересов личности. Эстетические чувства и эстетические эмоции составляют высший этап развития человеческих чувств, являю</w:t>
      </w:r>
      <w:r w:rsidRPr="008177A9">
        <w:rPr>
          <w:rFonts w:ascii="Times New Roman" w:hAnsi="Times New Roman"/>
          <w:sz w:val="28"/>
          <w:szCs w:val="28"/>
        </w:rPr>
        <w:t>т</w:t>
      </w:r>
      <w:r w:rsidRPr="008177A9">
        <w:rPr>
          <w:rFonts w:ascii="Times New Roman" w:hAnsi="Times New Roman"/>
          <w:sz w:val="28"/>
          <w:szCs w:val="28"/>
        </w:rPr>
        <w:t>ся показателем уровня духовной жизни человека.</w:t>
      </w:r>
    </w:p>
    <w:p w:rsidR="006626EC" w:rsidRPr="008177A9" w:rsidRDefault="006626EC" w:rsidP="007116A1">
      <w:pPr>
        <w:tabs>
          <w:tab w:val="left" w:pos="8789"/>
        </w:tabs>
        <w:spacing w:line="360" w:lineRule="auto"/>
        <w:ind w:right="566" w:firstLine="680"/>
        <w:contextualSpacing/>
        <w:jc w:val="both"/>
        <w:rPr>
          <w:rFonts w:ascii="Times New Roman" w:hAnsi="Times New Roman"/>
          <w:sz w:val="28"/>
          <w:szCs w:val="28"/>
        </w:rPr>
      </w:pPr>
      <w:r w:rsidRPr="008177A9">
        <w:rPr>
          <w:rFonts w:ascii="Times New Roman" w:hAnsi="Times New Roman"/>
          <w:sz w:val="28"/>
          <w:szCs w:val="28"/>
        </w:rPr>
        <w:t>Прежде чем раскрыть понятие «эмоциональная отзывчивость», нам необходимо рассмотреть термины эмоции и отзывчивость. Если мы обратимся к толковому словарю русского языка С. И. Ожегова, то под эмоциями понимается – душевное переживание, чувство. «Чувство – это способность ощущать, испытывать, воспринимать внешние воздействия, а также само такое ощущение» [21; с. 955].</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Эмоции (от лат. emovere – возбуждать, волновать) – особый вид психических процессов или состояний человека, которые проявляются в переживании каких-либо значимых ситуаций (радость, страх, удовол</w:t>
      </w:r>
      <w:r w:rsidRPr="008177A9">
        <w:rPr>
          <w:rFonts w:ascii="Times New Roman" w:hAnsi="Times New Roman"/>
          <w:sz w:val="28"/>
          <w:szCs w:val="28"/>
        </w:rPr>
        <w:t>ь</w:t>
      </w:r>
      <w:r w:rsidRPr="008177A9">
        <w:rPr>
          <w:rFonts w:ascii="Times New Roman" w:hAnsi="Times New Roman"/>
          <w:sz w:val="28"/>
          <w:szCs w:val="28"/>
        </w:rPr>
        <w:t>ствие), явлений и событий в течение жизни [24].</w:t>
      </w:r>
    </w:p>
    <w:p w:rsidR="006626EC" w:rsidRPr="008177A9" w:rsidRDefault="006626EC" w:rsidP="007116A1">
      <w:pPr>
        <w:tabs>
          <w:tab w:val="left" w:pos="8789"/>
        </w:tabs>
        <w:spacing w:line="360" w:lineRule="auto"/>
        <w:ind w:right="566" w:firstLine="680"/>
        <w:contextualSpacing/>
        <w:jc w:val="both"/>
        <w:rPr>
          <w:rFonts w:ascii="Times New Roman" w:hAnsi="Times New Roman"/>
          <w:sz w:val="28"/>
          <w:szCs w:val="28"/>
        </w:rPr>
      </w:pPr>
      <w:r w:rsidRPr="008177A9">
        <w:rPr>
          <w:rFonts w:ascii="Times New Roman" w:hAnsi="Times New Roman"/>
          <w:sz w:val="28"/>
          <w:szCs w:val="28"/>
        </w:rPr>
        <w:t xml:space="preserve">В психологическом словаре эмоция – это «душевное переживание, чувство» [24; с. 610]. Эмоции не возникают сами собой, без причины, их </w:t>
      </w:r>
      <w:r w:rsidRPr="008177A9">
        <w:rPr>
          <w:rFonts w:ascii="Times New Roman" w:hAnsi="Times New Roman"/>
          <w:sz w:val="28"/>
          <w:szCs w:val="28"/>
        </w:rPr>
        <w:br/>
        <w:t>истоки – в потребностях человека, как простейших органических, так и социальных. Согласно Л. С. Выготскому, эмоция интенсифицирует мышление и тем самым снимает интеллектуальные и психологические нагрузки. «Только то знание может привиться, которое прошло через чувство» [11; с. 106].</w:t>
      </w:r>
    </w:p>
    <w:p w:rsidR="006626EC" w:rsidRPr="008177A9" w:rsidRDefault="006626EC" w:rsidP="007116A1">
      <w:pPr>
        <w:tabs>
          <w:tab w:val="left" w:pos="8789"/>
        </w:tabs>
        <w:spacing w:line="360" w:lineRule="auto"/>
        <w:ind w:right="566" w:firstLine="680"/>
        <w:contextualSpacing/>
        <w:jc w:val="both"/>
        <w:rPr>
          <w:rFonts w:ascii="Times New Roman" w:hAnsi="Times New Roman"/>
          <w:sz w:val="28"/>
          <w:szCs w:val="28"/>
        </w:rPr>
      </w:pPr>
      <w:r w:rsidRPr="008177A9">
        <w:rPr>
          <w:rFonts w:ascii="Times New Roman" w:hAnsi="Times New Roman"/>
          <w:sz w:val="28"/>
          <w:szCs w:val="28"/>
        </w:rPr>
        <w:t>Главным компонентом содержания музыкального искусства Б. М. Теплов считает его эмоциональность. Через эмоции происходит воспр</w:t>
      </w:r>
      <w:r w:rsidRPr="008177A9">
        <w:rPr>
          <w:rFonts w:ascii="Times New Roman" w:hAnsi="Times New Roman"/>
          <w:sz w:val="28"/>
          <w:szCs w:val="28"/>
        </w:rPr>
        <w:t>и</w:t>
      </w:r>
      <w:r w:rsidRPr="008177A9">
        <w:rPr>
          <w:rFonts w:ascii="Times New Roman" w:hAnsi="Times New Roman"/>
          <w:sz w:val="28"/>
          <w:szCs w:val="28"/>
        </w:rPr>
        <w:t>ятие музыки, познается окружающий мир – именно этот аспект учит</w:t>
      </w:r>
      <w:r w:rsidRPr="008177A9">
        <w:rPr>
          <w:rFonts w:ascii="Times New Roman" w:hAnsi="Times New Roman"/>
          <w:sz w:val="28"/>
          <w:szCs w:val="28"/>
        </w:rPr>
        <w:t>ы</w:t>
      </w:r>
      <w:r w:rsidRPr="008177A9">
        <w:rPr>
          <w:rFonts w:ascii="Times New Roman" w:hAnsi="Times New Roman"/>
          <w:sz w:val="28"/>
          <w:szCs w:val="28"/>
        </w:rPr>
        <w:t>вается в современных музыкально-педагогических концепциях в первую очередь, потому что это наиболее доступный вид постижения искусства. По мнению Б. М. Теплова, «Эмоциями называются специфические п</w:t>
      </w:r>
      <w:r w:rsidRPr="008177A9">
        <w:rPr>
          <w:rFonts w:ascii="Times New Roman" w:hAnsi="Times New Roman"/>
          <w:sz w:val="28"/>
          <w:szCs w:val="28"/>
        </w:rPr>
        <w:t>е</w:t>
      </w:r>
      <w:r w:rsidRPr="008177A9">
        <w:rPr>
          <w:rFonts w:ascii="Times New Roman" w:hAnsi="Times New Roman"/>
          <w:sz w:val="28"/>
          <w:szCs w:val="28"/>
        </w:rPr>
        <w:t>реживания человека, связанные с его потребностями, интересами, с пр</w:t>
      </w:r>
      <w:r w:rsidRPr="008177A9">
        <w:rPr>
          <w:rFonts w:ascii="Times New Roman" w:hAnsi="Times New Roman"/>
          <w:sz w:val="28"/>
          <w:szCs w:val="28"/>
        </w:rPr>
        <w:t>о</w:t>
      </w:r>
      <w:r w:rsidRPr="008177A9">
        <w:rPr>
          <w:rFonts w:ascii="Times New Roman" w:hAnsi="Times New Roman"/>
          <w:sz w:val="28"/>
          <w:szCs w:val="28"/>
        </w:rPr>
        <w:t>цессом их удовлетворения, окрашенные в приятные или неприятные т</w:t>
      </w:r>
      <w:r w:rsidRPr="008177A9">
        <w:rPr>
          <w:rFonts w:ascii="Times New Roman" w:hAnsi="Times New Roman"/>
          <w:sz w:val="28"/>
          <w:szCs w:val="28"/>
        </w:rPr>
        <w:t>о</w:t>
      </w:r>
      <w:r w:rsidRPr="008177A9">
        <w:rPr>
          <w:rFonts w:ascii="Times New Roman" w:hAnsi="Times New Roman"/>
          <w:sz w:val="28"/>
          <w:szCs w:val="28"/>
        </w:rPr>
        <w:t>на» [34; с. 59]. Чтобы эмоционально переживать музыку как подчерк</w:t>
      </w:r>
      <w:r w:rsidRPr="008177A9">
        <w:rPr>
          <w:rFonts w:ascii="Times New Roman" w:hAnsi="Times New Roman"/>
          <w:sz w:val="28"/>
          <w:szCs w:val="28"/>
        </w:rPr>
        <w:t>и</w:t>
      </w:r>
      <w:r w:rsidRPr="008177A9">
        <w:rPr>
          <w:rFonts w:ascii="Times New Roman" w:hAnsi="Times New Roman"/>
          <w:sz w:val="28"/>
          <w:szCs w:val="28"/>
        </w:rPr>
        <w:t>вает Теплов, нужно, прежде всего, воспринимать ее звуковую ткань. Он считает, что «иначе как эмоциональным путем нельзя понять содерж</w:t>
      </w:r>
      <w:r w:rsidRPr="008177A9">
        <w:rPr>
          <w:rFonts w:ascii="Times New Roman" w:hAnsi="Times New Roman"/>
          <w:sz w:val="28"/>
          <w:szCs w:val="28"/>
        </w:rPr>
        <w:t>а</w:t>
      </w:r>
      <w:r w:rsidRPr="008177A9">
        <w:rPr>
          <w:rFonts w:ascii="Times New Roman" w:hAnsi="Times New Roman"/>
          <w:sz w:val="28"/>
          <w:szCs w:val="28"/>
        </w:rPr>
        <w:t>ние музыки. Способность эмоционально отзываться на музыку должна составлять, поэтому, как бы центр музыкальности» [34, с. 53].</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Р. С. Немов, известный российский психолог, доктор наук, пр</w:t>
      </w:r>
      <w:r w:rsidRPr="008177A9">
        <w:rPr>
          <w:rFonts w:ascii="Times New Roman" w:hAnsi="Times New Roman"/>
        </w:rPr>
        <w:t>о</w:t>
      </w:r>
      <w:r w:rsidRPr="008177A9">
        <w:rPr>
          <w:rFonts w:ascii="Times New Roman" w:hAnsi="Times New Roman"/>
        </w:rPr>
        <w:t>фессор, академик и член-корреспондент Академии педагогических и с</w:t>
      </w:r>
      <w:r w:rsidRPr="008177A9">
        <w:rPr>
          <w:rFonts w:ascii="Times New Roman" w:hAnsi="Times New Roman"/>
        </w:rPr>
        <w:t>о</w:t>
      </w:r>
      <w:r w:rsidRPr="008177A9">
        <w:rPr>
          <w:rFonts w:ascii="Times New Roman" w:hAnsi="Times New Roman"/>
        </w:rPr>
        <w:t>циальных наук и Международной академии психологических наук, называет эмоциями «специфические переживания человека, связанные с его потребностями, интересами, с процессом их удовлетворения, окр</w:t>
      </w:r>
      <w:r w:rsidRPr="008177A9">
        <w:rPr>
          <w:rFonts w:ascii="Times New Roman" w:hAnsi="Times New Roman"/>
        </w:rPr>
        <w:t>а</w:t>
      </w:r>
      <w:r w:rsidRPr="008177A9">
        <w:rPr>
          <w:rFonts w:ascii="Times New Roman" w:hAnsi="Times New Roman"/>
        </w:rPr>
        <w:t xml:space="preserve">шенные в приятные или неприятные тона. Эмоции представляют собой </w:t>
      </w:r>
      <w:r w:rsidRPr="008177A9">
        <w:rPr>
          <w:rFonts w:ascii="Times New Roman" w:hAnsi="Times New Roman"/>
        </w:rPr>
        <w:lastRenderedPageBreak/>
        <w:t>психологические состояния человека, возникающие у него в зависим</w:t>
      </w:r>
      <w:r w:rsidRPr="008177A9">
        <w:rPr>
          <w:rFonts w:ascii="Times New Roman" w:hAnsi="Times New Roman"/>
        </w:rPr>
        <w:t>о</w:t>
      </w:r>
      <w:r w:rsidRPr="008177A9">
        <w:rPr>
          <w:rFonts w:ascii="Times New Roman" w:hAnsi="Times New Roman"/>
        </w:rPr>
        <w:t>сти от того, как он себя физически и психологически чувствует в данный момент, а также в зависимости от того, как идет процесс удовлетвор</w:t>
      </w:r>
      <w:r w:rsidRPr="008177A9">
        <w:rPr>
          <w:rFonts w:ascii="Times New Roman" w:hAnsi="Times New Roman"/>
        </w:rPr>
        <w:t>е</w:t>
      </w:r>
      <w:r w:rsidRPr="008177A9">
        <w:rPr>
          <w:rFonts w:ascii="Times New Roman" w:hAnsi="Times New Roman"/>
        </w:rPr>
        <w:t>ния, насколько полно удовлетворяются его потребности и интересы» [20; с. 292].</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 психологии эмоциональную отзывчивость (восприимчивость, чувствительность) понимают:</w:t>
      </w:r>
    </w:p>
    <w:p w:rsidR="006626EC" w:rsidRPr="008177A9" w:rsidRDefault="006626EC" w:rsidP="00866692">
      <w:pPr>
        <w:pStyle w:val="11"/>
        <w:numPr>
          <w:ilvl w:val="0"/>
          <w:numId w:val="33"/>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как свойство индивида легко, быстро и гибко эмоционально ре</w:t>
      </w:r>
      <w:r w:rsidRPr="008177A9">
        <w:rPr>
          <w:rFonts w:ascii="Times New Roman" w:hAnsi="Times New Roman"/>
        </w:rPr>
        <w:t>а</w:t>
      </w:r>
      <w:r w:rsidRPr="008177A9">
        <w:rPr>
          <w:rFonts w:ascii="Times New Roman" w:hAnsi="Times New Roman"/>
        </w:rPr>
        <w:t>гировать на различные воздействия – социальные события, процесс о</w:t>
      </w:r>
      <w:r w:rsidRPr="008177A9">
        <w:rPr>
          <w:rFonts w:ascii="Times New Roman" w:hAnsi="Times New Roman"/>
        </w:rPr>
        <w:t>б</w:t>
      </w:r>
      <w:r w:rsidRPr="008177A9">
        <w:rPr>
          <w:rFonts w:ascii="Times New Roman" w:hAnsi="Times New Roman"/>
        </w:rPr>
        <w:t>щения, особенности партнёров и т.д.;</w:t>
      </w:r>
    </w:p>
    <w:p w:rsidR="006626EC" w:rsidRPr="008177A9" w:rsidRDefault="006626EC" w:rsidP="00866692">
      <w:pPr>
        <w:pStyle w:val="11"/>
        <w:numPr>
          <w:ilvl w:val="0"/>
          <w:numId w:val="33"/>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как эмоциональную реакцию на состояние другого человека, как основную форму проявления действенного эмоционального отношения к другим людям, включающую сопереживание и сочувствие;</w:t>
      </w:r>
    </w:p>
    <w:p w:rsidR="006626EC" w:rsidRPr="008177A9" w:rsidRDefault="006626EC" w:rsidP="00866692">
      <w:pPr>
        <w:pStyle w:val="11"/>
        <w:numPr>
          <w:ilvl w:val="0"/>
          <w:numId w:val="33"/>
        </w:numPr>
        <w:shd w:val="clear" w:color="auto" w:fill="auto"/>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как показатель развития гуманных чувств и коллективистских отношений.</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 xml:space="preserve">В педагогике под эмоцией понимается переживание человеком его отношения к окружающему миру и к самому себе. Эмоции проявляются в виде удовольствия, радости, страха и т.п. Эмоции служат одним из главных механизмов внутренней регуляции психической деятельности и поведения, направленных на удовлетворение актуальных потребностей.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Искусство позволяет человеку выразить свои эмоции в наиболее приемлемой форме. С глубокой древности музыка служила человеку как эффективнейшее средство психорегуляции. Соприкосновение с музыкой каждый начинал ещё в младенчестве, слушая колыбельную песню, п</w:t>
      </w:r>
      <w:r w:rsidRPr="008177A9">
        <w:rPr>
          <w:rFonts w:ascii="Times New Roman" w:hAnsi="Times New Roman"/>
        </w:rPr>
        <w:t>о</w:t>
      </w:r>
      <w:r w:rsidRPr="008177A9">
        <w:rPr>
          <w:rFonts w:ascii="Times New Roman" w:hAnsi="Times New Roman"/>
        </w:rPr>
        <w:t xml:space="preserve">тешки, приговорки, прибаутки. </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Отзывчивость – это личностное отношение человека к чему-либо, отклик на жизненные ситуации, на поступки, а также и на искусство в целом. В толковом словаре С. И. Ожегова, мы находим слово «отзывч</w:t>
      </w:r>
      <w:r w:rsidRPr="008177A9">
        <w:rPr>
          <w:rFonts w:ascii="Times New Roman" w:hAnsi="Times New Roman"/>
          <w:sz w:val="28"/>
          <w:szCs w:val="28"/>
        </w:rPr>
        <w:t>и</w:t>
      </w:r>
      <w:r w:rsidRPr="008177A9">
        <w:rPr>
          <w:rFonts w:ascii="Times New Roman" w:hAnsi="Times New Roman"/>
          <w:sz w:val="28"/>
          <w:szCs w:val="28"/>
        </w:rPr>
        <w:t>вый» – это человек, легко отзывающийся на чужие нужды, готовый прийти</w:t>
      </w:r>
      <w:r w:rsidRPr="008177A9">
        <w:rPr>
          <w:rFonts w:ascii="Times New Roman" w:hAnsi="Times New Roman"/>
          <w:sz w:val="28"/>
          <w:szCs w:val="28"/>
        </w:rPr>
        <w:br/>
      </w:r>
      <w:r w:rsidRPr="008177A9">
        <w:rPr>
          <w:rFonts w:ascii="Times New Roman" w:hAnsi="Times New Roman"/>
          <w:sz w:val="28"/>
          <w:szCs w:val="28"/>
        </w:rPr>
        <w:lastRenderedPageBreak/>
        <w:t>на помощь [21; с. 471]. Через музыку дети познают и оценивают де</w:t>
      </w:r>
      <w:r w:rsidRPr="008177A9">
        <w:rPr>
          <w:rFonts w:ascii="Times New Roman" w:hAnsi="Times New Roman"/>
          <w:sz w:val="28"/>
          <w:szCs w:val="28"/>
        </w:rPr>
        <w:t>й</w:t>
      </w:r>
      <w:r w:rsidRPr="008177A9">
        <w:rPr>
          <w:rFonts w:ascii="Times New Roman" w:hAnsi="Times New Roman"/>
          <w:sz w:val="28"/>
          <w:szCs w:val="28"/>
        </w:rPr>
        <w:t>ствительность, многообразный, накопленный многими поколениями опыт человечества. «Только искусство формирует чувственный, эмоц</w:t>
      </w:r>
      <w:r w:rsidRPr="008177A9">
        <w:rPr>
          <w:rFonts w:ascii="Times New Roman" w:hAnsi="Times New Roman"/>
          <w:sz w:val="28"/>
          <w:szCs w:val="28"/>
        </w:rPr>
        <w:t>и</w:t>
      </w:r>
      <w:r w:rsidRPr="008177A9">
        <w:rPr>
          <w:rFonts w:ascii="Times New Roman" w:hAnsi="Times New Roman"/>
          <w:sz w:val="28"/>
          <w:szCs w:val="28"/>
        </w:rPr>
        <w:t>онально-нравственный опыт, непосредственное эмоциональное отнош</w:t>
      </w:r>
      <w:r w:rsidRPr="008177A9">
        <w:rPr>
          <w:rFonts w:ascii="Times New Roman" w:hAnsi="Times New Roman"/>
          <w:sz w:val="28"/>
          <w:szCs w:val="28"/>
        </w:rPr>
        <w:t>е</w:t>
      </w:r>
      <w:r w:rsidRPr="008177A9">
        <w:rPr>
          <w:rFonts w:ascii="Times New Roman" w:hAnsi="Times New Roman"/>
          <w:sz w:val="28"/>
          <w:szCs w:val="28"/>
        </w:rPr>
        <w:t>ние к окружающему миру» [25; с. 34].</w:t>
      </w:r>
    </w:p>
    <w:p w:rsidR="006626EC" w:rsidRPr="008177A9" w:rsidRDefault="006626EC" w:rsidP="007116A1">
      <w:pPr>
        <w:tabs>
          <w:tab w:val="left" w:pos="8789"/>
        </w:tabs>
        <w:spacing w:line="360" w:lineRule="auto"/>
        <w:ind w:right="566" w:firstLine="680"/>
        <w:contextualSpacing/>
        <w:jc w:val="both"/>
        <w:rPr>
          <w:rFonts w:ascii="Times New Roman" w:hAnsi="Times New Roman"/>
          <w:sz w:val="28"/>
          <w:szCs w:val="28"/>
        </w:rPr>
      </w:pPr>
      <w:r w:rsidRPr="008177A9">
        <w:rPr>
          <w:rFonts w:ascii="Times New Roman" w:hAnsi="Times New Roman"/>
          <w:sz w:val="28"/>
          <w:szCs w:val="28"/>
        </w:rPr>
        <w:t>Важная роль в развитии эмоциональной отзывчивости на музыку отводится изучению специфики музыки как искусства, которое не может существовать без эмоций. Нельзя не согласиться с Л. С. Выготским, что «Эмоции искусства – суть умные эмоции» [10; с. 266]. Эмоциональная отзывчивость понимается как переживание выразительного значения музыкальных образов, а не просто как «эмоция, случайно возникшая во время музыки».</w:t>
      </w:r>
    </w:p>
    <w:p w:rsidR="006626EC" w:rsidRPr="008177A9" w:rsidRDefault="006626EC" w:rsidP="007116A1">
      <w:pPr>
        <w:tabs>
          <w:tab w:val="left" w:pos="8789"/>
        </w:tabs>
        <w:spacing w:line="360" w:lineRule="auto"/>
        <w:ind w:right="566" w:firstLine="680"/>
        <w:contextualSpacing/>
        <w:jc w:val="both"/>
        <w:rPr>
          <w:rFonts w:ascii="Times New Roman" w:hAnsi="Times New Roman"/>
          <w:sz w:val="28"/>
          <w:szCs w:val="28"/>
        </w:rPr>
      </w:pPr>
      <w:r w:rsidRPr="008177A9">
        <w:rPr>
          <w:rFonts w:ascii="Times New Roman" w:hAnsi="Times New Roman"/>
          <w:sz w:val="28"/>
          <w:szCs w:val="28"/>
        </w:rPr>
        <w:t>Меткое выражение В. В. Медушевского, что «за интонацией спр</w:t>
      </w:r>
      <w:r w:rsidRPr="008177A9">
        <w:rPr>
          <w:rFonts w:ascii="Times New Roman" w:hAnsi="Times New Roman"/>
          <w:sz w:val="28"/>
          <w:szCs w:val="28"/>
        </w:rPr>
        <w:t>я</w:t>
      </w:r>
      <w:r w:rsidRPr="008177A9">
        <w:rPr>
          <w:rFonts w:ascii="Times New Roman" w:hAnsi="Times New Roman"/>
          <w:sz w:val="28"/>
          <w:szCs w:val="28"/>
        </w:rPr>
        <w:t>тан живой человек» является ключом к восприятию детьми конкретного музыкального образа, и их погружения в интонационную специфику м</w:t>
      </w:r>
      <w:r w:rsidRPr="008177A9">
        <w:rPr>
          <w:rFonts w:ascii="Times New Roman" w:hAnsi="Times New Roman"/>
          <w:sz w:val="28"/>
          <w:szCs w:val="28"/>
        </w:rPr>
        <w:t>у</w:t>
      </w:r>
      <w:r w:rsidRPr="008177A9">
        <w:rPr>
          <w:rFonts w:ascii="Times New Roman" w:hAnsi="Times New Roman"/>
          <w:sz w:val="28"/>
          <w:szCs w:val="28"/>
        </w:rPr>
        <w:t xml:space="preserve">зыки. Мыслить музыкально – значит вживаться в интонацию персонажа и лирического героя [18]. </w:t>
      </w:r>
    </w:p>
    <w:p w:rsidR="006626EC" w:rsidRPr="008177A9" w:rsidRDefault="006626EC" w:rsidP="007116A1">
      <w:pPr>
        <w:tabs>
          <w:tab w:val="left" w:pos="8789"/>
        </w:tabs>
        <w:spacing w:line="360" w:lineRule="auto"/>
        <w:ind w:right="566" w:firstLine="680"/>
        <w:contextualSpacing/>
        <w:jc w:val="both"/>
        <w:rPr>
          <w:rFonts w:ascii="Times New Roman" w:hAnsi="Times New Roman"/>
          <w:sz w:val="28"/>
          <w:szCs w:val="28"/>
        </w:rPr>
      </w:pPr>
      <w:r w:rsidRPr="008177A9">
        <w:rPr>
          <w:rFonts w:ascii="Times New Roman" w:hAnsi="Times New Roman"/>
          <w:sz w:val="28"/>
          <w:szCs w:val="28"/>
        </w:rPr>
        <w:t>С точки зрения В. П. Анисимова эмоциональная отзывчивость на музыку – это «способность чувствовать характер, настроение музыкал</w:t>
      </w:r>
      <w:r w:rsidRPr="008177A9">
        <w:rPr>
          <w:rFonts w:ascii="Times New Roman" w:hAnsi="Times New Roman"/>
          <w:sz w:val="28"/>
          <w:szCs w:val="28"/>
        </w:rPr>
        <w:t>ь</w:t>
      </w:r>
      <w:r w:rsidRPr="008177A9">
        <w:rPr>
          <w:rFonts w:ascii="Times New Roman" w:hAnsi="Times New Roman"/>
          <w:sz w:val="28"/>
          <w:szCs w:val="28"/>
        </w:rPr>
        <w:t>ного произведения, способность к переживанию в форме музыкального образования, способность к творческому восприятию музыки» [4; с. 87]. Г. М. Цыпин характеризует музыкальную отзывчивость как «спосо</w:t>
      </w:r>
      <w:r w:rsidRPr="008177A9">
        <w:rPr>
          <w:rFonts w:ascii="Times New Roman" w:hAnsi="Times New Roman"/>
          <w:sz w:val="28"/>
          <w:szCs w:val="28"/>
        </w:rPr>
        <w:t>б</w:t>
      </w:r>
      <w:r w:rsidRPr="008177A9">
        <w:rPr>
          <w:rFonts w:ascii="Times New Roman" w:hAnsi="Times New Roman"/>
          <w:sz w:val="28"/>
          <w:szCs w:val="28"/>
        </w:rPr>
        <w:t>ность ощущать и переживать музыку как воплощение определённого с</w:t>
      </w:r>
      <w:r w:rsidRPr="008177A9">
        <w:rPr>
          <w:rFonts w:ascii="Times New Roman" w:hAnsi="Times New Roman"/>
          <w:sz w:val="28"/>
          <w:szCs w:val="28"/>
        </w:rPr>
        <w:t>о</w:t>
      </w:r>
      <w:r w:rsidRPr="008177A9">
        <w:rPr>
          <w:rFonts w:ascii="Times New Roman" w:hAnsi="Times New Roman"/>
          <w:sz w:val="28"/>
          <w:szCs w:val="28"/>
        </w:rPr>
        <w:t>держания, способность эмоционально откликаться на музыку» [37; с. 14].</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Следовательно, эмоциональная отзывчивость на произведения и</w:t>
      </w:r>
      <w:r w:rsidRPr="008177A9">
        <w:rPr>
          <w:rFonts w:ascii="Times New Roman" w:hAnsi="Times New Roman"/>
        </w:rPr>
        <w:t>с</w:t>
      </w:r>
      <w:r w:rsidRPr="008177A9">
        <w:rPr>
          <w:rFonts w:ascii="Times New Roman" w:hAnsi="Times New Roman"/>
        </w:rPr>
        <w:t>кусства понимается:</w:t>
      </w:r>
    </w:p>
    <w:p w:rsidR="006626EC" w:rsidRPr="008177A9" w:rsidRDefault="006626EC" w:rsidP="007116A1">
      <w:pPr>
        <w:pStyle w:val="11"/>
        <w:numPr>
          <w:ilvl w:val="0"/>
          <w:numId w:val="34"/>
        </w:numPr>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t>как умение откликаться на события, явления, произведения ра</w:t>
      </w:r>
      <w:r w:rsidRPr="008177A9">
        <w:rPr>
          <w:rFonts w:ascii="Times New Roman" w:hAnsi="Times New Roman"/>
        </w:rPr>
        <w:t>з</w:t>
      </w:r>
      <w:r w:rsidRPr="008177A9">
        <w:rPr>
          <w:rFonts w:ascii="Times New Roman" w:hAnsi="Times New Roman"/>
        </w:rPr>
        <w:t>ных жанров;</w:t>
      </w:r>
    </w:p>
    <w:p w:rsidR="006626EC" w:rsidRPr="008177A9" w:rsidRDefault="006626EC" w:rsidP="007116A1">
      <w:pPr>
        <w:pStyle w:val="11"/>
        <w:numPr>
          <w:ilvl w:val="0"/>
          <w:numId w:val="34"/>
        </w:numPr>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lastRenderedPageBreak/>
        <w:t>как способность сопереживать героям, соотносить литературные факты с жизненным опытом;</w:t>
      </w:r>
    </w:p>
    <w:p w:rsidR="006626EC" w:rsidRPr="008177A9" w:rsidRDefault="006626EC" w:rsidP="007116A1">
      <w:pPr>
        <w:pStyle w:val="11"/>
        <w:numPr>
          <w:ilvl w:val="0"/>
          <w:numId w:val="34"/>
        </w:numPr>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t>как способность эмоционального сопереживания музыке;</w:t>
      </w:r>
    </w:p>
    <w:p w:rsidR="006626EC" w:rsidRPr="008177A9" w:rsidRDefault="006626EC" w:rsidP="007116A1">
      <w:pPr>
        <w:pStyle w:val="11"/>
        <w:numPr>
          <w:ilvl w:val="0"/>
          <w:numId w:val="34"/>
        </w:numPr>
        <w:shd w:val="clear" w:color="auto" w:fill="auto"/>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t>как эмоциональный отклик на произведения искусства, через интонацию, движение под музыку и т.д. [40].</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 М. Якобсон подчеркивает, что «эмоциональная сфера младших школьников характеризуется высокой впечатлительностью, возбудим</w:t>
      </w:r>
      <w:r w:rsidRPr="008177A9">
        <w:rPr>
          <w:rFonts w:ascii="Times New Roman" w:hAnsi="Times New Roman"/>
        </w:rPr>
        <w:t>о</w:t>
      </w:r>
      <w:r w:rsidRPr="008177A9">
        <w:rPr>
          <w:rFonts w:ascii="Times New Roman" w:hAnsi="Times New Roman"/>
        </w:rPr>
        <w:t>стью, гибкостью, отзывчивостью на все яркое, новое, необычное» [38; с. 121]. В этом возрасте, в связи с общим развитием эмоциональной сферы, усложняется и содержание эмоционального общения.</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Особое место в развитии эмоциональной отзывчивости ребенка з</w:t>
      </w:r>
      <w:r w:rsidRPr="008177A9">
        <w:rPr>
          <w:rFonts w:ascii="Times New Roman" w:hAnsi="Times New Roman"/>
        </w:rPr>
        <w:t>а</w:t>
      </w:r>
      <w:r w:rsidRPr="008177A9">
        <w:rPr>
          <w:rFonts w:ascii="Times New Roman" w:hAnsi="Times New Roman"/>
        </w:rPr>
        <w:t>нимает музыка, так как дети младшего школьного возраста испытывают больше эмоций, чем дети других возрастов. Это находит свое отражение и в программе «Музыка» Д. Б. Кабалевского для начальных классов, где главной задачей уроков –  сформировать эмоциональное отношение к музыке.</w:t>
      </w:r>
    </w:p>
    <w:p w:rsidR="006626EC" w:rsidRDefault="006626EC" w:rsidP="007116A1">
      <w:pPr>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Таким образом, опираясь на определения В. В. Медушевского,</w:t>
      </w:r>
      <w:r w:rsidRPr="008177A9">
        <w:rPr>
          <w:rFonts w:ascii="Times New Roman" w:hAnsi="Times New Roman"/>
          <w:sz w:val="28"/>
          <w:szCs w:val="28"/>
        </w:rPr>
        <w:br/>
        <w:t>Б. М. Теплова, П. М. Якобсона и др. мы пришли к выводу, что эмоци</w:t>
      </w:r>
      <w:r w:rsidRPr="008177A9">
        <w:rPr>
          <w:rFonts w:ascii="Times New Roman" w:hAnsi="Times New Roman"/>
          <w:sz w:val="28"/>
          <w:szCs w:val="28"/>
        </w:rPr>
        <w:t>о</w:t>
      </w:r>
      <w:r w:rsidRPr="008177A9">
        <w:rPr>
          <w:rFonts w:ascii="Times New Roman" w:hAnsi="Times New Roman"/>
          <w:sz w:val="28"/>
          <w:szCs w:val="28"/>
        </w:rPr>
        <w:t>нальная отзывчивость – это способность к эмоционально-осознанному переживанию музыкального произведения, умение чувствовать его х</w:t>
      </w:r>
      <w:r w:rsidRPr="008177A9">
        <w:rPr>
          <w:rFonts w:ascii="Times New Roman" w:hAnsi="Times New Roman"/>
          <w:sz w:val="28"/>
          <w:szCs w:val="28"/>
        </w:rPr>
        <w:t>а</w:t>
      </w:r>
      <w:r w:rsidRPr="008177A9">
        <w:rPr>
          <w:rFonts w:ascii="Times New Roman" w:hAnsi="Times New Roman"/>
          <w:sz w:val="28"/>
          <w:szCs w:val="28"/>
        </w:rPr>
        <w:t>рактер, настроение, опираясь на свои личные чувства и эмоции, которые проявляются через выразительное интонирование, движения, мимику.</w:t>
      </w:r>
    </w:p>
    <w:p w:rsidR="00866692" w:rsidRPr="008177A9" w:rsidRDefault="00866692" w:rsidP="007116A1">
      <w:pPr>
        <w:tabs>
          <w:tab w:val="left" w:pos="1918"/>
          <w:tab w:val="left" w:pos="8789"/>
        </w:tabs>
        <w:spacing w:line="360" w:lineRule="auto"/>
        <w:ind w:right="566" w:firstLine="680"/>
        <w:jc w:val="both"/>
        <w:rPr>
          <w:rFonts w:ascii="Times New Roman" w:hAnsi="Times New Roman"/>
          <w:sz w:val="28"/>
          <w:szCs w:val="28"/>
        </w:rPr>
      </w:pPr>
    </w:p>
    <w:p w:rsidR="006626EC" w:rsidRPr="008177A9" w:rsidRDefault="006626EC" w:rsidP="007116A1">
      <w:pPr>
        <w:pStyle w:val="11"/>
        <w:numPr>
          <w:ilvl w:val="1"/>
          <w:numId w:val="23"/>
        </w:numPr>
        <w:shd w:val="clear" w:color="auto" w:fill="auto"/>
        <w:tabs>
          <w:tab w:val="left" w:pos="1134"/>
          <w:tab w:val="left" w:pos="8789"/>
        </w:tabs>
        <w:spacing w:before="0" w:after="0" w:line="360" w:lineRule="auto"/>
        <w:ind w:left="0" w:right="566" w:firstLine="680"/>
        <w:jc w:val="both"/>
        <w:rPr>
          <w:rFonts w:ascii="Times New Roman" w:hAnsi="Times New Roman"/>
          <w:b/>
        </w:rPr>
      </w:pPr>
      <w:r w:rsidRPr="008177A9">
        <w:rPr>
          <w:rFonts w:ascii="Times New Roman" w:hAnsi="Times New Roman"/>
          <w:b/>
        </w:rPr>
        <w:t>Специфика работы с детьми в классе аккордеона в услов</w:t>
      </w:r>
      <w:r w:rsidRPr="008177A9">
        <w:rPr>
          <w:rFonts w:ascii="Times New Roman" w:hAnsi="Times New Roman"/>
          <w:b/>
        </w:rPr>
        <w:t>и</w:t>
      </w:r>
      <w:r w:rsidRPr="008177A9">
        <w:rPr>
          <w:rFonts w:ascii="Times New Roman" w:hAnsi="Times New Roman"/>
          <w:b/>
        </w:rPr>
        <w:t>ях дополнительного образования</w:t>
      </w:r>
    </w:p>
    <w:p w:rsidR="006626EC" w:rsidRPr="008177A9" w:rsidRDefault="006626EC" w:rsidP="007116A1">
      <w:pPr>
        <w:pStyle w:val="11"/>
        <w:shd w:val="clear" w:color="auto" w:fill="auto"/>
        <w:tabs>
          <w:tab w:val="left" w:pos="1134"/>
          <w:tab w:val="left" w:pos="8789"/>
        </w:tabs>
        <w:spacing w:before="0" w:after="0" w:line="360" w:lineRule="auto"/>
        <w:ind w:right="566" w:firstLine="680"/>
        <w:rPr>
          <w:rFonts w:ascii="Times New Roman" w:hAnsi="Times New Roman"/>
        </w:rPr>
      </w:pP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Как пишет В. А. Сухомлинский: «Музыкальное воспитание – это не воспитание музыканта, а прежде всего воспитание человека» [33; с. 8]. Знакомство  с музыкой  у детей начинается уже с раннего возраста, а наиболее активно этот процесс осуществляется на уроках музыки в о</w:t>
      </w:r>
      <w:r w:rsidRPr="008177A9">
        <w:rPr>
          <w:rFonts w:ascii="Times New Roman" w:hAnsi="Times New Roman"/>
        </w:rPr>
        <w:t>б</w:t>
      </w:r>
      <w:r w:rsidRPr="008177A9">
        <w:rPr>
          <w:rFonts w:ascii="Times New Roman" w:hAnsi="Times New Roman"/>
        </w:rPr>
        <w:lastRenderedPageBreak/>
        <w:t>щеобразовательной школе, а также и в условиях дополнительного обр</w:t>
      </w:r>
      <w:r w:rsidRPr="008177A9">
        <w:rPr>
          <w:rFonts w:ascii="Times New Roman" w:hAnsi="Times New Roman"/>
        </w:rPr>
        <w:t>а</w:t>
      </w:r>
      <w:r w:rsidRPr="008177A9">
        <w:rPr>
          <w:rFonts w:ascii="Times New Roman" w:hAnsi="Times New Roman"/>
        </w:rPr>
        <w:t>зования – музыкальных школах.</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Проблемой развития эмоциональных качеств младших школьн</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ков занимались многие отечественные психологи, и педагоги (Ш. А. Амонашвили, Н. А. Ветлугина, Л. С.  Выготский, Б. М. Теплов, Д. Б. К</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балевский, и др.).</w:t>
      </w:r>
    </w:p>
    <w:p w:rsidR="006626EC" w:rsidRPr="008177A9" w:rsidRDefault="006626EC" w:rsidP="007116A1">
      <w:pPr>
        <w:pStyle w:val="NoSpacing1"/>
        <w:tabs>
          <w:tab w:val="left" w:pos="1918"/>
          <w:tab w:val="left" w:pos="8789"/>
        </w:tabs>
        <w:spacing w:line="360" w:lineRule="auto"/>
        <w:ind w:right="566" w:firstLine="680"/>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Слушание музыки – одна из важных форм работы над развитием эмоциональной отзывчивости детей, а также позволяет знакомиться учащимся с творчеством композиторов, живших в разные эпохи и раб</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тавших в различных жанрах, формах, стилях. Этот вид деятельности способствует накоплению музыкально-слухового опыта, который акти</w:t>
      </w:r>
      <w:r w:rsidRPr="008177A9">
        <w:rPr>
          <w:rFonts w:ascii="Times New Roman" w:hAnsi="Times New Roman"/>
          <w:color w:val="000000"/>
          <w:sz w:val="28"/>
          <w:szCs w:val="28"/>
          <w:shd w:val="clear" w:color="auto" w:fill="FFFFFF"/>
        </w:rPr>
        <w:t>в</w:t>
      </w:r>
      <w:r w:rsidRPr="008177A9">
        <w:rPr>
          <w:rFonts w:ascii="Times New Roman" w:hAnsi="Times New Roman"/>
          <w:color w:val="000000"/>
          <w:sz w:val="28"/>
          <w:szCs w:val="28"/>
          <w:shd w:val="clear" w:color="auto" w:fill="FFFFFF"/>
        </w:rPr>
        <w:t>нее развивает музыкальные способности школьников и</w:t>
      </w:r>
      <w:r w:rsidRPr="008177A9">
        <w:rPr>
          <w:rFonts w:ascii="Times New Roman" w:hAnsi="Times New Roman"/>
          <w:color w:val="000000"/>
          <w:sz w:val="28"/>
          <w:szCs w:val="28"/>
        </w:rPr>
        <w:t xml:space="preserve"> несёт огромный положительный эмоциональный заряд</w:t>
      </w:r>
      <w:r w:rsidRPr="008177A9">
        <w:rPr>
          <w:rFonts w:ascii="Times New Roman" w:hAnsi="Times New Roman"/>
          <w:color w:val="000000"/>
          <w:sz w:val="28"/>
          <w:szCs w:val="28"/>
          <w:shd w:val="clear" w:color="auto" w:fill="FFFFFF"/>
        </w:rPr>
        <w:t xml:space="preserve">. </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Способности человека формируются в процессе деятельности, и характер этой деятельности влияет на степень развития способностей. И недаром психологи считают, что неспособных к музыкальной деятел</w:t>
      </w:r>
      <w:r w:rsidRPr="008177A9">
        <w:rPr>
          <w:rFonts w:ascii="Times New Roman" w:hAnsi="Times New Roman"/>
        </w:rPr>
        <w:t>ь</w:t>
      </w:r>
      <w:r w:rsidRPr="008177A9">
        <w:rPr>
          <w:rFonts w:ascii="Times New Roman" w:hAnsi="Times New Roman"/>
        </w:rPr>
        <w:t>ности детей нет. Для развития музыкальных способностей ребенка нео</w:t>
      </w:r>
      <w:r w:rsidRPr="008177A9">
        <w:rPr>
          <w:rFonts w:ascii="Times New Roman" w:hAnsi="Times New Roman"/>
        </w:rPr>
        <w:t>б</w:t>
      </w:r>
      <w:r w:rsidRPr="008177A9">
        <w:rPr>
          <w:rFonts w:ascii="Times New Roman" w:hAnsi="Times New Roman"/>
        </w:rPr>
        <w:t>ходимо создать определенные условия. Важнейшую и основную роль играет наличие музыкальных впечатлений, то есть опыт, который ос</w:t>
      </w:r>
      <w:r w:rsidRPr="008177A9">
        <w:rPr>
          <w:rFonts w:ascii="Times New Roman" w:hAnsi="Times New Roman"/>
        </w:rPr>
        <w:t>у</w:t>
      </w:r>
      <w:r w:rsidRPr="008177A9">
        <w:rPr>
          <w:rFonts w:ascii="Times New Roman" w:hAnsi="Times New Roman"/>
        </w:rPr>
        <w:t>ществляется при участии музыкально-слухового аппарата.</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Развитие музыкальных способностей протекает индивидуально, и часто в каждом классе встречаются отдельные дети, которые очень до</w:t>
      </w:r>
      <w:r w:rsidRPr="008177A9">
        <w:rPr>
          <w:rFonts w:ascii="Times New Roman" w:hAnsi="Times New Roman"/>
        </w:rPr>
        <w:t>л</w:t>
      </w:r>
      <w:r w:rsidRPr="008177A9">
        <w:rPr>
          <w:rFonts w:ascii="Times New Roman" w:hAnsi="Times New Roman"/>
        </w:rPr>
        <w:t>го не будут поддаваться настойчивым усилиям со стороны педагога. Е</w:t>
      </w:r>
      <w:r w:rsidRPr="008177A9">
        <w:rPr>
          <w:rFonts w:ascii="Times New Roman" w:hAnsi="Times New Roman"/>
        </w:rPr>
        <w:t>с</w:t>
      </w:r>
      <w:r w:rsidRPr="008177A9">
        <w:rPr>
          <w:rFonts w:ascii="Times New Roman" w:hAnsi="Times New Roman"/>
        </w:rPr>
        <w:t>ли одна из музыкальных способностей не поддается быстрому развитию, то это затрудняет развитие другой способности. Нередко неразвитость музыкальных способностей в старшем возрасте детей можно объяснить несистематичностью музыкальных занятий или отсутствием у детей и</w:t>
      </w:r>
      <w:r w:rsidRPr="008177A9">
        <w:rPr>
          <w:rFonts w:ascii="Times New Roman" w:hAnsi="Times New Roman"/>
        </w:rPr>
        <w:t>н</w:t>
      </w:r>
      <w:r w:rsidRPr="008177A9">
        <w:rPr>
          <w:rFonts w:ascii="Times New Roman" w:hAnsi="Times New Roman"/>
        </w:rPr>
        <w:t xml:space="preserve">тереса к музыке. Поэтому важнейшая задача учителя – пробудить у всех детей активный интерес к музыке, привить желание слышать и слушать  произведения, проявлять себя музыкально в творческом самовыражении </w:t>
      </w:r>
      <w:r w:rsidRPr="008177A9">
        <w:rPr>
          <w:rFonts w:ascii="Times New Roman" w:hAnsi="Times New Roman"/>
        </w:rPr>
        <w:lastRenderedPageBreak/>
        <w:t>(импровизация, художественно-поэтическое творчество, игра на муз</w:t>
      </w:r>
      <w:r w:rsidRPr="008177A9">
        <w:rPr>
          <w:rFonts w:ascii="Times New Roman" w:hAnsi="Times New Roman"/>
        </w:rPr>
        <w:t>ы</w:t>
      </w:r>
      <w:r w:rsidRPr="008177A9">
        <w:rPr>
          <w:rFonts w:ascii="Times New Roman" w:hAnsi="Times New Roman"/>
        </w:rPr>
        <w:t>кальных инструментах, движение). Большое значение при этом играет добросовестный и терпеливый труд учителя и самих детей.</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Учителю-музыканту в своей работе с детьми необходимо всегда помнить:</w:t>
      </w:r>
    </w:p>
    <w:p w:rsidR="006626EC" w:rsidRPr="008177A9" w:rsidRDefault="006626EC" w:rsidP="00866692">
      <w:pPr>
        <w:pStyle w:val="11"/>
        <w:numPr>
          <w:ilvl w:val="0"/>
          <w:numId w:val="35"/>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«наличие природных задатков само по себе не обеспечивает ра</w:t>
      </w:r>
      <w:r w:rsidRPr="008177A9">
        <w:rPr>
          <w:rFonts w:ascii="Times New Roman" w:hAnsi="Times New Roman"/>
        </w:rPr>
        <w:t>з</w:t>
      </w:r>
      <w:r w:rsidRPr="008177A9">
        <w:rPr>
          <w:rFonts w:ascii="Times New Roman" w:hAnsi="Times New Roman"/>
        </w:rPr>
        <w:t>витие способностей;</w:t>
      </w:r>
    </w:p>
    <w:p w:rsidR="006626EC" w:rsidRPr="008177A9" w:rsidRDefault="006626EC" w:rsidP="00866692">
      <w:pPr>
        <w:pStyle w:val="11"/>
        <w:numPr>
          <w:ilvl w:val="0"/>
          <w:numId w:val="35"/>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не бывает способностей, которые бы, не развивались в процессе воспитания и обучения;</w:t>
      </w:r>
    </w:p>
    <w:p w:rsidR="006626EC" w:rsidRPr="008177A9" w:rsidRDefault="006626EC" w:rsidP="00866692">
      <w:pPr>
        <w:pStyle w:val="11"/>
        <w:numPr>
          <w:ilvl w:val="0"/>
          <w:numId w:val="35"/>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способность ребенка существует не сама по себе, а только в ко</w:t>
      </w:r>
      <w:r w:rsidRPr="008177A9">
        <w:rPr>
          <w:rFonts w:ascii="Times New Roman" w:hAnsi="Times New Roman"/>
        </w:rPr>
        <w:t>н</w:t>
      </w:r>
      <w:r w:rsidRPr="008177A9">
        <w:rPr>
          <w:rFonts w:ascii="Times New Roman" w:hAnsi="Times New Roman"/>
        </w:rPr>
        <w:t>кретной деятельности человека;</w:t>
      </w:r>
    </w:p>
    <w:p w:rsidR="006626EC" w:rsidRPr="008177A9" w:rsidRDefault="006626EC" w:rsidP="00866692">
      <w:pPr>
        <w:pStyle w:val="11"/>
        <w:numPr>
          <w:ilvl w:val="0"/>
          <w:numId w:val="35"/>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главным для развития способностей является упорный систем</w:t>
      </w:r>
      <w:r w:rsidRPr="008177A9">
        <w:rPr>
          <w:rFonts w:ascii="Times New Roman" w:hAnsi="Times New Roman"/>
        </w:rPr>
        <w:t>а</w:t>
      </w:r>
      <w:r w:rsidRPr="008177A9">
        <w:rPr>
          <w:rFonts w:ascii="Times New Roman" w:hAnsi="Times New Roman"/>
        </w:rPr>
        <w:t>тический труд в соответствующей области;</w:t>
      </w:r>
    </w:p>
    <w:p w:rsidR="006626EC" w:rsidRPr="008177A9" w:rsidRDefault="006626EC" w:rsidP="00866692">
      <w:pPr>
        <w:pStyle w:val="11"/>
        <w:numPr>
          <w:ilvl w:val="0"/>
          <w:numId w:val="35"/>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задержка в развитии одной способности влияет на развитость других;</w:t>
      </w:r>
    </w:p>
    <w:p w:rsidR="006626EC" w:rsidRPr="008177A9" w:rsidRDefault="006626EC" w:rsidP="00866692">
      <w:pPr>
        <w:pStyle w:val="11"/>
        <w:numPr>
          <w:ilvl w:val="0"/>
          <w:numId w:val="35"/>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способности человека формируются в деятельности по специф</w:t>
      </w:r>
      <w:r w:rsidRPr="008177A9">
        <w:rPr>
          <w:rFonts w:ascii="Times New Roman" w:hAnsi="Times New Roman"/>
        </w:rPr>
        <w:t>и</w:t>
      </w:r>
      <w:r w:rsidRPr="008177A9">
        <w:rPr>
          <w:rFonts w:ascii="Times New Roman" w:hAnsi="Times New Roman"/>
        </w:rPr>
        <w:t>ческим психологическим закономерностям» [23; с. 14].</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Начальный этап обучения должен быть увлекательным, изобил</w:t>
      </w:r>
      <w:r w:rsidRPr="008177A9">
        <w:rPr>
          <w:rFonts w:ascii="Times New Roman" w:hAnsi="Times New Roman"/>
        </w:rPr>
        <w:t>о</w:t>
      </w:r>
      <w:r w:rsidRPr="008177A9">
        <w:rPr>
          <w:rFonts w:ascii="Times New Roman" w:hAnsi="Times New Roman"/>
        </w:rPr>
        <w:t>вать разнообразием музыкальных впечатлений. Важно увлечь ребенка музыкой, развить его художественное мировосприятие независимо от того, станет он или нет профессиональным музыкантом. Ведь в коне</w:t>
      </w:r>
      <w:r w:rsidRPr="008177A9">
        <w:rPr>
          <w:rFonts w:ascii="Times New Roman" w:hAnsi="Times New Roman"/>
        </w:rPr>
        <w:t>ч</w:t>
      </w:r>
      <w:r w:rsidRPr="008177A9">
        <w:rPr>
          <w:rFonts w:ascii="Times New Roman" w:hAnsi="Times New Roman"/>
        </w:rPr>
        <w:t>ном итоге педагоги музыкальных школ решают две задачи: отбор детей, способных к профессионализации, и широкое музыкальное и эстетич</w:t>
      </w:r>
      <w:r w:rsidRPr="008177A9">
        <w:rPr>
          <w:rFonts w:ascii="Times New Roman" w:hAnsi="Times New Roman"/>
        </w:rPr>
        <w:t>е</w:t>
      </w:r>
      <w:r w:rsidRPr="008177A9">
        <w:rPr>
          <w:rFonts w:ascii="Times New Roman" w:hAnsi="Times New Roman"/>
        </w:rPr>
        <w:t>ское развитие, подготовка к музицированию всех учащихся Детской м</w:t>
      </w:r>
      <w:r w:rsidRPr="008177A9">
        <w:rPr>
          <w:rFonts w:ascii="Times New Roman" w:hAnsi="Times New Roman"/>
        </w:rPr>
        <w:t>у</w:t>
      </w:r>
      <w:r w:rsidRPr="008177A9">
        <w:rPr>
          <w:rFonts w:ascii="Times New Roman" w:hAnsi="Times New Roman"/>
        </w:rPr>
        <w:t>зыкальной школы.</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Начиная с самого раннего этапа, занятия с детьми нельзя огран</w:t>
      </w:r>
      <w:r w:rsidRPr="008177A9">
        <w:rPr>
          <w:rFonts w:ascii="Times New Roman" w:hAnsi="Times New Roman"/>
        </w:rPr>
        <w:t>и</w:t>
      </w:r>
      <w:r w:rsidRPr="008177A9">
        <w:rPr>
          <w:rFonts w:ascii="Times New Roman" w:hAnsi="Times New Roman"/>
        </w:rPr>
        <w:t xml:space="preserve">чивать рамками технологических задач. Интересным и увлекательным процесс обучения помогает сделать игра на инструменте. С её помощью каждый звук, упражнение, пьеса приобретают эмоционально-образное содержание. По сравнению с другими видами деятельности у игры есть </w:t>
      </w:r>
      <w:r w:rsidRPr="008177A9">
        <w:rPr>
          <w:rFonts w:ascii="Times New Roman" w:hAnsi="Times New Roman"/>
        </w:rPr>
        <w:lastRenderedPageBreak/>
        <w:t>особые преимущества. Она мобилизует эмоции, в игре ребенок меньше отвлекается, так как она полностью поглощает его. Кроме того, игра с</w:t>
      </w:r>
      <w:r w:rsidRPr="008177A9">
        <w:rPr>
          <w:rFonts w:ascii="Times New Roman" w:hAnsi="Times New Roman"/>
        </w:rPr>
        <w:t>о</w:t>
      </w:r>
      <w:r w:rsidRPr="008177A9">
        <w:rPr>
          <w:rFonts w:ascii="Times New Roman" w:hAnsi="Times New Roman"/>
        </w:rPr>
        <w:t>здает ту особую соревновательную атмосферу, в которой весь учебный материал усваивается быстрее и прочнее. В процессе игры детям можно сообщать первые сведения о музыке, музыкантах и музыкальных и</w:t>
      </w:r>
      <w:r w:rsidRPr="008177A9">
        <w:rPr>
          <w:rFonts w:ascii="Times New Roman" w:hAnsi="Times New Roman"/>
        </w:rPr>
        <w:t>н</w:t>
      </w:r>
      <w:r w:rsidRPr="008177A9">
        <w:rPr>
          <w:rFonts w:ascii="Times New Roman" w:hAnsi="Times New Roman"/>
        </w:rPr>
        <w:t>струментах, постепенно приучать к музыкальной терминологии, созд</w:t>
      </w:r>
      <w:r w:rsidRPr="008177A9">
        <w:rPr>
          <w:rFonts w:ascii="Times New Roman" w:hAnsi="Times New Roman"/>
        </w:rPr>
        <w:t>а</w:t>
      </w:r>
      <w:r w:rsidRPr="008177A9">
        <w:rPr>
          <w:rFonts w:ascii="Times New Roman" w:hAnsi="Times New Roman"/>
        </w:rPr>
        <w:t>вать поисковые ситуации на уроке в определении исполнительского плана, средств выразительности и прочие.</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 последние годы появилось множество современных методик и музыкального репертуара, касающихся обучения детей дошкольного возраста. Музыкальное развитие детей перестало быть одной из наим</w:t>
      </w:r>
      <w:r w:rsidRPr="008177A9">
        <w:rPr>
          <w:rFonts w:ascii="Times New Roman" w:hAnsi="Times New Roman"/>
        </w:rPr>
        <w:t>е</w:t>
      </w:r>
      <w:r w:rsidRPr="008177A9">
        <w:rPr>
          <w:rFonts w:ascii="Times New Roman" w:hAnsi="Times New Roman"/>
        </w:rPr>
        <w:t>нее изученных проблем музыкальной педагогики. Но далеко не все п</w:t>
      </w:r>
      <w:r w:rsidRPr="008177A9">
        <w:rPr>
          <w:rFonts w:ascii="Times New Roman" w:hAnsi="Times New Roman"/>
        </w:rPr>
        <w:t>е</w:t>
      </w:r>
      <w:r w:rsidRPr="008177A9">
        <w:rPr>
          <w:rFonts w:ascii="Times New Roman" w:hAnsi="Times New Roman"/>
        </w:rPr>
        <w:t>дагоги владеют этой методикой. Процесс постижения основ музыки у детей дошкольного возраста должен быть живым  и увлекательным в противовес натаскиванию и зубрежке. Как отмечает Т. А. Дмитриева, что «целью любого преподавателя музыкальной школы должно быть стремление научить ребенка не только профессиональным навыкам, но и пониманию музыки как художественного явления, стремление сделать из ученика эстетически развитую личность. В начале обучения детей ц</w:t>
      </w:r>
      <w:r w:rsidRPr="008177A9">
        <w:rPr>
          <w:rFonts w:ascii="Times New Roman" w:hAnsi="Times New Roman"/>
        </w:rPr>
        <w:t>е</w:t>
      </w:r>
      <w:r w:rsidRPr="008177A9">
        <w:rPr>
          <w:rFonts w:ascii="Times New Roman" w:hAnsi="Times New Roman"/>
        </w:rPr>
        <w:t>лесообразно использовать игровую деятельность как одну из наиболее эффективных форм учебной работы» [12; с. 69].</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 настоящее время педагоги по классу баяна и аккордеона стол</w:t>
      </w:r>
      <w:r w:rsidRPr="008177A9">
        <w:rPr>
          <w:rFonts w:ascii="Times New Roman" w:hAnsi="Times New Roman"/>
        </w:rPr>
        <w:t>к</w:t>
      </w:r>
      <w:r w:rsidRPr="008177A9">
        <w:rPr>
          <w:rFonts w:ascii="Times New Roman" w:hAnsi="Times New Roman"/>
        </w:rPr>
        <w:t>нулись с проблемой обучения детей 6–7 летнего возраста. Это связано с желанием родителей, обучать маленьких детей игре на таких инстр</w:t>
      </w:r>
      <w:r w:rsidRPr="008177A9">
        <w:rPr>
          <w:rFonts w:ascii="Times New Roman" w:hAnsi="Times New Roman"/>
        </w:rPr>
        <w:t>у</w:t>
      </w:r>
      <w:r w:rsidRPr="008177A9">
        <w:rPr>
          <w:rFonts w:ascii="Times New Roman" w:hAnsi="Times New Roman"/>
        </w:rPr>
        <w:t>ментах, как баян и аккордеон. Многолетний опыт работы показывает, что обучать детей такого возраста возможно. Ещё А. Д. Артоболевская говорила, что «приобщать детей к искусству следует с самого раннего возраста» [6; с. 4].</w:t>
      </w:r>
    </w:p>
    <w:p w:rsidR="006626EC" w:rsidRPr="008177A9" w:rsidRDefault="006626EC" w:rsidP="00866692">
      <w:pPr>
        <w:pStyle w:val="11"/>
        <w:shd w:val="clear" w:color="auto" w:fill="auto"/>
        <w:tabs>
          <w:tab w:val="left" w:pos="851"/>
        </w:tabs>
        <w:spacing w:before="0" w:after="0" w:line="360" w:lineRule="auto"/>
        <w:ind w:right="566" w:firstLine="680"/>
        <w:jc w:val="both"/>
        <w:rPr>
          <w:rFonts w:ascii="Times New Roman" w:hAnsi="Times New Roman"/>
        </w:rPr>
      </w:pPr>
      <w:r w:rsidRPr="008177A9">
        <w:rPr>
          <w:rFonts w:ascii="Times New Roman" w:hAnsi="Times New Roman"/>
        </w:rPr>
        <w:tab/>
        <w:t>Специалистами установлено, что чем раньше начато целенапра</w:t>
      </w:r>
      <w:r w:rsidRPr="008177A9">
        <w:rPr>
          <w:rFonts w:ascii="Times New Roman" w:hAnsi="Times New Roman"/>
        </w:rPr>
        <w:t>в</w:t>
      </w:r>
      <w:r w:rsidRPr="008177A9">
        <w:rPr>
          <w:rFonts w:ascii="Times New Roman" w:hAnsi="Times New Roman"/>
        </w:rPr>
        <w:t xml:space="preserve">ленное обучение детей, тем быстрее у них развивается интеллект, тем </w:t>
      </w:r>
      <w:r w:rsidRPr="008177A9">
        <w:rPr>
          <w:rFonts w:ascii="Times New Roman" w:hAnsi="Times New Roman"/>
        </w:rPr>
        <w:lastRenderedPageBreak/>
        <w:t>лучше формируются различные навыки, ребёнок быстрее созревает как личность. Обучаясь в музыкальной школе, у ребёнка формируются нравственные качества: доброта, душевная тонкость. «Человек, взявший в руки скрипку, – гласит народная мудрость, – не способен совершить ничего плохого».</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Первые занятия с начинающим должны носить наглядно-демонстрационный характер, что способствует развитию эмоциональной отзывчивости на музыку. Так в процессе восприятия у школьника пр</w:t>
      </w:r>
      <w:r w:rsidRPr="008177A9">
        <w:rPr>
          <w:rFonts w:ascii="Times New Roman" w:hAnsi="Times New Roman"/>
        </w:rPr>
        <w:t>о</w:t>
      </w:r>
      <w:r w:rsidRPr="008177A9">
        <w:rPr>
          <w:rFonts w:ascii="Times New Roman" w:hAnsi="Times New Roman"/>
        </w:rPr>
        <w:t>исходит эмоциональное воздействие, сопереживание на музыку, разв</w:t>
      </w:r>
      <w:r w:rsidRPr="008177A9">
        <w:rPr>
          <w:rFonts w:ascii="Times New Roman" w:hAnsi="Times New Roman"/>
        </w:rPr>
        <w:t>и</w:t>
      </w:r>
      <w:r w:rsidRPr="008177A9">
        <w:rPr>
          <w:rFonts w:ascii="Times New Roman" w:hAnsi="Times New Roman"/>
        </w:rPr>
        <w:t xml:space="preserve">тие его эмоциональной сферы, эстетических потребностей и интересов. </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Решающая роль отводится созданию слушательского опыта, п</w:t>
      </w:r>
      <w:r w:rsidRPr="008177A9">
        <w:rPr>
          <w:rFonts w:ascii="Times New Roman" w:hAnsi="Times New Roman"/>
        </w:rPr>
        <w:t>о</w:t>
      </w:r>
      <w:r w:rsidRPr="008177A9">
        <w:rPr>
          <w:rFonts w:ascii="Times New Roman" w:hAnsi="Times New Roman"/>
        </w:rPr>
        <w:t>этому целесообразно начинать со знакомства ученика с инструментом, его возможностями. Для этого педагог должен сам владеть инструме</w:t>
      </w:r>
      <w:r w:rsidRPr="008177A9">
        <w:rPr>
          <w:rFonts w:ascii="Times New Roman" w:hAnsi="Times New Roman"/>
        </w:rPr>
        <w:t>н</w:t>
      </w:r>
      <w:r w:rsidRPr="008177A9">
        <w:rPr>
          <w:rFonts w:ascii="Times New Roman" w:hAnsi="Times New Roman"/>
        </w:rPr>
        <w:t>том и уметь исполнить несколько известных произведений, различных по характеру и доступных восприятию ученика. Играя ребенку на и</w:t>
      </w:r>
      <w:r w:rsidRPr="008177A9">
        <w:rPr>
          <w:rFonts w:ascii="Times New Roman" w:hAnsi="Times New Roman"/>
        </w:rPr>
        <w:t>н</w:t>
      </w:r>
      <w:r w:rsidRPr="008177A9">
        <w:rPr>
          <w:rFonts w:ascii="Times New Roman" w:hAnsi="Times New Roman"/>
        </w:rPr>
        <w:t>струменте, преподаватель решает сразу несколько первоначальных п</w:t>
      </w:r>
      <w:r w:rsidRPr="008177A9">
        <w:rPr>
          <w:rFonts w:ascii="Times New Roman" w:hAnsi="Times New Roman"/>
        </w:rPr>
        <w:t>е</w:t>
      </w:r>
      <w:r w:rsidRPr="008177A9">
        <w:rPr>
          <w:rFonts w:ascii="Times New Roman" w:hAnsi="Times New Roman"/>
        </w:rPr>
        <w:t>дагогических задач:</w:t>
      </w:r>
    </w:p>
    <w:p w:rsidR="006626EC" w:rsidRPr="008177A9" w:rsidRDefault="006626EC" w:rsidP="00866692">
      <w:pPr>
        <w:pStyle w:val="11"/>
        <w:numPr>
          <w:ilvl w:val="0"/>
          <w:numId w:val="36"/>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 xml:space="preserve">во-первых, приобщает ученика к музыке (учит слушать музыку, прививает любовь к музыке); </w:t>
      </w:r>
    </w:p>
    <w:p w:rsidR="006626EC" w:rsidRPr="008177A9" w:rsidRDefault="006626EC" w:rsidP="00866692">
      <w:pPr>
        <w:pStyle w:val="11"/>
        <w:numPr>
          <w:ilvl w:val="0"/>
          <w:numId w:val="36"/>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во-вторых, используя принцип наглядности, пробуждает у учен</w:t>
      </w:r>
      <w:r w:rsidRPr="008177A9">
        <w:rPr>
          <w:rFonts w:ascii="Times New Roman" w:hAnsi="Times New Roman"/>
        </w:rPr>
        <w:t>и</w:t>
      </w:r>
      <w:r w:rsidRPr="008177A9">
        <w:rPr>
          <w:rFonts w:ascii="Times New Roman" w:hAnsi="Times New Roman"/>
        </w:rPr>
        <w:t>ка интерес к инструменту, желанию учиться исполнительству на и</w:t>
      </w:r>
      <w:r w:rsidRPr="008177A9">
        <w:rPr>
          <w:rFonts w:ascii="Times New Roman" w:hAnsi="Times New Roman"/>
        </w:rPr>
        <w:t>н</w:t>
      </w:r>
      <w:r w:rsidRPr="008177A9">
        <w:rPr>
          <w:rFonts w:ascii="Times New Roman" w:hAnsi="Times New Roman"/>
        </w:rPr>
        <w:t>струменте;</w:t>
      </w:r>
    </w:p>
    <w:p w:rsidR="006626EC" w:rsidRPr="008177A9" w:rsidRDefault="006626EC" w:rsidP="00866692">
      <w:pPr>
        <w:pStyle w:val="11"/>
        <w:numPr>
          <w:ilvl w:val="0"/>
          <w:numId w:val="36"/>
        </w:numPr>
        <w:tabs>
          <w:tab w:val="left" w:pos="851"/>
        </w:tabs>
        <w:spacing w:before="0" w:after="0" w:line="360" w:lineRule="auto"/>
        <w:ind w:left="0" w:right="566" w:firstLine="680"/>
        <w:jc w:val="both"/>
        <w:rPr>
          <w:rFonts w:ascii="Times New Roman" w:hAnsi="Times New Roman"/>
        </w:rPr>
      </w:pPr>
      <w:r w:rsidRPr="008177A9">
        <w:rPr>
          <w:rFonts w:ascii="Times New Roman" w:hAnsi="Times New Roman"/>
        </w:rPr>
        <w:t>в-третьих, осуществляет постепенное введение ученика в уче</w:t>
      </w:r>
      <w:r w:rsidRPr="008177A9">
        <w:rPr>
          <w:rFonts w:ascii="Times New Roman" w:hAnsi="Times New Roman"/>
        </w:rPr>
        <w:t>б</w:t>
      </w:r>
      <w:r w:rsidRPr="008177A9">
        <w:rPr>
          <w:rFonts w:ascii="Times New Roman" w:hAnsi="Times New Roman"/>
        </w:rPr>
        <w:t>ный процесс.</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Исходя, из опыта работы с детьми, мы убедились, что приступать к изучению нотной грамоты и игре по нотам можно одновременно, но обучение нотной грамоте должно быть постепенным, не форсирова</w:t>
      </w:r>
      <w:r w:rsidRPr="008177A9">
        <w:rPr>
          <w:rFonts w:ascii="Times New Roman" w:hAnsi="Times New Roman"/>
        </w:rPr>
        <w:t>н</w:t>
      </w:r>
      <w:r w:rsidRPr="008177A9">
        <w:rPr>
          <w:rFonts w:ascii="Times New Roman" w:hAnsi="Times New Roman"/>
        </w:rPr>
        <w:t>ным, подкрепляемым практическими упражнениями на баяне. В перех</w:t>
      </w:r>
      <w:r w:rsidRPr="008177A9">
        <w:rPr>
          <w:rFonts w:ascii="Times New Roman" w:hAnsi="Times New Roman"/>
        </w:rPr>
        <w:t>о</w:t>
      </w:r>
      <w:r w:rsidRPr="008177A9">
        <w:rPr>
          <w:rFonts w:ascii="Times New Roman" w:hAnsi="Times New Roman"/>
        </w:rPr>
        <w:t>де на нотную запись необходимо соблюдать принцип последовательн</w:t>
      </w:r>
      <w:r w:rsidRPr="008177A9">
        <w:rPr>
          <w:rFonts w:ascii="Times New Roman" w:hAnsi="Times New Roman"/>
        </w:rPr>
        <w:t>о</w:t>
      </w:r>
      <w:r w:rsidRPr="008177A9">
        <w:rPr>
          <w:rFonts w:ascii="Times New Roman" w:hAnsi="Times New Roman"/>
        </w:rPr>
        <w:lastRenderedPageBreak/>
        <w:t>сти – от простого к сложному, учитывая индивидуальные особенности ученика в освоении нотного материала.</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Начинать обучение нужно с игры правой рукой и от урока к уроку с каждой новой пьесой включать в работу все пальцы. О развитии ру</w:t>
      </w:r>
      <w:r w:rsidRPr="008177A9">
        <w:rPr>
          <w:rFonts w:ascii="Times New Roman" w:hAnsi="Times New Roman"/>
        </w:rPr>
        <w:t>ч</w:t>
      </w:r>
      <w:r w:rsidRPr="008177A9">
        <w:rPr>
          <w:rFonts w:ascii="Times New Roman" w:hAnsi="Times New Roman"/>
        </w:rPr>
        <w:t>ного аппарата стоит сказать особо. Учителю необходимо знать, что у д</w:t>
      </w:r>
      <w:r w:rsidRPr="008177A9">
        <w:rPr>
          <w:rFonts w:ascii="Times New Roman" w:hAnsi="Times New Roman"/>
        </w:rPr>
        <w:t>е</w:t>
      </w:r>
      <w:r w:rsidRPr="008177A9">
        <w:rPr>
          <w:rFonts w:ascii="Times New Roman" w:hAnsi="Times New Roman"/>
        </w:rPr>
        <w:t>тей младшего школьного возраста кисти рук недостаточно развиты, для этого необходимо включать в обучение специальную гимнастику для пальцев и рук. Главной задачей педагога является правильный подбор комплекса упражнений для каждого ученика, учитывая его индивид</w:t>
      </w:r>
      <w:r w:rsidRPr="008177A9">
        <w:rPr>
          <w:rFonts w:ascii="Times New Roman" w:hAnsi="Times New Roman"/>
        </w:rPr>
        <w:t>у</w:t>
      </w:r>
      <w:r w:rsidRPr="008177A9">
        <w:rPr>
          <w:rFonts w:ascii="Times New Roman" w:hAnsi="Times New Roman"/>
        </w:rPr>
        <w:t>альные особенности.</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Индивидуальное занятие с учеником обязательно включает в себя элементы самоанализа деятельности, самоконтроль. В конце урока для оценки успеваемости самых маленьких учащихся на начальном этапе, можно воспользоваться оценками в виде символов: мажорка, минорка, солнышко, тучка. Необходимо сознавать, что оценочный критерий очень важная составляющая в учёбе ребёнка, своеобразный стимул желания труда.</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А. А. Озеров подчеркивает, что на первоначальном этапе обучения особое внимание уделяется приобретению навыка ведения меха, «ум</w:t>
      </w:r>
      <w:r w:rsidRPr="008177A9">
        <w:rPr>
          <w:rFonts w:ascii="Times New Roman" w:hAnsi="Times New Roman"/>
        </w:rPr>
        <w:t>е</w:t>
      </w:r>
      <w:r w:rsidRPr="008177A9">
        <w:rPr>
          <w:rFonts w:ascii="Times New Roman" w:hAnsi="Times New Roman"/>
        </w:rPr>
        <w:t>ния вести его плавно, ровно, постоянно, достаточно активно» [22; с. 5]. Он большое значение уделяет линии ведения меха и умению раздвигать мех веером. Как автор указывает, что «нельзя вести мех по прямой л</w:t>
      </w:r>
      <w:r w:rsidRPr="008177A9">
        <w:rPr>
          <w:rFonts w:ascii="Times New Roman" w:hAnsi="Times New Roman"/>
        </w:rPr>
        <w:t>и</w:t>
      </w:r>
      <w:r w:rsidRPr="008177A9">
        <w:rPr>
          <w:rFonts w:ascii="Times New Roman" w:hAnsi="Times New Roman"/>
        </w:rPr>
        <w:t xml:space="preserve">нии, описывать «восьмерку» или заводить мех «за себя» [22; </w:t>
      </w:r>
      <w:r w:rsidRPr="008177A9">
        <w:rPr>
          <w:rFonts w:ascii="Times New Roman" w:hAnsi="Times New Roman"/>
          <w:lang w:val="en-US"/>
        </w:rPr>
        <w:t>c</w:t>
      </w:r>
      <w:r w:rsidRPr="008177A9">
        <w:rPr>
          <w:rFonts w:ascii="Times New Roman" w:hAnsi="Times New Roman"/>
        </w:rPr>
        <w:t>. 5].</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Следовательно, освоение техники смены направления движения меха должно быть поставлено на первое место в освоении инструмента. Большое внимание уделяется смене меха на разных звуках, так как на одном звуке нельзя научиться правильному ведению меха. С первых уроков ученик учится контролировать единую динамическую линию на «разжим» и «сжим».</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lastRenderedPageBreak/>
        <w:t>Задача методической разработки – определить наиболее важные моменты, в освоении правильности постановки инструмента и для этого нужны упражнения на движение меха. Также важно стремиться к пр</w:t>
      </w:r>
      <w:r w:rsidRPr="008177A9">
        <w:rPr>
          <w:rFonts w:ascii="Times New Roman" w:hAnsi="Times New Roman"/>
        </w:rPr>
        <w:t>и</w:t>
      </w:r>
      <w:r w:rsidRPr="008177A9">
        <w:rPr>
          <w:rFonts w:ascii="Times New Roman" w:hAnsi="Times New Roman"/>
        </w:rPr>
        <w:t>обретению «чувства» инструмента, тем самым исполнитель может в</w:t>
      </w:r>
      <w:r w:rsidRPr="008177A9">
        <w:rPr>
          <w:rFonts w:ascii="Times New Roman" w:hAnsi="Times New Roman"/>
        </w:rPr>
        <w:t>о</w:t>
      </w:r>
      <w:r w:rsidRPr="008177A9">
        <w:rPr>
          <w:rFonts w:ascii="Times New Roman" w:hAnsi="Times New Roman"/>
        </w:rPr>
        <w:t>плотить  замысел композитора и создать художественный образ. «Ка</w:t>
      </w:r>
      <w:r w:rsidRPr="008177A9">
        <w:rPr>
          <w:rFonts w:ascii="Times New Roman" w:hAnsi="Times New Roman"/>
        </w:rPr>
        <w:t>ж</w:t>
      </w:r>
      <w:r w:rsidRPr="008177A9">
        <w:rPr>
          <w:rFonts w:ascii="Times New Roman" w:hAnsi="Times New Roman"/>
        </w:rPr>
        <w:t>дый музыкант стремится к органическому контакту со своим инстр</w:t>
      </w:r>
      <w:r w:rsidRPr="008177A9">
        <w:rPr>
          <w:rFonts w:ascii="Times New Roman" w:hAnsi="Times New Roman"/>
        </w:rPr>
        <w:t>у</w:t>
      </w:r>
      <w:r w:rsidRPr="008177A9">
        <w:rPr>
          <w:rFonts w:ascii="Times New Roman" w:hAnsi="Times New Roman"/>
        </w:rPr>
        <w:t>ментом…» «Добиться выполнения этой сложной задачи на первых ур</w:t>
      </w:r>
      <w:r w:rsidRPr="008177A9">
        <w:rPr>
          <w:rFonts w:ascii="Times New Roman" w:hAnsi="Times New Roman"/>
        </w:rPr>
        <w:t>о</w:t>
      </w:r>
      <w:r w:rsidRPr="008177A9">
        <w:rPr>
          <w:rFonts w:ascii="Times New Roman" w:hAnsi="Times New Roman"/>
        </w:rPr>
        <w:t>ках невозможно, но ее решение является конечной целью любого муз</w:t>
      </w:r>
      <w:r w:rsidRPr="008177A9">
        <w:rPr>
          <w:rFonts w:ascii="Times New Roman" w:hAnsi="Times New Roman"/>
        </w:rPr>
        <w:t>ы</w:t>
      </w:r>
      <w:r w:rsidRPr="008177A9">
        <w:rPr>
          <w:rFonts w:ascii="Times New Roman" w:hAnsi="Times New Roman"/>
        </w:rPr>
        <w:t>канта и педагога» [22; с. 5].</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Рассмотренные и предложенные способы обучения особенно п</w:t>
      </w:r>
      <w:r w:rsidRPr="008177A9">
        <w:rPr>
          <w:rFonts w:ascii="Times New Roman" w:hAnsi="Times New Roman"/>
        </w:rPr>
        <w:t>о</w:t>
      </w:r>
      <w:r w:rsidRPr="008177A9">
        <w:rPr>
          <w:rFonts w:ascii="Times New Roman" w:hAnsi="Times New Roman"/>
        </w:rPr>
        <w:t>лезны и результативны для маленьких по возрасту учащихся, а также д</w:t>
      </w:r>
      <w:r w:rsidRPr="008177A9">
        <w:rPr>
          <w:rFonts w:ascii="Times New Roman" w:hAnsi="Times New Roman"/>
        </w:rPr>
        <w:t>е</w:t>
      </w:r>
      <w:r w:rsidRPr="008177A9">
        <w:rPr>
          <w:rFonts w:ascii="Times New Roman" w:hAnsi="Times New Roman"/>
        </w:rPr>
        <w:t>тей со слабыми и средними музыкальными данными, имеющие пробл</w:t>
      </w:r>
      <w:r w:rsidRPr="008177A9">
        <w:rPr>
          <w:rFonts w:ascii="Times New Roman" w:hAnsi="Times New Roman"/>
        </w:rPr>
        <w:t>е</w:t>
      </w:r>
      <w:r w:rsidRPr="008177A9">
        <w:rPr>
          <w:rFonts w:ascii="Times New Roman" w:hAnsi="Times New Roman"/>
        </w:rPr>
        <w:t>мы в интеллектуальном развитии. Как правило, именно такие ученики подталкивают педагога к поиску новых, продуктивных способов и пр</w:t>
      </w:r>
      <w:r w:rsidRPr="008177A9">
        <w:rPr>
          <w:rFonts w:ascii="Times New Roman" w:hAnsi="Times New Roman"/>
        </w:rPr>
        <w:t>и</w:t>
      </w:r>
      <w:r w:rsidRPr="008177A9">
        <w:rPr>
          <w:rFonts w:ascii="Times New Roman" w:hAnsi="Times New Roman"/>
        </w:rPr>
        <w:t xml:space="preserve">ёмов обучения. </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Проанализировав специфику работы в классе аккордеона, мы пр</w:t>
      </w:r>
      <w:r w:rsidRPr="008177A9">
        <w:rPr>
          <w:rFonts w:ascii="Times New Roman" w:hAnsi="Times New Roman"/>
        </w:rPr>
        <w:t>и</w:t>
      </w:r>
      <w:r w:rsidRPr="008177A9">
        <w:rPr>
          <w:rFonts w:ascii="Times New Roman" w:hAnsi="Times New Roman"/>
        </w:rPr>
        <w:t>шли к выводу, что педагоги-музыканты  подчеркивают, что на первон</w:t>
      </w:r>
      <w:r w:rsidRPr="008177A9">
        <w:rPr>
          <w:rFonts w:ascii="Times New Roman" w:hAnsi="Times New Roman"/>
        </w:rPr>
        <w:t>а</w:t>
      </w:r>
      <w:r w:rsidRPr="008177A9">
        <w:rPr>
          <w:rFonts w:ascii="Times New Roman" w:hAnsi="Times New Roman"/>
        </w:rPr>
        <w:t>чальном этапе обучения особое внимание уделяется постановке рук, п</w:t>
      </w:r>
      <w:r w:rsidRPr="008177A9">
        <w:rPr>
          <w:rFonts w:ascii="Times New Roman" w:hAnsi="Times New Roman"/>
        </w:rPr>
        <w:t>о</w:t>
      </w:r>
      <w:r w:rsidRPr="008177A9">
        <w:rPr>
          <w:rFonts w:ascii="Times New Roman" w:hAnsi="Times New Roman"/>
        </w:rPr>
        <w:t>садке при игре на инструменте. Преподаватель решает сразу несколько педагогических задач: приобщает ученика к музыке, использует при</w:t>
      </w:r>
      <w:r w:rsidRPr="008177A9">
        <w:rPr>
          <w:rFonts w:ascii="Times New Roman" w:hAnsi="Times New Roman"/>
        </w:rPr>
        <w:t>н</w:t>
      </w:r>
      <w:r w:rsidRPr="008177A9">
        <w:rPr>
          <w:rFonts w:ascii="Times New Roman" w:hAnsi="Times New Roman"/>
        </w:rPr>
        <w:t>цип наглядности и включает их в эмоциональное сопереживание через исполнительскую деятельность.</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 заключение хотелось бы привести слова доктора психологич</w:t>
      </w:r>
      <w:r w:rsidRPr="008177A9">
        <w:rPr>
          <w:rFonts w:ascii="Times New Roman" w:hAnsi="Times New Roman"/>
        </w:rPr>
        <w:t>е</w:t>
      </w:r>
      <w:r w:rsidRPr="008177A9">
        <w:rPr>
          <w:rFonts w:ascii="Times New Roman" w:hAnsi="Times New Roman"/>
        </w:rPr>
        <w:t>ских наук В. Г. Ражникова: «Все дети талантливы настолько, чтобы бе</w:t>
      </w:r>
      <w:r w:rsidRPr="008177A9">
        <w:rPr>
          <w:rFonts w:ascii="Times New Roman" w:hAnsi="Times New Roman"/>
        </w:rPr>
        <w:t>з</w:t>
      </w:r>
      <w:r w:rsidRPr="008177A9">
        <w:rPr>
          <w:rFonts w:ascii="Times New Roman" w:hAnsi="Times New Roman"/>
        </w:rPr>
        <w:t>остановочно развиваться в своих возможностях. Проблема только в том, в каком качестве, с чьей помощью и каким способом они приобщались к искусству» [26; с. 34].</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1.3 Психофизиологические особенности детей младшего школьн</w:t>
      </w:r>
      <w:r w:rsidRPr="008177A9">
        <w:rPr>
          <w:rFonts w:ascii="Times New Roman" w:hAnsi="Times New Roman"/>
        </w:rPr>
        <w:t>о</w:t>
      </w:r>
      <w:r w:rsidRPr="008177A9">
        <w:rPr>
          <w:rFonts w:ascii="Times New Roman" w:hAnsi="Times New Roman"/>
        </w:rPr>
        <w:t>го возраста</w:t>
      </w:r>
    </w:p>
    <w:p w:rsidR="006626EC" w:rsidRPr="008177A9" w:rsidRDefault="006626EC" w:rsidP="007116A1">
      <w:pPr>
        <w:pStyle w:val="11"/>
        <w:shd w:val="clear" w:color="auto" w:fill="auto"/>
        <w:tabs>
          <w:tab w:val="left" w:pos="8789"/>
        </w:tabs>
        <w:spacing w:before="0" w:after="0" w:line="360" w:lineRule="auto"/>
        <w:ind w:right="566" w:firstLine="680"/>
        <w:rPr>
          <w:rFonts w:ascii="Times New Roman" w:hAnsi="Times New Roman"/>
        </w:rPr>
      </w:pP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Младший школьный возраст принято считать возраст от 7 до10 лет, что соответствует годам обучения в школе. С момента поступления ребенка в школу в его жизни меняется социальное положение, начинает складываться новый тип поведения с окружающими людьми. Происх</w:t>
      </w:r>
      <w:r w:rsidRPr="008177A9">
        <w:rPr>
          <w:rFonts w:ascii="Times New Roman" w:hAnsi="Times New Roman"/>
          <w:sz w:val="28"/>
          <w:szCs w:val="28"/>
        </w:rPr>
        <w:t>о</w:t>
      </w:r>
      <w:r w:rsidRPr="008177A9">
        <w:rPr>
          <w:rFonts w:ascii="Times New Roman" w:hAnsi="Times New Roman"/>
          <w:sz w:val="28"/>
          <w:szCs w:val="28"/>
        </w:rPr>
        <w:t>дят изменения в психологическом облике младшего школьника, которые связаны с познанием окружающего мира и самого себя, что способств</w:t>
      </w:r>
      <w:r w:rsidRPr="008177A9">
        <w:rPr>
          <w:rFonts w:ascii="Times New Roman" w:hAnsi="Times New Roman"/>
          <w:sz w:val="28"/>
          <w:szCs w:val="28"/>
        </w:rPr>
        <w:t>у</w:t>
      </w:r>
      <w:r w:rsidRPr="008177A9">
        <w:rPr>
          <w:rFonts w:ascii="Times New Roman" w:hAnsi="Times New Roman"/>
          <w:sz w:val="28"/>
          <w:szCs w:val="28"/>
        </w:rPr>
        <w:t>ет приобретению им собственного опыта освоения и действия в этом мире. Ведущей деятельностью становится учебная работа.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Младший школьный возраст – это период позитивных изменений и преобразований. В этом возрасте ребенок приобретает умение позн</w:t>
      </w:r>
      <w:r w:rsidRPr="008177A9">
        <w:rPr>
          <w:rFonts w:ascii="Times New Roman" w:hAnsi="Times New Roman"/>
          <w:sz w:val="28"/>
          <w:szCs w:val="28"/>
        </w:rPr>
        <w:t>а</w:t>
      </w:r>
      <w:r w:rsidRPr="008177A9">
        <w:rPr>
          <w:rFonts w:ascii="Times New Roman" w:hAnsi="Times New Roman"/>
          <w:sz w:val="28"/>
          <w:szCs w:val="28"/>
        </w:rPr>
        <w:t>вать, учиться, дружить, и обретает уверенность в своих способностях и возможностях. Позитивные достижения: организованность, самоко</w:t>
      </w:r>
      <w:r w:rsidRPr="008177A9">
        <w:rPr>
          <w:rFonts w:ascii="Times New Roman" w:hAnsi="Times New Roman"/>
          <w:sz w:val="28"/>
          <w:szCs w:val="28"/>
        </w:rPr>
        <w:t>н</w:t>
      </w:r>
      <w:r w:rsidRPr="008177A9">
        <w:rPr>
          <w:rFonts w:ascii="Times New Roman" w:hAnsi="Times New Roman"/>
          <w:sz w:val="28"/>
          <w:szCs w:val="28"/>
        </w:rPr>
        <w:t>троль, заинтересованное отношение к учению то, что младшим школ</w:t>
      </w:r>
      <w:r w:rsidRPr="008177A9">
        <w:rPr>
          <w:rFonts w:ascii="Times New Roman" w:hAnsi="Times New Roman"/>
          <w:sz w:val="28"/>
          <w:szCs w:val="28"/>
        </w:rPr>
        <w:t>ь</w:t>
      </w:r>
      <w:r w:rsidRPr="008177A9">
        <w:rPr>
          <w:rFonts w:ascii="Times New Roman" w:hAnsi="Times New Roman"/>
          <w:sz w:val="28"/>
          <w:szCs w:val="28"/>
        </w:rPr>
        <w:t>ником уже приобретено, поможет ему, справится с предстоящими сло</w:t>
      </w:r>
      <w:r w:rsidRPr="008177A9">
        <w:rPr>
          <w:rFonts w:ascii="Times New Roman" w:hAnsi="Times New Roman"/>
          <w:sz w:val="28"/>
          <w:szCs w:val="28"/>
        </w:rPr>
        <w:t>ж</w:t>
      </w:r>
      <w:r w:rsidRPr="008177A9">
        <w:rPr>
          <w:rFonts w:ascii="Times New Roman" w:hAnsi="Times New Roman"/>
          <w:sz w:val="28"/>
          <w:szCs w:val="28"/>
        </w:rPr>
        <w:t>ностями подросткового возраста.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Как отмечает Л. И. Божович, что «переход к школьному обучению коренным образом изменяет весь образ жизни ребенка. В этот период в его жизнь входит учение, деятельность обязательная, ответственная, требующая систематического организованного труда» [8; с. 169].</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Учащиеся младшего школьного возраста как утверждал М. Ф. М</w:t>
      </w:r>
      <w:r w:rsidRPr="008177A9">
        <w:rPr>
          <w:rFonts w:ascii="Times New Roman" w:hAnsi="Times New Roman"/>
          <w:sz w:val="28"/>
          <w:szCs w:val="28"/>
        </w:rPr>
        <w:t>о</w:t>
      </w:r>
      <w:r w:rsidRPr="008177A9">
        <w:rPr>
          <w:rFonts w:ascii="Times New Roman" w:hAnsi="Times New Roman"/>
          <w:sz w:val="28"/>
          <w:szCs w:val="28"/>
        </w:rPr>
        <w:t>розов, «интересуются всеми видами серьёзной учебной работы, которые требуют большого умственного напряжения, активизируют мысль уч</w:t>
      </w:r>
      <w:r w:rsidRPr="008177A9">
        <w:rPr>
          <w:rFonts w:ascii="Times New Roman" w:hAnsi="Times New Roman"/>
          <w:sz w:val="28"/>
          <w:szCs w:val="28"/>
        </w:rPr>
        <w:t>а</w:t>
      </w:r>
      <w:r w:rsidRPr="008177A9">
        <w:rPr>
          <w:rFonts w:ascii="Times New Roman" w:hAnsi="Times New Roman"/>
          <w:sz w:val="28"/>
          <w:szCs w:val="28"/>
        </w:rPr>
        <w:t>щихся, дают им новые знания и умения» [По цит. 8; с. 198]. С возрастом дети становятся всё более самостоятельными и менее зависимыми от помощи взрослых. Поступив в школу, они вступают в новую сферу жи</w:t>
      </w:r>
      <w:r w:rsidRPr="008177A9">
        <w:rPr>
          <w:rFonts w:ascii="Times New Roman" w:hAnsi="Times New Roman"/>
          <w:sz w:val="28"/>
          <w:szCs w:val="28"/>
        </w:rPr>
        <w:t>з</w:t>
      </w:r>
      <w:r w:rsidRPr="008177A9">
        <w:rPr>
          <w:rFonts w:ascii="Times New Roman" w:hAnsi="Times New Roman"/>
          <w:sz w:val="28"/>
          <w:szCs w:val="28"/>
        </w:rPr>
        <w:t>ни, полную своих интересов, и взаимоотношений со сверстниками. При правильном воспитании на протяжении младшего школьного возраста они вступают в коллективные отношения и у них «возникает стремление занять определенное место среди товарищей» [8; с. 203].</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Анализируя работы психологов-педагогов связанных с возрастн</w:t>
      </w:r>
      <w:r w:rsidRPr="008177A9">
        <w:rPr>
          <w:rFonts w:ascii="Times New Roman" w:hAnsi="Times New Roman"/>
          <w:sz w:val="28"/>
          <w:szCs w:val="28"/>
        </w:rPr>
        <w:t>ы</w:t>
      </w:r>
      <w:r w:rsidRPr="008177A9">
        <w:rPr>
          <w:rFonts w:ascii="Times New Roman" w:hAnsi="Times New Roman"/>
          <w:sz w:val="28"/>
          <w:szCs w:val="28"/>
        </w:rPr>
        <w:t>ми особенностями  детей младшего школьного возраста, мы можем о</w:t>
      </w:r>
      <w:r w:rsidRPr="008177A9">
        <w:rPr>
          <w:rFonts w:ascii="Times New Roman" w:hAnsi="Times New Roman"/>
          <w:sz w:val="28"/>
          <w:szCs w:val="28"/>
        </w:rPr>
        <w:t>т</w:t>
      </w:r>
      <w:r w:rsidRPr="008177A9">
        <w:rPr>
          <w:rFonts w:ascii="Times New Roman" w:hAnsi="Times New Roman"/>
          <w:sz w:val="28"/>
          <w:szCs w:val="28"/>
        </w:rPr>
        <w:t>метить, у детей данного возраста происходит осознание ими новых об</w:t>
      </w:r>
      <w:r w:rsidRPr="008177A9">
        <w:rPr>
          <w:rFonts w:ascii="Times New Roman" w:hAnsi="Times New Roman"/>
          <w:sz w:val="28"/>
          <w:szCs w:val="28"/>
        </w:rPr>
        <w:t>я</w:t>
      </w:r>
      <w:r w:rsidRPr="008177A9">
        <w:rPr>
          <w:rFonts w:ascii="Times New Roman" w:hAnsi="Times New Roman"/>
          <w:sz w:val="28"/>
          <w:szCs w:val="28"/>
        </w:rPr>
        <w:t>занностей, которые они учатся выполнять. У них присутствует острое желание быть успешным в учебе, что означает для ребенка «быть хор</w:t>
      </w:r>
      <w:r w:rsidRPr="008177A9">
        <w:rPr>
          <w:rFonts w:ascii="Times New Roman" w:hAnsi="Times New Roman"/>
          <w:sz w:val="28"/>
          <w:szCs w:val="28"/>
        </w:rPr>
        <w:t>о</w:t>
      </w:r>
      <w:r w:rsidRPr="008177A9">
        <w:rPr>
          <w:rFonts w:ascii="Times New Roman" w:hAnsi="Times New Roman"/>
          <w:sz w:val="28"/>
          <w:szCs w:val="28"/>
        </w:rPr>
        <w:t>шим и любимым». Ребенок убежден в том, что у него все должно пол</w:t>
      </w:r>
      <w:r w:rsidRPr="008177A9">
        <w:rPr>
          <w:rFonts w:ascii="Times New Roman" w:hAnsi="Times New Roman"/>
          <w:sz w:val="28"/>
          <w:szCs w:val="28"/>
        </w:rPr>
        <w:t>у</w:t>
      </w:r>
      <w:r w:rsidRPr="008177A9">
        <w:rPr>
          <w:rFonts w:ascii="Times New Roman" w:hAnsi="Times New Roman"/>
          <w:sz w:val="28"/>
          <w:szCs w:val="28"/>
        </w:rPr>
        <w:t>чаться хорошо, поэтому сильно переживает свои неудачи, не всегда п</w:t>
      </w:r>
      <w:r w:rsidRPr="008177A9">
        <w:rPr>
          <w:rFonts w:ascii="Times New Roman" w:hAnsi="Times New Roman"/>
          <w:sz w:val="28"/>
          <w:szCs w:val="28"/>
        </w:rPr>
        <w:t>о</w:t>
      </w:r>
      <w:r w:rsidRPr="008177A9">
        <w:rPr>
          <w:rFonts w:ascii="Times New Roman" w:hAnsi="Times New Roman"/>
          <w:sz w:val="28"/>
          <w:szCs w:val="28"/>
        </w:rPr>
        <w:t>нимает их причины [29].</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Музыкальная деятельность является необходимым и важнейшим условием развития музыкальных задатков, которые по своим анатомо-физиологическим свойствам бывают у детей врожденными. Поступл</w:t>
      </w:r>
      <w:r w:rsidRPr="008177A9">
        <w:rPr>
          <w:rFonts w:ascii="Times New Roman" w:hAnsi="Times New Roman"/>
          <w:sz w:val="28"/>
          <w:szCs w:val="28"/>
        </w:rPr>
        <w:t>е</w:t>
      </w:r>
      <w:r w:rsidRPr="008177A9">
        <w:rPr>
          <w:rFonts w:ascii="Times New Roman" w:hAnsi="Times New Roman"/>
          <w:sz w:val="28"/>
          <w:szCs w:val="28"/>
        </w:rPr>
        <w:t>ние ребенка в музыкальную школу – это принципиально новый этап его жизни. Наиболее трудным для него является период адаптации к школе. Родителям надо быть готовыми к тому, что период адаптации может з</w:t>
      </w:r>
      <w:r w:rsidRPr="008177A9">
        <w:rPr>
          <w:rFonts w:ascii="Times New Roman" w:hAnsi="Times New Roman"/>
          <w:sz w:val="28"/>
          <w:szCs w:val="28"/>
        </w:rPr>
        <w:t>а</w:t>
      </w:r>
      <w:r w:rsidRPr="008177A9">
        <w:rPr>
          <w:rFonts w:ascii="Times New Roman" w:hAnsi="Times New Roman"/>
          <w:sz w:val="28"/>
          <w:szCs w:val="28"/>
        </w:rPr>
        <w:t>тянуться, следовательно, ребенку нужна помощь и поддержка со стор</w:t>
      </w:r>
      <w:r w:rsidRPr="008177A9">
        <w:rPr>
          <w:rFonts w:ascii="Times New Roman" w:hAnsi="Times New Roman"/>
          <w:sz w:val="28"/>
          <w:szCs w:val="28"/>
        </w:rPr>
        <w:t>о</w:t>
      </w:r>
      <w:r w:rsidRPr="008177A9">
        <w:rPr>
          <w:rFonts w:ascii="Times New Roman" w:hAnsi="Times New Roman"/>
          <w:sz w:val="28"/>
          <w:szCs w:val="28"/>
        </w:rPr>
        <w:t>ны родителей.</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Музыкальная школа является дополнительным образованием. С первых дней необходимо настроить ребенка на серьезное отношение к посещению школы. Как известно, лучший прием воспитания это со</w:t>
      </w:r>
      <w:r w:rsidRPr="008177A9">
        <w:rPr>
          <w:rFonts w:ascii="Times New Roman" w:hAnsi="Times New Roman"/>
          <w:sz w:val="28"/>
          <w:szCs w:val="28"/>
        </w:rPr>
        <w:t>б</w:t>
      </w:r>
      <w:r w:rsidRPr="008177A9">
        <w:rPr>
          <w:rFonts w:ascii="Times New Roman" w:hAnsi="Times New Roman"/>
          <w:sz w:val="28"/>
          <w:szCs w:val="28"/>
        </w:rPr>
        <w:t>ственный пример, поэтому от родительского отношения к музыкальной школе, будет зависеть и его отношение к обучению. Если родители и учитель не будут ребенка приобщать к классической, живой музыке, то и он не будет ею увлечен [29]. Главная забота родителей в период ада</w:t>
      </w:r>
      <w:r w:rsidRPr="008177A9">
        <w:rPr>
          <w:rFonts w:ascii="Times New Roman" w:hAnsi="Times New Roman"/>
          <w:sz w:val="28"/>
          <w:szCs w:val="28"/>
        </w:rPr>
        <w:t>п</w:t>
      </w:r>
      <w:r w:rsidRPr="008177A9">
        <w:rPr>
          <w:rFonts w:ascii="Times New Roman" w:hAnsi="Times New Roman"/>
          <w:sz w:val="28"/>
          <w:szCs w:val="28"/>
        </w:rPr>
        <w:t>тации первоклассника к школе – поддержание и развитие стремления учиться, узнавать новое. Их участие и интерес положительно скажутся на развитии познавательных способностей, организованности и эмоци</w:t>
      </w:r>
      <w:r w:rsidRPr="008177A9">
        <w:rPr>
          <w:rFonts w:ascii="Times New Roman" w:hAnsi="Times New Roman"/>
          <w:sz w:val="28"/>
          <w:szCs w:val="28"/>
        </w:rPr>
        <w:t>о</w:t>
      </w:r>
      <w:r w:rsidRPr="008177A9">
        <w:rPr>
          <w:rFonts w:ascii="Times New Roman" w:hAnsi="Times New Roman"/>
          <w:sz w:val="28"/>
          <w:szCs w:val="28"/>
        </w:rPr>
        <w:t>нальной отзывчивости ребёнка.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Преподавателю, необходимо создать такие условия, когда у ребят появляется желание заниматься на инструменте. Очень важно увлечь р</w:t>
      </w:r>
      <w:r w:rsidRPr="008177A9">
        <w:rPr>
          <w:rFonts w:ascii="Times New Roman" w:hAnsi="Times New Roman"/>
          <w:sz w:val="28"/>
          <w:szCs w:val="28"/>
        </w:rPr>
        <w:t>е</w:t>
      </w:r>
      <w:r w:rsidRPr="008177A9">
        <w:rPr>
          <w:rFonts w:ascii="Times New Roman" w:hAnsi="Times New Roman"/>
          <w:sz w:val="28"/>
          <w:szCs w:val="28"/>
        </w:rPr>
        <w:t>бенка музыкой, удержать и развить интерес</w:t>
      </w:r>
      <w:r w:rsidRPr="008177A9">
        <w:rPr>
          <w:rFonts w:ascii="Times New Roman" w:hAnsi="Times New Roman"/>
          <w:i/>
          <w:sz w:val="28"/>
          <w:szCs w:val="28"/>
        </w:rPr>
        <w:t xml:space="preserve"> </w:t>
      </w:r>
      <w:r w:rsidRPr="008177A9">
        <w:rPr>
          <w:rFonts w:ascii="Times New Roman" w:hAnsi="Times New Roman"/>
          <w:sz w:val="28"/>
          <w:szCs w:val="28"/>
        </w:rPr>
        <w:t xml:space="preserve">к музыке у начинающего </w:t>
      </w:r>
      <w:r w:rsidRPr="008177A9">
        <w:rPr>
          <w:rFonts w:ascii="Times New Roman" w:hAnsi="Times New Roman"/>
          <w:sz w:val="28"/>
          <w:szCs w:val="28"/>
        </w:rPr>
        <w:lastRenderedPageBreak/>
        <w:t>исполнителя. Каждому педагогу хорошо известно, насколько легче уч</w:t>
      </w:r>
      <w:r w:rsidRPr="008177A9">
        <w:rPr>
          <w:rFonts w:ascii="Times New Roman" w:hAnsi="Times New Roman"/>
          <w:sz w:val="28"/>
          <w:szCs w:val="28"/>
        </w:rPr>
        <w:t>е</w:t>
      </w:r>
      <w:r w:rsidRPr="008177A9">
        <w:rPr>
          <w:rFonts w:ascii="Times New Roman" w:hAnsi="Times New Roman"/>
          <w:sz w:val="28"/>
          <w:szCs w:val="28"/>
        </w:rPr>
        <w:t>ник все усваивает, если он заинтересован. Такое состояние, с физиол</w:t>
      </w:r>
      <w:r w:rsidRPr="008177A9">
        <w:rPr>
          <w:rFonts w:ascii="Times New Roman" w:hAnsi="Times New Roman"/>
          <w:sz w:val="28"/>
          <w:szCs w:val="28"/>
        </w:rPr>
        <w:t>о</w:t>
      </w:r>
      <w:r w:rsidRPr="008177A9">
        <w:rPr>
          <w:rFonts w:ascii="Times New Roman" w:hAnsi="Times New Roman"/>
          <w:sz w:val="28"/>
          <w:szCs w:val="28"/>
        </w:rPr>
        <w:t>гической точки зрения, является свойством нервной системы реагир</w:t>
      </w:r>
      <w:r w:rsidRPr="008177A9">
        <w:rPr>
          <w:rFonts w:ascii="Times New Roman" w:hAnsi="Times New Roman"/>
          <w:sz w:val="28"/>
          <w:szCs w:val="28"/>
        </w:rPr>
        <w:t>о</w:t>
      </w:r>
      <w:r w:rsidRPr="008177A9">
        <w:rPr>
          <w:rFonts w:ascii="Times New Roman" w:hAnsi="Times New Roman"/>
          <w:sz w:val="28"/>
          <w:szCs w:val="28"/>
        </w:rPr>
        <w:t>вать на всякое новое необычное раздражение. Эту реакцию на новизну академик И. П. Павлов назвал «ориентировочным рефлексом» или р</w:t>
      </w:r>
      <w:r w:rsidRPr="008177A9">
        <w:rPr>
          <w:rFonts w:ascii="Times New Roman" w:hAnsi="Times New Roman"/>
          <w:sz w:val="28"/>
          <w:szCs w:val="28"/>
        </w:rPr>
        <w:t>е</w:t>
      </w:r>
      <w:r w:rsidRPr="008177A9">
        <w:rPr>
          <w:rFonts w:ascii="Times New Roman" w:hAnsi="Times New Roman"/>
          <w:sz w:val="28"/>
          <w:szCs w:val="28"/>
        </w:rPr>
        <w:t>флексом на «что такое?» [Цит. по 5; с. 13]. Следующим условием явл</w:t>
      </w:r>
      <w:r w:rsidRPr="008177A9">
        <w:rPr>
          <w:rFonts w:ascii="Times New Roman" w:hAnsi="Times New Roman"/>
          <w:sz w:val="28"/>
          <w:szCs w:val="28"/>
        </w:rPr>
        <w:t>я</w:t>
      </w:r>
      <w:r w:rsidRPr="008177A9">
        <w:rPr>
          <w:rFonts w:ascii="Times New Roman" w:hAnsi="Times New Roman"/>
          <w:sz w:val="28"/>
          <w:szCs w:val="28"/>
        </w:rPr>
        <w:t>ется умение педагога раскрыть талант ученика, опираясь на его ли</w:t>
      </w:r>
      <w:r w:rsidRPr="008177A9">
        <w:rPr>
          <w:rFonts w:ascii="Times New Roman" w:hAnsi="Times New Roman"/>
          <w:sz w:val="28"/>
          <w:szCs w:val="28"/>
        </w:rPr>
        <w:t>ч</w:t>
      </w:r>
      <w:r w:rsidRPr="008177A9">
        <w:rPr>
          <w:rFonts w:ascii="Times New Roman" w:hAnsi="Times New Roman"/>
          <w:sz w:val="28"/>
          <w:szCs w:val="28"/>
        </w:rPr>
        <w:t>ностные качества. И. Л. Лесман</w:t>
      </w:r>
      <w:r w:rsidRPr="008177A9">
        <w:rPr>
          <w:rFonts w:ascii="Times New Roman" w:hAnsi="Times New Roman"/>
          <w:color w:val="993300"/>
          <w:sz w:val="28"/>
          <w:szCs w:val="28"/>
        </w:rPr>
        <w:t xml:space="preserve"> </w:t>
      </w:r>
      <w:r w:rsidRPr="008177A9">
        <w:rPr>
          <w:rFonts w:ascii="Times New Roman" w:hAnsi="Times New Roman"/>
          <w:sz w:val="28"/>
          <w:szCs w:val="28"/>
        </w:rPr>
        <w:t>полагал, что «умение обучаться – это тоже талант» [17; с. 188]. Плох тот педагог, который выносит приговор, не подкрепленный опытом применения самых разнообразных методов педагогического воздействия.</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Музыкальное образование и воспитание школьников находится в руках педагога. Индивидуальный характер обучения в музыкальной школе определяет дифференцированный подход к каждому ребенку. Учитывая индивидуально-психологические особенности личности и ф</w:t>
      </w:r>
      <w:r w:rsidRPr="008177A9">
        <w:rPr>
          <w:rFonts w:ascii="Times New Roman" w:hAnsi="Times New Roman"/>
          <w:sz w:val="28"/>
          <w:szCs w:val="28"/>
        </w:rPr>
        <w:t>и</w:t>
      </w:r>
      <w:r w:rsidRPr="008177A9">
        <w:rPr>
          <w:rFonts w:ascii="Times New Roman" w:hAnsi="Times New Roman"/>
          <w:sz w:val="28"/>
          <w:szCs w:val="28"/>
        </w:rPr>
        <w:t>зические возможности учащегося нужно выбирать методы преподав</w:t>
      </w:r>
      <w:r w:rsidRPr="008177A9">
        <w:rPr>
          <w:rFonts w:ascii="Times New Roman" w:hAnsi="Times New Roman"/>
          <w:sz w:val="28"/>
          <w:szCs w:val="28"/>
        </w:rPr>
        <w:t>а</w:t>
      </w:r>
      <w:r w:rsidRPr="008177A9">
        <w:rPr>
          <w:rFonts w:ascii="Times New Roman" w:hAnsi="Times New Roman"/>
          <w:sz w:val="28"/>
          <w:szCs w:val="28"/>
        </w:rPr>
        <w:t>ния, соответствующие возрасту, интересам, способностям и характеру каждого ученика – важные составляющие успеха в работе. Например, метод разучивания с учащимися мелодий и пьес по слуху; игра гамм с чередованием разных штрихов (сочетание легато и стаккато, сочетание нон легато и легато). Далее добиваются плавного перехода с одного штриха на другой, а также исполнение гаммы с различными динамич</w:t>
      </w:r>
      <w:r w:rsidRPr="008177A9">
        <w:rPr>
          <w:rFonts w:ascii="Times New Roman" w:hAnsi="Times New Roman"/>
          <w:sz w:val="28"/>
          <w:szCs w:val="28"/>
        </w:rPr>
        <w:t>е</w:t>
      </w:r>
      <w:r w:rsidRPr="008177A9">
        <w:rPr>
          <w:rFonts w:ascii="Times New Roman" w:hAnsi="Times New Roman"/>
          <w:sz w:val="28"/>
          <w:szCs w:val="28"/>
        </w:rPr>
        <w:t>скими оттенками. Воспитание ритмической независимости рук, для эт</w:t>
      </w:r>
      <w:r w:rsidRPr="008177A9">
        <w:rPr>
          <w:rFonts w:ascii="Times New Roman" w:hAnsi="Times New Roman"/>
          <w:sz w:val="28"/>
          <w:szCs w:val="28"/>
        </w:rPr>
        <w:t>о</w:t>
      </w:r>
      <w:r w:rsidRPr="008177A9">
        <w:rPr>
          <w:rFonts w:ascii="Times New Roman" w:hAnsi="Times New Roman"/>
          <w:sz w:val="28"/>
          <w:szCs w:val="28"/>
        </w:rPr>
        <w:t>го помогут упражнения на прохлопывание ритма [41].</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В. А. Сухомлинский пишет: «если мы говорим о радости труда, то источником этого чувства является, прежде всего, красота труда, в пр</w:t>
      </w:r>
      <w:r w:rsidRPr="008177A9">
        <w:rPr>
          <w:rFonts w:ascii="Times New Roman" w:hAnsi="Times New Roman"/>
          <w:sz w:val="28"/>
          <w:szCs w:val="28"/>
        </w:rPr>
        <w:t>о</w:t>
      </w:r>
      <w:r w:rsidRPr="008177A9">
        <w:rPr>
          <w:rFonts w:ascii="Times New Roman" w:hAnsi="Times New Roman"/>
          <w:sz w:val="28"/>
          <w:szCs w:val="28"/>
        </w:rPr>
        <w:t>цессе которого человек создают свою собственную красоту» [31; с. 167]. Он говорит, что нужно укреплять здоровье человека в детстве, не допу</w:t>
      </w:r>
      <w:r w:rsidRPr="008177A9">
        <w:rPr>
          <w:rFonts w:ascii="Times New Roman" w:hAnsi="Times New Roman"/>
          <w:sz w:val="28"/>
          <w:szCs w:val="28"/>
        </w:rPr>
        <w:t>с</w:t>
      </w:r>
      <w:r w:rsidRPr="008177A9">
        <w:rPr>
          <w:rFonts w:ascii="Times New Roman" w:hAnsi="Times New Roman"/>
          <w:sz w:val="28"/>
          <w:szCs w:val="28"/>
        </w:rPr>
        <w:t>кать, чтобы ребенок вступил в юность хилым и вялым, – это значит дать ему всю полноту жизненных радостей [31; с. 168].</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color w:val="FF0000"/>
          <w:sz w:val="28"/>
          <w:szCs w:val="28"/>
        </w:rPr>
        <w:lastRenderedPageBreak/>
        <w:t xml:space="preserve"> </w:t>
      </w:r>
      <w:r w:rsidRPr="008177A9">
        <w:rPr>
          <w:rFonts w:ascii="Times New Roman" w:hAnsi="Times New Roman"/>
          <w:sz w:val="28"/>
          <w:szCs w:val="28"/>
        </w:rPr>
        <w:t>Воспитание чувства человечности – одна из самых важных сторон становления нравственной культуры. Гуманность невозможна без чутк</w:t>
      </w:r>
      <w:r w:rsidRPr="008177A9">
        <w:rPr>
          <w:rFonts w:ascii="Times New Roman" w:hAnsi="Times New Roman"/>
          <w:sz w:val="28"/>
          <w:szCs w:val="28"/>
        </w:rPr>
        <w:t>о</w:t>
      </w:r>
      <w:r w:rsidRPr="008177A9">
        <w:rPr>
          <w:rFonts w:ascii="Times New Roman" w:hAnsi="Times New Roman"/>
          <w:sz w:val="28"/>
          <w:szCs w:val="28"/>
        </w:rPr>
        <w:t>сти к человеку, поэтому важно в детях воспитывать эмоциональную о</w:t>
      </w:r>
      <w:r w:rsidRPr="008177A9">
        <w:rPr>
          <w:rFonts w:ascii="Times New Roman" w:hAnsi="Times New Roman"/>
          <w:sz w:val="28"/>
          <w:szCs w:val="28"/>
        </w:rPr>
        <w:t>т</w:t>
      </w:r>
      <w:r w:rsidRPr="008177A9">
        <w:rPr>
          <w:rFonts w:ascii="Times New Roman" w:hAnsi="Times New Roman"/>
          <w:sz w:val="28"/>
          <w:szCs w:val="28"/>
        </w:rPr>
        <w:t>зывчивость на чувства других людей.</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Одним из важных условий богатства эстетических потребностей чувств, переживаний, по мнению В. А. Сухомлинского «является глуб</w:t>
      </w:r>
      <w:r w:rsidRPr="008177A9">
        <w:rPr>
          <w:rFonts w:ascii="Times New Roman" w:hAnsi="Times New Roman"/>
          <w:sz w:val="28"/>
          <w:szCs w:val="28"/>
        </w:rPr>
        <w:t>о</w:t>
      </w:r>
      <w:r w:rsidRPr="008177A9">
        <w:rPr>
          <w:rFonts w:ascii="Times New Roman" w:hAnsi="Times New Roman"/>
          <w:sz w:val="28"/>
          <w:szCs w:val="28"/>
        </w:rPr>
        <w:t>кое интеллектуальное развитие человека. Поэтому эстетическое восп</w:t>
      </w:r>
      <w:r w:rsidRPr="008177A9">
        <w:rPr>
          <w:rFonts w:ascii="Times New Roman" w:hAnsi="Times New Roman"/>
          <w:sz w:val="28"/>
          <w:szCs w:val="28"/>
        </w:rPr>
        <w:t>и</w:t>
      </w:r>
      <w:r w:rsidRPr="008177A9">
        <w:rPr>
          <w:rFonts w:ascii="Times New Roman" w:hAnsi="Times New Roman"/>
          <w:sz w:val="28"/>
          <w:szCs w:val="28"/>
        </w:rPr>
        <w:t>тание имеет в виду широкое ознакомление ребенка с достижениями м</w:t>
      </w:r>
      <w:r w:rsidRPr="008177A9">
        <w:rPr>
          <w:rFonts w:ascii="Times New Roman" w:hAnsi="Times New Roman"/>
          <w:sz w:val="28"/>
          <w:szCs w:val="28"/>
        </w:rPr>
        <w:t>и</w:t>
      </w:r>
      <w:r w:rsidRPr="008177A9">
        <w:rPr>
          <w:rFonts w:ascii="Times New Roman" w:hAnsi="Times New Roman"/>
          <w:sz w:val="28"/>
          <w:szCs w:val="28"/>
        </w:rPr>
        <w:t>ровой культуры с культурными ценностями человечества» [31; с. 371]. «С восприятия и познания красоты начинается воспитание эстетической культуры, воспитание чувств» [31; с. 374].</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Сила детской эмоциональной памяти велика, и нужно уметь об</w:t>
      </w:r>
      <w:r w:rsidRPr="008177A9">
        <w:rPr>
          <w:rFonts w:ascii="Times New Roman" w:hAnsi="Times New Roman"/>
          <w:sz w:val="28"/>
          <w:szCs w:val="28"/>
        </w:rPr>
        <w:t>о</w:t>
      </w:r>
      <w:r w:rsidRPr="008177A9">
        <w:rPr>
          <w:rFonts w:ascii="Times New Roman" w:hAnsi="Times New Roman"/>
          <w:sz w:val="28"/>
          <w:szCs w:val="28"/>
        </w:rPr>
        <w:t>гащать ее положительными эмоциями. Как подчеркивает Ш. А. Амон</w:t>
      </w:r>
      <w:r w:rsidRPr="008177A9">
        <w:rPr>
          <w:rFonts w:ascii="Times New Roman" w:hAnsi="Times New Roman"/>
          <w:sz w:val="28"/>
          <w:szCs w:val="28"/>
        </w:rPr>
        <w:t>а</w:t>
      </w:r>
      <w:r w:rsidRPr="008177A9">
        <w:rPr>
          <w:rFonts w:ascii="Times New Roman" w:hAnsi="Times New Roman"/>
          <w:sz w:val="28"/>
          <w:szCs w:val="28"/>
        </w:rPr>
        <w:t>швили, что впечатление – очень серьезное дело в воспитании детей и что если их не будет, то воспитание не состоится [3]. Поэтому, нашей зад</w:t>
      </w:r>
      <w:r w:rsidRPr="008177A9">
        <w:rPr>
          <w:rFonts w:ascii="Times New Roman" w:hAnsi="Times New Roman"/>
          <w:sz w:val="28"/>
          <w:szCs w:val="28"/>
        </w:rPr>
        <w:t>а</w:t>
      </w:r>
      <w:r w:rsidRPr="008177A9">
        <w:rPr>
          <w:rFonts w:ascii="Times New Roman" w:hAnsi="Times New Roman"/>
          <w:sz w:val="28"/>
          <w:szCs w:val="28"/>
        </w:rPr>
        <w:t>чей является научить ребенка видеть добро и пробуждать в них чувство прекрасного. Чем выше уровень эстетического развития, тем больше возможности для выявления у детей эмоциональной отзывчивости в о</w:t>
      </w:r>
      <w:r w:rsidRPr="008177A9">
        <w:rPr>
          <w:rFonts w:ascii="Times New Roman" w:hAnsi="Times New Roman"/>
          <w:sz w:val="28"/>
          <w:szCs w:val="28"/>
        </w:rPr>
        <w:t>б</w:t>
      </w:r>
      <w:r w:rsidRPr="008177A9">
        <w:rPr>
          <w:rFonts w:ascii="Times New Roman" w:hAnsi="Times New Roman"/>
          <w:sz w:val="28"/>
          <w:szCs w:val="28"/>
        </w:rPr>
        <w:t>ласти искусства.</w:t>
      </w:r>
    </w:p>
    <w:p w:rsidR="006626EC" w:rsidRPr="008177A9" w:rsidRDefault="006626EC" w:rsidP="007116A1">
      <w:pPr>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Формирование эмоционального мира младших школьников прои</w:t>
      </w:r>
      <w:r w:rsidRPr="008177A9">
        <w:rPr>
          <w:rFonts w:ascii="Times New Roman" w:hAnsi="Times New Roman"/>
          <w:sz w:val="28"/>
          <w:szCs w:val="28"/>
        </w:rPr>
        <w:t>с</w:t>
      </w:r>
      <w:r w:rsidRPr="008177A9">
        <w:rPr>
          <w:rFonts w:ascii="Times New Roman" w:hAnsi="Times New Roman"/>
          <w:sz w:val="28"/>
          <w:szCs w:val="28"/>
        </w:rPr>
        <w:t>ходит за счёт взаимоотношения с учителем, сверстниками, родителями. Рассматривая характерные черты эмоционального мира младших школьников, мы обращаем внимание на различные виды деятельности. С возрастом и развитием ребёнка происходит расширение его эмоци</w:t>
      </w:r>
      <w:r w:rsidRPr="008177A9">
        <w:rPr>
          <w:rFonts w:ascii="Times New Roman" w:hAnsi="Times New Roman"/>
          <w:sz w:val="28"/>
          <w:szCs w:val="28"/>
        </w:rPr>
        <w:t>о</w:t>
      </w:r>
      <w:r w:rsidRPr="008177A9">
        <w:rPr>
          <w:rFonts w:ascii="Times New Roman" w:hAnsi="Times New Roman"/>
          <w:sz w:val="28"/>
          <w:szCs w:val="28"/>
        </w:rPr>
        <w:t>нального опыта в процессе жизнедеятельности. В учебно-воспитательной музыкальной деятельности моторная, сенсорно-перцептивная и интеллектуально-волевая активность всегда соотносится с ведущей ролью мотивационной, эмоционально-выразительной акти</w:t>
      </w:r>
      <w:r w:rsidRPr="008177A9">
        <w:rPr>
          <w:rFonts w:ascii="Times New Roman" w:hAnsi="Times New Roman"/>
          <w:sz w:val="28"/>
          <w:szCs w:val="28"/>
        </w:rPr>
        <w:t>в</w:t>
      </w:r>
      <w:r w:rsidRPr="008177A9">
        <w:rPr>
          <w:rFonts w:ascii="Times New Roman" w:hAnsi="Times New Roman"/>
          <w:sz w:val="28"/>
          <w:szCs w:val="28"/>
        </w:rPr>
        <w:t>ностью.</w:t>
      </w:r>
    </w:p>
    <w:p w:rsidR="006626EC" w:rsidRDefault="006626EC" w:rsidP="007116A1">
      <w:pPr>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Исходя из вышесказанного, следует отметить, что данный возраст детей является наиболее важным в развитии эмоциональной отзывчив</w:t>
      </w:r>
      <w:r w:rsidRPr="008177A9">
        <w:rPr>
          <w:rFonts w:ascii="Times New Roman" w:hAnsi="Times New Roman"/>
          <w:sz w:val="28"/>
          <w:szCs w:val="28"/>
        </w:rPr>
        <w:t>о</w:t>
      </w:r>
      <w:r w:rsidRPr="008177A9">
        <w:rPr>
          <w:rFonts w:ascii="Times New Roman" w:hAnsi="Times New Roman"/>
          <w:sz w:val="28"/>
          <w:szCs w:val="28"/>
        </w:rPr>
        <w:t>сти, школьники отличаются высокой эмоциональностью и потребностью в ярких впечатлениях, что было отмечено в исследованиях Ш. А. Ам</w:t>
      </w:r>
      <w:r w:rsidRPr="008177A9">
        <w:rPr>
          <w:rFonts w:ascii="Times New Roman" w:hAnsi="Times New Roman"/>
          <w:sz w:val="28"/>
          <w:szCs w:val="28"/>
        </w:rPr>
        <w:t>о</w:t>
      </w:r>
      <w:r w:rsidRPr="008177A9">
        <w:rPr>
          <w:rFonts w:ascii="Times New Roman" w:hAnsi="Times New Roman"/>
          <w:sz w:val="28"/>
          <w:szCs w:val="28"/>
        </w:rPr>
        <w:t>нашвили, А. В. Запорожца, Б. М. Теплова и др.</w:t>
      </w:r>
    </w:p>
    <w:p w:rsidR="00866692" w:rsidRPr="008177A9" w:rsidRDefault="00866692" w:rsidP="007116A1">
      <w:pPr>
        <w:tabs>
          <w:tab w:val="left" w:pos="1918"/>
          <w:tab w:val="left" w:pos="8789"/>
        </w:tabs>
        <w:spacing w:line="360" w:lineRule="auto"/>
        <w:ind w:right="566" w:firstLine="680"/>
        <w:jc w:val="both"/>
        <w:rPr>
          <w:rFonts w:ascii="Times New Roman" w:hAnsi="Times New Roman"/>
          <w:sz w:val="28"/>
          <w:szCs w:val="28"/>
        </w:rPr>
      </w:pP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b/>
        </w:rPr>
      </w:pPr>
      <w:r w:rsidRPr="008177A9">
        <w:rPr>
          <w:rFonts w:ascii="Times New Roman" w:hAnsi="Times New Roman"/>
          <w:b/>
        </w:rPr>
        <w:t>2 Опыт развития эмоциональной отзывчивости</w:t>
      </w:r>
      <w:r w:rsidRPr="008177A9">
        <w:rPr>
          <w:rFonts w:ascii="Times New Roman" w:hAnsi="Times New Roman"/>
          <w:b/>
        </w:rPr>
        <w:br/>
        <w:t>у младших школьников в классе аккордеона</w:t>
      </w:r>
    </w:p>
    <w:p w:rsidR="006626EC" w:rsidRPr="008177A9" w:rsidRDefault="006626EC" w:rsidP="007116A1">
      <w:pPr>
        <w:pStyle w:val="11"/>
        <w:shd w:val="clear" w:color="auto" w:fill="auto"/>
        <w:tabs>
          <w:tab w:val="left" w:pos="8789"/>
        </w:tabs>
        <w:spacing w:before="0" w:after="0" w:line="360" w:lineRule="auto"/>
        <w:ind w:right="566" w:firstLine="680"/>
        <w:jc w:val="center"/>
        <w:rPr>
          <w:rFonts w:ascii="Times New Roman" w:hAnsi="Times New Roman"/>
        </w:rPr>
      </w:pP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b/>
        </w:rPr>
      </w:pPr>
      <w:r w:rsidRPr="008177A9">
        <w:rPr>
          <w:rFonts w:ascii="Times New Roman" w:hAnsi="Times New Roman"/>
          <w:b/>
        </w:rPr>
        <w:t>2.1 Анализ педагогической практики развития эмоциональной отзывчивости у младших школьников в классе аккордеона</w:t>
      </w:r>
    </w:p>
    <w:p w:rsidR="006626EC" w:rsidRPr="008177A9" w:rsidRDefault="006626EC" w:rsidP="007116A1">
      <w:pPr>
        <w:tabs>
          <w:tab w:val="left" w:pos="8789"/>
        </w:tabs>
        <w:spacing w:line="360" w:lineRule="auto"/>
        <w:ind w:right="566" w:firstLine="680"/>
        <w:jc w:val="both"/>
        <w:rPr>
          <w:rFonts w:ascii="Times New Roman" w:hAnsi="Times New Roman"/>
          <w:bCs/>
          <w:sz w:val="28"/>
          <w:szCs w:val="28"/>
        </w:rPr>
      </w:pPr>
      <w:r w:rsidRPr="008177A9">
        <w:rPr>
          <w:rFonts w:ascii="Times New Roman" w:hAnsi="Times New Roman"/>
          <w:sz w:val="28"/>
          <w:szCs w:val="28"/>
        </w:rPr>
        <w:t>Педагогическая деятельность по своей природе носит творческий характер. Подлинно творческая деятельность педагога начинается там, где ведется самостоятельный поиск решений, начинаются новые направления поиска. Полемика о соотношении науки и искусства в п</w:t>
      </w:r>
      <w:r w:rsidRPr="008177A9">
        <w:rPr>
          <w:rFonts w:ascii="Times New Roman" w:hAnsi="Times New Roman"/>
          <w:sz w:val="28"/>
          <w:szCs w:val="28"/>
        </w:rPr>
        <w:t>е</w:t>
      </w:r>
      <w:r w:rsidRPr="008177A9">
        <w:rPr>
          <w:rFonts w:ascii="Times New Roman" w:hAnsi="Times New Roman"/>
          <w:sz w:val="28"/>
          <w:szCs w:val="28"/>
        </w:rPr>
        <w:t>дагогической практике ведется еще со времен К. Д. Ушинского. Педаг</w:t>
      </w:r>
      <w:r w:rsidRPr="008177A9">
        <w:rPr>
          <w:rFonts w:ascii="Times New Roman" w:hAnsi="Times New Roman"/>
          <w:sz w:val="28"/>
          <w:szCs w:val="28"/>
        </w:rPr>
        <w:t>о</w:t>
      </w:r>
      <w:r w:rsidRPr="008177A9">
        <w:rPr>
          <w:rFonts w:ascii="Times New Roman" w:hAnsi="Times New Roman"/>
          <w:sz w:val="28"/>
          <w:szCs w:val="28"/>
        </w:rPr>
        <w:t>гика как наука –   мышление в понятиях, а искусство – мышление в о</w:t>
      </w:r>
      <w:r w:rsidRPr="008177A9">
        <w:rPr>
          <w:rFonts w:ascii="Times New Roman" w:hAnsi="Times New Roman"/>
          <w:sz w:val="28"/>
          <w:szCs w:val="28"/>
        </w:rPr>
        <w:t>б</w:t>
      </w:r>
      <w:r w:rsidRPr="008177A9">
        <w:rPr>
          <w:rFonts w:ascii="Times New Roman" w:hAnsi="Times New Roman"/>
          <w:sz w:val="28"/>
          <w:szCs w:val="28"/>
        </w:rPr>
        <w:t>разах. Педагогика как искусство одухотворяет педагогический процесс гуманизмом и «через мастерство позволяет найти особое качество пед</w:t>
      </w:r>
      <w:r w:rsidRPr="008177A9">
        <w:rPr>
          <w:rFonts w:ascii="Times New Roman" w:hAnsi="Times New Roman"/>
          <w:sz w:val="28"/>
          <w:szCs w:val="28"/>
        </w:rPr>
        <w:t>а</w:t>
      </w:r>
      <w:r w:rsidRPr="008177A9">
        <w:rPr>
          <w:rFonts w:ascii="Times New Roman" w:hAnsi="Times New Roman"/>
          <w:sz w:val="28"/>
          <w:szCs w:val="28"/>
        </w:rPr>
        <w:t>гогического профессионализма» [Цит. по 30; с. 25].</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Наблюдение за педагогической практикой преподавателей по классу аккордеона детских музыкальных школ позволила обнаружить следующие недостатки: </w:t>
      </w:r>
    </w:p>
    <w:p w:rsidR="006626EC" w:rsidRPr="008177A9" w:rsidRDefault="006626EC" w:rsidP="007116A1">
      <w:pPr>
        <w:numPr>
          <w:ilvl w:val="0"/>
          <w:numId w:val="37"/>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недостаточная связь между высокими требованиями подготовки молодого педагога-профессионала к его практической педагогической деятельности;</w:t>
      </w:r>
    </w:p>
    <w:p w:rsidR="006626EC" w:rsidRPr="008177A9" w:rsidRDefault="006626EC" w:rsidP="007116A1">
      <w:pPr>
        <w:numPr>
          <w:ilvl w:val="0"/>
          <w:numId w:val="37"/>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свобода игрового аппарата в начальный период обучения игре на аккордеоне; специфическая проблема самостоятельности рук при и</w:t>
      </w:r>
      <w:r w:rsidRPr="008177A9">
        <w:rPr>
          <w:rFonts w:ascii="Times New Roman" w:hAnsi="Times New Roman"/>
          <w:sz w:val="28"/>
          <w:szCs w:val="28"/>
        </w:rPr>
        <w:t>г</w:t>
      </w:r>
      <w:r w:rsidRPr="008177A9">
        <w:rPr>
          <w:rFonts w:ascii="Times New Roman" w:hAnsi="Times New Roman"/>
          <w:sz w:val="28"/>
          <w:szCs w:val="28"/>
        </w:rPr>
        <w:t>ре двумя руками, штриховая координация;</w:t>
      </w:r>
    </w:p>
    <w:p w:rsidR="006626EC" w:rsidRPr="008177A9" w:rsidRDefault="006626EC" w:rsidP="007116A1">
      <w:pPr>
        <w:numPr>
          <w:ilvl w:val="0"/>
          <w:numId w:val="37"/>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lastRenderedPageBreak/>
        <w:t>недостаточное внимание педагогами ДМШ уделяется развитию эмоциональной отзывчивости школьников на музыку, и как следствие этого, низкая мотивация у учащихся.</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Педагог музыкальной школы является тем инструментом, который осуществляет связь между музыкальным искусством и душой ребенка. Урок является основной формой длительного процесса педагогического общения ученика и педагога. Именно здесь ставятся и во многом разр</w:t>
      </w:r>
      <w:r w:rsidRPr="008177A9">
        <w:rPr>
          <w:rFonts w:ascii="Times New Roman" w:hAnsi="Times New Roman"/>
          <w:sz w:val="28"/>
          <w:szCs w:val="28"/>
        </w:rPr>
        <w:t>е</w:t>
      </w:r>
      <w:r w:rsidRPr="008177A9">
        <w:rPr>
          <w:rFonts w:ascii="Times New Roman" w:hAnsi="Times New Roman"/>
          <w:sz w:val="28"/>
          <w:szCs w:val="28"/>
        </w:rPr>
        <w:t>шаются главные задачи обучения, происходит творческое взаимоде</w:t>
      </w:r>
      <w:r w:rsidRPr="008177A9">
        <w:rPr>
          <w:rFonts w:ascii="Times New Roman" w:hAnsi="Times New Roman"/>
          <w:sz w:val="28"/>
          <w:szCs w:val="28"/>
        </w:rPr>
        <w:t>й</w:t>
      </w:r>
      <w:r w:rsidRPr="008177A9">
        <w:rPr>
          <w:rFonts w:ascii="Times New Roman" w:hAnsi="Times New Roman"/>
          <w:sz w:val="28"/>
          <w:szCs w:val="28"/>
        </w:rPr>
        <w:t>ствие двух индивидуальностей, дается оценка достижениям и недоста</w:t>
      </w:r>
      <w:r w:rsidRPr="008177A9">
        <w:rPr>
          <w:rFonts w:ascii="Times New Roman" w:hAnsi="Times New Roman"/>
          <w:sz w:val="28"/>
          <w:szCs w:val="28"/>
        </w:rPr>
        <w:t>т</w:t>
      </w:r>
      <w:r w:rsidRPr="008177A9">
        <w:rPr>
          <w:rFonts w:ascii="Times New Roman" w:hAnsi="Times New Roman"/>
          <w:sz w:val="28"/>
          <w:szCs w:val="28"/>
        </w:rPr>
        <w:t>кам, ставятся цели, определяется темп продвижения, строятся перспе</w:t>
      </w:r>
      <w:r w:rsidRPr="008177A9">
        <w:rPr>
          <w:rFonts w:ascii="Times New Roman" w:hAnsi="Times New Roman"/>
          <w:sz w:val="28"/>
          <w:szCs w:val="28"/>
        </w:rPr>
        <w:t>к</w:t>
      </w:r>
      <w:r w:rsidRPr="008177A9">
        <w:rPr>
          <w:rFonts w:ascii="Times New Roman" w:hAnsi="Times New Roman"/>
          <w:sz w:val="28"/>
          <w:szCs w:val="28"/>
        </w:rPr>
        <w:t>тивные планы и т.п.</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О. И. Альферович в своей программе следующим образом форм</w:t>
      </w:r>
      <w:r w:rsidRPr="008177A9">
        <w:rPr>
          <w:rFonts w:ascii="Times New Roman" w:hAnsi="Times New Roman"/>
          <w:sz w:val="28"/>
          <w:szCs w:val="28"/>
        </w:rPr>
        <w:t>у</w:t>
      </w:r>
      <w:r w:rsidRPr="008177A9">
        <w:rPr>
          <w:rFonts w:ascii="Times New Roman" w:hAnsi="Times New Roman"/>
          <w:sz w:val="28"/>
          <w:szCs w:val="28"/>
        </w:rPr>
        <w:t>лирует ее цель: формирование целостной, гармонично развитой, духо</w:t>
      </w:r>
      <w:r w:rsidRPr="008177A9">
        <w:rPr>
          <w:rFonts w:ascii="Times New Roman" w:hAnsi="Times New Roman"/>
          <w:sz w:val="28"/>
          <w:szCs w:val="28"/>
        </w:rPr>
        <w:t>в</w:t>
      </w:r>
      <w:r w:rsidRPr="008177A9">
        <w:rPr>
          <w:rFonts w:ascii="Times New Roman" w:hAnsi="Times New Roman"/>
          <w:sz w:val="28"/>
          <w:szCs w:val="28"/>
        </w:rPr>
        <w:t>но-нравственной личности в процессе обучения игре на баяне, акко</w:t>
      </w:r>
      <w:r w:rsidRPr="008177A9">
        <w:rPr>
          <w:rFonts w:ascii="Times New Roman" w:hAnsi="Times New Roman"/>
          <w:sz w:val="28"/>
          <w:szCs w:val="28"/>
        </w:rPr>
        <w:t>р</w:t>
      </w:r>
      <w:r w:rsidRPr="008177A9">
        <w:rPr>
          <w:rFonts w:ascii="Times New Roman" w:hAnsi="Times New Roman"/>
          <w:sz w:val="28"/>
          <w:szCs w:val="28"/>
        </w:rPr>
        <w:t>деоне.</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Также развитие музыкально-творческих способностей учащегося, на основе приобретённых им знаний, умений и навыков, позволяющих воспринимать, осваивать и исполнять на баяне, аккордеоне произвед</w:t>
      </w:r>
      <w:r w:rsidRPr="008177A9">
        <w:rPr>
          <w:rFonts w:ascii="Times New Roman" w:hAnsi="Times New Roman"/>
          <w:sz w:val="28"/>
          <w:szCs w:val="28"/>
        </w:rPr>
        <w:t>е</w:t>
      </w:r>
      <w:r w:rsidRPr="008177A9">
        <w:rPr>
          <w:rFonts w:ascii="Times New Roman" w:hAnsi="Times New Roman"/>
          <w:sz w:val="28"/>
          <w:szCs w:val="28"/>
        </w:rPr>
        <w:t>ния различных жанров и форм в соответствии с ФГТ. Определение наиболее одарённых детей и их дальнейшая подготовка к продолжению обучения в средних профессиональных музыкальных учебных заведен</w:t>
      </w:r>
      <w:r w:rsidRPr="008177A9">
        <w:rPr>
          <w:rFonts w:ascii="Times New Roman" w:hAnsi="Times New Roman"/>
          <w:sz w:val="28"/>
          <w:szCs w:val="28"/>
        </w:rPr>
        <w:t>и</w:t>
      </w:r>
      <w:r w:rsidRPr="008177A9">
        <w:rPr>
          <w:rFonts w:ascii="Times New Roman" w:hAnsi="Times New Roman"/>
          <w:sz w:val="28"/>
          <w:szCs w:val="28"/>
        </w:rPr>
        <w:t>ях.</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Задачи программы: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Образовательные: </w:t>
      </w:r>
    </w:p>
    <w:p w:rsidR="006626EC" w:rsidRPr="008177A9" w:rsidRDefault="006626EC" w:rsidP="007116A1">
      <w:pPr>
        <w:numPr>
          <w:ilvl w:val="0"/>
          <w:numId w:val="25"/>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научить выражать собственные ощущения, используя язык м</w:t>
      </w:r>
      <w:r w:rsidRPr="008177A9">
        <w:rPr>
          <w:rFonts w:ascii="Times New Roman" w:hAnsi="Times New Roman"/>
          <w:sz w:val="28"/>
          <w:szCs w:val="28"/>
        </w:rPr>
        <w:t>у</w:t>
      </w:r>
      <w:r w:rsidRPr="008177A9">
        <w:rPr>
          <w:rFonts w:ascii="Times New Roman" w:hAnsi="Times New Roman"/>
          <w:sz w:val="28"/>
          <w:szCs w:val="28"/>
        </w:rPr>
        <w:t>зыкального искусства;</w:t>
      </w:r>
    </w:p>
    <w:p w:rsidR="006626EC" w:rsidRPr="008177A9" w:rsidRDefault="006626EC" w:rsidP="007116A1">
      <w:pPr>
        <w:numPr>
          <w:ilvl w:val="0"/>
          <w:numId w:val="25"/>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сформировать у учащихся определенный объем музыкальных знаний и умений, необходимых для их самостоятельной музыкально-творческой деятельности;</w:t>
      </w:r>
    </w:p>
    <w:p w:rsidR="006626EC" w:rsidRPr="008177A9" w:rsidRDefault="006626EC" w:rsidP="007116A1">
      <w:pPr>
        <w:numPr>
          <w:ilvl w:val="0"/>
          <w:numId w:val="25"/>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обучить игре на баяне, аккордеоне.</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Оздоровительные:</w:t>
      </w:r>
    </w:p>
    <w:p w:rsidR="006626EC" w:rsidRPr="008177A9" w:rsidRDefault="006626EC" w:rsidP="007116A1">
      <w:pPr>
        <w:numPr>
          <w:ilvl w:val="0"/>
          <w:numId w:val="26"/>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способствовать развитию психофизических особенностей для успешной самореализации;</w:t>
      </w:r>
    </w:p>
    <w:p w:rsidR="006626EC" w:rsidRPr="008177A9" w:rsidRDefault="006626EC" w:rsidP="007116A1">
      <w:pPr>
        <w:numPr>
          <w:ilvl w:val="0"/>
          <w:numId w:val="26"/>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укреплять физическое и психологическое здоровье учащихся;</w:t>
      </w:r>
    </w:p>
    <w:p w:rsidR="006626EC" w:rsidRPr="008177A9" w:rsidRDefault="006626EC" w:rsidP="007116A1">
      <w:pPr>
        <w:numPr>
          <w:ilvl w:val="0"/>
          <w:numId w:val="26"/>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воспитывать позитивное отношение к здоровому образу жизни.</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Развивающие:  </w:t>
      </w:r>
    </w:p>
    <w:p w:rsidR="006626EC" w:rsidRPr="008177A9" w:rsidRDefault="006626EC" w:rsidP="007116A1">
      <w:pPr>
        <w:numPr>
          <w:ilvl w:val="0"/>
          <w:numId w:val="27"/>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развивать музыкальные способности у детей;</w:t>
      </w:r>
    </w:p>
    <w:p w:rsidR="006626EC" w:rsidRPr="008177A9" w:rsidRDefault="006626EC" w:rsidP="007116A1">
      <w:pPr>
        <w:numPr>
          <w:ilvl w:val="0"/>
          <w:numId w:val="27"/>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формировать эмоционально-эстетическое восприятие окруж</w:t>
      </w:r>
      <w:r w:rsidRPr="008177A9">
        <w:rPr>
          <w:rFonts w:ascii="Times New Roman" w:hAnsi="Times New Roman"/>
          <w:sz w:val="28"/>
          <w:szCs w:val="28"/>
        </w:rPr>
        <w:t>а</w:t>
      </w:r>
      <w:r w:rsidRPr="008177A9">
        <w:rPr>
          <w:rFonts w:ascii="Times New Roman" w:hAnsi="Times New Roman"/>
          <w:sz w:val="28"/>
          <w:szCs w:val="28"/>
        </w:rPr>
        <w:t>ющего мира через музыку;</w:t>
      </w:r>
    </w:p>
    <w:p w:rsidR="006626EC" w:rsidRPr="008177A9" w:rsidRDefault="006626EC" w:rsidP="007116A1">
      <w:pPr>
        <w:numPr>
          <w:ilvl w:val="0"/>
          <w:numId w:val="27"/>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приобретение детьми опыта творческой деятельности и публи</w:t>
      </w:r>
      <w:r w:rsidRPr="008177A9">
        <w:rPr>
          <w:rFonts w:ascii="Times New Roman" w:hAnsi="Times New Roman"/>
          <w:sz w:val="28"/>
          <w:szCs w:val="28"/>
        </w:rPr>
        <w:t>ч</w:t>
      </w:r>
      <w:r w:rsidRPr="008177A9">
        <w:rPr>
          <w:rFonts w:ascii="Times New Roman" w:hAnsi="Times New Roman"/>
          <w:sz w:val="28"/>
          <w:szCs w:val="28"/>
        </w:rPr>
        <w:t>ных выступлений.</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Воспитательные: </w:t>
      </w:r>
    </w:p>
    <w:p w:rsidR="006626EC" w:rsidRPr="008177A9" w:rsidRDefault="006626EC" w:rsidP="007116A1">
      <w:pPr>
        <w:numPr>
          <w:ilvl w:val="0"/>
          <w:numId w:val="28"/>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совершенствовать нравственно-эстетические, духовные и физ</w:t>
      </w:r>
      <w:r w:rsidRPr="008177A9">
        <w:rPr>
          <w:rFonts w:ascii="Times New Roman" w:hAnsi="Times New Roman"/>
          <w:sz w:val="28"/>
          <w:szCs w:val="28"/>
        </w:rPr>
        <w:t>и</w:t>
      </w:r>
      <w:r w:rsidRPr="008177A9">
        <w:rPr>
          <w:rFonts w:ascii="Times New Roman" w:hAnsi="Times New Roman"/>
          <w:sz w:val="28"/>
          <w:szCs w:val="28"/>
        </w:rPr>
        <w:t>ческие потребности;</w:t>
      </w:r>
    </w:p>
    <w:p w:rsidR="006626EC" w:rsidRPr="008177A9" w:rsidRDefault="006626EC" w:rsidP="007116A1">
      <w:pPr>
        <w:numPr>
          <w:ilvl w:val="0"/>
          <w:numId w:val="28"/>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воспитывать у учащихся культуру общения между собой, с окружающими;</w:t>
      </w:r>
    </w:p>
    <w:p w:rsidR="006626EC" w:rsidRPr="008177A9" w:rsidRDefault="006626EC" w:rsidP="007116A1">
      <w:pPr>
        <w:numPr>
          <w:ilvl w:val="0"/>
          <w:numId w:val="28"/>
        </w:numPr>
        <w:tabs>
          <w:tab w:val="left" w:pos="993"/>
          <w:tab w:val="left" w:pos="8789"/>
        </w:tabs>
        <w:spacing w:line="360" w:lineRule="auto"/>
        <w:ind w:left="0" w:right="566" w:firstLine="680"/>
        <w:jc w:val="both"/>
        <w:rPr>
          <w:rFonts w:ascii="Times New Roman" w:hAnsi="Times New Roman"/>
          <w:sz w:val="28"/>
          <w:szCs w:val="28"/>
        </w:rPr>
      </w:pPr>
      <w:r w:rsidRPr="008177A9">
        <w:rPr>
          <w:rFonts w:ascii="Times New Roman" w:hAnsi="Times New Roman"/>
          <w:sz w:val="28"/>
          <w:szCs w:val="28"/>
        </w:rPr>
        <w:t>воспитание детей в творческой атмосфере, обстановке доброж</w:t>
      </w:r>
      <w:r w:rsidRPr="008177A9">
        <w:rPr>
          <w:rFonts w:ascii="Times New Roman" w:hAnsi="Times New Roman"/>
          <w:sz w:val="28"/>
          <w:szCs w:val="28"/>
        </w:rPr>
        <w:t>е</w:t>
      </w:r>
      <w:r w:rsidRPr="008177A9">
        <w:rPr>
          <w:rFonts w:ascii="Times New Roman" w:hAnsi="Times New Roman"/>
          <w:sz w:val="28"/>
          <w:szCs w:val="28"/>
        </w:rPr>
        <w:t>лательности, эмоционально-нравственной отзывчивости, а также пр</w:t>
      </w:r>
      <w:r w:rsidRPr="008177A9">
        <w:rPr>
          <w:rFonts w:ascii="Times New Roman" w:hAnsi="Times New Roman"/>
          <w:sz w:val="28"/>
          <w:szCs w:val="28"/>
        </w:rPr>
        <w:t>о</w:t>
      </w:r>
      <w:r w:rsidRPr="008177A9">
        <w:rPr>
          <w:rFonts w:ascii="Times New Roman" w:hAnsi="Times New Roman"/>
          <w:sz w:val="28"/>
          <w:szCs w:val="28"/>
        </w:rPr>
        <w:t>фессиональной требовательности.</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Сложность обучения игре на аккордеоне заключается в том, что положение корпуса при игре не является естественным для человека (в отличие при игре на фортепиано).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 практике работы в школе наиболее существенными недостатк</w:t>
      </w:r>
      <w:r w:rsidRPr="008177A9">
        <w:rPr>
          <w:rFonts w:ascii="Times New Roman" w:hAnsi="Times New Roman"/>
        </w:rPr>
        <w:t>а</w:t>
      </w:r>
      <w:r w:rsidRPr="008177A9">
        <w:rPr>
          <w:rFonts w:ascii="Times New Roman" w:hAnsi="Times New Roman"/>
        </w:rPr>
        <w:t>ми в обучении аккордеонистов, является плохое звукоизвлечение, св</w:t>
      </w:r>
      <w:r w:rsidRPr="008177A9">
        <w:rPr>
          <w:rFonts w:ascii="Times New Roman" w:hAnsi="Times New Roman"/>
        </w:rPr>
        <w:t>я</w:t>
      </w:r>
      <w:r w:rsidRPr="008177A9">
        <w:rPr>
          <w:rFonts w:ascii="Times New Roman" w:hAnsi="Times New Roman"/>
        </w:rPr>
        <w:t>занное с меховедением, при этом недостаточно времени уделяется ра</w:t>
      </w:r>
      <w:r w:rsidRPr="008177A9">
        <w:rPr>
          <w:rFonts w:ascii="Times New Roman" w:hAnsi="Times New Roman"/>
        </w:rPr>
        <w:t>з</w:t>
      </w:r>
      <w:r w:rsidRPr="008177A9">
        <w:rPr>
          <w:rFonts w:ascii="Times New Roman" w:hAnsi="Times New Roman"/>
        </w:rPr>
        <w:t>витию эмоциональной отзывчивости детей на музыку.</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Анализ работы с учащимися в детской музыкальной школе пок</w:t>
      </w:r>
      <w:r w:rsidRPr="008177A9">
        <w:rPr>
          <w:rFonts w:ascii="Times New Roman" w:hAnsi="Times New Roman"/>
        </w:rPr>
        <w:t>а</w:t>
      </w:r>
      <w:r w:rsidRPr="008177A9">
        <w:rPr>
          <w:rFonts w:ascii="Times New Roman" w:hAnsi="Times New Roman"/>
        </w:rPr>
        <w:t>зал, что проблемы со звукоизвлечением у ученика в первую очередь св</w:t>
      </w:r>
      <w:r w:rsidRPr="008177A9">
        <w:rPr>
          <w:rFonts w:ascii="Times New Roman" w:hAnsi="Times New Roman"/>
        </w:rPr>
        <w:t>я</w:t>
      </w:r>
      <w:r w:rsidRPr="008177A9">
        <w:rPr>
          <w:rFonts w:ascii="Times New Roman" w:hAnsi="Times New Roman"/>
        </w:rPr>
        <w:t>заны с посадкой и с постановкой рук на инструменте. Также сложность вызывает движение меха и одновременное извлечение звука на инстр</w:t>
      </w:r>
      <w:r w:rsidRPr="008177A9">
        <w:rPr>
          <w:rFonts w:ascii="Times New Roman" w:hAnsi="Times New Roman"/>
        </w:rPr>
        <w:t>у</w:t>
      </w:r>
      <w:r w:rsidRPr="008177A9">
        <w:rPr>
          <w:rFonts w:ascii="Times New Roman" w:hAnsi="Times New Roman"/>
        </w:rPr>
        <w:lastRenderedPageBreak/>
        <w:t>менте. Поэтому большое внимание надо уделять регулярному использ</w:t>
      </w:r>
      <w:r w:rsidRPr="008177A9">
        <w:rPr>
          <w:rFonts w:ascii="Times New Roman" w:hAnsi="Times New Roman"/>
        </w:rPr>
        <w:t>о</w:t>
      </w:r>
      <w:r w:rsidRPr="008177A9">
        <w:rPr>
          <w:rFonts w:ascii="Times New Roman" w:hAnsi="Times New Roman"/>
        </w:rPr>
        <w:t>ванию упражнений на ведение меха.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Целесообразно изучать технику ведения меха по учебному пос</w:t>
      </w:r>
      <w:r w:rsidRPr="008177A9">
        <w:rPr>
          <w:rFonts w:ascii="Times New Roman" w:hAnsi="Times New Roman"/>
          <w:sz w:val="28"/>
          <w:szCs w:val="28"/>
        </w:rPr>
        <w:t>о</w:t>
      </w:r>
      <w:r w:rsidRPr="008177A9">
        <w:rPr>
          <w:rFonts w:ascii="Times New Roman" w:hAnsi="Times New Roman"/>
          <w:sz w:val="28"/>
          <w:szCs w:val="28"/>
        </w:rPr>
        <w:t>бию</w:t>
      </w:r>
      <w:r w:rsidRPr="008177A9">
        <w:rPr>
          <w:rFonts w:ascii="Times New Roman" w:hAnsi="Times New Roman"/>
          <w:sz w:val="28"/>
          <w:szCs w:val="28"/>
        </w:rPr>
        <w:br/>
        <w:t>Г. Т. Стативкина «Начальное обучение на выборно-готовом баяне». А</w:t>
      </w:r>
      <w:r w:rsidRPr="008177A9">
        <w:rPr>
          <w:rFonts w:ascii="Times New Roman" w:hAnsi="Times New Roman"/>
          <w:sz w:val="28"/>
          <w:szCs w:val="28"/>
        </w:rPr>
        <w:t>в</w:t>
      </w:r>
      <w:r w:rsidRPr="008177A9">
        <w:rPr>
          <w:rFonts w:ascii="Times New Roman" w:hAnsi="Times New Roman"/>
          <w:sz w:val="28"/>
          <w:szCs w:val="28"/>
        </w:rPr>
        <w:t>тор предлагает следующие упражнения:</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 Равномерное движение меха при различных динамических уровнях звучания.</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 Равномерное ускорение и замедление движение меха.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3. Комбинированное движение меха.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4. Пунктирное движение меха.</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О. И. Альферович, подчеркивает, что «желательно частное пер</w:t>
      </w:r>
      <w:r w:rsidRPr="008177A9">
        <w:rPr>
          <w:rFonts w:ascii="Times New Roman" w:hAnsi="Times New Roman"/>
          <w:sz w:val="28"/>
          <w:szCs w:val="28"/>
        </w:rPr>
        <w:t>е</w:t>
      </w:r>
      <w:r w:rsidRPr="008177A9">
        <w:rPr>
          <w:rFonts w:ascii="Times New Roman" w:hAnsi="Times New Roman"/>
          <w:sz w:val="28"/>
          <w:szCs w:val="28"/>
        </w:rPr>
        <w:t>ключение внимания с движения меха на звучание, графическое изобр</w:t>
      </w:r>
      <w:r w:rsidRPr="008177A9">
        <w:rPr>
          <w:rFonts w:ascii="Times New Roman" w:hAnsi="Times New Roman"/>
          <w:sz w:val="28"/>
          <w:szCs w:val="28"/>
        </w:rPr>
        <w:t>а</w:t>
      </w:r>
      <w:r w:rsidRPr="008177A9">
        <w:rPr>
          <w:rFonts w:ascii="Times New Roman" w:hAnsi="Times New Roman"/>
          <w:sz w:val="28"/>
          <w:szCs w:val="28"/>
        </w:rPr>
        <w:t>жение, напряжение мышц руки, оживление образных ассоциаций» [2; с. 7]. Конструкция инструмента не позволяет двигать мех только в одну сторону, в связи, с чем исполнителю приходится приложить немалые усилия для преодоления инерции левого полукорпуса баяна при смене меха. «Стремительный рост исполнительского мастерства баянистов требует умения менять мех быстро, без слышимых толчков, цезур и ра</w:t>
      </w:r>
      <w:r w:rsidRPr="008177A9">
        <w:rPr>
          <w:rFonts w:ascii="Times New Roman" w:hAnsi="Times New Roman"/>
          <w:sz w:val="28"/>
          <w:szCs w:val="28"/>
        </w:rPr>
        <w:t>з</w:t>
      </w:r>
      <w:r w:rsidRPr="008177A9">
        <w:rPr>
          <w:rFonts w:ascii="Times New Roman" w:hAnsi="Times New Roman"/>
          <w:sz w:val="28"/>
          <w:szCs w:val="28"/>
        </w:rPr>
        <w:t>рывов музыкальной ткани» [2; с. 7].</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Смена направления движения меха должна быть незаметной не только для слушателя, но и для самого исполнителя. Например, В. А. Семенов рекомендует при смене меха обратное движение начинать пл</w:t>
      </w:r>
      <w:r w:rsidRPr="008177A9">
        <w:rPr>
          <w:rFonts w:ascii="Times New Roman" w:hAnsi="Times New Roman"/>
          <w:sz w:val="28"/>
          <w:szCs w:val="28"/>
        </w:rPr>
        <w:t>е</w:t>
      </w:r>
      <w:r w:rsidRPr="008177A9">
        <w:rPr>
          <w:rFonts w:ascii="Times New Roman" w:hAnsi="Times New Roman"/>
          <w:sz w:val="28"/>
          <w:szCs w:val="28"/>
        </w:rPr>
        <w:t>чом, продолжая движение предплечья в прежнюю сторону, до полной смены. Очень простая, удобная техника, но имеет недостаток в виде м</w:t>
      </w:r>
      <w:r w:rsidRPr="008177A9">
        <w:rPr>
          <w:rFonts w:ascii="Times New Roman" w:hAnsi="Times New Roman"/>
          <w:sz w:val="28"/>
          <w:szCs w:val="28"/>
        </w:rPr>
        <w:t>а</w:t>
      </w:r>
      <w:r w:rsidRPr="008177A9">
        <w:rPr>
          <w:rFonts w:ascii="Times New Roman" w:hAnsi="Times New Roman"/>
          <w:sz w:val="28"/>
          <w:szCs w:val="28"/>
        </w:rPr>
        <w:t>лого участия кисти.</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О. И. Альферович в своей работе ссылается на В. В. Бесфамильн</w:t>
      </w:r>
      <w:r w:rsidRPr="008177A9">
        <w:rPr>
          <w:rFonts w:ascii="Times New Roman" w:hAnsi="Times New Roman"/>
          <w:sz w:val="28"/>
          <w:szCs w:val="28"/>
        </w:rPr>
        <w:t>о</w:t>
      </w:r>
      <w:r w:rsidRPr="008177A9">
        <w:rPr>
          <w:rFonts w:ascii="Times New Roman" w:hAnsi="Times New Roman"/>
          <w:sz w:val="28"/>
          <w:szCs w:val="28"/>
        </w:rPr>
        <w:t>ва, что он предлагает смену меха начинать предплечьем при движении плеча в прежнюю сторону. И на А. Кузнецова, который рекомендует п</w:t>
      </w:r>
      <w:r w:rsidRPr="008177A9">
        <w:rPr>
          <w:rFonts w:ascii="Times New Roman" w:hAnsi="Times New Roman"/>
          <w:sz w:val="28"/>
          <w:szCs w:val="28"/>
        </w:rPr>
        <w:t>е</w:t>
      </w:r>
      <w:r w:rsidRPr="008177A9">
        <w:rPr>
          <w:rFonts w:ascii="Times New Roman" w:hAnsi="Times New Roman"/>
          <w:sz w:val="28"/>
          <w:szCs w:val="28"/>
        </w:rPr>
        <w:t xml:space="preserve">ред сменой меха слегка приподнять полукорпус баяна и в момент смены </w:t>
      </w:r>
      <w:r w:rsidRPr="008177A9">
        <w:rPr>
          <w:rFonts w:ascii="Times New Roman" w:hAnsi="Times New Roman"/>
          <w:sz w:val="28"/>
          <w:szCs w:val="28"/>
        </w:rPr>
        <w:lastRenderedPageBreak/>
        <w:t>мгновенно отпустить, но также отмечает, что эта техника сложна для начинающих [2].</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Одна из важных задач обучения игре на аккордеоне – это техника звукоизвлечения. Этот вопрос теснейшим образом связан с ведением меха, и представляет новый уровень, отличающийся переключением внимания на звук, динамику.</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Наряду с техническими задачами, которые отнимают большую часть времени на уроке, перед педагогами стоит проблема развития эм</w:t>
      </w:r>
      <w:r w:rsidRPr="008177A9">
        <w:rPr>
          <w:rFonts w:ascii="Times New Roman" w:hAnsi="Times New Roman"/>
          <w:sz w:val="28"/>
          <w:szCs w:val="28"/>
        </w:rPr>
        <w:t>о</w:t>
      </w:r>
      <w:r w:rsidRPr="008177A9">
        <w:rPr>
          <w:rFonts w:ascii="Times New Roman" w:hAnsi="Times New Roman"/>
          <w:sz w:val="28"/>
          <w:szCs w:val="28"/>
        </w:rPr>
        <w:t>циональной отзывчивости детей на музыку в классе аккордеона. Потому что большое значение особенно на начальном этапе занятий имеет м</w:t>
      </w:r>
      <w:r w:rsidRPr="008177A9">
        <w:rPr>
          <w:rFonts w:ascii="Times New Roman" w:hAnsi="Times New Roman"/>
          <w:sz w:val="28"/>
          <w:szCs w:val="28"/>
        </w:rPr>
        <w:t>о</w:t>
      </w:r>
      <w:r w:rsidRPr="008177A9">
        <w:rPr>
          <w:rFonts w:ascii="Times New Roman" w:hAnsi="Times New Roman"/>
          <w:sz w:val="28"/>
          <w:szCs w:val="28"/>
        </w:rPr>
        <w:t>мент вызвать у детей интерес к музыке и увлечь игрой на инструменте.</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 связи с анализом трудностей в работе с детьми, занимающихся на инструменте, мы пришли к необходимости опроса и анкетирования преподавателей музыкальных школ (музыкального колледжа), обуча</w:t>
      </w:r>
      <w:r w:rsidRPr="008177A9">
        <w:rPr>
          <w:rFonts w:ascii="Times New Roman" w:hAnsi="Times New Roman"/>
        </w:rPr>
        <w:t>ю</w:t>
      </w:r>
      <w:r w:rsidRPr="008177A9">
        <w:rPr>
          <w:rFonts w:ascii="Times New Roman" w:hAnsi="Times New Roman"/>
        </w:rPr>
        <w:t xml:space="preserve">щих игре на баяне и аккордеоне. Нами были разработаны следующие вопросы: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1. При помощи, каких средств нужно развивать эмоциональную отзывчивость на музыку у детей в классе баяна или аккордеона на начальном этапе обучения?</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2. На каком музыкальном материале наиболее успешно развить эмоциональную отзывчивость у детей?</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3. На что необходимо обращать внимание в начальный период обучения игре на баяне или аккордеоне?</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4. На чью методику вы больше опираетесь при обучении детей, и чья методика для вас наиболее ценная?</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5. На ваш взгляд, развитие эмоциональной отзывчивости у детей в процессе обучения музыке, является ли важным компонентом? Вы уд</w:t>
      </w:r>
      <w:r w:rsidRPr="008177A9">
        <w:rPr>
          <w:rFonts w:ascii="Times New Roman" w:hAnsi="Times New Roman"/>
        </w:rPr>
        <w:t>е</w:t>
      </w:r>
      <w:r w:rsidRPr="008177A9">
        <w:rPr>
          <w:rFonts w:ascii="Times New Roman" w:hAnsi="Times New Roman"/>
        </w:rPr>
        <w:t xml:space="preserve">ляете время на уроке этому компоненту, или обходитесь без него?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 связи с анкетированием, мы пришли к следующим ответам:</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i/>
        </w:rPr>
        <w:lastRenderedPageBreak/>
        <w:t>1 вопрос</w:t>
      </w:r>
      <w:r w:rsidRPr="008177A9">
        <w:rPr>
          <w:rFonts w:ascii="Times New Roman" w:hAnsi="Times New Roman"/>
        </w:rPr>
        <w:t>. При помощи, каких средств нужно развивать эмоци</w:t>
      </w:r>
      <w:r w:rsidRPr="008177A9">
        <w:rPr>
          <w:rFonts w:ascii="Times New Roman" w:hAnsi="Times New Roman"/>
        </w:rPr>
        <w:t>о</w:t>
      </w:r>
      <w:r w:rsidRPr="008177A9">
        <w:rPr>
          <w:rFonts w:ascii="Times New Roman" w:hAnsi="Times New Roman"/>
        </w:rPr>
        <w:t>нальную отзывчивость на музыку у детей в классе баяна или аккордеона на начальном периоде обучения?</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Преподаватель Вологодского музыкального колледжа Степанова Татьяна Сергеевна так ответила на этот вопрос: «Эмоциональная отзы</w:t>
      </w:r>
      <w:r w:rsidRPr="008177A9">
        <w:rPr>
          <w:rFonts w:ascii="Times New Roman" w:hAnsi="Times New Roman"/>
        </w:rPr>
        <w:t>в</w:t>
      </w:r>
      <w:r w:rsidRPr="008177A9">
        <w:rPr>
          <w:rFonts w:ascii="Times New Roman" w:hAnsi="Times New Roman"/>
        </w:rPr>
        <w:t>чивость детей на музыку необходимо развивать с первых уроков. Ст</w:t>
      </w:r>
      <w:r w:rsidRPr="008177A9">
        <w:rPr>
          <w:rFonts w:ascii="Times New Roman" w:hAnsi="Times New Roman"/>
        </w:rPr>
        <w:t>е</w:t>
      </w:r>
      <w:r w:rsidRPr="008177A9">
        <w:rPr>
          <w:rFonts w:ascii="Times New Roman" w:hAnsi="Times New Roman"/>
        </w:rPr>
        <w:t>пень развития зависит от психоэмоционального состояния ученика. Есть дети, которые охотно реагируют на беседы о содержании музыки, сами предлагают какие-либо музыкальные образы, возникающие в том или ином произведении, а некоторые дети замкнуты и неактивны в беседах о музыке. С такими детьми работу по эмоциональному восприятию муз</w:t>
      </w:r>
      <w:r w:rsidRPr="008177A9">
        <w:rPr>
          <w:rFonts w:ascii="Times New Roman" w:hAnsi="Times New Roman"/>
        </w:rPr>
        <w:t>ы</w:t>
      </w:r>
      <w:r w:rsidRPr="008177A9">
        <w:rPr>
          <w:rFonts w:ascii="Times New Roman" w:hAnsi="Times New Roman"/>
        </w:rPr>
        <w:t>ки следует проводить особенно внимательно. В начальный период об</w:t>
      </w:r>
      <w:r w:rsidRPr="008177A9">
        <w:rPr>
          <w:rFonts w:ascii="Times New Roman" w:hAnsi="Times New Roman"/>
        </w:rPr>
        <w:t>у</w:t>
      </w:r>
      <w:r w:rsidRPr="008177A9">
        <w:rPr>
          <w:rFonts w:ascii="Times New Roman" w:hAnsi="Times New Roman"/>
        </w:rPr>
        <w:t>чения сами дети ещё ничего не играют, поэтому необходимо осущест</w:t>
      </w:r>
      <w:r w:rsidRPr="008177A9">
        <w:rPr>
          <w:rFonts w:ascii="Times New Roman" w:hAnsi="Times New Roman"/>
        </w:rPr>
        <w:t>в</w:t>
      </w:r>
      <w:r w:rsidRPr="008177A9">
        <w:rPr>
          <w:rFonts w:ascii="Times New Roman" w:hAnsi="Times New Roman"/>
        </w:rPr>
        <w:t>лять эмоциональную отзывчивость при слушании музыки, которую пр</w:t>
      </w:r>
      <w:r w:rsidRPr="008177A9">
        <w:rPr>
          <w:rFonts w:ascii="Times New Roman" w:hAnsi="Times New Roman"/>
        </w:rPr>
        <w:t>о</w:t>
      </w:r>
      <w:r w:rsidRPr="008177A9">
        <w:rPr>
          <w:rFonts w:ascii="Times New Roman" w:hAnsi="Times New Roman"/>
        </w:rPr>
        <w:t>водит преподаватель».</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 xml:space="preserve">Другие учителя тоже дали свои ответы на этот вопрос.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Куликова Елена из ДМШ № 4. «Пение – умение голосом или игрой на инструменте музыкально и эмоционально выразить звуковое вопл</w:t>
      </w:r>
      <w:r w:rsidRPr="008177A9">
        <w:rPr>
          <w:rFonts w:ascii="Times New Roman" w:hAnsi="Times New Roman"/>
        </w:rPr>
        <w:t>о</w:t>
      </w:r>
      <w:r w:rsidRPr="008177A9">
        <w:rPr>
          <w:rFonts w:ascii="Times New Roman" w:hAnsi="Times New Roman"/>
        </w:rPr>
        <w:t>щение музыкальной мысли. Прослушивание разных по характеру и с</w:t>
      </w:r>
      <w:r w:rsidRPr="008177A9">
        <w:rPr>
          <w:rFonts w:ascii="Times New Roman" w:hAnsi="Times New Roman"/>
        </w:rPr>
        <w:t>о</w:t>
      </w:r>
      <w:r w:rsidRPr="008177A9">
        <w:rPr>
          <w:rFonts w:ascii="Times New Roman" w:hAnsi="Times New Roman"/>
        </w:rPr>
        <w:t xml:space="preserve">держанию произведений: </w:t>
      </w:r>
    </w:p>
    <w:p w:rsidR="006626EC" w:rsidRPr="008177A9" w:rsidRDefault="006626EC" w:rsidP="007116A1">
      <w:pPr>
        <w:pStyle w:val="11"/>
        <w:numPr>
          <w:ilvl w:val="0"/>
          <w:numId w:val="28"/>
        </w:numPr>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t>игра в ансамбле с педагогом;</w:t>
      </w:r>
    </w:p>
    <w:p w:rsidR="006626EC" w:rsidRPr="008177A9" w:rsidRDefault="006626EC" w:rsidP="007116A1">
      <w:pPr>
        <w:pStyle w:val="11"/>
        <w:numPr>
          <w:ilvl w:val="0"/>
          <w:numId w:val="28"/>
        </w:numPr>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t>работа со звуком (освоение тембра, динамики, штрихов);</w:t>
      </w:r>
    </w:p>
    <w:p w:rsidR="006626EC" w:rsidRPr="008177A9" w:rsidRDefault="006626EC" w:rsidP="007116A1">
      <w:pPr>
        <w:pStyle w:val="11"/>
        <w:numPr>
          <w:ilvl w:val="0"/>
          <w:numId w:val="28"/>
        </w:numPr>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t>беглость, аккордовая техника, скачки и т.д. (элементы техники);</w:t>
      </w:r>
    </w:p>
    <w:p w:rsidR="006626EC" w:rsidRPr="008177A9" w:rsidRDefault="006626EC" w:rsidP="007116A1">
      <w:pPr>
        <w:pStyle w:val="11"/>
        <w:numPr>
          <w:ilvl w:val="0"/>
          <w:numId w:val="28"/>
        </w:numPr>
        <w:tabs>
          <w:tab w:val="left" w:pos="993"/>
          <w:tab w:val="left" w:pos="8789"/>
        </w:tabs>
        <w:spacing w:before="0" w:after="0" w:line="360" w:lineRule="auto"/>
        <w:ind w:left="0" w:right="566" w:firstLine="680"/>
        <w:jc w:val="both"/>
        <w:rPr>
          <w:rFonts w:ascii="Times New Roman" w:hAnsi="Times New Roman"/>
        </w:rPr>
      </w:pPr>
      <w:r w:rsidRPr="008177A9">
        <w:rPr>
          <w:rFonts w:ascii="Times New Roman" w:hAnsi="Times New Roman"/>
        </w:rPr>
        <w:t>использование на уроках игрушек, картин, карточек; при пр</w:t>
      </w:r>
      <w:r w:rsidRPr="008177A9">
        <w:rPr>
          <w:rFonts w:ascii="Times New Roman" w:hAnsi="Times New Roman"/>
        </w:rPr>
        <w:t>о</w:t>
      </w:r>
      <w:r w:rsidRPr="008177A9">
        <w:rPr>
          <w:rFonts w:ascii="Times New Roman" w:hAnsi="Times New Roman"/>
        </w:rPr>
        <w:t>слушивании произведений можно с ребенком потанцевать (марш - пр</w:t>
      </w:r>
      <w:r w:rsidRPr="008177A9">
        <w:rPr>
          <w:rFonts w:ascii="Times New Roman" w:hAnsi="Times New Roman"/>
        </w:rPr>
        <w:t>о</w:t>
      </w:r>
      <w:r w:rsidRPr="008177A9">
        <w:rPr>
          <w:rFonts w:ascii="Times New Roman" w:hAnsi="Times New Roman"/>
        </w:rPr>
        <w:t>маршировать, полька – исполнение с подскоками и т. д.)</w:t>
      </w:r>
    </w:p>
    <w:p w:rsidR="006626EC" w:rsidRPr="008177A9" w:rsidRDefault="006626EC" w:rsidP="007116A1">
      <w:pPr>
        <w:pStyle w:val="11"/>
        <w:tabs>
          <w:tab w:val="left" w:pos="8789"/>
        </w:tabs>
        <w:spacing w:before="0" w:after="0" w:line="360" w:lineRule="auto"/>
        <w:ind w:right="566" w:firstLine="680"/>
        <w:jc w:val="both"/>
        <w:rPr>
          <w:rFonts w:ascii="Times New Roman" w:hAnsi="Times New Roman"/>
        </w:rPr>
      </w:pPr>
      <w:r w:rsidRPr="008177A9">
        <w:rPr>
          <w:rFonts w:ascii="Times New Roman" w:hAnsi="Times New Roman"/>
        </w:rPr>
        <w:t>Так же рассказ, беседа помогают раскрыть содержание музыкал</w:t>
      </w:r>
      <w:r w:rsidRPr="008177A9">
        <w:rPr>
          <w:rFonts w:ascii="Times New Roman" w:hAnsi="Times New Roman"/>
        </w:rPr>
        <w:t>ь</w:t>
      </w:r>
      <w:r w:rsidRPr="008177A9">
        <w:rPr>
          <w:rFonts w:ascii="Times New Roman" w:hAnsi="Times New Roman"/>
        </w:rPr>
        <w:t>ных произведений, и направляют эмоциональные переживания детей».</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Пешкова Светлана из ДМШ № 1 ответила по-иному: «Слушание разнохарактерной музыки, исполнение педагогом выразительно и эм</w:t>
      </w:r>
      <w:r w:rsidRPr="008177A9">
        <w:rPr>
          <w:rFonts w:ascii="Times New Roman" w:hAnsi="Times New Roman"/>
          <w:sz w:val="28"/>
          <w:szCs w:val="28"/>
        </w:rPr>
        <w:t>о</w:t>
      </w:r>
      <w:r w:rsidRPr="008177A9">
        <w:rPr>
          <w:rFonts w:ascii="Times New Roman" w:hAnsi="Times New Roman"/>
          <w:sz w:val="28"/>
          <w:szCs w:val="28"/>
        </w:rPr>
        <w:lastRenderedPageBreak/>
        <w:t>ционально простых детских пьес. Обсуждение услышанного при пом</w:t>
      </w:r>
      <w:r w:rsidRPr="008177A9">
        <w:rPr>
          <w:rFonts w:ascii="Times New Roman" w:hAnsi="Times New Roman"/>
          <w:sz w:val="28"/>
          <w:szCs w:val="28"/>
        </w:rPr>
        <w:t>о</w:t>
      </w:r>
      <w:r w:rsidRPr="008177A9">
        <w:rPr>
          <w:rFonts w:ascii="Times New Roman" w:hAnsi="Times New Roman"/>
          <w:sz w:val="28"/>
          <w:szCs w:val="28"/>
        </w:rPr>
        <w:t>щи образов, персонажей, сюжетов из сказок, мультиков, окружающей жизни, а также артистичная манера ведения урока педагогом».</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i/>
        </w:rPr>
        <w:t>2 вопрос</w:t>
      </w:r>
      <w:r w:rsidRPr="008177A9">
        <w:rPr>
          <w:rFonts w:ascii="Times New Roman" w:hAnsi="Times New Roman"/>
        </w:rPr>
        <w:t>. На каком музыкальном материале наиболее эффективно развивать эмоциональную отзывчивость у детей?</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Степанова Т. С. Так ответила на поставленный вопрос: «Для успешного развития эмоциональной отзывчивости у детей более всего подходит музыка программного содержания, когда название произвед</w:t>
      </w:r>
      <w:r w:rsidRPr="008177A9">
        <w:rPr>
          <w:rFonts w:ascii="Times New Roman" w:hAnsi="Times New Roman"/>
        </w:rPr>
        <w:t>е</w:t>
      </w:r>
      <w:r w:rsidRPr="008177A9">
        <w:rPr>
          <w:rFonts w:ascii="Times New Roman" w:hAnsi="Times New Roman"/>
        </w:rPr>
        <w:t>ния даёт толчок в формировании музыкального образа, например, Д. Б. Кабалевский «Клоуны», А. Ф. Гедике «Гроза». Также хорошим матери</w:t>
      </w:r>
      <w:r w:rsidRPr="008177A9">
        <w:rPr>
          <w:rFonts w:ascii="Times New Roman" w:hAnsi="Times New Roman"/>
        </w:rPr>
        <w:t>а</w:t>
      </w:r>
      <w:r w:rsidRPr="008177A9">
        <w:rPr>
          <w:rFonts w:ascii="Times New Roman" w:hAnsi="Times New Roman"/>
        </w:rPr>
        <w:t>лом являются народные  песни, в которых слова помогают создавать правильный характер музыки (плясовой, печальный, повествовател</w:t>
      </w:r>
      <w:r w:rsidRPr="008177A9">
        <w:rPr>
          <w:rFonts w:ascii="Times New Roman" w:hAnsi="Times New Roman"/>
        </w:rPr>
        <w:t>ь</w:t>
      </w:r>
      <w:r w:rsidRPr="008177A9">
        <w:rPr>
          <w:rFonts w:ascii="Times New Roman" w:hAnsi="Times New Roman"/>
        </w:rPr>
        <w:t>ный). Могут использоваться упражнения на сопоставление мажора и минора; форте и пиано; легато и стаккато».</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По мнению Куликовой Елены в репертуар входят произведения народной, классической и современной музыки.</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Пешкова Светлана говорит так: «На мой взгляд, наиболее успешно можно развить эмоциональную отзывчивость у детей на фольклоре. На самых простых и понятных детских пьесках. Ну и пьесы современных авторов, где много интересных приемов - кластер, глиссандо, тремоло мехом, и т. д.».</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Другие преподаватели используют произведения, основанные на образном мышлении. Начиная с простейших песенок «Зайчик», «Кол</w:t>
      </w:r>
      <w:r w:rsidRPr="008177A9">
        <w:rPr>
          <w:rFonts w:ascii="Times New Roman" w:hAnsi="Times New Roman"/>
        </w:rPr>
        <w:t>о</w:t>
      </w:r>
      <w:r w:rsidRPr="008177A9">
        <w:rPr>
          <w:rFonts w:ascii="Times New Roman" w:hAnsi="Times New Roman"/>
        </w:rPr>
        <w:t>бок», «Мячик» и т. д. Детские песни – знакомые народные попевки.</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i/>
        </w:rPr>
        <w:t>3 вопрос</w:t>
      </w:r>
      <w:r w:rsidRPr="008177A9">
        <w:rPr>
          <w:rFonts w:ascii="Times New Roman" w:hAnsi="Times New Roman"/>
        </w:rPr>
        <w:t>. На что необходимо обращать внимание на начальном этапе обучения игре на баяне или аккордеоне?</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Все преподаватели обращают внимание на посадку, постановку рук, чувство ритма, на моторику пальцами, выбор инструментовки, стул и репертуар, т. е. всё в комплексе.</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Куликова Елена пишет, что в первую очередь нужно обращать внимание на посадку ребенка, т.к. она не очень удобна и непривычна для него. Нужно добиваться свободы за инструментом, чтобы все части тела были расслаблены (следует правильно подобрать стул, размер инстр</w:t>
      </w:r>
      <w:r w:rsidRPr="008177A9">
        <w:rPr>
          <w:rFonts w:ascii="Times New Roman" w:hAnsi="Times New Roman"/>
          <w:sz w:val="28"/>
          <w:szCs w:val="28"/>
        </w:rPr>
        <w:t>у</w:t>
      </w:r>
      <w:r w:rsidRPr="008177A9">
        <w:rPr>
          <w:rFonts w:ascii="Times New Roman" w:hAnsi="Times New Roman"/>
          <w:sz w:val="28"/>
          <w:szCs w:val="28"/>
        </w:rPr>
        <w:t>мента, подставку для детей). Необходимо обращать внимание на пр</w:t>
      </w:r>
      <w:r w:rsidRPr="008177A9">
        <w:rPr>
          <w:rFonts w:ascii="Times New Roman" w:hAnsi="Times New Roman"/>
          <w:sz w:val="28"/>
          <w:szCs w:val="28"/>
        </w:rPr>
        <w:t>а</w:t>
      </w:r>
      <w:r w:rsidRPr="008177A9">
        <w:rPr>
          <w:rFonts w:ascii="Times New Roman" w:hAnsi="Times New Roman"/>
          <w:sz w:val="28"/>
          <w:szCs w:val="28"/>
        </w:rPr>
        <w:t>вильное выполнение основных, базовых движений, что в дальнейшем обеспечит перспективу технического роста учащегося. Важно обращать внимание на эмоциональное состояние ребенка на уроке, обстановка должна быть доброжелательной, спокойной, вызывать заинтересова</w:t>
      </w:r>
      <w:r w:rsidRPr="008177A9">
        <w:rPr>
          <w:rFonts w:ascii="Times New Roman" w:hAnsi="Times New Roman"/>
          <w:sz w:val="28"/>
          <w:szCs w:val="28"/>
        </w:rPr>
        <w:t>н</w:t>
      </w:r>
      <w:r w:rsidRPr="008177A9">
        <w:rPr>
          <w:rFonts w:ascii="Times New Roman" w:hAnsi="Times New Roman"/>
          <w:sz w:val="28"/>
          <w:szCs w:val="28"/>
        </w:rPr>
        <w:t>ность у детей.</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Пешкова Светлана высказала свое мнение следующим образом: «На начальном этапе каждую секунду урока нужно обращать внимание на всё. Ну конечно в первую очередь – формирование посадки, пост</w:t>
      </w:r>
      <w:r w:rsidRPr="008177A9">
        <w:rPr>
          <w:rFonts w:ascii="Times New Roman" w:hAnsi="Times New Roman"/>
        </w:rPr>
        <w:t>а</w:t>
      </w:r>
      <w:r w:rsidRPr="008177A9">
        <w:rPr>
          <w:rFonts w:ascii="Times New Roman" w:hAnsi="Times New Roman"/>
        </w:rPr>
        <w:t>новки инструмента, аккуратное звукоизвлечение и навыки меховедения.</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i/>
        </w:rPr>
        <w:t>4 вопрос</w:t>
      </w:r>
      <w:r w:rsidRPr="008177A9">
        <w:rPr>
          <w:rFonts w:ascii="Times New Roman" w:hAnsi="Times New Roman"/>
        </w:rPr>
        <w:t>. На чью методику вы больше опираетесь при обучении детей (при работе с детьми) или чья методика для вас наиболее ценная?</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Степанова Т. С.: «Баян, в отличие от фортепиано или скрипки, к</w:t>
      </w:r>
      <w:r w:rsidRPr="008177A9">
        <w:rPr>
          <w:rFonts w:ascii="Times New Roman" w:hAnsi="Times New Roman"/>
        </w:rPr>
        <w:t>о</w:t>
      </w:r>
      <w:r w:rsidRPr="008177A9">
        <w:rPr>
          <w:rFonts w:ascii="Times New Roman" w:hAnsi="Times New Roman"/>
        </w:rPr>
        <w:t>торые имеют более длительную историю существования, является сра</w:t>
      </w:r>
      <w:r w:rsidRPr="008177A9">
        <w:rPr>
          <w:rFonts w:ascii="Times New Roman" w:hAnsi="Times New Roman"/>
        </w:rPr>
        <w:t>в</w:t>
      </w:r>
      <w:r w:rsidRPr="008177A9">
        <w:rPr>
          <w:rFonts w:ascii="Times New Roman" w:hAnsi="Times New Roman"/>
        </w:rPr>
        <w:t>нительно молодым инструментом, поначалу более применимым в быту и художественной самодеятельности. Академическое обучение игре на баяне началось позже, и так как баян параллельно совершенствовался как инструмент, то и методики постоянно менялись. Для того чтобы успешно работать в области обучения детей надо следить за тем, что п</w:t>
      </w:r>
      <w:r w:rsidRPr="008177A9">
        <w:rPr>
          <w:rFonts w:ascii="Times New Roman" w:hAnsi="Times New Roman"/>
        </w:rPr>
        <w:t>о</w:t>
      </w:r>
      <w:r w:rsidRPr="008177A9">
        <w:rPr>
          <w:rFonts w:ascii="Times New Roman" w:hAnsi="Times New Roman"/>
        </w:rPr>
        <w:t>является в печати по этой теме. Есть много различных школ обучения, в которых преподаватели делятся своим опытом, обобщают его в виде р</w:t>
      </w:r>
      <w:r w:rsidRPr="008177A9">
        <w:rPr>
          <w:rFonts w:ascii="Times New Roman" w:hAnsi="Times New Roman"/>
        </w:rPr>
        <w:t>е</w:t>
      </w:r>
      <w:r w:rsidRPr="008177A9">
        <w:rPr>
          <w:rFonts w:ascii="Times New Roman" w:hAnsi="Times New Roman"/>
        </w:rPr>
        <w:t>комендаций. Я свою методику строю на основе собственного опыта п</w:t>
      </w:r>
      <w:r w:rsidRPr="008177A9">
        <w:rPr>
          <w:rFonts w:ascii="Times New Roman" w:hAnsi="Times New Roman"/>
        </w:rPr>
        <w:t>е</w:t>
      </w:r>
      <w:r w:rsidRPr="008177A9">
        <w:rPr>
          <w:rFonts w:ascii="Times New Roman" w:hAnsi="Times New Roman"/>
        </w:rPr>
        <w:t>дагогической работы свыше 50-ти лет и изучения интересных предл</w:t>
      </w:r>
      <w:r w:rsidRPr="008177A9">
        <w:rPr>
          <w:rFonts w:ascii="Times New Roman" w:hAnsi="Times New Roman"/>
        </w:rPr>
        <w:t>о</w:t>
      </w:r>
      <w:r w:rsidRPr="008177A9">
        <w:rPr>
          <w:rFonts w:ascii="Times New Roman" w:hAnsi="Times New Roman"/>
        </w:rPr>
        <w:t>жений других преподавателей. В этом помогают курсы повышения кв</w:t>
      </w:r>
      <w:r w:rsidRPr="008177A9">
        <w:rPr>
          <w:rFonts w:ascii="Times New Roman" w:hAnsi="Times New Roman"/>
        </w:rPr>
        <w:t>а</w:t>
      </w:r>
      <w:r w:rsidRPr="008177A9">
        <w:rPr>
          <w:rFonts w:ascii="Times New Roman" w:hAnsi="Times New Roman"/>
        </w:rPr>
        <w:t xml:space="preserve">лификации, мастер- классы и открытые уроки других преподавателей, </w:t>
      </w:r>
      <w:r w:rsidRPr="008177A9">
        <w:rPr>
          <w:rFonts w:ascii="Times New Roman" w:hAnsi="Times New Roman"/>
        </w:rPr>
        <w:lastRenderedPageBreak/>
        <w:t>непосредственное общение с преподавателями детских музыкальных школ Вологодской области».</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Куликова Елена пользуется методикой В. А. Семенова, В. В. Уш</w:t>
      </w:r>
      <w:r w:rsidRPr="008177A9">
        <w:rPr>
          <w:rFonts w:ascii="Times New Roman" w:hAnsi="Times New Roman"/>
          <w:sz w:val="28"/>
          <w:szCs w:val="28"/>
        </w:rPr>
        <w:t>е</w:t>
      </w:r>
      <w:r w:rsidRPr="008177A9">
        <w:rPr>
          <w:rFonts w:ascii="Times New Roman" w:hAnsi="Times New Roman"/>
          <w:sz w:val="28"/>
          <w:szCs w:val="28"/>
        </w:rPr>
        <w:t>нина, Р. Н. Бажилина, В. М. Бонакова, А. М. Мирека. Также предлагает такие методики как «Искусство игры на баяне» Ф. Р. Липс – Средства артикуляции; В. А. Романько «Техника освоения баянистами приемов игры мехом».</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Пешкова Светлана использует методику Г. Бойцовой.</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Другие преподаватели тоже назвали, какие методики они предп</w:t>
      </w:r>
      <w:r w:rsidRPr="008177A9">
        <w:rPr>
          <w:rFonts w:ascii="Times New Roman" w:hAnsi="Times New Roman"/>
        </w:rPr>
        <w:t>о</w:t>
      </w:r>
      <w:r w:rsidRPr="008177A9">
        <w:rPr>
          <w:rFonts w:ascii="Times New Roman" w:hAnsi="Times New Roman"/>
        </w:rPr>
        <w:t>читают: В. А. Семёнов «Современная школа игры на баяне», Г. Т. Ст</w:t>
      </w:r>
      <w:r w:rsidRPr="008177A9">
        <w:rPr>
          <w:rFonts w:ascii="Times New Roman" w:hAnsi="Times New Roman"/>
        </w:rPr>
        <w:t>а</w:t>
      </w:r>
      <w:r w:rsidRPr="008177A9">
        <w:rPr>
          <w:rFonts w:ascii="Times New Roman" w:hAnsi="Times New Roman"/>
        </w:rPr>
        <w:t xml:space="preserve">тивкин «Школа игры на выборно-готовом баяне».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i/>
        </w:rPr>
        <w:t>5 вопрос</w:t>
      </w:r>
      <w:r w:rsidRPr="008177A9">
        <w:rPr>
          <w:rFonts w:ascii="Times New Roman" w:hAnsi="Times New Roman"/>
        </w:rPr>
        <w:t>. Насколько важно, на ваш взгляд, развитие эмоционал</w:t>
      </w:r>
      <w:r w:rsidRPr="008177A9">
        <w:rPr>
          <w:rFonts w:ascii="Times New Roman" w:hAnsi="Times New Roman"/>
        </w:rPr>
        <w:t>ь</w:t>
      </w:r>
      <w:r w:rsidRPr="008177A9">
        <w:rPr>
          <w:rFonts w:ascii="Times New Roman" w:hAnsi="Times New Roman"/>
        </w:rPr>
        <w:t xml:space="preserve">ной отзывчивости у детей в процессе обучения музыке»? Вы уделяете время на уроке этому компоненту, или обходитесь без него?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Степанова Т. С. ответила на поставленный вопрос следующим о</w:t>
      </w:r>
      <w:r w:rsidRPr="008177A9">
        <w:rPr>
          <w:rFonts w:ascii="Times New Roman" w:hAnsi="Times New Roman"/>
        </w:rPr>
        <w:t>б</w:t>
      </w:r>
      <w:r w:rsidRPr="008177A9">
        <w:rPr>
          <w:rFonts w:ascii="Times New Roman" w:hAnsi="Times New Roman"/>
        </w:rPr>
        <w:t>разом:</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«Музыка – это искусство в котором передаются чувства, настро</w:t>
      </w:r>
      <w:r w:rsidRPr="008177A9">
        <w:rPr>
          <w:rFonts w:ascii="Times New Roman" w:hAnsi="Times New Roman"/>
        </w:rPr>
        <w:t>е</w:t>
      </w:r>
      <w:r w:rsidRPr="008177A9">
        <w:rPr>
          <w:rFonts w:ascii="Times New Roman" w:hAnsi="Times New Roman"/>
        </w:rPr>
        <w:t>ния, состояния человека, т. е. мир эмоций. Соответственно в ученике необходимо развивать желание не только правильно и грамотно раз</w:t>
      </w:r>
      <w:r w:rsidRPr="008177A9">
        <w:rPr>
          <w:rFonts w:ascii="Times New Roman" w:hAnsi="Times New Roman"/>
        </w:rPr>
        <w:t>о</w:t>
      </w:r>
      <w:r w:rsidRPr="008177A9">
        <w:rPr>
          <w:rFonts w:ascii="Times New Roman" w:hAnsi="Times New Roman"/>
        </w:rPr>
        <w:t>брать текст, но и постараться понять что именно выражает данное ко</w:t>
      </w:r>
      <w:r w:rsidRPr="008177A9">
        <w:rPr>
          <w:rFonts w:ascii="Times New Roman" w:hAnsi="Times New Roman"/>
        </w:rPr>
        <w:t>н</w:t>
      </w:r>
      <w:r w:rsidRPr="008177A9">
        <w:rPr>
          <w:rFonts w:ascii="Times New Roman" w:hAnsi="Times New Roman"/>
        </w:rPr>
        <w:t>кретное музыкальное произведение. Поэтому работа над возможностью адекватно передать музыкальное содержание обязательно должна пр</w:t>
      </w:r>
      <w:r w:rsidRPr="008177A9">
        <w:rPr>
          <w:rFonts w:ascii="Times New Roman" w:hAnsi="Times New Roman"/>
        </w:rPr>
        <w:t>о</w:t>
      </w:r>
      <w:r w:rsidRPr="008177A9">
        <w:rPr>
          <w:rFonts w:ascii="Times New Roman" w:hAnsi="Times New Roman"/>
        </w:rPr>
        <w:t>водится на уроке по специальности. Есть дети, которые сразу отзываю</w:t>
      </w:r>
      <w:r w:rsidRPr="008177A9">
        <w:rPr>
          <w:rFonts w:ascii="Times New Roman" w:hAnsi="Times New Roman"/>
        </w:rPr>
        <w:t>т</w:t>
      </w:r>
      <w:r w:rsidRPr="008177A9">
        <w:rPr>
          <w:rFonts w:ascii="Times New Roman" w:hAnsi="Times New Roman"/>
        </w:rPr>
        <w:t>ся на создание определенного тонуса, от природы они более гибкие и чуткие. Дети более замкнутые, неотзывчивые требуют особой работы педагога. И даже если не всегда удается расшевелить ученика занимат</w:t>
      </w:r>
      <w:r w:rsidRPr="008177A9">
        <w:rPr>
          <w:rFonts w:ascii="Times New Roman" w:hAnsi="Times New Roman"/>
        </w:rPr>
        <w:t>ь</w:t>
      </w:r>
      <w:r w:rsidRPr="008177A9">
        <w:rPr>
          <w:rFonts w:ascii="Times New Roman" w:hAnsi="Times New Roman"/>
        </w:rPr>
        <w:t>ся этим обязательно надо, уделять этому время на уроке – беседы, пок</w:t>
      </w:r>
      <w:r w:rsidRPr="008177A9">
        <w:rPr>
          <w:rFonts w:ascii="Times New Roman" w:hAnsi="Times New Roman"/>
        </w:rPr>
        <w:t>а</w:t>
      </w:r>
      <w:r w:rsidRPr="008177A9">
        <w:rPr>
          <w:rFonts w:ascii="Times New Roman" w:hAnsi="Times New Roman"/>
        </w:rPr>
        <w:t>зы, специальные задания. В любом случае мы стараемся добиться выр</w:t>
      </w:r>
      <w:r w:rsidRPr="008177A9">
        <w:rPr>
          <w:rFonts w:ascii="Times New Roman" w:hAnsi="Times New Roman"/>
        </w:rPr>
        <w:t>а</w:t>
      </w:r>
      <w:r w:rsidRPr="008177A9">
        <w:rPr>
          <w:rFonts w:ascii="Times New Roman" w:hAnsi="Times New Roman"/>
        </w:rPr>
        <w:t xml:space="preserve">зительного исполнения музыкальных пьес. Очень помогают занятия </w:t>
      </w:r>
      <w:r w:rsidRPr="008177A9">
        <w:rPr>
          <w:rFonts w:ascii="Times New Roman" w:hAnsi="Times New Roman"/>
        </w:rPr>
        <w:lastRenderedPageBreak/>
        <w:t xml:space="preserve">ритмикой куда входят различные движения под музыку, работа мышц рук, ног, корпуса».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Куликова Елена так раскрыла вопрос: «Я считаю, что основной ц</w:t>
      </w:r>
      <w:r w:rsidRPr="008177A9">
        <w:rPr>
          <w:rFonts w:ascii="Times New Roman" w:hAnsi="Times New Roman"/>
          <w:sz w:val="28"/>
          <w:szCs w:val="28"/>
        </w:rPr>
        <w:t>е</w:t>
      </w:r>
      <w:r w:rsidRPr="008177A9">
        <w:rPr>
          <w:rFonts w:ascii="Times New Roman" w:hAnsi="Times New Roman"/>
          <w:sz w:val="28"/>
          <w:szCs w:val="28"/>
        </w:rPr>
        <w:t>лью преподавателя является развитие эмоциональной отзывчивости у детей, обязательно уделяю время на уроке этому компоненту».</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Пешкова Светлана пишет: «На мой взгляд очень важно уделять время эмоциональной отзывчивости. Без эмоциональной отзывчивости не будет элементарного интереса к обучению. Отдельно как-то уделять внимание этому не нужно – эмоциональность и отзывчивость должны сопровождать каждый урок».</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Наумов Михаил из ДМШ № 1 этому фактору уделяет большое внимание. Он объясняет детям, как важна музыка, какие качества она развивает. Ставит в пример известных музыкантов, рассказывает им об их жизни и творчестве.</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Из всех перечисленных ответов педагоги в своей работе больше обращают внимания на эмоциональную отзывчивость, в той или иной мере развивая ее. Исходя из этого, учителя выбирают для своих учен</w:t>
      </w:r>
      <w:r w:rsidRPr="008177A9">
        <w:rPr>
          <w:rFonts w:ascii="Times New Roman" w:hAnsi="Times New Roman"/>
          <w:sz w:val="28"/>
          <w:szCs w:val="28"/>
        </w:rPr>
        <w:t>и</w:t>
      </w:r>
      <w:r w:rsidRPr="008177A9">
        <w:rPr>
          <w:rFonts w:ascii="Times New Roman" w:hAnsi="Times New Roman"/>
          <w:sz w:val="28"/>
          <w:szCs w:val="28"/>
        </w:rPr>
        <w:t>ков яркие, небольшие по форме  интересные произведения программн</w:t>
      </w:r>
      <w:r w:rsidRPr="008177A9">
        <w:rPr>
          <w:rFonts w:ascii="Times New Roman" w:hAnsi="Times New Roman"/>
          <w:sz w:val="28"/>
          <w:szCs w:val="28"/>
        </w:rPr>
        <w:t>о</w:t>
      </w:r>
      <w:r w:rsidRPr="008177A9">
        <w:rPr>
          <w:rFonts w:ascii="Times New Roman" w:hAnsi="Times New Roman"/>
          <w:sz w:val="28"/>
          <w:szCs w:val="28"/>
        </w:rPr>
        <w:t>го содержания. Репертуар довольно разнообразный от народного фоль</w:t>
      </w:r>
      <w:r w:rsidRPr="008177A9">
        <w:rPr>
          <w:rFonts w:ascii="Times New Roman" w:hAnsi="Times New Roman"/>
          <w:sz w:val="28"/>
          <w:szCs w:val="28"/>
        </w:rPr>
        <w:t>к</w:t>
      </w:r>
      <w:r w:rsidRPr="008177A9">
        <w:rPr>
          <w:rFonts w:ascii="Times New Roman" w:hAnsi="Times New Roman"/>
          <w:sz w:val="28"/>
          <w:szCs w:val="28"/>
        </w:rPr>
        <w:t>лора до классической и современной музыки. В своей педагогической деятельности преподаватели используют различные методики, такие как: «Современная школа игры на баяне» В. А. Семенова; «Школа х</w:t>
      </w:r>
      <w:r w:rsidRPr="008177A9">
        <w:rPr>
          <w:rFonts w:ascii="Times New Roman" w:hAnsi="Times New Roman"/>
          <w:sz w:val="28"/>
          <w:szCs w:val="28"/>
        </w:rPr>
        <w:t>у</w:t>
      </w:r>
      <w:r w:rsidRPr="008177A9">
        <w:rPr>
          <w:rFonts w:ascii="Times New Roman" w:hAnsi="Times New Roman"/>
          <w:sz w:val="28"/>
          <w:szCs w:val="28"/>
        </w:rPr>
        <w:t>дожественного мастерства баяниста» В. В. Ушенина; «Школа игры на аккордеоне» Р. Н. Бажилина; «Школа игры на выборно-готовом баяне» Г. Т. Стативкина, а также используют собственный опыт. Мы познак</w:t>
      </w:r>
      <w:r w:rsidRPr="008177A9">
        <w:rPr>
          <w:rFonts w:ascii="Times New Roman" w:hAnsi="Times New Roman"/>
          <w:sz w:val="28"/>
          <w:szCs w:val="28"/>
        </w:rPr>
        <w:t>о</w:t>
      </w:r>
      <w:r w:rsidRPr="008177A9">
        <w:rPr>
          <w:rFonts w:ascii="Times New Roman" w:hAnsi="Times New Roman"/>
          <w:sz w:val="28"/>
          <w:szCs w:val="28"/>
        </w:rPr>
        <w:t>мились с тем, что педагоги на начальном этапе в своей педагогической практике обращают внимание не только на посадку, но и на правильную постановку инструмента, аккуратное звукоизвлечение, навыки мехов</w:t>
      </w:r>
      <w:r w:rsidRPr="008177A9">
        <w:rPr>
          <w:rFonts w:ascii="Times New Roman" w:hAnsi="Times New Roman"/>
          <w:sz w:val="28"/>
          <w:szCs w:val="28"/>
        </w:rPr>
        <w:t>е</w:t>
      </w:r>
      <w:r w:rsidRPr="008177A9">
        <w:rPr>
          <w:rFonts w:ascii="Times New Roman" w:hAnsi="Times New Roman"/>
          <w:sz w:val="28"/>
          <w:szCs w:val="28"/>
        </w:rPr>
        <w:t>дения, и эмоциональную отзывчивость при воспроизведении на инстр</w:t>
      </w:r>
      <w:r w:rsidRPr="008177A9">
        <w:rPr>
          <w:rFonts w:ascii="Times New Roman" w:hAnsi="Times New Roman"/>
          <w:sz w:val="28"/>
          <w:szCs w:val="28"/>
        </w:rPr>
        <w:t>у</w:t>
      </w:r>
      <w:r w:rsidRPr="008177A9">
        <w:rPr>
          <w:rFonts w:ascii="Times New Roman" w:hAnsi="Times New Roman"/>
          <w:sz w:val="28"/>
          <w:szCs w:val="28"/>
        </w:rPr>
        <w:t>менте.</w:t>
      </w:r>
    </w:p>
    <w:p w:rsidR="006626EC" w:rsidRPr="00331940"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В процессе обработки анкетирования преподавателей, мы пришли к выводу в том, что эмоциональная отзывчивость очень важна при об</w:t>
      </w:r>
      <w:r w:rsidRPr="008177A9">
        <w:rPr>
          <w:rFonts w:ascii="Times New Roman" w:hAnsi="Times New Roman"/>
          <w:sz w:val="28"/>
          <w:szCs w:val="28"/>
        </w:rPr>
        <w:t>у</w:t>
      </w:r>
      <w:r w:rsidRPr="008177A9">
        <w:rPr>
          <w:rFonts w:ascii="Times New Roman" w:hAnsi="Times New Roman"/>
          <w:sz w:val="28"/>
          <w:szCs w:val="28"/>
        </w:rPr>
        <w:t>чении игре в классе баяна, аккордеона. Как отмечают педагоги, что эт</w:t>
      </w:r>
      <w:r w:rsidRPr="008177A9">
        <w:rPr>
          <w:rFonts w:ascii="Times New Roman" w:hAnsi="Times New Roman"/>
          <w:sz w:val="28"/>
          <w:szCs w:val="28"/>
        </w:rPr>
        <w:t>о</w:t>
      </w:r>
      <w:r w:rsidRPr="008177A9">
        <w:rPr>
          <w:rFonts w:ascii="Times New Roman" w:hAnsi="Times New Roman"/>
          <w:sz w:val="28"/>
          <w:szCs w:val="28"/>
        </w:rPr>
        <w:t xml:space="preserve">му компоненту нужно уделять большее внимание, для того чтобы дети исполняли произведения в музыкальном отношении выразительнее, с осмыслением образного содержания музыкального материала. </w:t>
      </w:r>
    </w:p>
    <w:p w:rsidR="00D03CA2" w:rsidRPr="00331940" w:rsidRDefault="00D03CA2" w:rsidP="007116A1">
      <w:pPr>
        <w:tabs>
          <w:tab w:val="left" w:pos="8789"/>
        </w:tabs>
        <w:spacing w:line="360" w:lineRule="auto"/>
        <w:ind w:right="566" w:firstLine="680"/>
        <w:jc w:val="both"/>
        <w:rPr>
          <w:rFonts w:ascii="Times New Roman" w:hAnsi="Times New Roman"/>
          <w:sz w:val="28"/>
          <w:szCs w:val="28"/>
        </w:rPr>
      </w:pPr>
    </w:p>
    <w:p w:rsidR="00D03CA2" w:rsidRPr="00331940" w:rsidRDefault="00D03CA2" w:rsidP="007116A1">
      <w:pPr>
        <w:tabs>
          <w:tab w:val="left" w:pos="8789"/>
        </w:tabs>
        <w:spacing w:line="360" w:lineRule="auto"/>
        <w:ind w:right="566" w:firstLine="680"/>
        <w:jc w:val="both"/>
        <w:rPr>
          <w:rFonts w:ascii="Times New Roman" w:hAnsi="Times New Roman"/>
          <w:sz w:val="28"/>
          <w:szCs w:val="28"/>
        </w:rPr>
      </w:pPr>
    </w:p>
    <w:p w:rsidR="00D03CA2" w:rsidRPr="00331940" w:rsidRDefault="00D03CA2" w:rsidP="007116A1">
      <w:pPr>
        <w:tabs>
          <w:tab w:val="left" w:pos="8789"/>
        </w:tabs>
        <w:spacing w:line="360" w:lineRule="auto"/>
        <w:ind w:right="566" w:firstLine="680"/>
        <w:jc w:val="both"/>
        <w:rPr>
          <w:rFonts w:ascii="Times New Roman" w:hAnsi="Times New Roman"/>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firstLine="680"/>
        <w:jc w:val="both"/>
        <w:rPr>
          <w:rFonts w:ascii="Times New Roman" w:hAnsi="Times New Roman"/>
          <w:b/>
          <w:sz w:val="28"/>
          <w:szCs w:val="28"/>
        </w:rPr>
      </w:pPr>
      <w:r w:rsidRPr="008177A9">
        <w:rPr>
          <w:rFonts w:ascii="Times New Roman" w:hAnsi="Times New Roman"/>
          <w:b/>
          <w:sz w:val="28"/>
          <w:szCs w:val="28"/>
        </w:rPr>
        <w:t>2.2 Апробация комплекса методов и приемов развития эмоц</w:t>
      </w:r>
      <w:r w:rsidRPr="008177A9">
        <w:rPr>
          <w:rFonts w:ascii="Times New Roman" w:hAnsi="Times New Roman"/>
          <w:b/>
          <w:sz w:val="28"/>
          <w:szCs w:val="28"/>
        </w:rPr>
        <w:t>и</w:t>
      </w:r>
      <w:r w:rsidRPr="008177A9">
        <w:rPr>
          <w:rFonts w:ascii="Times New Roman" w:hAnsi="Times New Roman"/>
          <w:b/>
          <w:sz w:val="28"/>
          <w:szCs w:val="28"/>
        </w:rPr>
        <w:t>ональной отзывчивости у младших школьников в классе аккорде</w:t>
      </w:r>
      <w:r w:rsidRPr="008177A9">
        <w:rPr>
          <w:rFonts w:ascii="Times New Roman" w:hAnsi="Times New Roman"/>
          <w:b/>
          <w:sz w:val="28"/>
          <w:szCs w:val="28"/>
        </w:rPr>
        <w:t>о</w:t>
      </w:r>
      <w:r w:rsidRPr="008177A9">
        <w:rPr>
          <w:rFonts w:ascii="Times New Roman" w:hAnsi="Times New Roman"/>
          <w:b/>
          <w:sz w:val="28"/>
          <w:szCs w:val="28"/>
        </w:rPr>
        <w:t>на в условиях дополнительного образования</w:t>
      </w:r>
    </w:p>
    <w:p w:rsidR="006626EC" w:rsidRPr="008177A9" w:rsidRDefault="006626EC" w:rsidP="007116A1">
      <w:pPr>
        <w:tabs>
          <w:tab w:val="left" w:pos="8789"/>
        </w:tabs>
        <w:spacing w:line="360" w:lineRule="auto"/>
        <w:ind w:right="566" w:firstLine="680"/>
        <w:rPr>
          <w:rFonts w:ascii="Times New Roman" w:hAnsi="Times New Roman"/>
          <w:sz w:val="28"/>
          <w:szCs w:val="28"/>
        </w:rPr>
      </w:pP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Метод (от греч. </w:t>
      </w:r>
      <w:r w:rsidRPr="008177A9">
        <w:rPr>
          <w:rFonts w:ascii="Times New Roman" w:hAnsi="Times New Roman"/>
          <w:sz w:val="28"/>
          <w:szCs w:val="28"/>
          <w:lang w:val="en-US"/>
        </w:rPr>
        <w:t>m</w:t>
      </w:r>
      <w:r w:rsidRPr="008177A9">
        <w:rPr>
          <w:rFonts w:ascii="Times New Roman" w:hAnsi="Times New Roman"/>
          <w:sz w:val="28"/>
          <w:szCs w:val="28"/>
        </w:rPr>
        <w:t>etodos – путь к чему-либо) в образовательном процессе выполняет роль связующего звена между целью и результатом. Педагог отдает предпочтение тому методу, который соответствует и я</w:t>
      </w:r>
      <w:r w:rsidRPr="008177A9">
        <w:rPr>
          <w:rFonts w:ascii="Times New Roman" w:hAnsi="Times New Roman"/>
          <w:sz w:val="28"/>
          <w:szCs w:val="28"/>
        </w:rPr>
        <w:t>в</w:t>
      </w:r>
      <w:r w:rsidRPr="008177A9">
        <w:rPr>
          <w:rFonts w:ascii="Times New Roman" w:hAnsi="Times New Roman"/>
          <w:sz w:val="28"/>
          <w:szCs w:val="28"/>
        </w:rPr>
        <w:t>ляется наиболее приемлемым в контексте темы урока, данной ситуации связанной с разучиванием и исполнением произведений, с инструме</w:t>
      </w:r>
      <w:r w:rsidRPr="008177A9">
        <w:rPr>
          <w:rFonts w:ascii="Times New Roman" w:hAnsi="Times New Roman"/>
          <w:sz w:val="28"/>
          <w:szCs w:val="28"/>
        </w:rPr>
        <w:t>н</w:t>
      </w:r>
      <w:r w:rsidRPr="008177A9">
        <w:rPr>
          <w:rFonts w:ascii="Times New Roman" w:hAnsi="Times New Roman"/>
          <w:sz w:val="28"/>
          <w:szCs w:val="28"/>
        </w:rPr>
        <w:t>том.</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В. В. Крюкова подчеркивает, что «дополнительное образование – специфическая органическая часть системы общего и профессиональн</w:t>
      </w:r>
      <w:r w:rsidRPr="008177A9">
        <w:rPr>
          <w:rFonts w:ascii="Times New Roman" w:hAnsi="Times New Roman"/>
          <w:sz w:val="28"/>
          <w:szCs w:val="28"/>
        </w:rPr>
        <w:t>о</w:t>
      </w:r>
      <w:r w:rsidRPr="008177A9">
        <w:rPr>
          <w:rFonts w:ascii="Times New Roman" w:hAnsi="Times New Roman"/>
          <w:sz w:val="28"/>
          <w:szCs w:val="28"/>
        </w:rPr>
        <w:t>го образования, представляющая собой процесс и результат формиров</w:t>
      </w:r>
      <w:r w:rsidRPr="008177A9">
        <w:rPr>
          <w:rFonts w:ascii="Times New Roman" w:hAnsi="Times New Roman"/>
          <w:sz w:val="28"/>
          <w:szCs w:val="28"/>
        </w:rPr>
        <w:t>а</w:t>
      </w:r>
      <w:r w:rsidRPr="008177A9">
        <w:rPr>
          <w:rFonts w:ascii="Times New Roman" w:hAnsi="Times New Roman"/>
          <w:sz w:val="28"/>
          <w:szCs w:val="28"/>
        </w:rPr>
        <w:t>ния личности ребенка в условиях развивающей среды, предоставляющая детям интеллектуальные, психолого-педагогические, образовательные возможности на основе свободного выбора и самоопределения» [16; с. 33].</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Е. С. Кроха большое внимание уделяет развитию творческих з</w:t>
      </w:r>
      <w:r w:rsidRPr="008177A9">
        <w:rPr>
          <w:rFonts w:ascii="Times New Roman" w:hAnsi="Times New Roman"/>
          <w:sz w:val="28"/>
          <w:szCs w:val="28"/>
        </w:rPr>
        <w:t>а</w:t>
      </w:r>
      <w:r w:rsidRPr="008177A9">
        <w:rPr>
          <w:rFonts w:ascii="Times New Roman" w:hAnsi="Times New Roman"/>
          <w:sz w:val="28"/>
          <w:szCs w:val="28"/>
        </w:rPr>
        <w:t>датков детей, что «музыкальная школа призвана обучать их игре на м</w:t>
      </w:r>
      <w:r w:rsidRPr="008177A9">
        <w:rPr>
          <w:rFonts w:ascii="Times New Roman" w:hAnsi="Times New Roman"/>
          <w:sz w:val="28"/>
          <w:szCs w:val="28"/>
        </w:rPr>
        <w:t>у</w:t>
      </w:r>
      <w:r w:rsidRPr="008177A9">
        <w:rPr>
          <w:rFonts w:ascii="Times New Roman" w:hAnsi="Times New Roman"/>
          <w:sz w:val="28"/>
          <w:szCs w:val="28"/>
        </w:rPr>
        <w:t>зыкальных инструментах и прививать комплекс важнейших практич</w:t>
      </w:r>
      <w:r w:rsidRPr="008177A9">
        <w:rPr>
          <w:rFonts w:ascii="Times New Roman" w:hAnsi="Times New Roman"/>
          <w:sz w:val="28"/>
          <w:szCs w:val="28"/>
        </w:rPr>
        <w:t>е</w:t>
      </w:r>
      <w:r w:rsidRPr="008177A9">
        <w:rPr>
          <w:rFonts w:ascii="Times New Roman" w:hAnsi="Times New Roman"/>
          <w:sz w:val="28"/>
          <w:szCs w:val="28"/>
        </w:rPr>
        <w:lastRenderedPageBreak/>
        <w:t xml:space="preserve">ских навыков (игра по слуху, чтение с листа, игра в ансамбле), а главное формировать у них эмоциональную отзывчивость на музыку» [15; с. 68].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 xml:space="preserve">В своей работе с учащимися А. М. Банкина использует следующие методы: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1. Воспроизведение голосом в начальный период обучения отдел</w:t>
      </w:r>
      <w:r w:rsidRPr="008177A9">
        <w:rPr>
          <w:rFonts w:ascii="Times New Roman" w:hAnsi="Times New Roman"/>
        </w:rPr>
        <w:t>ь</w:t>
      </w:r>
      <w:r w:rsidRPr="008177A9">
        <w:rPr>
          <w:rFonts w:ascii="Times New Roman" w:hAnsi="Times New Roman"/>
        </w:rPr>
        <w:t>ных звуков, сыгранных педагогом. Интонирование голосом небольших гаммообразных последовательностей. Пропевание коротких мелодич</w:t>
      </w:r>
      <w:r w:rsidRPr="008177A9">
        <w:rPr>
          <w:rFonts w:ascii="Times New Roman" w:hAnsi="Times New Roman"/>
        </w:rPr>
        <w:t>е</w:t>
      </w:r>
      <w:r w:rsidRPr="008177A9">
        <w:rPr>
          <w:rFonts w:ascii="Times New Roman" w:hAnsi="Times New Roman"/>
        </w:rPr>
        <w:t xml:space="preserve">ских отрывков из исполняемых произведений.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2. Для того чтобы развивался слух у ребенка, очень полезно пр</w:t>
      </w:r>
      <w:r w:rsidRPr="008177A9">
        <w:rPr>
          <w:rFonts w:ascii="Times New Roman" w:hAnsi="Times New Roman"/>
        </w:rPr>
        <w:t>о</w:t>
      </w:r>
      <w:r w:rsidRPr="008177A9">
        <w:rPr>
          <w:rFonts w:ascii="Times New Roman" w:hAnsi="Times New Roman"/>
        </w:rPr>
        <w:t>петь мелодию темы пьесы, а также пропевать внутренним слухом при игре. А. М. Банкина, также предлагает пропевать целиком от начала до конца основных тем, мотивов произведения, что способствует благопр</w:t>
      </w:r>
      <w:r w:rsidRPr="008177A9">
        <w:rPr>
          <w:rFonts w:ascii="Times New Roman" w:hAnsi="Times New Roman"/>
        </w:rPr>
        <w:t>и</w:t>
      </w:r>
      <w:r w:rsidRPr="008177A9">
        <w:rPr>
          <w:rFonts w:ascii="Times New Roman" w:hAnsi="Times New Roman"/>
        </w:rPr>
        <w:t>ятному развитию музыкального, внутреннего слуха [39].</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 xml:space="preserve">3. Метод, который рекомендовал в своё время Г. Г. Нейгауз «Два-три такта играйте, потом пойте, опять играйте, опять пойте».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4. Метод сопереживания (Н. А. Ветлугина, А. А. Мелик-Пашаев), живое исполнение произведения учителем всегда важнее, т.к. дети чу</w:t>
      </w:r>
      <w:r w:rsidRPr="008177A9">
        <w:rPr>
          <w:rFonts w:ascii="Times New Roman" w:hAnsi="Times New Roman"/>
        </w:rPr>
        <w:t>в</w:t>
      </w:r>
      <w:r w:rsidRPr="008177A9">
        <w:rPr>
          <w:rFonts w:ascii="Times New Roman" w:hAnsi="Times New Roman"/>
        </w:rPr>
        <w:t>ствуют его отношение к исполняемой музыке.</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 xml:space="preserve">5. Метод эмпатии, это соучастие, сопереживание без критического отношения к чувствам человека.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6. Метод эмоциональной драматургии (Д. Б. Кабалевский, Э. Б. Абдуллин), который создает на уроке творческую атмосферу путем м</w:t>
      </w:r>
      <w:r w:rsidRPr="008177A9">
        <w:rPr>
          <w:rFonts w:ascii="Times New Roman" w:hAnsi="Times New Roman"/>
        </w:rPr>
        <w:t>о</w:t>
      </w:r>
      <w:r w:rsidRPr="008177A9">
        <w:rPr>
          <w:rFonts w:ascii="Times New Roman" w:hAnsi="Times New Roman"/>
        </w:rPr>
        <w:t>делирования поисковой ситуации, когда методом проб и ошибок нах</w:t>
      </w:r>
      <w:r w:rsidRPr="008177A9">
        <w:rPr>
          <w:rFonts w:ascii="Times New Roman" w:hAnsi="Times New Roman"/>
        </w:rPr>
        <w:t>о</w:t>
      </w:r>
      <w:r w:rsidRPr="008177A9">
        <w:rPr>
          <w:rFonts w:ascii="Times New Roman" w:hAnsi="Times New Roman"/>
        </w:rPr>
        <w:t>дим нужный вариант исполнения песни, пьесы.</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 xml:space="preserve">7. Метод эмоционального воздействия (Л. Г. Дмитриева, Н. А. Черноиваненко), который способствует стимулированию музыкальной деятельности, а также созданию ситуации успеха.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А. В. Славская в своей диссертации использует специальные сп</w:t>
      </w:r>
      <w:r w:rsidRPr="008177A9">
        <w:rPr>
          <w:rFonts w:ascii="Times New Roman" w:hAnsi="Times New Roman"/>
          <w:sz w:val="28"/>
          <w:szCs w:val="28"/>
        </w:rPr>
        <w:t>о</w:t>
      </w:r>
      <w:r w:rsidRPr="008177A9">
        <w:rPr>
          <w:rFonts w:ascii="Times New Roman" w:hAnsi="Times New Roman"/>
          <w:sz w:val="28"/>
          <w:szCs w:val="28"/>
        </w:rPr>
        <w:t>собы развития эмоциональной отзывчивости, на примере следующих методов:</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1. «Метод расширения эмоционального поля» – предложенный</w:t>
      </w:r>
      <w:r w:rsidRPr="008177A9">
        <w:rPr>
          <w:rFonts w:ascii="Times New Roman" w:hAnsi="Times New Roman"/>
          <w:sz w:val="28"/>
          <w:szCs w:val="28"/>
        </w:rPr>
        <w:br/>
        <w:t>В. Г. Ражниковым, который способствует контролю прочности усвоения эмоций.</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 «Метод исполнительского редактирования». Ученик должен я</w:t>
      </w:r>
      <w:r w:rsidRPr="008177A9">
        <w:rPr>
          <w:rFonts w:ascii="Times New Roman" w:hAnsi="Times New Roman"/>
          <w:sz w:val="28"/>
          <w:szCs w:val="28"/>
        </w:rPr>
        <w:t>с</w:t>
      </w:r>
      <w:r w:rsidRPr="008177A9">
        <w:rPr>
          <w:rFonts w:ascii="Times New Roman" w:hAnsi="Times New Roman"/>
          <w:sz w:val="28"/>
          <w:szCs w:val="28"/>
        </w:rPr>
        <w:t>но представлять себе, те выразительные средства, которые адекватны конкретному эмоциональному состоянию при исполнении произвед</w:t>
      </w:r>
      <w:r w:rsidRPr="008177A9">
        <w:rPr>
          <w:rFonts w:ascii="Times New Roman" w:hAnsi="Times New Roman"/>
          <w:sz w:val="28"/>
          <w:szCs w:val="28"/>
        </w:rPr>
        <w:t>е</w:t>
      </w:r>
      <w:r w:rsidRPr="008177A9">
        <w:rPr>
          <w:rFonts w:ascii="Times New Roman" w:hAnsi="Times New Roman"/>
          <w:sz w:val="28"/>
          <w:szCs w:val="28"/>
        </w:rPr>
        <w:t xml:space="preserve">ния, а также для самостоятельного его интерпретирования.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3. «Метод пластического интонирования» широко используется в развитии эмоциональной отзывчивости на музыку. Многие педагоги-исследователи отмечают, неотделимость эмоциональных проявлений человека от выразительности его движений. Впервые этот метод начал применять</w:t>
      </w:r>
      <w:r w:rsidRPr="008177A9">
        <w:rPr>
          <w:rFonts w:ascii="Times New Roman" w:hAnsi="Times New Roman"/>
          <w:sz w:val="28"/>
          <w:szCs w:val="28"/>
        </w:rPr>
        <w:br/>
        <w:t>Э. Жак-Далькроз в музыкальной педагогике для развития эмоциональн</w:t>
      </w:r>
      <w:r w:rsidRPr="008177A9">
        <w:rPr>
          <w:rFonts w:ascii="Times New Roman" w:hAnsi="Times New Roman"/>
          <w:sz w:val="28"/>
          <w:szCs w:val="28"/>
        </w:rPr>
        <w:t>о</w:t>
      </w:r>
      <w:r w:rsidRPr="008177A9">
        <w:rPr>
          <w:rFonts w:ascii="Times New Roman" w:hAnsi="Times New Roman"/>
          <w:sz w:val="28"/>
          <w:szCs w:val="28"/>
        </w:rPr>
        <w:t xml:space="preserve">го восприятия и воспроизведение музыки. Этот метод полнее и глубже выявляет эмоциональное переживание музыкального образа.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4. «Метод визуализации». Для привлечения внимания учащегося, необходимо выделять в тексте разным цветом динамические, агогич</w:t>
      </w:r>
      <w:r w:rsidRPr="008177A9">
        <w:rPr>
          <w:rFonts w:ascii="Times New Roman" w:hAnsi="Times New Roman"/>
          <w:sz w:val="28"/>
          <w:szCs w:val="28"/>
        </w:rPr>
        <w:t>е</w:t>
      </w:r>
      <w:r w:rsidRPr="008177A9">
        <w:rPr>
          <w:rFonts w:ascii="Times New Roman" w:hAnsi="Times New Roman"/>
          <w:sz w:val="28"/>
          <w:szCs w:val="28"/>
        </w:rPr>
        <w:t>ские и иные исполнительские указания. Это привлекает внимание уч</w:t>
      </w:r>
      <w:r w:rsidRPr="008177A9">
        <w:rPr>
          <w:rFonts w:ascii="Times New Roman" w:hAnsi="Times New Roman"/>
          <w:sz w:val="28"/>
          <w:szCs w:val="28"/>
        </w:rPr>
        <w:t>а</w:t>
      </w:r>
      <w:r w:rsidRPr="008177A9">
        <w:rPr>
          <w:rFonts w:ascii="Times New Roman" w:hAnsi="Times New Roman"/>
          <w:sz w:val="28"/>
          <w:szCs w:val="28"/>
        </w:rPr>
        <w:t>щихся к деталям исполнения, которое служит мощным средством пон</w:t>
      </w:r>
      <w:r w:rsidRPr="008177A9">
        <w:rPr>
          <w:rFonts w:ascii="Times New Roman" w:hAnsi="Times New Roman"/>
          <w:sz w:val="28"/>
          <w:szCs w:val="28"/>
        </w:rPr>
        <w:t>и</w:t>
      </w:r>
      <w:r w:rsidRPr="008177A9">
        <w:rPr>
          <w:rFonts w:ascii="Times New Roman" w:hAnsi="Times New Roman"/>
          <w:sz w:val="28"/>
          <w:szCs w:val="28"/>
        </w:rPr>
        <w:t>мания  исполнительской концепции. Для большего понимания характера музыкального произведения, необходимо использовать метод визуал</w:t>
      </w:r>
      <w:r w:rsidRPr="008177A9">
        <w:rPr>
          <w:rFonts w:ascii="Times New Roman" w:hAnsi="Times New Roman"/>
          <w:sz w:val="28"/>
          <w:szCs w:val="28"/>
        </w:rPr>
        <w:t>и</w:t>
      </w:r>
      <w:r w:rsidRPr="008177A9">
        <w:rPr>
          <w:rFonts w:ascii="Times New Roman" w:hAnsi="Times New Roman"/>
          <w:sz w:val="28"/>
          <w:szCs w:val="28"/>
        </w:rPr>
        <w:t>зации – это подбор учащимися иллюстраций, рисунков, картин, пр</w:t>
      </w:r>
      <w:r w:rsidRPr="008177A9">
        <w:rPr>
          <w:rFonts w:ascii="Times New Roman" w:hAnsi="Times New Roman"/>
          <w:sz w:val="28"/>
          <w:szCs w:val="28"/>
        </w:rPr>
        <w:t>о</w:t>
      </w:r>
      <w:r w:rsidRPr="008177A9">
        <w:rPr>
          <w:rFonts w:ascii="Times New Roman" w:hAnsi="Times New Roman"/>
          <w:sz w:val="28"/>
          <w:szCs w:val="28"/>
        </w:rPr>
        <w:t>смотр видеозаписи мультфильмов.</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5. «Метод вербализации». Наше сознание тесно связано с речью, как формой выражения мысли. Чтобы контролировать свои мысли, эм</w:t>
      </w:r>
      <w:r w:rsidRPr="008177A9">
        <w:rPr>
          <w:rFonts w:ascii="Times New Roman" w:hAnsi="Times New Roman"/>
          <w:sz w:val="28"/>
          <w:szCs w:val="28"/>
        </w:rPr>
        <w:t>о</w:t>
      </w:r>
      <w:r w:rsidRPr="008177A9">
        <w:rPr>
          <w:rFonts w:ascii="Times New Roman" w:hAnsi="Times New Roman"/>
          <w:sz w:val="28"/>
          <w:szCs w:val="28"/>
        </w:rPr>
        <w:t>ции ребенку важно, чтобы он проговаривал, что он видит в нотной зап</w:t>
      </w:r>
      <w:r w:rsidRPr="008177A9">
        <w:rPr>
          <w:rFonts w:ascii="Times New Roman" w:hAnsi="Times New Roman"/>
          <w:sz w:val="28"/>
          <w:szCs w:val="28"/>
        </w:rPr>
        <w:t>и</w:t>
      </w:r>
      <w:r w:rsidRPr="008177A9">
        <w:rPr>
          <w:rFonts w:ascii="Times New Roman" w:hAnsi="Times New Roman"/>
          <w:sz w:val="28"/>
          <w:szCs w:val="28"/>
        </w:rPr>
        <w:t>си, тем самым мы фокусируем его внимание [28].</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 xml:space="preserve">В своей практической деятельности, мы использовали следующие методы: сопереживания, эмоционального воздействия, пластического </w:t>
      </w:r>
      <w:r w:rsidRPr="008177A9">
        <w:rPr>
          <w:rFonts w:ascii="Times New Roman" w:hAnsi="Times New Roman"/>
        </w:rPr>
        <w:lastRenderedPageBreak/>
        <w:t>интонирования, вербализации, визуализации, развития внутреннего сл</w:t>
      </w:r>
      <w:r w:rsidRPr="008177A9">
        <w:rPr>
          <w:rFonts w:ascii="Times New Roman" w:hAnsi="Times New Roman"/>
        </w:rPr>
        <w:t>у</w:t>
      </w:r>
      <w:r w:rsidRPr="008177A9">
        <w:rPr>
          <w:rFonts w:ascii="Times New Roman" w:hAnsi="Times New Roman"/>
        </w:rPr>
        <w:t>ха, с учащимися В. Куликовым и В. Зениным.</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Педагогической деятельностью с младшими школьниками 1-2 классов я занимаюсь уже около 5 лет. Хочу привести примеры, связа</w:t>
      </w:r>
      <w:r w:rsidRPr="008177A9">
        <w:rPr>
          <w:rFonts w:ascii="Times New Roman" w:hAnsi="Times New Roman"/>
        </w:rPr>
        <w:t>н</w:t>
      </w:r>
      <w:r w:rsidRPr="008177A9">
        <w:rPr>
          <w:rFonts w:ascii="Times New Roman" w:hAnsi="Times New Roman"/>
        </w:rPr>
        <w:t>ные с методами которые я использую на своих уроках. Куликов Влад</w:t>
      </w:r>
      <w:r w:rsidRPr="008177A9">
        <w:rPr>
          <w:rFonts w:ascii="Times New Roman" w:hAnsi="Times New Roman"/>
        </w:rPr>
        <w:t>и</w:t>
      </w:r>
      <w:r w:rsidRPr="008177A9">
        <w:rPr>
          <w:rFonts w:ascii="Times New Roman" w:hAnsi="Times New Roman"/>
        </w:rPr>
        <w:t>слав – он учится в первом классе ДМШ, и в работе с ним мне пришлось больше внимания уделять развитию его внутреннего слуха. В работе с Владом Куликовым мною был применен методы эмоционального во</w:t>
      </w:r>
      <w:r w:rsidRPr="008177A9">
        <w:rPr>
          <w:rFonts w:ascii="Times New Roman" w:hAnsi="Times New Roman"/>
        </w:rPr>
        <w:t>з</w:t>
      </w:r>
      <w:r w:rsidRPr="008177A9">
        <w:rPr>
          <w:rFonts w:ascii="Times New Roman" w:hAnsi="Times New Roman"/>
        </w:rPr>
        <w:t xml:space="preserve">действия и вербализации, который тесно связан со слухом.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Ученику я предложила послушать в моем исполнении пьесу Н. Чайкина «Песенка» и узнать, хотелось ли ему ее разучить. Во время и</w:t>
      </w:r>
      <w:r w:rsidRPr="008177A9">
        <w:rPr>
          <w:rFonts w:ascii="Times New Roman" w:hAnsi="Times New Roman"/>
        </w:rPr>
        <w:t>г</w:t>
      </w:r>
      <w:r w:rsidRPr="008177A9">
        <w:rPr>
          <w:rFonts w:ascii="Times New Roman" w:hAnsi="Times New Roman"/>
        </w:rPr>
        <w:t>ры я заметила, что глаза его заблестели, и я сразу поняла, что ему пьеса понравилась. После проигрывания пьесы я задала вопрос: понравилась ли ему эта пьеса и чем? Он сказал, что ему эта пьеса понравилась, что она веселая, чем-то напоминает праздник Нового года. Под эту пьесу можно танцевать, водить хоровод и если тебе грустно, то она поднимает настроение, и он хотел бы ее разучить.</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При разучивании пьесы, у него возникли затруднения с ритмом. Для начала я предложила ему прохлопать ритм и пропеть мелодию, что пришлось сделать не один раз. Затем запомнив ритм, я предложила ему правой рукой в медленном темпе играть ее на инструменте. После пр</w:t>
      </w:r>
      <w:r w:rsidRPr="008177A9">
        <w:rPr>
          <w:rFonts w:ascii="Times New Roman" w:hAnsi="Times New Roman"/>
        </w:rPr>
        <w:t>о</w:t>
      </w:r>
      <w:r w:rsidRPr="008177A9">
        <w:rPr>
          <w:rFonts w:ascii="Times New Roman" w:hAnsi="Times New Roman"/>
        </w:rPr>
        <w:t>игрывания я выяснила, что во время игры, ему было трудно выдерж</w:t>
      </w:r>
      <w:r w:rsidRPr="008177A9">
        <w:rPr>
          <w:rFonts w:ascii="Times New Roman" w:hAnsi="Times New Roman"/>
        </w:rPr>
        <w:t>и</w:t>
      </w:r>
      <w:r w:rsidRPr="008177A9">
        <w:rPr>
          <w:rFonts w:ascii="Times New Roman" w:hAnsi="Times New Roman"/>
        </w:rPr>
        <w:t>вать четвертные длительности, так как до этого он играл восьмыми, и ему было тяжело перестроиться. Для этого мы стали пропевать нотный текст вслух, при одновременной игре на инструменте, также пропевание темы помогло понять характер интонаций и фразировки пьесы. Мы р</w:t>
      </w:r>
      <w:r w:rsidRPr="008177A9">
        <w:rPr>
          <w:rFonts w:ascii="Times New Roman" w:hAnsi="Times New Roman"/>
        </w:rPr>
        <w:t>а</w:t>
      </w:r>
      <w:r w:rsidRPr="008177A9">
        <w:rPr>
          <w:rFonts w:ascii="Times New Roman" w:hAnsi="Times New Roman"/>
        </w:rPr>
        <w:t>зучили с ним эту пьесу за несколько уроков, в результате он стал более внимательно вслушиваться в мелодико-ритмическую ткань произвед</w:t>
      </w:r>
      <w:r w:rsidRPr="008177A9">
        <w:rPr>
          <w:rFonts w:ascii="Times New Roman" w:hAnsi="Times New Roman"/>
        </w:rPr>
        <w:t>е</w:t>
      </w:r>
      <w:r w:rsidRPr="008177A9">
        <w:rPr>
          <w:rFonts w:ascii="Times New Roman" w:hAnsi="Times New Roman"/>
        </w:rPr>
        <w:t>ния, осмысленно и эмоционально ее исполнять.</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lastRenderedPageBreak/>
        <w:t>С использованием данных методов, мы пришли к хорошим резул</w:t>
      </w:r>
      <w:r w:rsidRPr="008177A9">
        <w:rPr>
          <w:rFonts w:ascii="Times New Roman" w:hAnsi="Times New Roman"/>
        </w:rPr>
        <w:t>ь</w:t>
      </w:r>
      <w:r w:rsidRPr="008177A9">
        <w:rPr>
          <w:rFonts w:ascii="Times New Roman" w:hAnsi="Times New Roman"/>
        </w:rPr>
        <w:t>татам, с каждым разом он прочитывал ритм в тексте правильно, даже при чтении с листа, а также отмечал характер интонаций и фразировки пластическими движениями. А самое главное, что он стал смелее в ра</w:t>
      </w:r>
      <w:r w:rsidRPr="008177A9">
        <w:rPr>
          <w:rFonts w:ascii="Times New Roman" w:hAnsi="Times New Roman"/>
        </w:rPr>
        <w:t>з</w:t>
      </w:r>
      <w:r w:rsidRPr="008177A9">
        <w:rPr>
          <w:rFonts w:ascii="Times New Roman" w:hAnsi="Times New Roman"/>
        </w:rPr>
        <w:t xml:space="preserve">боре новых пьес, пропал страх, ему стало нравиться играть, потому что у него получается, а значит, в процессе исполнения включался внутренний слух.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 учеником Зениным Владом, я столкнулась с такой проблемой, что он не видит в тексте динамические оттенки, не понимает, для чего они нужны, вследствие чего не выполняет их. Для этого я использовала метод визуализации. Перед тем как начать урок, я показывала ему пр</w:t>
      </w:r>
      <w:r w:rsidRPr="008177A9">
        <w:rPr>
          <w:rFonts w:ascii="Times New Roman" w:hAnsi="Times New Roman"/>
        </w:rPr>
        <w:t>о</w:t>
      </w:r>
      <w:r w:rsidRPr="008177A9">
        <w:rPr>
          <w:rFonts w:ascii="Times New Roman" w:hAnsi="Times New Roman"/>
        </w:rPr>
        <w:t>изведения в разных обработках, приносила наглядный материал в виде картин схожих с  пьесами, которые он исполняет. Затем давала ему з</w:t>
      </w:r>
      <w:r w:rsidRPr="008177A9">
        <w:rPr>
          <w:rFonts w:ascii="Times New Roman" w:hAnsi="Times New Roman"/>
        </w:rPr>
        <w:t>а</w:t>
      </w:r>
      <w:r w:rsidRPr="008177A9">
        <w:rPr>
          <w:rFonts w:ascii="Times New Roman" w:hAnsi="Times New Roman"/>
        </w:rPr>
        <w:t>дания самому находить наглядные примеры на определенный музыкал</w:t>
      </w:r>
      <w:r w:rsidRPr="008177A9">
        <w:rPr>
          <w:rFonts w:ascii="Times New Roman" w:hAnsi="Times New Roman"/>
        </w:rPr>
        <w:t>ь</w:t>
      </w:r>
      <w:r w:rsidRPr="008177A9">
        <w:rPr>
          <w:rFonts w:ascii="Times New Roman" w:hAnsi="Times New Roman"/>
        </w:rPr>
        <w:t>ный материал по выбору. После чего мы стали совместно с ним нах</w:t>
      </w:r>
      <w:r w:rsidRPr="008177A9">
        <w:rPr>
          <w:rFonts w:ascii="Times New Roman" w:hAnsi="Times New Roman"/>
        </w:rPr>
        <w:t>о</w:t>
      </w:r>
      <w:r w:rsidRPr="008177A9">
        <w:rPr>
          <w:rFonts w:ascii="Times New Roman" w:hAnsi="Times New Roman"/>
        </w:rPr>
        <w:t>дить нужные динамические и агогические оттенки, и отмечать их в те</w:t>
      </w:r>
      <w:r w:rsidRPr="008177A9">
        <w:rPr>
          <w:rFonts w:ascii="Times New Roman" w:hAnsi="Times New Roman"/>
        </w:rPr>
        <w:t>к</w:t>
      </w:r>
      <w:r w:rsidRPr="008177A9">
        <w:rPr>
          <w:rFonts w:ascii="Times New Roman" w:hAnsi="Times New Roman"/>
        </w:rPr>
        <w:t>сте, осуществляя поисковую ситуацию в исполнительском плане.</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Соответственно, когда он играл ту или иную пьесу, смотрел на эти  указания в тексте, сразу вспоминал те подобранные мною к пьесе илл</w:t>
      </w:r>
      <w:r w:rsidRPr="008177A9">
        <w:rPr>
          <w:rFonts w:ascii="Times New Roman" w:hAnsi="Times New Roman"/>
        </w:rPr>
        <w:t>ю</w:t>
      </w:r>
      <w:r w:rsidRPr="008177A9">
        <w:rPr>
          <w:rFonts w:ascii="Times New Roman" w:hAnsi="Times New Roman"/>
        </w:rPr>
        <w:t>страции, и начинал следовать исполнительским указаниям. По-нашему мнению, этот метод также актуален в процессе развития эмоциональной отзывчивости у младших школьников в классе аккордеона. Вследствие апробации данного метода, следует отметить, что Влад стал более вн</w:t>
      </w:r>
      <w:r w:rsidRPr="008177A9">
        <w:rPr>
          <w:rFonts w:ascii="Times New Roman" w:hAnsi="Times New Roman"/>
        </w:rPr>
        <w:t>и</w:t>
      </w:r>
      <w:r w:rsidRPr="008177A9">
        <w:rPr>
          <w:rFonts w:ascii="Times New Roman" w:hAnsi="Times New Roman"/>
        </w:rPr>
        <w:t>мательным ко всем исполнительским указаниям в тексте, в музыкальном отношении стал выразительнее исполнять пьесы на инструменте и эм</w:t>
      </w:r>
      <w:r w:rsidRPr="008177A9">
        <w:rPr>
          <w:rFonts w:ascii="Times New Roman" w:hAnsi="Times New Roman"/>
        </w:rPr>
        <w:t>о</w:t>
      </w:r>
      <w:r w:rsidRPr="008177A9">
        <w:rPr>
          <w:rFonts w:ascii="Times New Roman" w:hAnsi="Times New Roman"/>
        </w:rPr>
        <w:t>ционально отзываться на музыку.</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Таким образом, мы пришли к выводу, что данный комплекс мет</w:t>
      </w:r>
      <w:r w:rsidRPr="008177A9">
        <w:rPr>
          <w:rFonts w:ascii="Times New Roman" w:hAnsi="Times New Roman"/>
          <w:sz w:val="28"/>
          <w:szCs w:val="28"/>
        </w:rPr>
        <w:t>о</w:t>
      </w:r>
      <w:r w:rsidRPr="008177A9">
        <w:rPr>
          <w:rFonts w:ascii="Times New Roman" w:hAnsi="Times New Roman"/>
          <w:sz w:val="28"/>
          <w:szCs w:val="28"/>
        </w:rPr>
        <w:t>дов является эффективным в работе со школьниками младшего возраста и  необходим в достижении хороших результатов в развитии эмоци</w:t>
      </w:r>
      <w:r w:rsidRPr="008177A9">
        <w:rPr>
          <w:rFonts w:ascii="Times New Roman" w:hAnsi="Times New Roman"/>
          <w:sz w:val="28"/>
          <w:szCs w:val="28"/>
        </w:rPr>
        <w:t>о</w:t>
      </w:r>
      <w:r w:rsidRPr="008177A9">
        <w:rPr>
          <w:rFonts w:ascii="Times New Roman" w:hAnsi="Times New Roman"/>
          <w:sz w:val="28"/>
          <w:szCs w:val="28"/>
        </w:rPr>
        <w:lastRenderedPageBreak/>
        <w:t xml:space="preserve">нальной отзывчивости и в освоении средств выразительности в классе аккордеона в условиях дополнительного образования. </w:t>
      </w:r>
    </w:p>
    <w:p w:rsidR="006626EC" w:rsidRPr="008177A9" w:rsidRDefault="006626EC" w:rsidP="007116A1">
      <w:pPr>
        <w:tabs>
          <w:tab w:val="left" w:pos="8789"/>
        </w:tabs>
        <w:spacing w:line="360" w:lineRule="auto"/>
        <w:ind w:right="566" w:firstLine="680"/>
        <w:rPr>
          <w:rFonts w:ascii="Times New Roman" w:hAnsi="Times New Roman"/>
          <w:sz w:val="28"/>
          <w:szCs w:val="28"/>
        </w:rPr>
      </w:pPr>
    </w:p>
    <w:p w:rsidR="006626EC" w:rsidRPr="008177A9" w:rsidRDefault="006626EC" w:rsidP="007116A1">
      <w:pPr>
        <w:tabs>
          <w:tab w:val="left" w:pos="8789"/>
        </w:tabs>
        <w:spacing w:line="360" w:lineRule="auto"/>
        <w:ind w:right="566" w:firstLine="680"/>
        <w:jc w:val="center"/>
        <w:rPr>
          <w:rFonts w:ascii="Times New Roman" w:hAnsi="Times New Roman"/>
          <w:b/>
          <w:sz w:val="28"/>
          <w:szCs w:val="28"/>
        </w:rPr>
      </w:pPr>
      <w:r w:rsidRPr="008177A9">
        <w:rPr>
          <w:rFonts w:ascii="Times New Roman" w:hAnsi="Times New Roman"/>
          <w:b/>
          <w:sz w:val="28"/>
          <w:szCs w:val="28"/>
        </w:rPr>
        <w:t>Заключение</w:t>
      </w:r>
    </w:p>
    <w:p w:rsidR="006626EC" w:rsidRPr="008177A9" w:rsidRDefault="006626EC" w:rsidP="007116A1">
      <w:pPr>
        <w:tabs>
          <w:tab w:val="left" w:pos="8789"/>
        </w:tabs>
        <w:spacing w:line="360" w:lineRule="auto"/>
        <w:ind w:right="566" w:firstLine="680"/>
        <w:jc w:val="center"/>
        <w:rPr>
          <w:rFonts w:ascii="Times New Roman" w:hAnsi="Times New Roman"/>
          <w:sz w:val="28"/>
          <w:szCs w:val="28"/>
        </w:rPr>
      </w:pP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Изучив и проанализировав теоретический материал проблемы ра</w:t>
      </w:r>
      <w:r w:rsidRPr="008177A9">
        <w:rPr>
          <w:rFonts w:ascii="Times New Roman" w:hAnsi="Times New Roman"/>
          <w:sz w:val="28"/>
          <w:szCs w:val="28"/>
        </w:rPr>
        <w:t>з</w:t>
      </w:r>
      <w:r w:rsidRPr="008177A9">
        <w:rPr>
          <w:rFonts w:ascii="Times New Roman" w:hAnsi="Times New Roman"/>
          <w:sz w:val="28"/>
          <w:szCs w:val="28"/>
        </w:rPr>
        <w:t>вития  эмоциональной отзывчивости у младших школьников в классе аккордеона, мы пришли к следующим выводам:</w:t>
      </w:r>
    </w:p>
    <w:p w:rsidR="006626EC" w:rsidRPr="008177A9" w:rsidRDefault="006626EC" w:rsidP="007116A1">
      <w:pPr>
        <w:tabs>
          <w:tab w:val="left" w:pos="1918"/>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В первом параграфе раскрывая понятие «эмоциональная отзывч</w:t>
      </w:r>
      <w:r w:rsidRPr="008177A9">
        <w:rPr>
          <w:rFonts w:ascii="Times New Roman" w:hAnsi="Times New Roman"/>
          <w:sz w:val="28"/>
          <w:szCs w:val="28"/>
        </w:rPr>
        <w:t>и</w:t>
      </w:r>
      <w:r w:rsidRPr="008177A9">
        <w:rPr>
          <w:rFonts w:ascii="Times New Roman" w:hAnsi="Times New Roman"/>
          <w:sz w:val="28"/>
          <w:szCs w:val="28"/>
        </w:rPr>
        <w:t xml:space="preserve">вость», мы проанализировали работы Б. М. Теплова, В. П. Анисимова, Г. М. Цыпина и др. авторов и пришли к выводу, что искусство формирует чувственный, эмоционально-нравственный опыт, непосредственное эмоциональное отношение к окружающему миру, умение переживать музыкальное произведение опираясь на свои чувства и эмоции.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Во втором параграфе рассматривая специфику работы с детьми в классе аккордеона, мы отмечаем, что начальный период обучения явл</w:t>
      </w:r>
      <w:r w:rsidRPr="008177A9">
        <w:rPr>
          <w:rFonts w:ascii="Times New Roman" w:hAnsi="Times New Roman"/>
          <w:sz w:val="28"/>
          <w:szCs w:val="28"/>
        </w:rPr>
        <w:t>я</w:t>
      </w:r>
      <w:r w:rsidRPr="008177A9">
        <w:rPr>
          <w:rFonts w:ascii="Times New Roman" w:hAnsi="Times New Roman"/>
          <w:sz w:val="28"/>
          <w:szCs w:val="28"/>
        </w:rPr>
        <w:t>ется важным этапом в освоении инструмента, важно увлечь ребенка м</w:t>
      </w:r>
      <w:r w:rsidRPr="008177A9">
        <w:rPr>
          <w:rFonts w:ascii="Times New Roman" w:hAnsi="Times New Roman"/>
          <w:sz w:val="28"/>
          <w:szCs w:val="28"/>
        </w:rPr>
        <w:t>у</w:t>
      </w:r>
      <w:r w:rsidRPr="008177A9">
        <w:rPr>
          <w:rFonts w:ascii="Times New Roman" w:hAnsi="Times New Roman"/>
          <w:sz w:val="28"/>
          <w:szCs w:val="28"/>
        </w:rPr>
        <w:t>зыкой, развить и удержать интерес к музыке у начинающего исполнит</w:t>
      </w:r>
      <w:r w:rsidRPr="008177A9">
        <w:rPr>
          <w:rFonts w:ascii="Times New Roman" w:hAnsi="Times New Roman"/>
          <w:sz w:val="28"/>
          <w:szCs w:val="28"/>
        </w:rPr>
        <w:t>е</w:t>
      </w:r>
      <w:r w:rsidRPr="008177A9">
        <w:rPr>
          <w:rFonts w:ascii="Times New Roman" w:hAnsi="Times New Roman"/>
          <w:sz w:val="28"/>
          <w:szCs w:val="28"/>
        </w:rPr>
        <w:t>ля. Искусство освоения техники звуковедения и направления движения меха должно быть на первом месте.</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В третьем параграфе охарактеризовав психофизиологические  ос</w:t>
      </w:r>
      <w:r w:rsidRPr="008177A9">
        <w:rPr>
          <w:rFonts w:ascii="Times New Roman" w:hAnsi="Times New Roman"/>
          <w:sz w:val="28"/>
          <w:szCs w:val="28"/>
        </w:rPr>
        <w:t>о</w:t>
      </w:r>
      <w:r w:rsidRPr="008177A9">
        <w:rPr>
          <w:rFonts w:ascii="Times New Roman" w:hAnsi="Times New Roman"/>
          <w:sz w:val="28"/>
          <w:szCs w:val="28"/>
        </w:rPr>
        <w:t>бенности младших школьников, мы можем отметить, что учителю нео</w:t>
      </w:r>
      <w:r w:rsidRPr="008177A9">
        <w:rPr>
          <w:rFonts w:ascii="Times New Roman" w:hAnsi="Times New Roman"/>
          <w:sz w:val="28"/>
          <w:szCs w:val="28"/>
        </w:rPr>
        <w:t>б</w:t>
      </w:r>
      <w:r w:rsidRPr="008177A9">
        <w:rPr>
          <w:rFonts w:ascii="Times New Roman" w:hAnsi="Times New Roman"/>
          <w:sz w:val="28"/>
          <w:szCs w:val="28"/>
        </w:rPr>
        <w:t>ходимо постоянно вести учет индивидуальных особенностей обуча</w:t>
      </w:r>
      <w:r w:rsidRPr="008177A9">
        <w:rPr>
          <w:rFonts w:ascii="Times New Roman" w:hAnsi="Times New Roman"/>
          <w:sz w:val="28"/>
          <w:szCs w:val="28"/>
        </w:rPr>
        <w:t>ю</w:t>
      </w:r>
      <w:r w:rsidRPr="008177A9">
        <w:rPr>
          <w:rFonts w:ascii="Times New Roman" w:hAnsi="Times New Roman"/>
          <w:sz w:val="28"/>
          <w:szCs w:val="28"/>
        </w:rPr>
        <w:t xml:space="preserve">щихся. Каждому педагогу хорошо известно, насколько легче ученик все усваивает, если он заинтересован, что с физиологической точки зрения, является свойством нервной системы реагировать эмоционально на все новое яркое, необычное.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Во второй главе мы раскрываем опыт развития эмоциональной о</w:t>
      </w:r>
      <w:r w:rsidRPr="008177A9">
        <w:rPr>
          <w:rFonts w:ascii="Times New Roman" w:hAnsi="Times New Roman"/>
        </w:rPr>
        <w:t>т</w:t>
      </w:r>
      <w:r w:rsidRPr="008177A9">
        <w:rPr>
          <w:rFonts w:ascii="Times New Roman" w:hAnsi="Times New Roman"/>
        </w:rPr>
        <w:t>зывчивости у младших школьников, на основе анализа педагогической практики в классе аккордеона с учащимися в детской музыкальной шк</w:t>
      </w:r>
      <w:r w:rsidRPr="008177A9">
        <w:rPr>
          <w:rFonts w:ascii="Times New Roman" w:hAnsi="Times New Roman"/>
        </w:rPr>
        <w:t>о</w:t>
      </w:r>
      <w:r w:rsidRPr="008177A9">
        <w:rPr>
          <w:rFonts w:ascii="Times New Roman" w:hAnsi="Times New Roman"/>
        </w:rPr>
        <w:lastRenderedPageBreak/>
        <w:t>ле, который показал, что проблемы со звукоизвлечением у ученика св</w:t>
      </w:r>
      <w:r w:rsidRPr="008177A9">
        <w:rPr>
          <w:rFonts w:ascii="Times New Roman" w:hAnsi="Times New Roman"/>
        </w:rPr>
        <w:t>я</w:t>
      </w:r>
      <w:r w:rsidRPr="008177A9">
        <w:rPr>
          <w:rFonts w:ascii="Times New Roman" w:hAnsi="Times New Roman"/>
        </w:rPr>
        <w:t>заны с посадкой и с постановкой рук на инструменте. Без эмоционал</w:t>
      </w:r>
      <w:r w:rsidRPr="008177A9">
        <w:rPr>
          <w:rFonts w:ascii="Times New Roman" w:hAnsi="Times New Roman"/>
        </w:rPr>
        <w:t>ь</w:t>
      </w:r>
      <w:r w:rsidRPr="008177A9">
        <w:rPr>
          <w:rFonts w:ascii="Times New Roman" w:hAnsi="Times New Roman"/>
        </w:rPr>
        <w:t>ной отзывчивости, мы не заинтересуем детей исполнительской деятел</w:t>
      </w:r>
      <w:r w:rsidRPr="008177A9">
        <w:rPr>
          <w:rFonts w:ascii="Times New Roman" w:hAnsi="Times New Roman"/>
        </w:rPr>
        <w:t>ь</w:t>
      </w:r>
      <w:r w:rsidRPr="008177A9">
        <w:rPr>
          <w:rFonts w:ascii="Times New Roman" w:hAnsi="Times New Roman"/>
        </w:rPr>
        <w:t>ностью на инструменте и не добьемся выразительного исполнения м</w:t>
      </w:r>
      <w:r w:rsidRPr="008177A9">
        <w:rPr>
          <w:rFonts w:ascii="Times New Roman" w:hAnsi="Times New Roman"/>
        </w:rPr>
        <w:t>у</w:t>
      </w:r>
      <w:r w:rsidRPr="008177A9">
        <w:rPr>
          <w:rFonts w:ascii="Times New Roman" w:hAnsi="Times New Roman"/>
        </w:rPr>
        <w:t xml:space="preserve">зыкальных пьес. </w:t>
      </w:r>
    </w:p>
    <w:p w:rsidR="006626EC" w:rsidRPr="008177A9" w:rsidRDefault="006626EC" w:rsidP="007116A1">
      <w:pPr>
        <w:pStyle w:val="11"/>
        <w:shd w:val="clear" w:color="auto" w:fill="auto"/>
        <w:tabs>
          <w:tab w:val="left" w:pos="8789"/>
        </w:tabs>
        <w:spacing w:before="0" w:after="0" w:line="360" w:lineRule="auto"/>
        <w:ind w:right="566" w:firstLine="680"/>
        <w:jc w:val="both"/>
        <w:rPr>
          <w:rFonts w:ascii="Times New Roman" w:hAnsi="Times New Roman"/>
        </w:rPr>
      </w:pPr>
      <w:r w:rsidRPr="008177A9">
        <w:rPr>
          <w:rFonts w:ascii="Times New Roman" w:hAnsi="Times New Roman"/>
        </w:rPr>
        <w:t>Во втором параграфе, апробируя методы и приемы развития эм</w:t>
      </w:r>
      <w:r w:rsidRPr="008177A9">
        <w:rPr>
          <w:rFonts w:ascii="Times New Roman" w:hAnsi="Times New Roman"/>
        </w:rPr>
        <w:t>о</w:t>
      </w:r>
      <w:r w:rsidRPr="008177A9">
        <w:rPr>
          <w:rFonts w:ascii="Times New Roman" w:hAnsi="Times New Roman"/>
        </w:rPr>
        <w:t>циональной отзывчивости в классе аккордеона, мы пришли к выводу, что в своей работе с детьми важно применять в комплексе методы пл</w:t>
      </w:r>
      <w:r w:rsidRPr="008177A9">
        <w:rPr>
          <w:rFonts w:ascii="Times New Roman" w:hAnsi="Times New Roman"/>
        </w:rPr>
        <w:t>а</w:t>
      </w:r>
      <w:r w:rsidRPr="008177A9">
        <w:rPr>
          <w:rFonts w:ascii="Times New Roman" w:hAnsi="Times New Roman"/>
        </w:rPr>
        <w:t>стического интонирования, вербализации, визуализации, эмоциональн</w:t>
      </w:r>
      <w:r w:rsidRPr="008177A9">
        <w:rPr>
          <w:rFonts w:ascii="Times New Roman" w:hAnsi="Times New Roman"/>
        </w:rPr>
        <w:t>о</w:t>
      </w:r>
      <w:r w:rsidRPr="008177A9">
        <w:rPr>
          <w:rFonts w:ascii="Times New Roman" w:hAnsi="Times New Roman"/>
        </w:rPr>
        <w:t>го воздействия, эмоциональной драматургии. А также использовать их для выразительного, эмоционального воспроизведения на инструменте, чтобы школьники могли развиваться, а не стоять на месте и не боятся трудностей.</w:t>
      </w:r>
    </w:p>
    <w:p w:rsidR="006626EC"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Таким образом, мы можем сделать вывод, что поставленная цель исследования достигнута, задачи решены, а гипотеза нашла свое по</w:t>
      </w:r>
      <w:r w:rsidRPr="008177A9">
        <w:rPr>
          <w:rFonts w:ascii="Times New Roman" w:hAnsi="Times New Roman"/>
          <w:sz w:val="28"/>
          <w:szCs w:val="28"/>
        </w:rPr>
        <w:t>д</w:t>
      </w:r>
      <w:r w:rsidRPr="008177A9">
        <w:rPr>
          <w:rFonts w:ascii="Times New Roman" w:hAnsi="Times New Roman"/>
          <w:sz w:val="28"/>
          <w:szCs w:val="28"/>
        </w:rPr>
        <w:t>тверждение в собственной практике.</w:t>
      </w:r>
    </w:p>
    <w:p w:rsidR="006626EC" w:rsidRPr="008177A9" w:rsidRDefault="006626EC" w:rsidP="007116A1">
      <w:pPr>
        <w:tabs>
          <w:tab w:val="left" w:pos="8789"/>
        </w:tabs>
        <w:spacing w:line="360" w:lineRule="auto"/>
        <w:ind w:right="566"/>
        <w:jc w:val="both"/>
        <w:rPr>
          <w:rFonts w:ascii="Times New Roman" w:hAnsi="Times New Roman"/>
          <w:b/>
          <w:sz w:val="28"/>
          <w:szCs w:val="28"/>
        </w:rPr>
      </w:pPr>
    </w:p>
    <w:p w:rsidR="006626EC" w:rsidRDefault="006626EC" w:rsidP="007116A1">
      <w:pPr>
        <w:tabs>
          <w:tab w:val="left" w:pos="8789"/>
        </w:tabs>
        <w:spacing w:line="360" w:lineRule="auto"/>
        <w:ind w:right="566" w:firstLine="680"/>
        <w:jc w:val="center"/>
        <w:rPr>
          <w:rFonts w:ascii="Times New Roman" w:hAnsi="Times New Roman"/>
          <w:b/>
          <w:sz w:val="28"/>
          <w:szCs w:val="28"/>
        </w:rPr>
      </w:pPr>
      <w:r w:rsidRPr="008177A9">
        <w:rPr>
          <w:rFonts w:ascii="Times New Roman" w:hAnsi="Times New Roman"/>
          <w:b/>
          <w:sz w:val="28"/>
          <w:szCs w:val="28"/>
        </w:rPr>
        <w:t>Список литературы</w:t>
      </w:r>
    </w:p>
    <w:p w:rsidR="009437D7" w:rsidRPr="00A53EF7" w:rsidRDefault="009437D7" w:rsidP="007116A1">
      <w:pPr>
        <w:tabs>
          <w:tab w:val="left" w:pos="8789"/>
        </w:tabs>
        <w:spacing w:line="360" w:lineRule="auto"/>
        <w:ind w:right="566" w:firstLine="680"/>
        <w:jc w:val="center"/>
        <w:rPr>
          <w:rFonts w:ascii="Times New Roman" w:hAnsi="Times New Roman"/>
          <w:b/>
          <w:sz w:val="28"/>
          <w:szCs w:val="28"/>
        </w:rPr>
      </w:pP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 Абдуллин, Э. Б. Методологическая культура педагога-музыканта /</w:t>
      </w:r>
      <w:r w:rsidRPr="008177A9">
        <w:rPr>
          <w:rFonts w:ascii="Times New Roman" w:hAnsi="Times New Roman"/>
          <w:sz w:val="28"/>
          <w:szCs w:val="28"/>
        </w:rPr>
        <w:br/>
        <w:t>Э. Б. Абдуллин. – Москва: Академия, 2002. – 272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 Альферович, О. И. Сборник методических статей. Баянисту (а</w:t>
      </w:r>
      <w:r w:rsidRPr="008177A9">
        <w:rPr>
          <w:rFonts w:ascii="Times New Roman" w:hAnsi="Times New Roman"/>
          <w:sz w:val="28"/>
          <w:szCs w:val="28"/>
        </w:rPr>
        <w:t>к</w:t>
      </w:r>
      <w:r w:rsidRPr="008177A9">
        <w:rPr>
          <w:rFonts w:ascii="Times New Roman" w:hAnsi="Times New Roman"/>
          <w:sz w:val="28"/>
          <w:szCs w:val="28"/>
        </w:rPr>
        <w:t>кордеонисту) / О. И. Альферович. – Гродно. – 2005. – 27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3. Амонашвили, Ш. А. Размышления о гуманистической педагог</w:t>
      </w:r>
      <w:r w:rsidRPr="008177A9">
        <w:rPr>
          <w:rFonts w:ascii="Times New Roman" w:hAnsi="Times New Roman"/>
          <w:sz w:val="28"/>
          <w:szCs w:val="28"/>
        </w:rPr>
        <w:t>и</w:t>
      </w:r>
      <w:r w:rsidRPr="008177A9">
        <w:rPr>
          <w:rFonts w:ascii="Times New Roman" w:hAnsi="Times New Roman"/>
          <w:sz w:val="28"/>
          <w:szCs w:val="28"/>
        </w:rPr>
        <w:t>ке /</w:t>
      </w:r>
      <w:r w:rsidRPr="008177A9">
        <w:rPr>
          <w:rFonts w:ascii="Times New Roman" w:hAnsi="Times New Roman"/>
          <w:sz w:val="28"/>
          <w:szCs w:val="28"/>
        </w:rPr>
        <w:br/>
        <w:t xml:space="preserve">Ш. А. Амонашвили. – Москва: Владос, 1996. – 494 с.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4. Анисимов, В. П. Диагностика музыкальных способностей детей: учебное пособие для студентов высших учебных заведений / В. П. Ан</w:t>
      </w:r>
      <w:r w:rsidRPr="008177A9">
        <w:rPr>
          <w:rFonts w:ascii="Times New Roman" w:hAnsi="Times New Roman"/>
          <w:sz w:val="28"/>
          <w:szCs w:val="28"/>
        </w:rPr>
        <w:t>и</w:t>
      </w:r>
      <w:r w:rsidRPr="008177A9">
        <w:rPr>
          <w:rFonts w:ascii="Times New Roman" w:hAnsi="Times New Roman"/>
          <w:sz w:val="28"/>
          <w:szCs w:val="28"/>
        </w:rPr>
        <w:t>симов. – Москва: Владос. – 2004. – 128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5. Арасланов, Ф. С. Дрессировка служебных собак / Ф.С. Арасл</w:t>
      </w:r>
      <w:r w:rsidRPr="008177A9">
        <w:rPr>
          <w:rFonts w:ascii="Times New Roman" w:hAnsi="Times New Roman"/>
          <w:sz w:val="28"/>
          <w:szCs w:val="28"/>
        </w:rPr>
        <w:t>а</w:t>
      </w:r>
      <w:r w:rsidRPr="008177A9">
        <w:rPr>
          <w:rFonts w:ascii="Times New Roman" w:hAnsi="Times New Roman"/>
          <w:sz w:val="28"/>
          <w:szCs w:val="28"/>
        </w:rPr>
        <w:t>нов,</w:t>
      </w:r>
      <w:r w:rsidRPr="008177A9">
        <w:rPr>
          <w:rFonts w:ascii="Times New Roman" w:hAnsi="Times New Roman"/>
          <w:sz w:val="28"/>
          <w:szCs w:val="28"/>
        </w:rPr>
        <w:br/>
        <w:t>А. А. Алексеев; В. И. Шигорин. – Москва: Алма-Ата: Кайнар, 1987. – 304 c.</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6. Артоболевская, А. Д. Хрестоматия маленького пианиста / под ред.</w:t>
      </w:r>
      <w:r w:rsidRPr="008177A9">
        <w:rPr>
          <w:rFonts w:ascii="Times New Roman" w:hAnsi="Times New Roman"/>
          <w:sz w:val="28"/>
          <w:szCs w:val="28"/>
        </w:rPr>
        <w:br/>
        <w:t>Ю. Челкаускас, К. Носикова. – Москва: Советский композитор, 1991. – 135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7. Бажилин, Р. Н. Школа игры на аккордеоне / Р. Н. Бажилин. – Москва: Издательство, 2008. – 208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8. Божович, Л. И. Личность  и её формирование в детском возрасте / </w:t>
      </w:r>
      <w:r w:rsidRPr="008177A9">
        <w:rPr>
          <w:rFonts w:ascii="Times New Roman" w:hAnsi="Times New Roman"/>
          <w:sz w:val="28"/>
          <w:szCs w:val="28"/>
        </w:rPr>
        <w:br/>
        <w:t>Л. И. Божович. – Санкт-Петербург: Питер, 2008. – 400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9. Ветлугина, Н. А. Музыкальное развитие ребенка / Н. А. Ветл</w:t>
      </w:r>
      <w:r w:rsidRPr="008177A9">
        <w:rPr>
          <w:rFonts w:ascii="Times New Roman" w:hAnsi="Times New Roman"/>
          <w:sz w:val="28"/>
          <w:szCs w:val="28"/>
        </w:rPr>
        <w:t>у</w:t>
      </w:r>
      <w:r w:rsidRPr="008177A9">
        <w:rPr>
          <w:rFonts w:ascii="Times New Roman" w:hAnsi="Times New Roman"/>
          <w:sz w:val="28"/>
          <w:szCs w:val="28"/>
        </w:rPr>
        <w:t>гина. – Москва: Просвещение, 1968. – 415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 xml:space="preserve">10. Выготский, Л. С. Психология искусства / Л. С. Выготский. – Москва: Искусство, 1968. – 576 с.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11. Выготский, Л. С. Педагогическая психология / под ред. В.</w:t>
      </w:r>
      <w:r w:rsidRPr="008177A9">
        <w:rPr>
          <w:rFonts w:ascii="Times New Roman" w:hAnsi="Times New Roman"/>
          <w:sz w:val="28"/>
          <w:szCs w:val="28"/>
          <w:lang w:val="en-US"/>
        </w:rPr>
        <w:t> </w:t>
      </w:r>
      <w:r w:rsidRPr="008177A9">
        <w:rPr>
          <w:rFonts w:ascii="Times New Roman" w:hAnsi="Times New Roman"/>
          <w:sz w:val="28"/>
          <w:szCs w:val="28"/>
        </w:rPr>
        <w:t>В.</w:t>
      </w:r>
      <w:r w:rsidRPr="008177A9">
        <w:rPr>
          <w:rFonts w:ascii="Times New Roman" w:hAnsi="Times New Roman"/>
          <w:sz w:val="28"/>
          <w:szCs w:val="28"/>
          <w:lang w:val="en-US"/>
        </w:rPr>
        <w:t> </w:t>
      </w:r>
      <w:r w:rsidRPr="008177A9">
        <w:rPr>
          <w:rFonts w:ascii="Times New Roman" w:hAnsi="Times New Roman"/>
          <w:sz w:val="28"/>
          <w:szCs w:val="28"/>
        </w:rPr>
        <w:t xml:space="preserve">Давыдова. – Москва: Педагогика, 1991. – 480 с. </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12. Дмитриева, Т. А. Особенности работы с детьми дошкольного возраста в Детской музыкальной школе / Т. А. Дмитриева. – Вып. № 3. –  Москва, 2011. – 70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13. Запорожец, А. В. Психическое развитие ребенка / А. В. Зап</w:t>
      </w:r>
      <w:r w:rsidRPr="008177A9">
        <w:rPr>
          <w:rFonts w:ascii="Times New Roman" w:hAnsi="Times New Roman"/>
          <w:sz w:val="28"/>
          <w:szCs w:val="28"/>
        </w:rPr>
        <w:t>о</w:t>
      </w:r>
      <w:r w:rsidRPr="008177A9">
        <w:rPr>
          <w:rFonts w:ascii="Times New Roman" w:hAnsi="Times New Roman"/>
          <w:sz w:val="28"/>
          <w:szCs w:val="28"/>
        </w:rPr>
        <w:t>рожец. – Москва: Педагогика, 1986. – 318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14. Кабалевский, Д. Б.  Воспитание ума и сердца / Д. Б. Кабале</w:t>
      </w:r>
      <w:r w:rsidRPr="008177A9">
        <w:rPr>
          <w:rFonts w:ascii="Times New Roman" w:hAnsi="Times New Roman"/>
          <w:sz w:val="28"/>
          <w:szCs w:val="28"/>
        </w:rPr>
        <w:t>в</w:t>
      </w:r>
      <w:r w:rsidRPr="008177A9">
        <w:rPr>
          <w:rFonts w:ascii="Times New Roman" w:hAnsi="Times New Roman"/>
          <w:sz w:val="28"/>
          <w:szCs w:val="28"/>
        </w:rPr>
        <w:t>ский. – Москва: Просвещение, 1984. – 206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15. Кроха, Е. С. Применение метода эмоционально-эстетического анализа в учебно-исполнительской деятельности младших школьников на уроках музыки в общеобразовательной школе и на занятиях по фо</w:t>
      </w:r>
      <w:r w:rsidRPr="008177A9">
        <w:rPr>
          <w:rFonts w:ascii="Times New Roman" w:hAnsi="Times New Roman"/>
          <w:sz w:val="28"/>
          <w:szCs w:val="28"/>
        </w:rPr>
        <w:t>р</w:t>
      </w:r>
      <w:r w:rsidRPr="008177A9">
        <w:rPr>
          <w:rFonts w:ascii="Times New Roman" w:hAnsi="Times New Roman"/>
          <w:sz w:val="28"/>
          <w:szCs w:val="28"/>
        </w:rPr>
        <w:lastRenderedPageBreak/>
        <w:t>тепиано в ДМШ: методическая разработка / Е. С. Кроха. – Новокузнецк, 2013. – 92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lang w:eastAsia="en-US"/>
        </w:rPr>
      </w:pPr>
      <w:r w:rsidRPr="008177A9">
        <w:rPr>
          <w:rFonts w:ascii="Times New Roman" w:hAnsi="Times New Roman"/>
          <w:sz w:val="28"/>
          <w:szCs w:val="28"/>
        </w:rPr>
        <w:t>16. Крюкова, В. В. Музыкальная педагогика / В. В. Крюкова. –</w:t>
      </w:r>
      <w:r w:rsidRPr="008177A9">
        <w:rPr>
          <w:rFonts w:ascii="Times New Roman" w:hAnsi="Times New Roman"/>
          <w:sz w:val="28"/>
          <w:szCs w:val="28"/>
        </w:rPr>
        <w:br/>
        <w:t>Ростов-на-Дону: Феникс, 2002. – 288 с.</w:t>
      </w:r>
    </w:p>
    <w:p w:rsidR="006626EC" w:rsidRPr="008177A9" w:rsidRDefault="006626EC" w:rsidP="007116A1">
      <w:pPr>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17. Лесман, И. Л. Пути развития скрипача / И. Л. Лесман. – Лени</w:t>
      </w:r>
      <w:r w:rsidRPr="008177A9">
        <w:rPr>
          <w:rFonts w:ascii="Times New Roman" w:hAnsi="Times New Roman"/>
          <w:sz w:val="28"/>
          <w:szCs w:val="28"/>
        </w:rPr>
        <w:t>н</w:t>
      </w:r>
      <w:r w:rsidRPr="008177A9">
        <w:rPr>
          <w:rFonts w:ascii="Times New Roman" w:hAnsi="Times New Roman"/>
          <w:sz w:val="28"/>
          <w:szCs w:val="28"/>
        </w:rPr>
        <w:t>град: Музыка, 1934. – 64 с.</w:t>
      </w:r>
    </w:p>
    <w:p w:rsidR="006626EC" w:rsidRPr="008177A9" w:rsidRDefault="006626EC" w:rsidP="007116A1">
      <w:pPr>
        <w:pStyle w:val="af0"/>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18. Медушевский, В. В.  Интонационная форма музыки: исслед</w:t>
      </w:r>
      <w:r w:rsidRPr="008177A9">
        <w:rPr>
          <w:rFonts w:ascii="Times New Roman" w:hAnsi="Times New Roman"/>
          <w:sz w:val="28"/>
          <w:szCs w:val="28"/>
        </w:rPr>
        <w:t>о</w:t>
      </w:r>
      <w:r w:rsidRPr="008177A9">
        <w:rPr>
          <w:rFonts w:ascii="Times New Roman" w:hAnsi="Times New Roman"/>
          <w:sz w:val="28"/>
          <w:szCs w:val="28"/>
        </w:rPr>
        <w:t>вание / В.</w:t>
      </w:r>
      <w:r w:rsidRPr="008177A9">
        <w:rPr>
          <w:rFonts w:ascii="Times New Roman" w:hAnsi="Times New Roman"/>
          <w:sz w:val="28"/>
          <w:szCs w:val="28"/>
          <w:lang w:val="en-US"/>
        </w:rPr>
        <w:t> </w:t>
      </w:r>
      <w:r w:rsidRPr="008177A9">
        <w:rPr>
          <w:rFonts w:ascii="Times New Roman" w:hAnsi="Times New Roman"/>
          <w:sz w:val="28"/>
          <w:szCs w:val="28"/>
        </w:rPr>
        <w:t xml:space="preserve">В. Медушевский. – Санкт-Петербург: Композитор, 1993. – 262 с. </w:t>
      </w:r>
    </w:p>
    <w:p w:rsidR="006626EC" w:rsidRPr="008177A9" w:rsidRDefault="006626EC" w:rsidP="007116A1">
      <w:pPr>
        <w:pStyle w:val="af0"/>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19. Мелик-Пашаев, А. А. Ступеньки к творчеству / А. А. Мелик-Пашаев, З. Н. Новлянская. – Москва: БИНОМ. Лаборатория знаний, 2012. – 159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20. Немов, Р. С. Психология: учебник для студентов высших пед. учебн. заведений: В 3кн. – 4-е. издание / Р. С. Немов. – Москва:  Владос, 2001. – 640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21. Ожегов, С. И. Толковый словарь русского языка / С. И. Ожегов, Н.</w:t>
      </w:r>
      <w:r w:rsidRPr="008177A9">
        <w:rPr>
          <w:rFonts w:ascii="Times New Roman" w:hAnsi="Times New Roman"/>
          <w:sz w:val="28"/>
          <w:szCs w:val="28"/>
          <w:lang w:val="en-US"/>
        </w:rPr>
        <w:t> </w:t>
      </w:r>
      <w:r w:rsidRPr="008177A9">
        <w:rPr>
          <w:rFonts w:ascii="Times New Roman" w:hAnsi="Times New Roman"/>
          <w:sz w:val="28"/>
          <w:szCs w:val="28"/>
        </w:rPr>
        <w:t>Ю.</w:t>
      </w:r>
      <w:r w:rsidRPr="008177A9">
        <w:rPr>
          <w:rFonts w:ascii="Times New Roman" w:hAnsi="Times New Roman"/>
          <w:sz w:val="28"/>
          <w:szCs w:val="28"/>
          <w:lang w:val="en-US"/>
        </w:rPr>
        <w:t> </w:t>
      </w:r>
      <w:r w:rsidRPr="008177A9">
        <w:rPr>
          <w:rFonts w:ascii="Times New Roman" w:hAnsi="Times New Roman"/>
          <w:sz w:val="28"/>
          <w:szCs w:val="28"/>
        </w:rPr>
        <w:t>Шведова. – 4-е изд. доп. – Москва: Азбуковник, 1999. – 944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22. Озеров, А. А. Наиболее острые вопросы начального этапа об</w:t>
      </w:r>
      <w:r w:rsidRPr="008177A9">
        <w:rPr>
          <w:rFonts w:ascii="Times New Roman" w:hAnsi="Times New Roman"/>
          <w:sz w:val="28"/>
          <w:szCs w:val="28"/>
        </w:rPr>
        <w:t>у</w:t>
      </w:r>
      <w:r w:rsidRPr="008177A9">
        <w:rPr>
          <w:rFonts w:ascii="Times New Roman" w:hAnsi="Times New Roman"/>
          <w:sz w:val="28"/>
          <w:szCs w:val="28"/>
        </w:rPr>
        <w:t>чения на музыкальном инструменте баян-аккордеон / А. А. Озеров. – Тверь. – 2013. – 13</w:t>
      </w:r>
      <w:r w:rsidRPr="008177A9">
        <w:rPr>
          <w:rFonts w:ascii="Times New Roman" w:hAnsi="Times New Roman"/>
          <w:sz w:val="28"/>
          <w:szCs w:val="28"/>
          <w:lang w:val="en-US"/>
        </w:rPr>
        <w:t> </w:t>
      </w:r>
      <w:r w:rsidRPr="008177A9">
        <w:rPr>
          <w:rFonts w:ascii="Times New Roman" w:hAnsi="Times New Roman"/>
          <w:sz w:val="28"/>
          <w:szCs w:val="28"/>
        </w:rPr>
        <w:t xml:space="preserve">с. </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23. Пешкова, В. Е. Теория и методика музыкального образования в начальных классах школ Адыгеи: учебное пособие  / В. Е. Пешкова. – Майкоп. - 2010. – 83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24. Психологический словарь / Н. В. Копорулина, М. Н. Смирнова,</w:t>
      </w:r>
      <w:r w:rsidRPr="008177A9">
        <w:rPr>
          <w:rFonts w:ascii="Times New Roman" w:hAnsi="Times New Roman"/>
          <w:sz w:val="28"/>
          <w:szCs w:val="28"/>
        </w:rPr>
        <w:br/>
        <w:t>Н. О. Гордеева, Л. М. Балабанова;  под общ. ред. Ю. Л. Неймера. – Р</w:t>
      </w:r>
      <w:r w:rsidRPr="008177A9">
        <w:rPr>
          <w:rFonts w:ascii="Times New Roman" w:hAnsi="Times New Roman"/>
          <w:sz w:val="28"/>
          <w:szCs w:val="28"/>
        </w:rPr>
        <w:t>о</w:t>
      </w:r>
      <w:r w:rsidRPr="008177A9">
        <w:rPr>
          <w:rFonts w:ascii="Times New Roman" w:hAnsi="Times New Roman"/>
          <w:sz w:val="28"/>
          <w:szCs w:val="28"/>
        </w:rPr>
        <w:t>стов-на-Дону: Феникс, 2003. – 640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25. Радынова, О. П. Музыкальное воспитание дошкольников / О.</w:t>
      </w:r>
      <w:r w:rsidRPr="008177A9">
        <w:rPr>
          <w:rFonts w:ascii="Times New Roman" w:hAnsi="Times New Roman"/>
          <w:sz w:val="28"/>
          <w:szCs w:val="28"/>
          <w:lang w:val="en-US"/>
        </w:rPr>
        <w:t> </w:t>
      </w:r>
      <w:r w:rsidRPr="008177A9">
        <w:rPr>
          <w:rFonts w:ascii="Times New Roman" w:hAnsi="Times New Roman"/>
          <w:sz w:val="28"/>
          <w:szCs w:val="28"/>
        </w:rPr>
        <w:t>П.</w:t>
      </w:r>
      <w:r w:rsidRPr="008177A9">
        <w:rPr>
          <w:rFonts w:ascii="Times New Roman" w:hAnsi="Times New Roman"/>
          <w:sz w:val="28"/>
          <w:szCs w:val="28"/>
          <w:lang w:val="en-US"/>
        </w:rPr>
        <w:t> </w:t>
      </w:r>
      <w:r w:rsidRPr="008177A9">
        <w:rPr>
          <w:rFonts w:ascii="Times New Roman" w:hAnsi="Times New Roman"/>
          <w:sz w:val="28"/>
          <w:szCs w:val="28"/>
        </w:rPr>
        <w:t>Радынова. – Москва: Просвещение, 2006. – 240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26. Ражников, В. Г. Диалоги о музыкальной педагогике / В. Г. Ра</w:t>
      </w:r>
      <w:r w:rsidRPr="008177A9">
        <w:rPr>
          <w:rFonts w:ascii="Times New Roman" w:hAnsi="Times New Roman"/>
          <w:sz w:val="28"/>
          <w:szCs w:val="28"/>
        </w:rPr>
        <w:t>ж</w:t>
      </w:r>
      <w:r w:rsidRPr="008177A9">
        <w:rPr>
          <w:rFonts w:ascii="Times New Roman" w:hAnsi="Times New Roman"/>
          <w:sz w:val="28"/>
          <w:szCs w:val="28"/>
        </w:rPr>
        <w:t>ников. – Москва: ЦАПИ, 1994. – 141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27. Семенов, В. А. Современная школа игры на баяне / В. А. Сем</w:t>
      </w:r>
      <w:r w:rsidRPr="008177A9">
        <w:rPr>
          <w:rFonts w:ascii="Times New Roman" w:hAnsi="Times New Roman"/>
          <w:sz w:val="28"/>
          <w:szCs w:val="28"/>
        </w:rPr>
        <w:t>е</w:t>
      </w:r>
      <w:r w:rsidRPr="008177A9">
        <w:rPr>
          <w:rFonts w:ascii="Times New Roman" w:hAnsi="Times New Roman"/>
          <w:sz w:val="28"/>
          <w:szCs w:val="28"/>
        </w:rPr>
        <w:t>нов. – Москва: Музыка, 2003. – 215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28. Славская, А. В. Развитие эмоциональной отзывчивости у младших школьников в процессе обучения игре на фортепиано: автореф. канд. пед. наук: 13.00.02 / А. В. Славская. – Краснодар, 2005. – 25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29. Стативкин, Г. Т. Аппликатура готово-выборного баяна / Г.</w:t>
      </w:r>
      <w:r w:rsidRPr="008177A9">
        <w:rPr>
          <w:rFonts w:ascii="Times New Roman" w:hAnsi="Times New Roman"/>
          <w:sz w:val="28"/>
          <w:szCs w:val="28"/>
          <w:lang w:val="en-US"/>
        </w:rPr>
        <w:t> </w:t>
      </w:r>
      <w:r w:rsidRPr="008177A9">
        <w:rPr>
          <w:rFonts w:ascii="Times New Roman" w:hAnsi="Times New Roman"/>
          <w:sz w:val="28"/>
          <w:szCs w:val="28"/>
        </w:rPr>
        <w:t>Т.</w:t>
      </w:r>
      <w:r w:rsidRPr="008177A9">
        <w:rPr>
          <w:rFonts w:ascii="Times New Roman" w:hAnsi="Times New Roman"/>
          <w:sz w:val="28"/>
          <w:szCs w:val="28"/>
          <w:lang w:val="en-US"/>
        </w:rPr>
        <w:t> </w:t>
      </w:r>
      <w:r w:rsidRPr="008177A9">
        <w:rPr>
          <w:rFonts w:ascii="Times New Roman" w:hAnsi="Times New Roman"/>
          <w:sz w:val="28"/>
          <w:szCs w:val="28"/>
        </w:rPr>
        <w:t>Стативкин. – Москва: Советский композитор, 1978. – 86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bCs/>
          <w:sz w:val="28"/>
          <w:szCs w:val="28"/>
        </w:rPr>
      </w:pPr>
      <w:r w:rsidRPr="008177A9">
        <w:rPr>
          <w:rFonts w:ascii="Times New Roman" w:hAnsi="Times New Roman"/>
          <w:sz w:val="28"/>
          <w:szCs w:val="28"/>
        </w:rPr>
        <w:t>30. С</w:t>
      </w:r>
      <w:r w:rsidRPr="008177A9">
        <w:rPr>
          <w:rFonts w:ascii="Times New Roman" w:hAnsi="Times New Roman"/>
          <w:bCs/>
          <w:sz w:val="28"/>
          <w:szCs w:val="28"/>
        </w:rPr>
        <w:t>убботина, И. В. Становление индивидуально-творческого стиля деятельности будущего учителя музыки (на материале педагог</w:t>
      </w:r>
      <w:r w:rsidRPr="008177A9">
        <w:rPr>
          <w:rFonts w:ascii="Times New Roman" w:hAnsi="Times New Roman"/>
          <w:bCs/>
          <w:sz w:val="28"/>
          <w:szCs w:val="28"/>
        </w:rPr>
        <w:t>и</w:t>
      </w:r>
      <w:r w:rsidRPr="008177A9">
        <w:rPr>
          <w:rFonts w:ascii="Times New Roman" w:hAnsi="Times New Roman"/>
          <w:bCs/>
          <w:sz w:val="28"/>
          <w:szCs w:val="28"/>
        </w:rPr>
        <w:t>ческой практики): монография / И. В. Субботина. – Вологда: ВГПУ, 2009. – 138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iCs/>
          <w:sz w:val="28"/>
          <w:szCs w:val="28"/>
        </w:rPr>
      </w:pPr>
      <w:r w:rsidRPr="008177A9">
        <w:rPr>
          <w:rFonts w:ascii="Times New Roman" w:hAnsi="Times New Roman"/>
          <w:bCs/>
          <w:sz w:val="28"/>
          <w:szCs w:val="28"/>
        </w:rPr>
        <w:t>31. С</w:t>
      </w:r>
      <w:r w:rsidRPr="008177A9">
        <w:rPr>
          <w:rFonts w:ascii="Times New Roman" w:hAnsi="Times New Roman"/>
          <w:sz w:val="28"/>
          <w:szCs w:val="28"/>
        </w:rPr>
        <w:t>ухомлинский, В. А. П</w:t>
      </w:r>
      <w:r w:rsidRPr="008177A9">
        <w:rPr>
          <w:rFonts w:ascii="Times New Roman" w:hAnsi="Times New Roman"/>
          <w:iCs/>
          <w:sz w:val="28"/>
          <w:szCs w:val="28"/>
        </w:rPr>
        <w:t>авлышская средняя школа / В.</w:t>
      </w:r>
      <w:r w:rsidRPr="008177A9">
        <w:rPr>
          <w:rFonts w:ascii="Times New Roman" w:hAnsi="Times New Roman"/>
          <w:iCs/>
          <w:sz w:val="28"/>
          <w:szCs w:val="28"/>
          <w:lang w:val="en-US"/>
        </w:rPr>
        <w:t> </w:t>
      </w:r>
      <w:r w:rsidRPr="008177A9">
        <w:rPr>
          <w:rFonts w:ascii="Times New Roman" w:hAnsi="Times New Roman"/>
          <w:iCs/>
          <w:sz w:val="28"/>
          <w:szCs w:val="28"/>
        </w:rPr>
        <w:t>А.</w:t>
      </w:r>
      <w:r w:rsidRPr="008177A9">
        <w:rPr>
          <w:rFonts w:ascii="Times New Roman" w:hAnsi="Times New Roman"/>
          <w:iCs/>
          <w:sz w:val="28"/>
          <w:szCs w:val="28"/>
          <w:lang w:val="en-US"/>
        </w:rPr>
        <w:t> </w:t>
      </w:r>
      <w:r w:rsidRPr="008177A9">
        <w:rPr>
          <w:rFonts w:ascii="Times New Roman" w:hAnsi="Times New Roman"/>
          <w:iCs/>
          <w:sz w:val="28"/>
          <w:szCs w:val="28"/>
        </w:rPr>
        <w:t xml:space="preserve">Сухомлинский. – Москва: Просвещение. – 1969. – 394 с. </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iCs/>
          <w:sz w:val="28"/>
          <w:szCs w:val="28"/>
        </w:rPr>
      </w:pPr>
      <w:r w:rsidRPr="008177A9">
        <w:rPr>
          <w:rFonts w:ascii="Times New Roman" w:hAnsi="Times New Roman"/>
          <w:iCs/>
          <w:sz w:val="28"/>
          <w:szCs w:val="28"/>
        </w:rPr>
        <w:t>32. Сухомлинский, В. А. Хрестоматия по этике / сост.</w:t>
      </w:r>
      <w:r w:rsidRPr="008177A9">
        <w:rPr>
          <w:rFonts w:ascii="Times New Roman" w:hAnsi="Times New Roman"/>
          <w:iCs/>
          <w:sz w:val="28"/>
          <w:szCs w:val="28"/>
        </w:rPr>
        <w:br/>
        <w:t xml:space="preserve">О. В. Сухомлинская. – Москва: Педагогика, 1990. – 304 с. </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iCs/>
          <w:sz w:val="28"/>
          <w:szCs w:val="28"/>
        </w:rPr>
      </w:pPr>
      <w:r w:rsidRPr="008177A9">
        <w:rPr>
          <w:rFonts w:ascii="Times New Roman" w:hAnsi="Times New Roman"/>
          <w:iCs/>
          <w:sz w:val="28"/>
          <w:szCs w:val="28"/>
        </w:rPr>
        <w:t>33. Сухомлинская, О. В. Этюды о В. А. Сухомлинском. Педагог</w:t>
      </w:r>
      <w:r w:rsidRPr="008177A9">
        <w:rPr>
          <w:rFonts w:ascii="Times New Roman" w:hAnsi="Times New Roman"/>
          <w:iCs/>
          <w:sz w:val="28"/>
          <w:szCs w:val="28"/>
        </w:rPr>
        <w:t>и</w:t>
      </w:r>
      <w:r w:rsidRPr="008177A9">
        <w:rPr>
          <w:rFonts w:ascii="Times New Roman" w:hAnsi="Times New Roman"/>
          <w:iCs/>
          <w:sz w:val="28"/>
          <w:szCs w:val="28"/>
        </w:rPr>
        <w:t>ческие апокрифы / сост. О. В. Сухомлинская. – Москва: Акта, 2008. – 304 с.</w:t>
      </w:r>
    </w:p>
    <w:p w:rsidR="006626EC" w:rsidRPr="008177A9" w:rsidRDefault="006626EC" w:rsidP="007116A1">
      <w:pPr>
        <w:pStyle w:val="af0"/>
        <w:tabs>
          <w:tab w:val="left" w:pos="8789"/>
        </w:tabs>
        <w:spacing w:line="360" w:lineRule="auto"/>
        <w:ind w:right="566" w:firstLine="680"/>
        <w:jc w:val="both"/>
        <w:rPr>
          <w:rFonts w:ascii="Times New Roman" w:hAnsi="Times New Roman"/>
          <w:sz w:val="28"/>
          <w:szCs w:val="28"/>
        </w:rPr>
      </w:pPr>
      <w:r w:rsidRPr="008177A9">
        <w:rPr>
          <w:rFonts w:ascii="Times New Roman" w:hAnsi="Times New Roman"/>
          <w:iCs/>
          <w:sz w:val="28"/>
          <w:szCs w:val="28"/>
        </w:rPr>
        <w:t>34. Т</w:t>
      </w:r>
      <w:r w:rsidRPr="008177A9">
        <w:rPr>
          <w:rFonts w:ascii="Times New Roman" w:hAnsi="Times New Roman"/>
          <w:sz w:val="28"/>
          <w:szCs w:val="28"/>
        </w:rPr>
        <w:t>еплов, Б. М. Избранные труды. / Б. М. Теплов. – Москва: П</w:t>
      </w:r>
      <w:r w:rsidRPr="008177A9">
        <w:rPr>
          <w:rFonts w:ascii="Times New Roman" w:hAnsi="Times New Roman"/>
          <w:sz w:val="28"/>
          <w:szCs w:val="28"/>
        </w:rPr>
        <w:t>е</w:t>
      </w:r>
      <w:r w:rsidRPr="008177A9">
        <w:rPr>
          <w:rFonts w:ascii="Times New Roman" w:hAnsi="Times New Roman"/>
          <w:sz w:val="28"/>
          <w:szCs w:val="28"/>
        </w:rPr>
        <w:t>дагогика, 1985. – Т. </w:t>
      </w:r>
      <w:r w:rsidRPr="008177A9">
        <w:rPr>
          <w:rFonts w:ascii="Times New Roman" w:hAnsi="Times New Roman"/>
          <w:sz w:val="28"/>
          <w:szCs w:val="28"/>
          <w:lang w:val="en-US"/>
        </w:rPr>
        <w:t>I</w:t>
      </w:r>
      <w:r w:rsidRPr="008177A9">
        <w:rPr>
          <w:rFonts w:ascii="Times New Roman" w:hAnsi="Times New Roman"/>
          <w:sz w:val="28"/>
          <w:szCs w:val="28"/>
        </w:rPr>
        <w:t>. – 328 с.; Т. </w:t>
      </w:r>
      <w:r w:rsidRPr="008177A9">
        <w:rPr>
          <w:rFonts w:ascii="Times New Roman" w:hAnsi="Times New Roman"/>
          <w:sz w:val="28"/>
          <w:szCs w:val="28"/>
          <w:lang w:val="en-US"/>
        </w:rPr>
        <w:t>II</w:t>
      </w:r>
      <w:r w:rsidRPr="008177A9">
        <w:rPr>
          <w:rFonts w:ascii="Times New Roman" w:hAnsi="Times New Roman"/>
          <w:sz w:val="28"/>
          <w:szCs w:val="28"/>
        </w:rPr>
        <w:t>. – 360 с.</w:t>
      </w:r>
    </w:p>
    <w:p w:rsidR="006626EC" w:rsidRPr="008177A9" w:rsidRDefault="006626EC" w:rsidP="007116A1">
      <w:pPr>
        <w:pStyle w:val="af0"/>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35. Ушенин, В. В. Школа художественного мастерства баяниста / В.</w:t>
      </w:r>
      <w:r w:rsidRPr="008177A9">
        <w:rPr>
          <w:rFonts w:ascii="Times New Roman" w:hAnsi="Times New Roman"/>
          <w:sz w:val="28"/>
          <w:szCs w:val="28"/>
          <w:lang w:val="en-US"/>
        </w:rPr>
        <w:t> </w:t>
      </w:r>
      <w:r w:rsidRPr="008177A9">
        <w:rPr>
          <w:rFonts w:ascii="Times New Roman" w:hAnsi="Times New Roman"/>
          <w:sz w:val="28"/>
          <w:szCs w:val="28"/>
        </w:rPr>
        <w:t>В.</w:t>
      </w:r>
      <w:r w:rsidRPr="008177A9">
        <w:rPr>
          <w:rFonts w:ascii="Times New Roman" w:hAnsi="Times New Roman"/>
          <w:sz w:val="28"/>
          <w:szCs w:val="28"/>
          <w:lang w:val="en-US"/>
        </w:rPr>
        <w:t> </w:t>
      </w:r>
      <w:r w:rsidRPr="008177A9">
        <w:rPr>
          <w:rFonts w:ascii="Times New Roman" w:hAnsi="Times New Roman"/>
          <w:sz w:val="28"/>
          <w:szCs w:val="28"/>
        </w:rPr>
        <w:t>Ушенин. – Ростов-на-Дону: Феникс, 2009. – 221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36. Ушинский, К. Д. Человек как предмет воспитания: опыт пед</w:t>
      </w:r>
      <w:r w:rsidRPr="008177A9">
        <w:rPr>
          <w:rFonts w:ascii="Times New Roman" w:hAnsi="Times New Roman"/>
          <w:sz w:val="28"/>
          <w:szCs w:val="28"/>
        </w:rPr>
        <w:t>а</w:t>
      </w:r>
      <w:r w:rsidRPr="008177A9">
        <w:rPr>
          <w:rFonts w:ascii="Times New Roman" w:hAnsi="Times New Roman"/>
          <w:sz w:val="28"/>
          <w:szCs w:val="28"/>
        </w:rPr>
        <w:t>гогической антропологии / К. Д. Ушинский // Собр. соч. – Москва, Л</w:t>
      </w:r>
      <w:r w:rsidRPr="008177A9">
        <w:rPr>
          <w:rFonts w:ascii="Times New Roman" w:hAnsi="Times New Roman"/>
          <w:sz w:val="28"/>
          <w:szCs w:val="28"/>
        </w:rPr>
        <w:t>е</w:t>
      </w:r>
      <w:r w:rsidRPr="008177A9">
        <w:rPr>
          <w:rFonts w:ascii="Times New Roman" w:hAnsi="Times New Roman"/>
          <w:sz w:val="28"/>
          <w:szCs w:val="28"/>
        </w:rPr>
        <w:t>нинград, 1950. – 776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37. Цыпин, Г. М. Психология музыкальной деятельности: теория и практика / Г. М. Цыпин. – Москва: Академия, 2003. – 368 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38. Якобсон, П. М. Чувства, их развитие и воспитание / П. М. Якобсон. – Москва: Просвещение, 1966. – 198с.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t>Электронный ресурс:</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8177A9">
        <w:rPr>
          <w:rFonts w:ascii="Times New Roman" w:hAnsi="Times New Roman"/>
          <w:sz w:val="28"/>
          <w:szCs w:val="28"/>
        </w:rPr>
        <w:lastRenderedPageBreak/>
        <w:t>39. Банкина, А. М. Музыкальные способности ученика и методы из развития на занятиях по фортепиано [Электронный ресурс] / А. М. Ба</w:t>
      </w:r>
      <w:r w:rsidRPr="008177A9">
        <w:rPr>
          <w:rFonts w:ascii="Times New Roman" w:hAnsi="Times New Roman"/>
          <w:sz w:val="28"/>
          <w:szCs w:val="28"/>
        </w:rPr>
        <w:t>н</w:t>
      </w:r>
      <w:r w:rsidRPr="008177A9">
        <w:rPr>
          <w:rFonts w:ascii="Times New Roman" w:hAnsi="Times New Roman"/>
          <w:sz w:val="28"/>
          <w:szCs w:val="28"/>
        </w:rPr>
        <w:t>кина. – 27 с. – Режим доступа:</w:t>
      </w:r>
    </w:p>
    <w:p w:rsidR="006626EC" w:rsidRPr="00A53EF7" w:rsidRDefault="00FD0649" w:rsidP="007116A1">
      <w:pPr>
        <w:shd w:val="clear" w:color="auto" w:fill="FFFFFF"/>
        <w:tabs>
          <w:tab w:val="left" w:pos="8789"/>
        </w:tabs>
        <w:spacing w:line="360" w:lineRule="auto"/>
        <w:ind w:right="566"/>
        <w:jc w:val="both"/>
        <w:rPr>
          <w:rFonts w:ascii="Times New Roman" w:hAnsi="Times New Roman"/>
          <w:sz w:val="28"/>
          <w:szCs w:val="28"/>
        </w:rPr>
      </w:pPr>
      <w:hyperlink r:id="rId31" w:history="1">
        <w:r w:rsidR="006626EC" w:rsidRPr="00A53EF7">
          <w:rPr>
            <w:rStyle w:val="af7"/>
            <w:rFonts w:ascii="Times New Roman" w:hAnsi="Times New Roman"/>
            <w:color w:val="auto"/>
          </w:rPr>
          <w:t>http://viktoria.mskobr.ru/files/kejran_a_m_muzykal_nye_sposobnosti_uchenika_i_metody_ih_razvitiya_na_zanyatiyah_po_fortepiano.pdf</w:t>
        </w:r>
      </w:hyperlink>
    </w:p>
    <w:p w:rsidR="006626EC" w:rsidRPr="00A53EF7"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A53EF7">
        <w:rPr>
          <w:rFonts w:ascii="Times New Roman" w:hAnsi="Times New Roman"/>
          <w:sz w:val="28"/>
          <w:szCs w:val="28"/>
        </w:rPr>
        <w:t>40. Дорошено, С. В. Развитие эмоциональной отзывчивости у д</w:t>
      </w:r>
      <w:r w:rsidRPr="00A53EF7">
        <w:rPr>
          <w:rFonts w:ascii="Times New Roman" w:hAnsi="Times New Roman"/>
          <w:sz w:val="28"/>
          <w:szCs w:val="28"/>
        </w:rPr>
        <w:t>е</w:t>
      </w:r>
      <w:r w:rsidRPr="00A53EF7">
        <w:rPr>
          <w:rFonts w:ascii="Times New Roman" w:hAnsi="Times New Roman"/>
          <w:sz w:val="28"/>
          <w:szCs w:val="28"/>
        </w:rPr>
        <w:t>тей дошкольного возраста на музыку [Электронный ресурс] / С. В. Д</w:t>
      </w:r>
      <w:r w:rsidRPr="00A53EF7">
        <w:rPr>
          <w:rFonts w:ascii="Times New Roman" w:hAnsi="Times New Roman"/>
          <w:sz w:val="28"/>
          <w:szCs w:val="28"/>
        </w:rPr>
        <w:t>о</w:t>
      </w:r>
      <w:r w:rsidRPr="00A53EF7">
        <w:rPr>
          <w:rFonts w:ascii="Times New Roman" w:hAnsi="Times New Roman"/>
          <w:sz w:val="28"/>
          <w:szCs w:val="28"/>
        </w:rPr>
        <w:t xml:space="preserve">рошенко. – Режим доступа: </w:t>
      </w:r>
      <w:hyperlink r:id="rId32" w:history="1">
        <w:r w:rsidRPr="00A53EF7">
          <w:rPr>
            <w:rStyle w:val="af7"/>
            <w:rFonts w:ascii="Times New Roman" w:hAnsi="Times New Roman"/>
            <w:color w:val="auto"/>
          </w:rPr>
          <w:t>http://festival.1september.ru/articles/530585/</w:t>
        </w:r>
      </w:hyperlink>
      <w:r w:rsidRPr="00A53EF7">
        <w:rPr>
          <w:rFonts w:ascii="Times New Roman" w:hAnsi="Times New Roman"/>
          <w:sz w:val="28"/>
          <w:szCs w:val="28"/>
        </w:rPr>
        <w:t xml:space="preserve"> </w:t>
      </w:r>
    </w:p>
    <w:p w:rsidR="006626EC" w:rsidRPr="00A53EF7"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r w:rsidRPr="00A53EF7">
        <w:rPr>
          <w:rFonts w:ascii="Times New Roman" w:hAnsi="Times New Roman"/>
          <w:sz w:val="28"/>
          <w:szCs w:val="28"/>
        </w:rPr>
        <w:t>41. Адаптация первоклассников к обучению в музыкальной школе ДМШ № 3 г. Курск. [Электронный ресурс]: офиц. сайт. – Режим дост</w:t>
      </w:r>
      <w:r w:rsidRPr="00A53EF7">
        <w:rPr>
          <w:rFonts w:ascii="Times New Roman" w:hAnsi="Times New Roman"/>
          <w:sz w:val="28"/>
          <w:szCs w:val="28"/>
        </w:rPr>
        <w:t>у</w:t>
      </w:r>
      <w:r w:rsidRPr="00A53EF7">
        <w:rPr>
          <w:rFonts w:ascii="Times New Roman" w:hAnsi="Times New Roman"/>
          <w:sz w:val="28"/>
          <w:szCs w:val="28"/>
        </w:rPr>
        <w:t xml:space="preserve">па: </w:t>
      </w:r>
      <w:hyperlink r:id="rId33" w:history="1">
        <w:r w:rsidRPr="00A53EF7">
          <w:rPr>
            <w:rStyle w:val="af7"/>
            <w:rFonts w:ascii="Times New Roman" w:hAnsi="Times New Roman"/>
            <w:color w:val="auto"/>
          </w:rPr>
          <w:t>http://kurskdshi3.ru/7/528/</w:t>
        </w:r>
      </w:hyperlink>
      <w:r w:rsidRPr="00A53EF7">
        <w:rPr>
          <w:rFonts w:ascii="Times New Roman" w:hAnsi="Times New Roman"/>
          <w:sz w:val="28"/>
          <w:szCs w:val="28"/>
        </w:rPr>
        <w:t xml:space="preserve"> </w:t>
      </w:r>
    </w:p>
    <w:p w:rsidR="006626EC" w:rsidRPr="008177A9" w:rsidRDefault="006626EC" w:rsidP="007116A1">
      <w:pPr>
        <w:shd w:val="clear" w:color="auto" w:fill="FFFFFF"/>
        <w:tabs>
          <w:tab w:val="left" w:pos="8789"/>
        </w:tabs>
        <w:spacing w:line="360" w:lineRule="auto"/>
        <w:ind w:right="566" w:firstLine="680"/>
        <w:jc w:val="both"/>
        <w:rPr>
          <w:rFonts w:ascii="Times New Roman" w:hAnsi="Times New Roman"/>
          <w:sz w:val="28"/>
          <w:szCs w:val="28"/>
        </w:rPr>
      </w:pPr>
    </w:p>
    <w:p w:rsidR="006626EC" w:rsidRPr="008177A9" w:rsidRDefault="006626EC" w:rsidP="007116A1">
      <w:pPr>
        <w:pStyle w:val="af8"/>
        <w:tabs>
          <w:tab w:val="left" w:pos="8789"/>
        </w:tabs>
        <w:ind w:right="566"/>
        <w:rPr>
          <w:sz w:val="28"/>
          <w:szCs w:val="28"/>
        </w:rPr>
      </w:pPr>
      <w:r w:rsidRPr="008177A9">
        <w:rPr>
          <w:sz w:val="28"/>
          <w:szCs w:val="28"/>
        </w:rPr>
        <w:t>АВТОРСКАЯ ПРОГРАММА «КУЛЬТУРНЫЙ ТУРИЗМ»</w:t>
      </w:r>
    </w:p>
    <w:p w:rsidR="006626EC" w:rsidRPr="008177A9" w:rsidRDefault="006626EC" w:rsidP="007116A1">
      <w:pPr>
        <w:pStyle w:val="af8"/>
        <w:tabs>
          <w:tab w:val="left" w:pos="8789"/>
        </w:tabs>
        <w:ind w:right="566"/>
      </w:pPr>
    </w:p>
    <w:p w:rsidR="006626EC" w:rsidRPr="008177A9" w:rsidRDefault="006626EC" w:rsidP="007116A1">
      <w:pPr>
        <w:pStyle w:val="af8"/>
        <w:tabs>
          <w:tab w:val="left" w:pos="8789"/>
        </w:tabs>
        <w:ind w:right="566"/>
        <w:jc w:val="right"/>
        <w:rPr>
          <w:b w:val="0"/>
          <w:i/>
          <w:sz w:val="28"/>
          <w:szCs w:val="28"/>
        </w:rPr>
      </w:pPr>
      <w:r w:rsidRPr="008177A9">
        <w:rPr>
          <w:b w:val="0"/>
          <w:sz w:val="28"/>
          <w:szCs w:val="28"/>
        </w:rPr>
        <w:t xml:space="preserve">                          </w:t>
      </w:r>
      <w:r w:rsidRPr="008177A9">
        <w:rPr>
          <w:b w:val="0"/>
          <w:i/>
          <w:sz w:val="28"/>
          <w:szCs w:val="28"/>
        </w:rPr>
        <w:t xml:space="preserve">Авторы программы: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                            </w:t>
      </w:r>
      <w:r w:rsidRPr="00A53EF7">
        <w:rPr>
          <w:i/>
          <w:sz w:val="28"/>
          <w:szCs w:val="28"/>
        </w:rPr>
        <w:t>Дудникова Людмила Александровна</w:t>
      </w:r>
      <w:r w:rsidRPr="008177A9">
        <w:rPr>
          <w:b w:val="0"/>
          <w:i/>
          <w:sz w:val="28"/>
          <w:szCs w:val="28"/>
        </w:rPr>
        <w:t>,</w:t>
      </w:r>
    </w:p>
    <w:p w:rsidR="006626EC" w:rsidRPr="008177A9" w:rsidRDefault="00CA7591" w:rsidP="007116A1">
      <w:pPr>
        <w:pStyle w:val="af8"/>
        <w:tabs>
          <w:tab w:val="left" w:pos="8789"/>
        </w:tabs>
        <w:ind w:right="566"/>
        <w:jc w:val="right"/>
        <w:rPr>
          <w:b w:val="0"/>
          <w:i/>
          <w:sz w:val="28"/>
          <w:szCs w:val="28"/>
        </w:rPr>
      </w:pPr>
      <w:r w:rsidRPr="008177A9">
        <w:rPr>
          <w:b w:val="0"/>
          <w:i/>
          <w:sz w:val="28"/>
          <w:szCs w:val="28"/>
        </w:rPr>
        <w:t xml:space="preserve"> преподаватель по классу фортепиано,</w:t>
      </w:r>
      <w:r w:rsidR="006626EC" w:rsidRPr="008177A9">
        <w:rPr>
          <w:b w:val="0"/>
          <w:i/>
          <w:sz w:val="28"/>
          <w:szCs w:val="28"/>
        </w:rPr>
        <w:t xml:space="preserve">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                            </w:t>
      </w:r>
      <w:r w:rsidRPr="00A53EF7">
        <w:rPr>
          <w:i/>
          <w:sz w:val="28"/>
          <w:szCs w:val="28"/>
        </w:rPr>
        <w:t>Кузнецова Анастасия Львовна</w:t>
      </w:r>
      <w:r w:rsidRPr="008177A9">
        <w:rPr>
          <w:b w:val="0"/>
          <w:i/>
          <w:sz w:val="28"/>
          <w:szCs w:val="28"/>
        </w:rPr>
        <w:t xml:space="preserve">,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преподаватель </w:t>
      </w:r>
      <w:r w:rsidR="00CA7591" w:rsidRPr="008177A9">
        <w:rPr>
          <w:b w:val="0"/>
          <w:i/>
          <w:sz w:val="28"/>
          <w:szCs w:val="28"/>
        </w:rPr>
        <w:t xml:space="preserve">по классу фортепиано,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                            </w:t>
      </w:r>
      <w:r w:rsidRPr="00A53EF7">
        <w:rPr>
          <w:i/>
          <w:sz w:val="28"/>
          <w:szCs w:val="28"/>
        </w:rPr>
        <w:t>Лейкина Мария Леонидовна</w:t>
      </w:r>
      <w:r w:rsidRPr="008177A9">
        <w:rPr>
          <w:b w:val="0"/>
          <w:i/>
          <w:sz w:val="28"/>
          <w:szCs w:val="28"/>
        </w:rPr>
        <w:t xml:space="preserve">,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преподаватель теоретических дисциплин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                            </w:t>
      </w:r>
      <w:r w:rsidRPr="00A53EF7">
        <w:rPr>
          <w:i/>
          <w:sz w:val="28"/>
          <w:szCs w:val="28"/>
        </w:rPr>
        <w:t>Соломина Наталия Николаевна</w:t>
      </w:r>
      <w:r w:rsidRPr="008177A9">
        <w:rPr>
          <w:b w:val="0"/>
          <w:i/>
          <w:sz w:val="28"/>
          <w:szCs w:val="28"/>
        </w:rPr>
        <w:t xml:space="preserve">,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преподаватель теоретических</w:t>
      </w:r>
      <w:r w:rsidR="00CA7591" w:rsidRPr="008177A9">
        <w:rPr>
          <w:b w:val="0"/>
          <w:i/>
          <w:sz w:val="28"/>
          <w:szCs w:val="28"/>
        </w:rPr>
        <w:t xml:space="preserve"> дисциплин</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                            </w:t>
      </w:r>
    </w:p>
    <w:p w:rsidR="006626EC" w:rsidRPr="008177A9" w:rsidRDefault="006626EC" w:rsidP="007116A1">
      <w:pPr>
        <w:pStyle w:val="af8"/>
        <w:tabs>
          <w:tab w:val="left" w:pos="8789"/>
        </w:tabs>
        <w:ind w:right="566"/>
        <w:rPr>
          <w:b w:val="0"/>
        </w:rPr>
      </w:pPr>
    </w:p>
    <w:p w:rsidR="006626EC" w:rsidRPr="008177A9" w:rsidRDefault="006626EC" w:rsidP="007116A1">
      <w:pPr>
        <w:pStyle w:val="af8"/>
        <w:tabs>
          <w:tab w:val="left" w:pos="8789"/>
        </w:tabs>
        <w:ind w:right="566"/>
        <w:rPr>
          <w:sz w:val="28"/>
          <w:szCs w:val="28"/>
        </w:rPr>
      </w:pPr>
      <w:r w:rsidRPr="008177A9">
        <w:rPr>
          <w:sz w:val="28"/>
          <w:szCs w:val="28"/>
        </w:rPr>
        <w:t>Пояснительная записка</w:t>
      </w:r>
    </w:p>
    <w:p w:rsidR="006626EC" w:rsidRPr="008177A9" w:rsidRDefault="006626EC" w:rsidP="007116A1">
      <w:pPr>
        <w:pStyle w:val="af8"/>
        <w:tabs>
          <w:tab w:val="left" w:pos="8789"/>
        </w:tabs>
        <w:ind w:right="566"/>
        <w:jc w:val="both"/>
      </w:pPr>
    </w:p>
    <w:p w:rsidR="006626EC" w:rsidRPr="008177A9" w:rsidRDefault="006626EC" w:rsidP="007116A1">
      <w:pPr>
        <w:pStyle w:val="af8"/>
        <w:tabs>
          <w:tab w:val="left" w:pos="8789"/>
        </w:tabs>
        <w:spacing w:line="360" w:lineRule="auto"/>
        <w:ind w:right="566" w:firstLine="553"/>
        <w:jc w:val="both"/>
        <w:rPr>
          <w:i/>
          <w:sz w:val="28"/>
          <w:szCs w:val="28"/>
        </w:rPr>
      </w:pPr>
      <w:r w:rsidRPr="008177A9">
        <w:rPr>
          <w:i/>
          <w:sz w:val="28"/>
          <w:szCs w:val="28"/>
        </w:rPr>
        <w:t>Направленность программы</w:t>
      </w:r>
    </w:p>
    <w:p w:rsidR="006626EC" w:rsidRPr="008177A9" w:rsidRDefault="006626EC" w:rsidP="007116A1">
      <w:pPr>
        <w:pStyle w:val="af8"/>
        <w:tabs>
          <w:tab w:val="left" w:pos="8789"/>
        </w:tabs>
        <w:spacing w:line="360" w:lineRule="auto"/>
        <w:ind w:right="566"/>
        <w:jc w:val="both"/>
        <w:rPr>
          <w:b w:val="0"/>
          <w:sz w:val="28"/>
          <w:szCs w:val="28"/>
        </w:rPr>
      </w:pPr>
      <w:r w:rsidRPr="008177A9">
        <w:rPr>
          <w:i/>
          <w:sz w:val="28"/>
          <w:szCs w:val="28"/>
        </w:rPr>
        <w:t xml:space="preserve">       </w:t>
      </w:r>
      <w:r w:rsidRPr="008177A9">
        <w:rPr>
          <w:b w:val="0"/>
          <w:sz w:val="28"/>
          <w:szCs w:val="28"/>
        </w:rPr>
        <w:t>Направленность программы - культурологическая; туристско-краеведческая.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i/>
          <w:sz w:val="28"/>
          <w:szCs w:val="28"/>
        </w:rPr>
        <w:t>Новизна программы</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Новизна программы заключается  в том, что она представляет собой одну из инновационных форм внеклассной работы с обучающимися, направленную на повышение мотивации к учебной деятельности, орг</w:t>
      </w:r>
      <w:r w:rsidRPr="008177A9">
        <w:rPr>
          <w:rFonts w:ascii="Times New Roman" w:hAnsi="Times New Roman"/>
          <w:sz w:val="28"/>
          <w:szCs w:val="28"/>
        </w:rPr>
        <w:t>а</w:t>
      </w:r>
      <w:r w:rsidRPr="008177A9">
        <w:rPr>
          <w:rFonts w:ascii="Times New Roman" w:hAnsi="Times New Roman"/>
          <w:sz w:val="28"/>
          <w:szCs w:val="28"/>
        </w:rPr>
        <w:t>низацию творческого взаимодействия семьи и школы.</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lastRenderedPageBreak/>
        <w:t>Разрабатываемые культурно-туристические маршруты охватывают и объединяют социальный, исторический, культурный и географический аспекты. Данный вид деятельности современной музыкальной школы направлен на реализацию межпредметных связей, что способствует с</w:t>
      </w:r>
      <w:r w:rsidRPr="008177A9">
        <w:rPr>
          <w:rFonts w:ascii="Times New Roman" w:hAnsi="Times New Roman"/>
          <w:sz w:val="28"/>
          <w:szCs w:val="28"/>
        </w:rPr>
        <w:t>и</w:t>
      </w:r>
      <w:r w:rsidRPr="008177A9">
        <w:rPr>
          <w:rFonts w:ascii="Times New Roman" w:hAnsi="Times New Roman"/>
          <w:sz w:val="28"/>
          <w:szCs w:val="28"/>
        </w:rPr>
        <w:t>стематизации знаний  (навыков)  и   использованию их обучающимися  в жизненном опыте.</w:t>
      </w:r>
    </w:p>
    <w:p w:rsidR="006626EC" w:rsidRPr="008177A9" w:rsidRDefault="006626EC" w:rsidP="007116A1">
      <w:pPr>
        <w:tabs>
          <w:tab w:val="left" w:pos="8789"/>
        </w:tabs>
        <w:spacing w:line="360" w:lineRule="auto"/>
        <w:ind w:right="566" w:firstLine="426"/>
        <w:jc w:val="both"/>
        <w:rPr>
          <w:rFonts w:ascii="Times New Roman" w:hAnsi="Times New Roman"/>
          <w:b/>
          <w:i/>
          <w:sz w:val="28"/>
          <w:szCs w:val="28"/>
        </w:rPr>
      </w:pPr>
      <w:r w:rsidRPr="008177A9">
        <w:rPr>
          <w:rFonts w:ascii="Times New Roman" w:hAnsi="Times New Roman"/>
          <w:b/>
          <w:i/>
          <w:sz w:val="28"/>
          <w:szCs w:val="28"/>
        </w:rPr>
        <w:t>Актуальность программы</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Анализируя качество освоения образовательных программ в муз</w:t>
      </w:r>
      <w:r w:rsidRPr="008177A9">
        <w:rPr>
          <w:rFonts w:ascii="Times New Roman" w:hAnsi="Times New Roman"/>
          <w:sz w:val="28"/>
          <w:szCs w:val="28"/>
        </w:rPr>
        <w:t>ы</w:t>
      </w:r>
      <w:r w:rsidRPr="008177A9">
        <w:rPr>
          <w:rFonts w:ascii="Times New Roman" w:hAnsi="Times New Roman"/>
          <w:sz w:val="28"/>
          <w:szCs w:val="28"/>
        </w:rPr>
        <w:t>кальной школе и  направления внеучебной деятельности, педагогич</w:t>
      </w:r>
      <w:r w:rsidRPr="008177A9">
        <w:rPr>
          <w:rFonts w:ascii="Times New Roman" w:hAnsi="Times New Roman"/>
          <w:sz w:val="28"/>
          <w:szCs w:val="28"/>
        </w:rPr>
        <w:t>е</w:t>
      </w:r>
      <w:r w:rsidRPr="008177A9">
        <w:rPr>
          <w:rFonts w:ascii="Times New Roman" w:hAnsi="Times New Roman"/>
          <w:sz w:val="28"/>
          <w:szCs w:val="28"/>
        </w:rPr>
        <w:t xml:space="preserve">ский коллектив школы выявил следующие </w:t>
      </w:r>
      <w:r w:rsidRPr="008177A9">
        <w:rPr>
          <w:rFonts w:ascii="Times New Roman" w:hAnsi="Times New Roman"/>
          <w:b/>
          <w:sz w:val="28"/>
          <w:szCs w:val="28"/>
        </w:rPr>
        <w:t>проблемы</w:t>
      </w:r>
      <w:r w:rsidRPr="008177A9">
        <w:rPr>
          <w:rFonts w:ascii="Times New Roman" w:hAnsi="Times New Roman"/>
          <w:sz w:val="28"/>
          <w:szCs w:val="28"/>
        </w:rPr>
        <w:t>:</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 xml:space="preserve"> - недостаточно высокий  уровень мотивации к самообразованию, самоорганизации, самовоспитанию у обучающихся;</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  слабая организация взаимодействия семьи и школы;</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  у обучающихся не сформированы навыки видения межпредметных связей и систематизации знаний;</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   не использован педагогический потенциал по реализации иннов</w:t>
      </w:r>
      <w:r w:rsidRPr="008177A9">
        <w:rPr>
          <w:rFonts w:ascii="Times New Roman" w:hAnsi="Times New Roman"/>
          <w:sz w:val="28"/>
          <w:szCs w:val="28"/>
        </w:rPr>
        <w:t>а</w:t>
      </w:r>
      <w:r w:rsidRPr="008177A9">
        <w:rPr>
          <w:rFonts w:ascii="Times New Roman" w:hAnsi="Times New Roman"/>
          <w:sz w:val="28"/>
          <w:szCs w:val="28"/>
        </w:rPr>
        <w:t>ционных форм деятельности школы.</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На современном этапе развития дополнительного образования, как отмечено  в Концепции развития детских школ искусств в  системе М</w:t>
      </w:r>
      <w:r w:rsidRPr="008177A9">
        <w:rPr>
          <w:rFonts w:ascii="Times New Roman" w:hAnsi="Times New Roman"/>
          <w:sz w:val="28"/>
          <w:szCs w:val="28"/>
        </w:rPr>
        <w:t>и</w:t>
      </w:r>
      <w:r w:rsidRPr="008177A9">
        <w:rPr>
          <w:rFonts w:ascii="Times New Roman" w:hAnsi="Times New Roman"/>
          <w:sz w:val="28"/>
          <w:szCs w:val="28"/>
        </w:rPr>
        <w:t>нистерства культуры Российской Федерации</w:t>
      </w:r>
      <w:r w:rsidRPr="008177A9">
        <w:rPr>
          <w:rFonts w:ascii="Times New Roman" w:hAnsi="Times New Roman"/>
          <w:smallCaps/>
          <w:sz w:val="28"/>
          <w:szCs w:val="28"/>
        </w:rPr>
        <w:t xml:space="preserve">, </w:t>
      </w:r>
      <w:r w:rsidRPr="008177A9">
        <w:rPr>
          <w:rFonts w:ascii="Times New Roman" w:hAnsi="Times New Roman"/>
          <w:sz w:val="28"/>
          <w:szCs w:val="28"/>
        </w:rPr>
        <w:t xml:space="preserve"> цель системы ДШИ</w:t>
      </w:r>
      <w:r w:rsidRPr="008177A9">
        <w:rPr>
          <w:rFonts w:ascii="Times New Roman" w:hAnsi="Times New Roman"/>
          <w:i/>
          <w:sz w:val="28"/>
          <w:szCs w:val="28"/>
        </w:rPr>
        <w:t xml:space="preserve"> </w:t>
      </w:r>
      <w:r w:rsidRPr="008177A9">
        <w:rPr>
          <w:rFonts w:ascii="Times New Roman" w:hAnsi="Times New Roman"/>
          <w:sz w:val="28"/>
          <w:szCs w:val="28"/>
        </w:rPr>
        <w:t xml:space="preserve">– с помощью </w:t>
      </w:r>
      <w:r w:rsidRPr="008177A9">
        <w:rPr>
          <w:rFonts w:ascii="Times New Roman" w:hAnsi="Times New Roman"/>
          <w:sz w:val="28"/>
          <w:szCs w:val="28"/>
          <w:u w:val="single"/>
        </w:rPr>
        <w:t>всех возможных форм</w:t>
      </w:r>
      <w:r w:rsidRPr="008177A9">
        <w:rPr>
          <w:rFonts w:ascii="Times New Roman" w:hAnsi="Times New Roman"/>
          <w:sz w:val="28"/>
          <w:szCs w:val="28"/>
        </w:rPr>
        <w:t xml:space="preserve"> творческого образования сформировать позитивные изменения уровня культурного образования  населения страны, сделать доступным освоение детьми не только традиционного, но и современного творческого инструментария в целях дальнейшего саморазвития личности, а также обеспечить условия для активного во</w:t>
      </w:r>
      <w:r w:rsidRPr="008177A9">
        <w:rPr>
          <w:rFonts w:ascii="Times New Roman" w:hAnsi="Times New Roman"/>
          <w:sz w:val="28"/>
          <w:szCs w:val="28"/>
        </w:rPr>
        <w:t>з</w:t>
      </w:r>
      <w:r w:rsidRPr="008177A9">
        <w:rPr>
          <w:rFonts w:ascii="Times New Roman" w:hAnsi="Times New Roman"/>
          <w:sz w:val="28"/>
          <w:szCs w:val="28"/>
        </w:rPr>
        <w:t>действия выпускниками системы на социокультурную общественную жизнь с помощью обретенных творческих навыков.</w:t>
      </w:r>
      <w:r w:rsidRPr="008177A9">
        <w:rPr>
          <w:rFonts w:ascii="Times New Roman" w:hAnsi="Times New Roman"/>
          <w:b/>
          <w:sz w:val="28"/>
          <w:szCs w:val="28"/>
        </w:rPr>
        <w:t xml:space="preserve"> </w:t>
      </w:r>
      <w:r w:rsidRPr="008177A9">
        <w:rPr>
          <w:rFonts w:ascii="Times New Roman" w:hAnsi="Times New Roman"/>
          <w:sz w:val="28"/>
          <w:szCs w:val="28"/>
        </w:rPr>
        <w:t xml:space="preserve">Э.Р.Дарчинянц  справедливо утверждает, что необходимо </w:t>
      </w:r>
      <w:r w:rsidRPr="008177A9">
        <w:rPr>
          <w:rFonts w:ascii="Times New Roman" w:hAnsi="Times New Roman"/>
          <w:b/>
          <w:sz w:val="28"/>
          <w:szCs w:val="28"/>
        </w:rPr>
        <w:t>«</w:t>
      </w:r>
      <w:r w:rsidRPr="008177A9">
        <w:rPr>
          <w:rFonts w:ascii="Times New Roman" w:hAnsi="Times New Roman"/>
          <w:sz w:val="28"/>
          <w:szCs w:val="28"/>
        </w:rPr>
        <w:t>усиление востребованности дополнительного образования детей, реализующего обучение и восп</w:t>
      </w:r>
      <w:r w:rsidRPr="008177A9">
        <w:rPr>
          <w:rFonts w:ascii="Times New Roman" w:hAnsi="Times New Roman"/>
          <w:sz w:val="28"/>
          <w:szCs w:val="28"/>
        </w:rPr>
        <w:t>и</w:t>
      </w:r>
      <w:r w:rsidRPr="008177A9">
        <w:rPr>
          <w:rFonts w:ascii="Times New Roman" w:hAnsi="Times New Roman"/>
          <w:sz w:val="28"/>
          <w:szCs w:val="28"/>
        </w:rPr>
        <w:t>тание на основе организации творческой и социально-значимой деятел</w:t>
      </w:r>
      <w:r w:rsidRPr="008177A9">
        <w:rPr>
          <w:rFonts w:ascii="Times New Roman" w:hAnsi="Times New Roman"/>
          <w:sz w:val="28"/>
          <w:szCs w:val="28"/>
        </w:rPr>
        <w:t>ь</w:t>
      </w:r>
      <w:r w:rsidRPr="008177A9">
        <w:rPr>
          <w:rFonts w:ascii="Times New Roman" w:hAnsi="Times New Roman"/>
          <w:sz w:val="28"/>
          <w:szCs w:val="28"/>
        </w:rPr>
        <w:lastRenderedPageBreak/>
        <w:t>ности» («</w:t>
      </w:r>
      <w:r w:rsidRPr="008177A9">
        <w:rPr>
          <w:rFonts w:ascii="Times New Roman" w:hAnsi="Times New Roman"/>
          <w:b/>
          <w:i/>
          <w:sz w:val="28"/>
          <w:szCs w:val="28"/>
        </w:rPr>
        <w:t>Как организовать инновационное развитие российской с</w:t>
      </w:r>
      <w:r w:rsidRPr="008177A9">
        <w:rPr>
          <w:rFonts w:ascii="Times New Roman" w:hAnsi="Times New Roman"/>
          <w:b/>
          <w:i/>
          <w:sz w:val="28"/>
          <w:szCs w:val="28"/>
        </w:rPr>
        <w:t>и</w:t>
      </w:r>
      <w:r w:rsidRPr="008177A9">
        <w:rPr>
          <w:rFonts w:ascii="Times New Roman" w:hAnsi="Times New Roman"/>
          <w:b/>
          <w:i/>
          <w:sz w:val="28"/>
          <w:szCs w:val="28"/>
        </w:rPr>
        <w:t>стемы образования детей в сфере культуры и искусства»</w:t>
      </w:r>
      <w:r w:rsidRPr="008177A9">
        <w:rPr>
          <w:rFonts w:ascii="Times New Roman" w:hAnsi="Times New Roman"/>
          <w:sz w:val="28"/>
          <w:szCs w:val="28"/>
        </w:rPr>
        <w:t>).</w:t>
      </w:r>
    </w:p>
    <w:p w:rsidR="006626EC" w:rsidRPr="008177A9" w:rsidRDefault="006626EC" w:rsidP="007116A1">
      <w:pPr>
        <w:tabs>
          <w:tab w:val="left" w:pos="8789"/>
        </w:tabs>
        <w:spacing w:line="360" w:lineRule="auto"/>
        <w:ind w:right="566" w:firstLine="426"/>
        <w:jc w:val="both"/>
        <w:rPr>
          <w:rFonts w:ascii="Times New Roman" w:hAnsi="Times New Roman"/>
          <w:b/>
          <w:sz w:val="28"/>
          <w:szCs w:val="28"/>
        </w:rPr>
      </w:pPr>
      <w:r w:rsidRPr="008177A9">
        <w:rPr>
          <w:rFonts w:ascii="Times New Roman" w:hAnsi="Times New Roman"/>
          <w:sz w:val="28"/>
          <w:szCs w:val="28"/>
        </w:rPr>
        <w:t>Современная детская музыкальная школа и детская школа искусств должна охватывать не только профессиональную составляющую, но и формировать у подрастающего поколения художественное мышление, воспитывать эстетические чувства, эмоциональную культуру и тол</w:t>
      </w:r>
      <w:r w:rsidRPr="008177A9">
        <w:rPr>
          <w:rFonts w:ascii="Times New Roman" w:hAnsi="Times New Roman"/>
          <w:sz w:val="28"/>
          <w:szCs w:val="28"/>
        </w:rPr>
        <w:t>е</w:t>
      </w:r>
      <w:r w:rsidRPr="008177A9">
        <w:rPr>
          <w:rFonts w:ascii="Times New Roman" w:hAnsi="Times New Roman"/>
          <w:sz w:val="28"/>
          <w:szCs w:val="28"/>
        </w:rPr>
        <w:t>рантность, формировать нравственные идеалы, основанные на порядо</w:t>
      </w:r>
      <w:r w:rsidRPr="008177A9">
        <w:rPr>
          <w:rFonts w:ascii="Times New Roman" w:hAnsi="Times New Roman"/>
          <w:sz w:val="28"/>
          <w:szCs w:val="28"/>
        </w:rPr>
        <w:t>ч</w:t>
      </w:r>
      <w:r w:rsidRPr="008177A9">
        <w:rPr>
          <w:rFonts w:ascii="Times New Roman" w:hAnsi="Times New Roman"/>
          <w:sz w:val="28"/>
          <w:szCs w:val="28"/>
        </w:rPr>
        <w:t>ности, чести, достоинстве, взаимоуважении, патриотизме.</w:t>
      </w:r>
    </w:p>
    <w:p w:rsidR="006626EC" w:rsidRPr="008177A9" w:rsidRDefault="006626EC" w:rsidP="007116A1">
      <w:pPr>
        <w:tabs>
          <w:tab w:val="left" w:pos="8789"/>
        </w:tabs>
        <w:spacing w:line="360" w:lineRule="auto"/>
        <w:ind w:right="566" w:firstLine="426"/>
        <w:jc w:val="both"/>
        <w:rPr>
          <w:rFonts w:ascii="Times New Roman" w:hAnsi="Times New Roman"/>
          <w:color w:val="000000"/>
          <w:spacing w:val="5"/>
          <w:sz w:val="28"/>
          <w:szCs w:val="28"/>
        </w:rPr>
      </w:pPr>
      <w:r w:rsidRPr="008177A9">
        <w:rPr>
          <w:rFonts w:ascii="Times New Roman" w:hAnsi="Times New Roman"/>
          <w:color w:val="000000"/>
          <w:spacing w:val="5"/>
          <w:sz w:val="28"/>
          <w:szCs w:val="28"/>
        </w:rPr>
        <w:t>Следуя этим приоритетам и решая выявленные в школе проблемы, педагогический коллектив поставил задачу освоения новых форм р</w:t>
      </w:r>
      <w:r w:rsidRPr="008177A9">
        <w:rPr>
          <w:rFonts w:ascii="Times New Roman" w:hAnsi="Times New Roman"/>
          <w:color w:val="000000"/>
          <w:spacing w:val="5"/>
          <w:sz w:val="28"/>
          <w:szCs w:val="28"/>
        </w:rPr>
        <w:t>а</w:t>
      </w:r>
      <w:r w:rsidRPr="008177A9">
        <w:rPr>
          <w:rFonts w:ascii="Times New Roman" w:hAnsi="Times New Roman"/>
          <w:color w:val="000000"/>
          <w:spacing w:val="5"/>
          <w:sz w:val="28"/>
          <w:szCs w:val="28"/>
        </w:rPr>
        <w:t>боты с детьми.</w:t>
      </w:r>
    </w:p>
    <w:p w:rsidR="006626EC" w:rsidRPr="008177A9" w:rsidRDefault="006626EC" w:rsidP="007116A1">
      <w:pPr>
        <w:tabs>
          <w:tab w:val="left" w:pos="8789"/>
        </w:tabs>
        <w:spacing w:line="360" w:lineRule="auto"/>
        <w:ind w:right="566" w:firstLine="426"/>
        <w:jc w:val="both"/>
        <w:rPr>
          <w:rFonts w:ascii="Times New Roman" w:hAnsi="Times New Roman"/>
          <w:color w:val="000000"/>
          <w:spacing w:val="5"/>
          <w:sz w:val="28"/>
          <w:szCs w:val="28"/>
        </w:rPr>
      </w:pPr>
      <w:r w:rsidRPr="008177A9">
        <w:rPr>
          <w:rFonts w:ascii="Times New Roman" w:hAnsi="Times New Roman"/>
          <w:color w:val="000000"/>
          <w:spacing w:val="5"/>
          <w:sz w:val="28"/>
          <w:szCs w:val="28"/>
        </w:rPr>
        <w:t>Данная программа является актуальной и востребованной в обр</w:t>
      </w:r>
      <w:r w:rsidRPr="008177A9">
        <w:rPr>
          <w:rFonts w:ascii="Times New Roman" w:hAnsi="Times New Roman"/>
          <w:color w:val="000000"/>
          <w:spacing w:val="5"/>
          <w:sz w:val="28"/>
          <w:szCs w:val="28"/>
        </w:rPr>
        <w:t>а</w:t>
      </w:r>
      <w:r w:rsidRPr="008177A9">
        <w:rPr>
          <w:rFonts w:ascii="Times New Roman" w:hAnsi="Times New Roman"/>
          <w:color w:val="000000"/>
          <w:spacing w:val="5"/>
          <w:sz w:val="28"/>
          <w:szCs w:val="28"/>
        </w:rPr>
        <w:t>зовательной деятельности школы. Культурно-туристическое напра</w:t>
      </w:r>
      <w:r w:rsidRPr="008177A9">
        <w:rPr>
          <w:rFonts w:ascii="Times New Roman" w:hAnsi="Times New Roman"/>
          <w:color w:val="000000"/>
          <w:spacing w:val="5"/>
          <w:sz w:val="28"/>
          <w:szCs w:val="28"/>
        </w:rPr>
        <w:t>в</w:t>
      </w:r>
      <w:r w:rsidRPr="008177A9">
        <w:rPr>
          <w:rFonts w:ascii="Times New Roman" w:hAnsi="Times New Roman"/>
          <w:color w:val="000000"/>
          <w:spacing w:val="5"/>
          <w:sz w:val="28"/>
          <w:szCs w:val="28"/>
        </w:rPr>
        <w:t>ление программы получило большой резонанс  и поддержку у обуч</w:t>
      </w:r>
      <w:r w:rsidRPr="008177A9">
        <w:rPr>
          <w:rFonts w:ascii="Times New Roman" w:hAnsi="Times New Roman"/>
          <w:color w:val="000000"/>
          <w:spacing w:val="5"/>
          <w:sz w:val="28"/>
          <w:szCs w:val="28"/>
        </w:rPr>
        <w:t>а</w:t>
      </w:r>
      <w:r w:rsidRPr="008177A9">
        <w:rPr>
          <w:rFonts w:ascii="Times New Roman" w:hAnsi="Times New Roman"/>
          <w:color w:val="000000"/>
          <w:spacing w:val="5"/>
          <w:sz w:val="28"/>
          <w:szCs w:val="28"/>
        </w:rPr>
        <w:t xml:space="preserve">ющихся и их родителей. Программа способствует формированию национального самосознания и гражданской позиции, </w:t>
      </w:r>
      <w:r w:rsidRPr="008177A9">
        <w:rPr>
          <w:rFonts w:ascii="Times New Roman" w:hAnsi="Times New Roman"/>
          <w:sz w:val="28"/>
          <w:szCs w:val="28"/>
        </w:rPr>
        <w:t>воспитанию чувства патриотизма, что становится немаловажным в условиях сущ</w:t>
      </w:r>
      <w:r w:rsidRPr="008177A9">
        <w:rPr>
          <w:rFonts w:ascii="Times New Roman" w:hAnsi="Times New Roman"/>
          <w:sz w:val="28"/>
          <w:szCs w:val="28"/>
        </w:rPr>
        <w:t>е</w:t>
      </w:r>
      <w:r w:rsidRPr="008177A9">
        <w:rPr>
          <w:rFonts w:ascii="Times New Roman" w:hAnsi="Times New Roman"/>
          <w:sz w:val="28"/>
          <w:szCs w:val="28"/>
        </w:rPr>
        <w:t>ствования современного общества. Знакомство учеников с историей  родного края и  страны в целом, объектами культурного наследия (п</w:t>
      </w:r>
      <w:r w:rsidRPr="008177A9">
        <w:rPr>
          <w:rFonts w:ascii="Times New Roman" w:hAnsi="Times New Roman"/>
          <w:sz w:val="28"/>
          <w:szCs w:val="28"/>
        </w:rPr>
        <w:t>а</w:t>
      </w:r>
      <w:r w:rsidRPr="008177A9">
        <w:rPr>
          <w:rFonts w:ascii="Times New Roman" w:hAnsi="Times New Roman"/>
          <w:sz w:val="28"/>
          <w:szCs w:val="28"/>
        </w:rPr>
        <w:t>мятниками истории, архитектуры, искусства), творчеством соотеч</w:t>
      </w:r>
      <w:r w:rsidRPr="008177A9">
        <w:rPr>
          <w:rFonts w:ascii="Times New Roman" w:hAnsi="Times New Roman"/>
          <w:sz w:val="28"/>
          <w:szCs w:val="28"/>
        </w:rPr>
        <w:t>е</w:t>
      </w:r>
      <w:r w:rsidRPr="008177A9">
        <w:rPr>
          <w:rFonts w:ascii="Times New Roman" w:hAnsi="Times New Roman"/>
          <w:sz w:val="28"/>
          <w:szCs w:val="28"/>
        </w:rPr>
        <w:t>ственников (поэтов, писателей, композиторов, художников)  спосо</w:t>
      </w:r>
      <w:r w:rsidRPr="008177A9">
        <w:rPr>
          <w:rFonts w:ascii="Times New Roman" w:hAnsi="Times New Roman"/>
          <w:sz w:val="28"/>
          <w:szCs w:val="28"/>
        </w:rPr>
        <w:t>б</w:t>
      </w:r>
      <w:r w:rsidRPr="008177A9">
        <w:rPr>
          <w:rFonts w:ascii="Times New Roman" w:hAnsi="Times New Roman"/>
          <w:sz w:val="28"/>
          <w:szCs w:val="28"/>
        </w:rPr>
        <w:t xml:space="preserve">ствует </w:t>
      </w:r>
      <w:r w:rsidRPr="008177A9">
        <w:rPr>
          <w:rFonts w:ascii="Times New Roman" w:hAnsi="Times New Roman"/>
          <w:color w:val="000000"/>
          <w:spacing w:val="5"/>
          <w:sz w:val="28"/>
          <w:szCs w:val="28"/>
        </w:rPr>
        <w:t xml:space="preserve">духовно-нравственному развитию и личностному росту </w:t>
      </w:r>
      <w:r w:rsidRPr="008177A9">
        <w:rPr>
          <w:rFonts w:ascii="Times New Roman" w:hAnsi="Times New Roman"/>
          <w:sz w:val="28"/>
          <w:szCs w:val="28"/>
        </w:rPr>
        <w:t xml:space="preserve"> юных музыкантов.</w:t>
      </w:r>
    </w:p>
    <w:p w:rsidR="006626EC" w:rsidRPr="008177A9" w:rsidRDefault="006626EC" w:rsidP="007116A1">
      <w:pPr>
        <w:tabs>
          <w:tab w:val="left" w:pos="8789"/>
        </w:tabs>
        <w:spacing w:line="360" w:lineRule="auto"/>
        <w:ind w:right="566" w:firstLine="540"/>
        <w:jc w:val="both"/>
        <w:rPr>
          <w:rFonts w:ascii="Times New Roman" w:hAnsi="Times New Roman"/>
          <w:b/>
          <w:i/>
          <w:sz w:val="28"/>
          <w:szCs w:val="28"/>
        </w:rPr>
      </w:pPr>
      <w:r w:rsidRPr="008177A9">
        <w:rPr>
          <w:rFonts w:ascii="Times New Roman" w:hAnsi="Times New Roman"/>
          <w:b/>
          <w:i/>
          <w:sz w:val="28"/>
          <w:szCs w:val="28"/>
        </w:rPr>
        <w:t>Педагогическая целесообразность</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b/>
          <w:i/>
          <w:sz w:val="28"/>
          <w:szCs w:val="28"/>
        </w:rPr>
        <w:t>дополнительной образовательной программы</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В данной программе педагогически целесообразно:</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создание интерактивного образовательного развивающего пр</w:t>
      </w:r>
      <w:r w:rsidRPr="008177A9">
        <w:rPr>
          <w:rFonts w:ascii="Times New Roman" w:hAnsi="Times New Roman"/>
          <w:sz w:val="28"/>
          <w:szCs w:val="28"/>
        </w:rPr>
        <w:t>о</w:t>
      </w:r>
      <w:r w:rsidRPr="008177A9">
        <w:rPr>
          <w:rFonts w:ascii="Times New Roman" w:hAnsi="Times New Roman"/>
          <w:sz w:val="28"/>
          <w:szCs w:val="28"/>
        </w:rPr>
        <w:t>странства, в котором обучающиеся могут в активной форме исследовать социально-культурное наследие;</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lastRenderedPageBreak/>
        <w:t>-   приобретение социального опыта, опыта практической деятел</w:t>
      </w:r>
      <w:r w:rsidRPr="008177A9">
        <w:rPr>
          <w:rFonts w:ascii="Times New Roman" w:hAnsi="Times New Roman"/>
          <w:sz w:val="28"/>
          <w:szCs w:val="28"/>
        </w:rPr>
        <w:t>ь</w:t>
      </w:r>
      <w:r w:rsidRPr="008177A9">
        <w:rPr>
          <w:rFonts w:ascii="Times New Roman" w:hAnsi="Times New Roman"/>
          <w:sz w:val="28"/>
          <w:szCs w:val="28"/>
        </w:rPr>
        <w:t>ности;</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формирование позиции сотрудничества семьи и школы;</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использование современных педагогических технологий (ли</w:t>
      </w:r>
      <w:r w:rsidRPr="008177A9">
        <w:rPr>
          <w:rFonts w:ascii="Times New Roman" w:hAnsi="Times New Roman"/>
          <w:sz w:val="28"/>
          <w:szCs w:val="28"/>
        </w:rPr>
        <w:t>ч</w:t>
      </w:r>
      <w:r w:rsidRPr="008177A9">
        <w:rPr>
          <w:rFonts w:ascii="Times New Roman" w:hAnsi="Times New Roman"/>
          <w:sz w:val="28"/>
          <w:szCs w:val="28"/>
        </w:rPr>
        <w:t>ностно-ориентированных, педагогической поддержки, развивающих).</w:t>
      </w:r>
    </w:p>
    <w:p w:rsidR="006626EC" w:rsidRPr="008177A9" w:rsidRDefault="006626EC" w:rsidP="007116A1">
      <w:pPr>
        <w:tabs>
          <w:tab w:val="left" w:pos="8789"/>
        </w:tabs>
        <w:spacing w:line="360" w:lineRule="auto"/>
        <w:ind w:right="566" w:firstLine="540"/>
        <w:jc w:val="both"/>
        <w:rPr>
          <w:rFonts w:ascii="Times New Roman" w:hAnsi="Times New Roman"/>
          <w:b/>
          <w:i/>
          <w:sz w:val="28"/>
          <w:szCs w:val="28"/>
        </w:rPr>
      </w:pPr>
      <w:r w:rsidRPr="008177A9">
        <w:rPr>
          <w:rFonts w:ascii="Times New Roman" w:hAnsi="Times New Roman"/>
          <w:b/>
          <w:i/>
          <w:sz w:val="28"/>
          <w:szCs w:val="28"/>
        </w:rPr>
        <w:t>Цели программы</w:t>
      </w:r>
    </w:p>
    <w:p w:rsidR="006626EC" w:rsidRPr="008177A9" w:rsidRDefault="006626EC" w:rsidP="007116A1">
      <w:pPr>
        <w:tabs>
          <w:tab w:val="left" w:pos="8789"/>
        </w:tabs>
        <w:spacing w:line="360" w:lineRule="auto"/>
        <w:ind w:right="566" w:firstLine="540"/>
        <w:jc w:val="both"/>
        <w:rPr>
          <w:rFonts w:ascii="Times New Roman" w:hAnsi="Times New Roman"/>
          <w:b/>
          <w:i/>
          <w:sz w:val="28"/>
          <w:szCs w:val="28"/>
        </w:rPr>
      </w:pPr>
      <w:r w:rsidRPr="008177A9">
        <w:rPr>
          <w:rFonts w:ascii="Times New Roman" w:hAnsi="Times New Roman"/>
          <w:color w:val="000000"/>
          <w:sz w:val="28"/>
          <w:szCs w:val="28"/>
        </w:rPr>
        <w:t>- Формирование ключевых компетентностей обучающихся (о</w:t>
      </w:r>
      <w:r w:rsidRPr="008177A9">
        <w:rPr>
          <w:rFonts w:ascii="Times New Roman" w:hAnsi="Times New Roman"/>
          <w:color w:val="000000"/>
          <w:sz w:val="28"/>
          <w:szCs w:val="28"/>
        </w:rPr>
        <w:t>б</w:t>
      </w:r>
      <w:r w:rsidRPr="008177A9">
        <w:rPr>
          <w:rFonts w:ascii="Times New Roman" w:hAnsi="Times New Roman"/>
          <w:color w:val="000000"/>
          <w:sz w:val="28"/>
          <w:szCs w:val="28"/>
        </w:rPr>
        <w:t>щекультурной, ценностно-смысловой, информационной, учебно-познавательной, организационной);</w:t>
      </w:r>
    </w:p>
    <w:p w:rsidR="006626EC" w:rsidRPr="008177A9" w:rsidRDefault="006626EC" w:rsidP="007116A1">
      <w:pPr>
        <w:tabs>
          <w:tab w:val="left" w:pos="8789"/>
        </w:tabs>
        <w:spacing w:line="360" w:lineRule="auto"/>
        <w:ind w:right="566" w:firstLine="540"/>
        <w:jc w:val="both"/>
        <w:rPr>
          <w:rFonts w:ascii="Times New Roman" w:hAnsi="Times New Roman"/>
          <w:b/>
          <w:i/>
          <w:sz w:val="28"/>
          <w:szCs w:val="28"/>
        </w:rPr>
      </w:pPr>
      <w:r w:rsidRPr="008177A9">
        <w:rPr>
          <w:rFonts w:ascii="Times New Roman" w:hAnsi="Times New Roman"/>
          <w:color w:val="000000"/>
          <w:sz w:val="28"/>
          <w:szCs w:val="28"/>
        </w:rPr>
        <w:t>- раскрытие творческой индивидуальности каждого ребенка;</w:t>
      </w:r>
    </w:p>
    <w:p w:rsidR="006626EC" w:rsidRPr="008177A9" w:rsidRDefault="006626EC" w:rsidP="007116A1">
      <w:pPr>
        <w:shd w:val="clear" w:color="auto" w:fill="FFFFFF"/>
        <w:tabs>
          <w:tab w:val="left" w:pos="360"/>
          <w:tab w:val="left" w:pos="8789"/>
        </w:tabs>
        <w:spacing w:line="360" w:lineRule="auto"/>
        <w:ind w:right="566"/>
        <w:jc w:val="both"/>
        <w:rPr>
          <w:rFonts w:ascii="Times New Roman" w:hAnsi="Times New Roman"/>
          <w:color w:val="000000"/>
          <w:sz w:val="28"/>
          <w:szCs w:val="28"/>
        </w:rPr>
      </w:pPr>
      <w:r w:rsidRPr="008177A9">
        <w:rPr>
          <w:rFonts w:ascii="Times New Roman" w:hAnsi="Times New Roman"/>
          <w:color w:val="000000"/>
          <w:sz w:val="28"/>
          <w:szCs w:val="28"/>
        </w:rPr>
        <w:t xml:space="preserve">       - создание творческой среды, обеспечение возможности самореал</w:t>
      </w:r>
      <w:r w:rsidRPr="008177A9">
        <w:rPr>
          <w:rFonts w:ascii="Times New Roman" w:hAnsi="Times New Roman"/>
          <w:color w:val="000000"/>
          <w:sz w:val="28"/>
          <w:szCs w:val="28"/>
        </w:rPr>
        <w:t>и</w:t>
      </w:r>
      <w:r w:rsidRPr="008177A9">
        <w:rPr>
          <w:rFonts w:ascii="Times New Roman" w:hAnsi="Times New Roman"/>
          <w:color w:val="000000"/>
          <w:sz w:val="28"/>
          <w:szCs w:val="28"/>
        </w:rPr>
        <w:t>зации      обучающихся;</w:t>
      </w:r>
    </w:p>
    <w:p w:rsidR="006626EC" w:rsidRPr="008177A9" w:rsidRDefault="006626EC" w:rsidP="007116A1">
      <w:pPr>
        <w:shd w:val="clear" w:color="auto" w:fill="FFFFFF"/>
        <w:tabs>
          <w:tab w:val="left" w:pos="360"/>
          <w:tab w:val="left" w:pos="8789"/>
        </w:tabs>
        <w:spacing w:line="360" w:lineRule="auto"/>
        <w:ind w:left="5" w:right="566"/>
        <w:jc w:val="both"/>
        <w:rPr>
          <w:rFonts w:ascii="Times New Roman" w:hAnsi="Times New Roman"/>
          <w:color w:val="000000"/>
          <w:sz w:val="28"/>
          <w:szCs w:val="28"/>
        </w:rPr>
      </w:pPr>
      <w:r w:rsidRPr="008177A9">
        <w:rPr>
          <w:rFonts w:ascii="Times New Roman" w:hAnsi="Times New Roman"/>
          <w:color w:val="000000"/>
          <w:sz w:val="28"/>
          <w:szCs w:val="28"/>
        </w:rPr>
        <w:t xml:space="preserve">        - стимулирование интереса у учеников к получению новых знаний.</w:t>
      </w:r>
    </w:p>
    <w:p w:rsidR="006626EC" w:rsidRPr="008177A9" w:rsidRDefault="006626EC" w:rsidP="007116A1">
      <w:pPr>
        <w:shd w:val="clear" w:color="auto" w:fill="FFFFFF"/>
        <w:tabs>
          <w:tab w:val="left" w:pos="360"/>
          <w:tab w:val="left" w:pos="8789"/>
        </w:tabs>
        <w:spacing w:line="360" w:lineRule="auto"/>
        <w:ind w:left="5" w:right="566"/>
        <w:jc w:val="both"/>
        <w:rPr>
          <w:rFonts w:ascii="Times New Roman" w:hAnsi="Times New Roman"/>
          <w:b/>
          <w:i/>
          <w:color w:val="000000"/>
          <w:sz w:val="28"/>
          <w:szCs w:val="28"/>
        </w:rPr>
      </w:pPr>
      <w:r w:rsidRPr="008177A9">
        <w:rPr>
          <w:rFonts w:ascii="Times New Roman" w:hAnsi="Times New Roman"/>
          <w:b/>
          <w:i/>
          <w:sz w:val="28"/>
          <w:szCs w:val="28"/>
        </w:rPr>
        <w:t>Задачи  программы</w:t>
      </w:r>
    </w:p>
    <w:p w:rsidR="006626EC" w:rsidRPr="008177A9" w:rsidRDefault="006626EC" w:rsidP="007116A1">
      <w:pPr>
        <w:shd w:val="clear" w:color="auto" w:fill="FFFFFF"/>
        <w:tabs>
          <w:tab w:val="left" w:pos="360"/>
          <w:tab w:val="left" w:pos="8789"/>
        </w:tabs>
        <w:spacing w:line="360" w:lineRule="auto"/>
        <w:ind w:left="5" w:right="566"/>
        <w:jc w:val="both"/>
        <w:rPr>
          <w:rFonts w:ascii="Times New Roman" w:hAnsi="Times New Roman"/>
          <w:b/>
          <w:i/>
          <w:color w:val="000000"/>
          <w:sz w:val="28"/>
          <w:szCs w:val="28"/>
        </w:rPr>
      </w:pPr>
      <w:r w:rsidRPr="008177A9">
        <w:rPr>
          <w:rFonts w:ascii="Times New Roman" w:hAnsi="Times New Roman"/>
          <w:color w:val="000000"/>
          <w:spacing w:val="-26"/>
          <w:sz w:val="28"/>
          <w:szCs w:val="28"/>
        </w:rPr>
        <w:t>1.</w:t>
      </w:r>
      <w:r w:rsidRPr="008177A9">
        <w:rPr>
          <w:rFonts w:ascii="Times New Roman" w:hAnsi="Times New Roman"/>
          <w:color w:val="000000"/>
          <w:sz w:val="28"/>
          <w:szCs w:val="28"/>
        </w:rPr>
        <w:tab/>
      </w:r>
      <w:r w:rsidRPr="008177A9">
        <w:rPr>
          <w:rFonts w:ascii="Times New Roman" w:hAnsi="Times New Roman"/>
          <w:b/>
          <w:bCs/>
          <w:i/>
          <w:iCs/>
          <w:color w:val="000000"/>
          <w:spacing w:val="-1"/>
          <w:sz w:val="28"/>
          <w:szCs w:val="28"/>
        </w:rPr>
        <w:t>Воспитательные:</w:t>
      </w:r>
    </w:p>
    <w:p w:rsidR="006626EC" w:rsidRPr="008177A9" w:rsidRDefault="006626EC" w:rsidP="007116A1">
      <w:pPr>
        <w:widowControl w:val="0"/>
        <w:numPr>
          <w:ilvl w:val="0"/>
          <w:numId w:val="38"/>
        </w:numPr>
        <w:shd w:val="clear" w:color="auto" w:fill="FFFFFF"/>
        <w:tabs>
          <w:tab w:val="left" w:pos="360"/>
          <w:tab w:val="left" w:pos="8789"/>
        </w:tabs>
        <w:autoSpaceDE w:val="0"/>
        <w:autoSpaceDN w:val="0"/>
        <w:adjustRightInd w:val="0"/>
        <w:spacing w:line="360" w:lineRule="auto"/>
        <w:ind w:left="5" w:right="566"/>
        <w:jc w:val="both"/>
        <w:textAlignment w:val="baseline"/>
        <w:rPr>
          <w:rFonts w:ascii="Times New Roman" w:hAnsi="Times New Roman"/>
          <w:color w:val="000000"/>
          <w:sz w:val="28"/>
          <w:szCs w:val="28"/>
        </w:rPr>
      </w:pPr>
      <w:r w:rsidRPr="008177A9">
        <w:rPr>
          <w:rFonts w:ascii="Times New Roman" w:hAnsi="Times New Roman"/>
          <w:color w:val="000000"/>
          <w:sz w:val="28"/>
          <w:szCs w:val="28"/>
        </w:rPr>
        <w:t>воспитывать у детей любовь к искусству, истории;</w:t>
      </w:r>
    </w:p>
    <w:p w:rsidR="006626EC" w:rsidRPr="008177A9" w:rsidRDefault="006626EC" w:rsidP="007116A1">
      <w:pPr>
        <w:widowControl w:val="0"/>
        <w:numPr>
          <w:ilvl w:val="0"/>
          <w:numId w:val="38"/>
        </w:numPr>
        <w:shd w:val="clear" w:color="auto" w:fill="FFFFFF"/>
        <w:tabs>
          <w:tab w:val="left" w:pos="360"/>
          <w:tab w:val="left" w:pos="8789"/>
        </w:tabs>
        <w:autoSpaceDE w:val="0"/>
        <w:autoSpaceDN w:val="0"/>
        <w:adjustRightInd w:val="0"/>
        <w:spacing w:line="360" w:lineRule="auto"/>
        <w:ind w:left="360" w:right="566" w:hanging="355"/>
        <w:jc w:val="both"/>
        <w:textAlignment w:val="baseline"/>
        <w:rPr>
          <w:rFonts w:ascii="Times New Roman" w:hAnsi="Times New Roman"/>
          <w:color w:val="000000"/>
          <w:sz w:val="28"/>
          <w:szCs w:val="28"/>
        </w:rPr>
      </w:pPr>
      <w:r w:rsidRPr="008177A9">
        <w:rPr>
          <w:rFonts w:ascii="Times New Roman" w:hAnsi="Times New Roman"/>
          <w:color w:val="000000"/>
          <w:spacing w:val="-1"/>
          <w:sz w:val="28"/>
          <w:szCs w:val="28"/>
        </w:rPr>
        <w:t>способствовать повышению уровня социально-культурного поведения обучающихся;</w:t>
      </w:r>
    </w:p>
    <w:p w:rsidR="006626EC" w:rsidRPr="008177A9" w:rsidRDefault="006626EC" w:rsidP="007116A1">
      <w:pPr>
        <w:widowControl w:val="0"/>
        <w:numPr>
          <w:ilvl w:val="0"/>
          <w:numId w:val="38"/>
        </w:numPr>
        <w:shd w:val="clear" w:color="auto" w:fill="FFFFFF"/>
        <w:tabs>
          <w:tab w:val="left" w:pos="360"/>
          <w:tab w:val="left" w:pos="8789"/>
        </w:tabs>
        <w:autoSpaceDE w:val="0"/>
        <w:autoSpaceDN w:val="0"/>
        <w:adjustRightInd w:val="0"/>
        <w:spacing w:line="360" w:lineRule="auto"/>
        <w:ind w:left="5" w:right="566"/>
        <w:jc w:val="both"/>
        <w:textAlignment w:val="baseline"/>
        <w:rPr>
          <w:rFonts w:ascii="Times New Roman" w:hAnsi="Times New Roman"/>
          <w:color w:val="000000"/>
          <w:sz w:val="28"/>
          <w:szCs w:val="28"/>
        </w:rPr>
      </w:pPr>
      <w:r w:rsidRPr="008177A9">
        <w:rPr>
          <w:rFonts w:ascii="Times New Roman" w:hAnsi="Times New Roman"/>
          <w:color w:val="000000"/>
          <w:spacing w:val="-1"/>
          <w:sz w:val="28"/>
          <w:szCs w:val="28"/>
        </w:rPr>
        <w:t>формировать художественный вкус, широкий кругозор обучающихся через знакомство с творчеством композиторов, поэтов, писателей, х</w:t>
      </w:r>
      <w:r w:rsidRPr="008177A9">
        <w:rPr>
          <w:rFonts w:ascii="Times New Roman" w:hAnsi="Times New Roman"/>
          <w:color w:val="000000"/>
          <w:spacing w:val="-1"/>
          <w:sz w:val="28"/>
          <w:szCs w:val="28"/>
        </w:rPr>
        <w:t>у</w:t>
      </w:r>
      <w:r w:rsidRPr="008177A9">
        <w:rPr>
          <w:rFonts w:ascii="Times New Roman" w:hAnsi="Times New Roman"/>
          <w:color w:val="000000"/>
          <w:spacing w:val="-1"/>
          <w:sz w:val="28"/>
          <w:szCs w:val="28"/>
        </w:rPr>
        <w:t>дожников, а также культурно-образовательной средой разработанного туристического маршрута.</w:t>
      </w:r>
    </w:p>
    <w:p w:rsidR="006626EC" w:rsidRPr="008177A9" w:rsidRDefault="006626EC" w:rsidP="007116A1">
      <w:pPr>
        <w:shd w:val="clear" w:color="auto" w:fill="FFFFFF"/>
        <w:tabs>
          <w:tab w:val="left" w:pos="293"/>
          <w:tab w:val="left" w:pos="8789"/>
        </w:tabs>
        <w:spacing w:line="360" w:lineRule="auto"/>
        <w:ind w:left="10" w:right="566"/>
        <w:jc w:val="both"/>
        <w:rPr>
          <w:rFonts w:ascii="Times New Roman" w:hAnsi="Times New Roman"/>
          <w:b/>
          <w:bCs/>
          <w:i/>
          <w:iCs/>
          <w:sz w:val="28"/>
          <w:szCs w:val="28"/>
        </w:rPr>
      </w:pPr>
      <w:r w:rsidRPr="008177A9">
        <w:rPr>
          <w:rFonts w:ascii="Times New Roman" w:hAnsi="Times New Roman"/>
          <w:color w:val="000000"/>
          <w:spacing w:val="-12"/>
          <w:sz w:val="28"/>
          <w:szCs w:val="28"/>
        </w:rPr>
        <w:t>2.</w:t>
      </w:r>
      <w:r w:rsidRPr="008177A9">
        <w:rPr>
          <w:rFonts w:ascii="Times New Roman" w:hAnsi="Times New Roman"/>
          <w:color w:val="000000"/>
          <w:sz w:val="28"/>
          <w:szCs w:val="28"/>
        </w:rPr>
        <w:tab/>
      </w:r>
      <w:r w:rsidRPr="008177A9">
        <w:rPr>
          <w:rFonts w:ascii="Times New Roman" w:hAnsi="Times New Roman"/>
          <w:b/>
          <w:bCs/>
          <w:i/>
          <w:iCs/>
          <w:color w:val="000000"/>
          <w:spacing w:val="-1"/>
          <w:sz w:val="28"/>
          <w:szCs w:val="28"/>
        </w:rPr>
        <w:t>Развивающие:</w:t>
      </w:r>
    </w:p>
    <w:p w:rsidR="006626EC" w:rsidRPr="008177A9" w:rsidRDefault="006626EC" w:rsidP="007116A1">
      <w:pPr>
        <w:widowControl w:val="0"/>
        <w:numPr>
          <w:ilvl w:val="0"/>
          <w:numId w:val="38"/>
        </w:numPr>
        <w:shd w:val="clear" w:color="auto" w:fill="FFFFFF"/>
        <w:tabs>
          <w:tab w:val="left" w:pos="365"/>
          <w:tab w:val="left" w:pos="8789"/>
        </w:tabs>
        <w:autoSpaceDE w:val="0"/>
        <w:autoSpaceDN w:val="0"/>
        <w:adjustRightInd w:val="0"/>
        <w:spacing w:line="360" w:lineRule="auto"/>
        <w:ind w:right="566"/>
        <w:jc w:val="both"/>
        <w:textAlignment w:val="baseline"/>
        <w:rPr>
          <w:rFonts w:ascii="Times New Roman" w:hAnsi="Times New Roman"/>
          <w:color w:val="000000"/>
          <w:sz w:val="28"/>
          <w:szCs w:val="28"/>
        </w:rPr>
      </w:pPr>
      <w:r w:rsidRPr="008177A9">
        <w:rPr>
          <w:rFonts w:ascii="Times New Roman" w:hAnsi="Times New Roman"/>
          <w:color w:val="000000"/>
          <w:spacing w:val="-1"/>
          <w:sz w:val="28"/>
          <w:szCs w:val="28"/>
        </w:rPr>
        <w:t>развитие музыкально-познавательных процессов (восприятие,  муз</w:t>
      </w:r>
      <w:r w:rsidRPr="008177A9">
        <w:rPr>
          <w:rFonts w:ascii="Times New Roman" w:hAnsi="Times New Roman"/>
          <w:color w:val="000000"/>
          <w:spacing w:val="-1"/>
          <w:sz w:val="28"/>
          <w:szCs w:val="28"/>
        </w:rPr>
        <w:t>ы</w:t>
      </w:r>
      <w:r w:rsidRPr="008177A9">
        <w:rPr>
          <w:rFonts w:ascii="Times New Roman" w:hAnsi="Times New Roman"/>
          <w:color w:val="000000"/>
          <w:spacing w:val="-1"/>
          <w:sz w:val="28"/>
          <w:szCs w:val="28"/>
        </w:rPr>
        <w:t xml:space="preserve">кальная </w:t>
      </w:r>
    </w:p>
    <w:p w:rsidR="006626EC" w:rsidRPr="008177A9" w:rsidRDefault="006626EC" w:rsidP="007116A1">
      <w:pPr>
        <w:shd w:val="clear" w:color="auto" w:fill="FFFFFF"/>
        <w:tabs>
          <w:tab w:val="left" w:pos="365"/>
          <w:tab w:val="left" w:pos="8789"/>
        </w:tabs>
        <w:spacing w:line="360" w:lineRule="auto"/>
        <w:ind w:right="566"/>
        <w:jc w:val="both"/>
        <w:rPr>
          <w:rFonts w:ascii="Times New Roman" w:hAnsi="Times New Roman"/>
          <w:color w:val="000000"/>
          <w:spacing w:val="-1"/>
          <w:sz w:val="28"/>
          <w:szCs w:val="28"/>
        </w:rPr>
      </w:pPr>
      <w:r w:rsidRPr="008177A9">
        <w:rPr>
          <w:rFonts w:ascii="Times New Roman" w:hAnsi="Times New Roman"/>
          <w:color w:val="000000"/>
          <w:spacing w:val="-1"/>
          <w:sz w:val="28"/>
          <w:szCs w:val="28"/>
        </w:rPr>
        <w:t xml:space="preserve">     память, мышление, воображение);</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color w:val="000000"/>
          <w:spacing w:val="-1"/>
          <w:sz w:val="28"/>
          <w:szCs w:val="28"/>
        </w:rPr>
        <w:t>-</w:t>
      </w:r>
      <w:r w:rsidRPr="008177A9">
        <w:rPr>
          <w:rFonts w:ascii="Times New Roman" w:hAnsi="Times New Roman"/>
          <w:sz w:val="28"/>
          <w:szCs w:val="28"/>
        </w:rPr>
        <w:t xml:space="preserve">    развитие индивидуально-личностных качеств;</w:t>
      </w:r>
    </w:p>
    <w:p w:rsidR="006626EC" w:rsidRPr="008177A9" w:rsidRDefault="006626EC" w:rsidP="007116A1">
      <w:pPr>
        <w:tabs>
          <w:tab w:val="left" w:pos="8789"/>
        </w:tabs>
        <w:spacing w:line="360" w:lineRule="auto"/>
        <w:ind w:right="566"/>
        <w:jc w:val="both"/>
        <w:rPr>
          <w:rFonts w:ascii="Times New Roman" w:hAnsi="Times New Roman"/>
          <w:color w:val="000000"/>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color w:val="000000"/>
          <w:sz w:val="28"/>
          <w:szCs w:val="28"/>
        </w:rPr>
        <w:t>-    развитие творческих способностей средствами искусства.</w:t>
      </w:r>
    </w:p>
    <w:p w:rsidR="006626EC" w:rsidRPr="008177A9" w:rsidRDefault="006626EC" w:rsidP="007116A1">
      <w:pPr>
        <w:shd w:val="clear" w:color="auto" w:fill="FFFFFF"/>
        <w:tabs>
          <w:tab w:val="left" w:pos="293"/>
          <w:tab w:val="left" w:pos="8789"/>
        </w:tabs>
        <w:spacing w:line="360" w:lineRule="auto"/>
        <w:ind w:left="10" w:right="566"/>
        <w:jc w:val="both"/>
        <w:rPr>
          <w:rFonts w:ascii="Times New Roman" w:hAnsi="Times New Roman"/>
          <w:b/>
          <w:bCs/>
          <w:i/>
          <w:iCs/>
          <w:sz w:val="28"/>
          <w:szCs w:val="28"/>
        </w:rPr>
      </w:pPr>
      <w:r w:rsidRPr="008177A9">
        <w:rPr>
          <w:rFonts w:ascii="Times New Roman" w:hAnsi="Times New Roman"/>
          <w:color w:val="000000"/>
          <w:spacing w:val="-14"/>
          <w:sz w:val="28"/>
          <w:szCs w:val="28"/>
        </w:rPr>
        <w:t>3.</w:t>
      </w:r>
      <w:r w:rsidRPr="008177A9">
        <w:rPr>
          <w:rFonts w:ascii="Times New Roman" w:hAnsi="Times New Roman"/>
          <w:color w:val="000000"/>
          <w:sz w:val="28"/>
          <w:szCs w:val="28"/>
        </w:rPr>
        <w:tab/>
      </w:r>
      <w:r w:rsidRPr="008177A9">
        <w:rPr>
          <w:rFonts w:ascii="Times New Roman" w:hAnsi="Times New Roman"/>
          <w:b/>
          <w:bCs/>
          <w:i/>
          <w:iCs/>
          <w:color w:val="000000"/>
          <w:spacing w:val="-3"/>
          <w:sz w:val="28"/>
          <w:szCs w:val="28"/>
        </w:rPr>
        <w:t>Образовательные:</w:t>
      </w:r>
    </w:p>
    <w:p w:rsidR="006626EC" w:rsidRPr="008177A9" w:rsidRDefault="006626EC" w:rsidP="007116A1">
      <w:pPr>
        <w:widowControl w:val="0"/>
        <w:numPr>
          <w:ilvl w:val="0"/>
          <w:numId w:val="38"/>
        </w:numPr>
        <w:shd w:val="clear" w:color="auto" w:fill="FFFFFF"/>
        <w:tabs>
          <w:tab w:val="left" w:pos="360"/>
          <w:tab w:val="left" w:pos="8789"/>
        </w:tabs>
        <w:autoSpaceDE w:val="0"/>
        <w:autoSpaceDN w:val="0"/>
        <w:adjustRightInd w:val="0"/>
        <w:spacing w:line="360" w:lineRule="auto"/>
        <w:ind w:left="360" w:right="566" w:hanging="355"/>
        <w:jc w:val="both"/>
        <w:textAlignment w:val="baseline"/>
        <w:rPr>
          <w:rFonts w:ascii="Times New Roman" w:hAnsi="Times New Roman"/>
          <w:color w:val="000000"/>
          <w:sz w:val="28"/>
          <w:szCs w:val="28"/>
        </w:rPr>
      </w:pPr>
      <w:r w:rsidRPr="008177A9">
        <w:rPr>
          <w:rFonts w:ascii="Times New Roman" w:hAnsi="Times New Roman"/>
          <w:color w:val="000000"/>
          <w:spacing w:val="4"/>
          <w:sz w:val="28"/>
          <w:szCs w:val="28"/>
        </w:rPr>
        <w:lastRenderedPageBreak/>
        <w:t>привить обучающимся навыки</w:t>
      </w:r>
      <w:r w:rsidRPr="008177A9">
        <w:rPr>
          <w:rFonts w:ascii="Times New Roman" w:hAnsi="Times New Roman"/>
          <w:color w:val="000000"/>
          <w:sz w:val="28"/>
          <w:szCs w:val="28"/>
        </w:rPr>
        <w:t xml:space="preserve"> социально-культурного поведения  (самоорганизация, самодисциплина, толерантное поведение);</w:t>
      </w:r>
    </w:p>
    <w:p w:rsidR="006626EC" w:rsidRPr="008177A9" w:rsidRDefault="006626EC" w:rsidP="007116A1">
      <w:pPr>
        <w:shd w:val="clear" w:color="auto" w:fill="FFFFFF"/>
        <w:tabs>
          <w:tab w:val="left" w:pos="360"/>
          <w:tab w:val="left" w:pos="8789"/>
        </w:tabs>
        <w:spacing w:line="360" w:lineRule="auto"/>
        <w:ind w:right="566"/>
        <w:jc w:val="both"/>
        <w:rPr>
          <w:rFonts w:ascii="Times New Roman" w:hAnsi="Times New Roman"/>
          <w:color w:val="000000"/>
          <w:sz w:val="28"/>
          <w:szCs w:val="28"/>
        </w:rPr>
      </w:pPr>
      <w:r w:rsidRPr="008177A9">
        <w:rPr>
          <w:rFonts w:ascii="Times New Roman" w:hAnsi="Times New Roman"/>
          <w:color w:val="000000"/>
          <w:sz w:val="28"/>
          <w:szCs w:val="28"/>
        </w:rPr>
        <w:t>-    получение знаний по истории искусства, истории Отечества, его ге</w:t>
      </w:r>
      <w:r w:rsidRPr="008177A9">
        <w:rPr>
          <w:rFonts w:ascii="Times New Roman" w:hAnsi="Times New Roman"/>
          <w:color w:val="000000"/>
          <w:sz w:val="28"/>
          <w:szCs w:val="28"/>
        </w:rPr>
        <w:t>о</w:t>
      </w:r>
      <w:r w:rsidRPr="008177A9">
        <w:rPr>
          <w:rFonts w:ascii="Times New Roman" w:hAnsi="Times New Roman"/>
          <w:color w:val="000000"/>
          <w:sz w:val="28"/>
          <w:szCs w:val="28"/>
        </w:rPr>
        <w:t>графии;</w:t>
      </w:r>
    </w:p>
    <w:p w:rsidR="006626EC" w:rsidRPr="008177A9" w:rsidRDefault="006626EC" w:rsidP="007116A1">
      <w:pPr>
        <w:widowControl w:val="0"/>
        <w:numPr>
          <w:ilvl w:val="0"/>
          <w:numId w:val="38"/>
        </w:numPr>
        <w:shd w:val="clear" w:color="auto" w:fill="FFFFFF"/>
        <w:tabs>
          <w:tab w:val="left" w:pos="365"/>
          <w:tab w:val="left" w:pos="8789"/>
        </w:tabs>
        <w:autoSpaceDE w:val="0"/>
        <w:autoSpaceDN w:val="0"/>
        <w:adjustRightInd w:val="0"/>
        <w:spacing w:line="360" w:lineRule="auto"/>
        <w:ind w:left="5" w:right="566"/>
        <w:jc w:val="both"/>
        <w:textAlignment w:val="baseline"/>
        <w:rPr>
          <w:rFonts w:ascii="Times New Roman" w:hAnsi="Times New Roman"/>
          <w:color w:val="000000"/>
          <w:sz w:val="28"/>
          <w:szCs w:val="28"/>
        </w:rPr>
      </w:pPr>
      <w:r w:rsidRPr="008177A9">
        <w:rPr>
          <w:rFonts w:ascii="Times New Roman" w:hAnsi="Times New Roman"/>
          <w:color w:val="000000"/>
          <w:spacing w:val="-1"/>
          <w:sz w:val="28"/>
          <w:szCs w:val="28"/>
        </w:rPr>
        <w:t>научить практически применять приобретенные знания в учебной и внеучебной деятельности.</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b/>
          <w:i/>
          <w:sz w:val="28"/>
          <w:szCs w:val="28"/>
        </w:rPr>
      </w:pPr>
      <w:r w:rsidRPr="008177A9">
        <w:rPr>
          <w:rFonts w:ascii="Times New Roman" w:hAnsi="Times New Roman"/>
          <w:b/>
          <w:i/>
          <w:sz w:val="28"/>
          <w:szCs w:val="28"/>
        </w:rPr>
        <w:t xml:space="preserve">            Возраст детей, участвующих в реализации программы</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 реализации программы дети могут участвовать  с момента их  п</w:t>
      </w:r>
      <w:r w:rsidRPr="008177A9">
        <w:rPr>
          <w:rFonts w:ascii="Times New Roman" w:hAnsi="Times New Roman"/>
          <w:sz w:val="28"/>
          <w:szCs w:val="28"/>
        </w:rPr>
        <w:t>о</w:t>
      </w:r>
      <w:r w:rsidRPr="008177A9">
        <w:rPr>
          <w:rFonts w:ascii="Times New Roman" w:hAnsi="Times New Roman"/>
          <w:sz w:val="28"/>
          <w:szCs w:val="28"/>
        </w:rPr>
        <w:t>ступления в музыкальную школу (возраст может составлять 6-9 лет) до момента ее окончания (возраст обучающихся – 13-18 лет).</w:t>
      </w:r>
    </w:p>
    <w:p w:rsidR="006626EC" w:rsidRPr="008177A9" w:rsidRDefault="006626EC" w:rsidP="007116A1">
      <w:pPr>
        <w:tabs>
          <w:tab w:val="left" w:pos="8789"/>
        </w:tabs>
        <w:spacing w:line="360" w:lineRule="auto"/>
        <w:ind w:right="566" w:firstLine="540"/>
        <w:jc w:val="both"/>
        <w:rPr>
          <w:rFonts w:ascii="Times New Roman" w:hAnsi="Times New Roman"/>
          <w:b/>
          <w:i/>
          <w:sz w:val="28"/>
          <w:szCs w:val="28"/>
        </w:rPr>
      </w:pPr>
      <w:r w:rsidRPr="008177A9">
        <w:rPr>
          <w:rFonts w:ascii="Times New Roman" w:hAnsi="Times New Roman"/>
          <w:b/>
          <w:i/>
          <w:sz w:val="28"/>
          <w:szCs w:val="28"/>
        </w:rPr>
        <w:t xml:space="preserve">            Сроки реализации дополнительной образовательной пр</w:t>
      </w:r>
      <w:r w:rsidRPr="008177A9">
        <w:rPr>
          <w:rFonts w:ascii="Times New Roman" w:hAnsi="Times New Roman"/>
          <w:b/>
          <w:i/>
          <w:sz w:val="28"/>
          <w:szCs w:val="28"/>
        </w:rPr>
        <w:t>о</w:t>
      </w:r>
      <w:r w:rsidRPr="008177A9">
        <w:rPr>
          <w:rFonts w:ascii="Times New Roman" w:hAnsi="Times New Roman"/>
          <w:b/>
          <w:i/>
          <w:sz w:val="28"/>
          <w:szCs w:val="28"/>
        </w:rPr>
        <w:t>граммы</w:t>
      </w:r>
    </w:p>
    <w:p w:rsidR="006626EC" w:rsidRPr="008177A9" w:rsidRDefault="006626EC" w:rsidP="007116A1">
      <w:pPr>
        <w:tabs>
          <w:tab w:val="left" w:pos="8789"/>
        </w:tabs>
        <w:spacing w:line="360" w:lineRule="auto"/>
        <w:ind w:right="566"/>
        <w:jc w:val="both"/>
        <w:rPr>
          <w:rFonts w:ascii="Times New Roman" w:hAnsi="Times New Roman"/>
          <w:b/>
          <w:i/>
          <w:sz w:val="28"/>
          <w:szCs w:val="28"/>
        </w:rPr>
      </w:pPr>
      <w:r w:rsidRPr="008177A9">
        <w:rPr>
          <w:rFonts w:ascii="Times New Roman" w:hAnsi="Times New Roman"/>
          <w:sz w:val="28"/>
          <w:szCs w:val="28"/>
        </w:rPr>
        <w:t xml:space="preserve">     Период обучения в музыкальной школе.</w:t>
      </w:r>
    </w:p>
    <w:p w:rsidR="006626EC" w:rsidRPr="008177A9" w:rsidRDefault="006626EC" w:rsidP="007116A1">
      <w:pPr>
        <w:tabs>
          <w:tab w:val="left" w:pos="8789"/>
        </w:tabs>
        <w:spacing w:line="360" w:lineRule="auto"/>
        <w:ind w:right="566" w:firstLine="540"/>
        <w:jc w:val="both"/>
        <w:rPr>
          <w:rFonts w:ascii="Times New Roman" w:hAnsi="Times New Roman"/>
          <w:b/>
          <w:i/>
          <w:sz w:val="28"/>
          <w:szCs w:val="28"/>
        </w:rPr>
      </w:pPr>
      <w:r w:rsidRPr="008177A9">
        <w:rPr>
          <w:rFonts w:ascii="Times New Roman" w:hAnsi="Times New Roman"/>
          <w:b/>
          <w:i/>
          <w:sz w:val="28"/>
          <w:szCs w:val="28"/>
        </w:rPr>
        <w:t>Форма занятий</w:t>
      </w:r>
    </w:p>
    <w:p w:rsidR="006626EC" w:rsidRPr="008177A9" w:rsidRDefault="006626EC" w:rsidP="007116A1">
      <w:pPr>
        <w:shd w:val="clear" w:color="auto" w:fill="FFFFFF"/>
        <w:tabs>
          <w:tab w:val="left" w:pos="8789"/>
        </w:tabs>
        <w:spacing w:line="360" w:lineRule="auto"/>
        <w:ind w:left="38" w:right="566"/>
        <w:jc w:val="both"/>
        <w:rPr>
          <w:rFonts w:ascii="Times New Roman" w:hAnsi="Times New Roman"/>
          <w:color w:val="000000"/>
          <w:spacing w:val="-2"/>
          <w:sz w:val="28"/>
          <w:szCs w:val="28"/>
        </w:rPr>
      </w:pPr>
      <w:r w:rsidRPr="008177A9">
        <w:rPr>
          <w:rFonts w:ascii="Times New Roman" w:hAnsi="Times New Roman"/>
          <w:sz w:val="28"/>
          <w:szCs w:val="28"/>
        </w:rPr>
        <w:t xml:space="preserve">        </w:t>
      </w:r>
      <w:r w:rsidRPr="008177A9">
        <w:rPr>
          <w:rFonts w:ascii="Times New Roman" w:hAnsi="Times New Roman"/>
          <w:color w:val="000000"/>
          <w:spacing w:val="-2"/>
          <w:sz w:val="28"/>
          <w:szCs w:val="28"/>
        </w:rPr>
        <w:t>Коллективная, индивидуальная.</w:t>
      </w:r>
    </w:p>
    <w:p w:rsidR="006626EC" w:rsidRPr="008177A9" w:rsidRDefault="006626EC" w:rsidP="007116A1">
      <w:pPr>
        <w:shd w:val="clear" w:color="auto" w:fill="FFFFFF"/>
        <w:tabs>
          <w:tab w:val="left" w:pos="8789"/>
        </w:tabs>
        <w:spacing w:line="360" w:lineRule="auto"/>
        <w:ind w:left="38" w:right="566"/>
        <w:jc w:val="both"/>
        <w:rPr>
          <w:rFonts w:ascii="Times New Roman" w:hAnsi="Times New Roman"/>
          <w:color w:val="000000"/>
          <w:spacing w:val="-2"/>
          <w:sz w:val="28"/>
          <w:szCs w:val="28"/>
        </w:rPr>
      </w:pPr>
      <w:r w:rsidRPr="008177A9">
        <w:rPr>
          <w:rFonts w:ascii="Times New Roman" w:hAnsi="Times New Roman"/>
          <w:b/>
          <w:i/>
          <w:sz w:val="28"/>
          <w:szCs w:val="28"/>
        </w:rPr>
        <w:t>Ожидаемые результаты</w:t>
      </w:r>
    </w:p>
    <w:p w:rsidR="006626EC" w:rsidRPr="008177A9" w:rsidRDefault="006626EC" w:rsidP="007116A1">
      <w:pPr>
        <w:shd w:val="clear" w:color="auto" w:fill="FFFFFF"/>
        <w:tabs>
          <w:tab w:val="left" w:pos="8789"/>
        </w:tabs>
        <w:spacing w:line="360" w:lineRule="auto"/>
        <w:ind w:right="566"/>
        <w:jc w:val="both"/>
        <w:rPr>
          <w:rFonts w:ascii="Times New Roman" w:hAnsi="Times New Roman"/>
          <w:color w:val="000000"/>
          <w:spacing w:val="1"/>
          <w:sz w:val="28"/>
          <w:szCs w:val="28"/>
        </w:rPr>
      </w:pPr>
      <w:r w:rsidRPr="008177A9">
        <w:rPr>
          <w:rFonts w:ascii="Times New Roman" w:hAnsi="Times New Roman"/>
          <w:sz w:val="28"/>
          <w:szCs w:val="28"/>
        </w:rPr>
        <w:t xml:space="preserve">      </w:t>
      </w:r>
      <w:r w:rsidRPr="008177A9">
        <w:rPr>
          <w:rFonts w:ascii="Times New Roman" w:hAnsi="Times New Roman"/>
          <w:color w:val="000000"/>
          <w:spacing w:val="1"/>
          <w:sz w:val="28"/>
          <w:szCs w:val="28"/>
        </w:rPr>
        <w:t xml:space="preserve">Освоение данной программы предполагает: </w:t>
      </w:r>
    </w:p>
    <w:p w:rsidR="006626EC" w:rsidRPr="008177A9" w:rsidRDefault="006626EC" w:rsidP="007116A1">
      <w:pPr>
        <w:shd w:val="clear" w:color="auto" w:fill="FFFFFF"/>
        <w:tabs>
          <w:tab w:val="left" w:pos="8789"/>
        </w:tabs>
        <w:spacing w:line="360" w:lineRule="auto"/>
        <w:ind w:left="38" w:right="566" w:firstLine="388"/>
        <w:jc w:val="both"/>
        <w:rPr>
          <w:rFonts w:ascii="Times New Roman" w:hAnsi="Times New Roman"/>
          <w:color w:val="000000"/>
          <w:spacing w:val="1"/>
          <w:sz w:val="28"/>
          <w:szCs w:val="28"/>
        </w:rPr>
      </w:pPr>
      <w:r w:rsidRPr="008177A9">
        <w:rPr>
          <w:rFonts w:ascii="Times New Roman" w:hAnsi="Times New Roman"/>
          <w:color w:val="000000"/>
          <w:sz w:val="28"/>
          <w:szCs w:val="28"/>
        </w:rPr>
        <w:t>-формирование у обучающихся ключевых компетентностей (о</w:t>
      </w:r>
      <w:r w:rsidRPr="008177A9">
        <w:rPr>
          <w:rFonts w:ascii="Times New Roman" w:hAnsi="Times New Roman"/>
          <w:color w:val="000000"/>
          <w:sz w:val="28"/>
          <w:szCs w:val="28"/>
        </w:rPr>
        <w:t>б</w:t>
      </w:r>
      <w:r w:rsidRPr="008177A9">
        <w:rPr>
          <w:rFonts w:ascii="Times New Roman" w:hAnsi="Times New Roman"/>
          <w:color w:val="000000"/>
          <w:sz w:val="28"/>
          <w:szCs w:val="28"/>
        </w:rPr>
        <w:t>щекультурной, ценностно-смысловой, информационной, учебно-познавательной, организационной)</w:t>
      </w:r>
      <w:r w:rsidRPr="008177A9">
        <w:rPr>
          <w:rFonts w:ascii="Times New Roman" w:hAnsi="Times New Roman"/>
          <w:color w:val="000000"/>
          <w:spacing w:val="1"/>
          <w:sz w:val="28"/>
          <w:szCs w:val="28"/>
        </w:rPr>
        <w:t xml:space="preserve">, </w:t>
      </w:r>
    </w:p>
    <w:p w:rsidR="006626EC" w:rsidRPr="008177A9" w:rsidRDefault="006626EC" w:rsidP="007116A1">
      <w:pPr>
        <w:shd w:val="clear" w:color="auto" w:fill="FFFFFF"/>
        <w:tabs>
          <w:tab w:val="left" w:pos="8789"/>
        </w:tabs>
        <w:spacing w:line="360" w:lineRule="auto"/>
        <w:ind w:left="38" w:right="566" w:firstLine="388"/>
        <w:jc w:val="both"/>
        <w:rPr>
          <w:rFonts w:ascii="Times New Roman" w:hAnsi="Times New Roman"/>
          <w:color w:val="000000"/>
          <w:spacing w:val="1"/>
          <w:sz w:val="28"/>
          <w:szCs w:val="28"/>
        </w:rPr>
      </w:pPr>
      <w:r w:rsidRPr="008177A9">
        <w:rPr>
          <w:rFonts w:ascii="Times New Roman" w:hAnsi="Times New Roman"/>
          <w:color w:val="000000"/>
          <w:sz w:val="28"/>
          <w:szCs w:val="28"/>
        </w:rPr>
        <w:t>- раскрытие творческой индивидуальности каждого ребенка,</w:t>
      </w:r>
    </w:p>
    <w:p w:rsidR="006626EC" w:rsidRPr="008177A9" w:rsidRDefault="006626EC" w:rsidP="007116A1">
      <w:pPr>
        <w:shd w:val="clear" w:color="auto" w:fill="FFFFFF"/>
        <w:tabs>
          <w:tab w:val="left" w:pos="8789"/>
        </w:tabs>
        <w:spacing w:line="360" w:lineRule="auto"/>
        <w:ind w:left="38" w:right="566" w:firstLine="388"/>
        <w:jc w:val="both"/>
        <w:rPr>
          <w:rFonts w:ascii="Times New Roman" w:hAnsi="Times New Roman"/>
          <w:color w:val="000000"/>
          <w:spacing w:val="1"/>
          <w:sz w:val="28"/>
          <w:szCs w:val="28"/>
        </w:rPr>
      </w:pPr>
      <w:r w:rsidRPr="008177A9">
        <w:rPr>
          <w:rFonts w:ascii="Times New Roman" w:hAnsi="Times New Roman"/>
          <w:color w:val="000000"/>
          <w:sz w:val="28"/>
          <w:szCs w:val="28"/>
        </w:rPr>
        <w:t>- создание творческой среды, обеспечение возможности        самор</w:t>
      </w:r>
      <w:r w:rsidRPr="008177A9">
        <w:rPr>
          <w:rFonts w:ascii="Times New Roman" w:hAnsi="Times New Roman"/>
          <w:color w:val="000000"/>
          <w:sz w:val="28"/>
          <w:szCs w:val="28"/>
        </w:rPr>
        <w:t>е</w:t>
      </w:r>
      <w:r w:rsidRPr="008177A9">
        <w:rPr>
          <w:rFonts w:ascii="Times New Roman" w:hAnsi="Times New Roman"/>
          <w:color w:val="000000"/>
          <w:sz w:val="28"/>
          <w:szCs w:val="28"/>
        </w:rPr>
        <w:t>ализации обучающихся,</w:t>
      </w:r>
      <w:r w:rsidRPr="008177A9">
        <w:rPr>
          <w:rFonts w:ascii="Times New Roman" w:hAnsi="Times New Roman"/>
          <w:color w:val="000000"/>
          <w:spacing w:val="1"/>
          <w:sz w:val="28"/>
          <w:szCs w:val="28"/>
        </w:rPr>
        <w:t xml:space="preserve"> </w:t>
      </w:r>
    </w:p>
    <w:p w:rsidR="006626EC" w:rsidRPr="008177A9" w:rsidRDefault="006626EC" w:rsidP="007116A1">
      <w:pPr>
        <w:shd w:val="clear" w:color="auto" w:fill="FFFFFF"/>
        <w:tabs>
          <w:tab w:val="left" w:pos="8789"/>
        </w:tabs>
        <w:spacing w:line="360" w:lineRule="auto"/>
        <w:ind w:left="38" w:right="566" w:firstLine="388"/>
        <w:jc w:val="both"/>
        <w:rPr>
          <w:rFonts w:ascii="Times New Roman" w:hAnsi="Times New Roman"/>
          <w:color w:val="000000"/>
          <w:sz w:val="28"/>
          <w:szCs w:val="28"/>
        </w:rPr>
      </w:pPr>
      <w:r w:rsidRPr="008177A9">
        <w:rPr>
          <w:rFonts w:ascii="Times New Roman" w:hAnsi="Times New Roman"/>
          <w:color w:val="000000"/>
          <w:sz w:val="28"/>
          <w:szCs w:val="28"/>
        </w:rPr>
        <w:t>- стимулирование интереса к получению новых знаний.</w:t>
      </w:r>
    </w:p>
    <w:p w:rsidR="006626EC" w:rsidRPr="008177A9" w:rsidRDefault="006626EC" w:rsidP="007116A1">
      <w:pPr>
        <w:shd w:val="clear" w:color="auto" w:fill="FFFFFF"/>
        <w:tabs>
          <w:tab w:val="left" w:pos="8789"/>
        </w:tabs>
        <w:spacing w:line="360" w:lineRule="auto"/>
        <w:ind w:right="566" w:firstLine="715"/>
        <w:jc w:val="center"/>
        <w:rPr>
          <w:rFonts w:ascii="Times New Roman" w:hAnsi="Times New Roman"/>
          <w:b/>
          <w:i/>
          <w:color w:val="000000"/>
          <w:spacing w:val="1"/>
          <w:sz w:val="28"/>
          <w:szCs w:val="28"/>
        </w:rPr>
      </w:pPr>
      <w:r w:rsidRPr="008177A9">
        <w:rPr>
          <w:rFonts w:ascii="Times New Roman" w:hAnsi="Times New Roman"/>
          <w:b/>
          <w:i/>
          <w:color w:val="000000"/>
          <w:spacing w:val="1"/>
          <w:sz w:val="28"/>
          <w:szCs w:val="28"/>
        </w:rPr>
        <w:t>Тематический план</w:t>
      </w:r>
    </w:p>
    <w:p w:rsidR="006626EC" w:rsidRPr="008177A9" w:rsidRDefault="006626EC" w:rsidP="007116A1">
      <w:pPr>
        <w:shd w:val="clear" w:color="auto" w:fill="FFFFFF"/>
        <w:tabs>
          <w:tab w:val="left" w:pos="8789"/>
        </w:tabs>
        <w:spacing w:line="360" w:lineRule="auto"/>
        <w:ind w:right="566" w:firstLine="715"/>
        <w:jc w:val="center"/>
        <w:rPr>
          <w:rFonts w:ascii="Times New Roman" w:hAnsi="Times New Roman"/>
          <w:b/>
          <w:i/>
          <w:color w:val="000000"/>
          <w:spacing w:val="1"/>
          <w:sz w:val="28"/>
          <w:szCs w:val="28"/>
        </w:rPr>
      </w:pPr>
      <w:r w:rsidRPr="008177A9">
        <w:rPr>
          <w:rFonts w:ascii="Times New Roman" w:hAnsi="Times New Roman"/>
          <w:b/>
          <w:i/>
          <w:color w:val="000000"/>
          <w:spacing w:val="1"/>
          <w:sz w:val="28"/>
          <w:szCs w:val="28"/>
        </w:rPr>
        <w:t>культурно-туристических маршрутов</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3"/>
        <w:gridCol w:w="3827"/>
        <w:gridCol w:w="1276"/>
      </w:tblGrid>
      <w:tr w:rsidR="006626EC" w:rsidRPr="008177A9" w:rsidTr="009C7EAC">
        <w:tc>
          <w:tcPr>
            <w:tcW w:w="4503" w:type="dxa"/>
          </w:tcPr>
          <w:p w:rsidR="006626EC" w:rsidRPr="008177A9" w:rsidRDefault="006626EC" w:rsidP="007116A1">
            <w:pPr>
              <w:tabs>
                <w:tab w:val="left" w:pos="8789"/>
              </w:tabs>
              <w:spacing w:line="360" w:lineRule="auto"/>
              <w:ind w:right="566"/>
              <w:rPr>
                <w:rFonts w:ascii="Times New Roman" w:hAnsi="Times New Roman"/>
                <w:b/>
                <w:sz w:val="24"/>
                <w:szCs w:val="24"/>
              </w:rPr>
            </w:pPr>
            <w:r w:rsidRPr="008177A9">
              <w:rPr>
                <w:rFonts w:ascii="Times New Roman" w:hAnsi="Times New Roman"/>
                <w:b/>
                <w:sz w:val="24"/>
                <w:szCs w:val="24"/>
              </w:rPr>
              <w:t>Культурно-туристический мар</w:t>
            </w:r>
            <w:r w:rsidRPr="008177A9">
              <w:rPr>
                <w:rFonts w:ascii="Times New Roman" w:hAnsi="Times New Roman"/>
                <w:b/>
                <w:sz w:val="24"/>
                <w:szCs w:val="24"/>
              </w:rPr>
              <w:t>ш</w:t>
            </w:r>
            <w:r w:rsidRPr="008177A9">
              <w:rPr>
                <w:rFonts w:ascii="Times New Roman" w:hAnsi="Times New Roman"/>
                <w:b/>
                <w:sz w:val="24"/>
                <w:szCs w:val="24"/>
              </w:rPr>
              <w:t>рут</w:t>
            </w:r>
          </w:p>
        </w:tc>
        <w:tc>
          <w:tcPr>
            <w:tcW w:w="3827" w:type="dxa"/>
          </w:tcPr>
          <w:p w:rsidR="006626EC" w:rsidRPr="008177A9" w:rsidRDefault="006626EC" w:rsidP="007116A1">
            <w:pPr>
              <w:tabs>
                <w:tab w:val="left" w:pos="8789"/>
              </w:tabs>
              <w:spacing w:line="360" w:lineRule="auto"/>
              <w:ind w:right="566"/>
              <w:rPr>
                <w:rFonts w:ascii="Times New Roman" w:hAnsi="Times New Roman"/>
                <w:b/>
                <w:sz w:val="24"/>
                <w:szCs w:val="24"/>
              </w:rPr>
            </w:pPr>
            <w:r w:rsidRPr="008177A9">
              <w:rPr>
                <w:rFonts w:ascii="Times New Roman" w:hAnsi="Times New Roman"/>
                <w:b/>
                <w:sz w:val="24"/>
                <w:szCs w:val="24"/>
              </w:rPr>
              <w:t>Содержание мероприятия</w:t>
            </w:r>
          </w:p>
        </w:tc>
        <w:tc>
          <w:tcPr>
            <w:tcW w:w="1276" w:type="dxa"/>
          </w:tcPr>
          <w:p w:rsidR="006626EC" w:rsidRPr="00D03CA2" w:rsidRDefault="006626EC" w:rsidP="00D03CA2">
            <w:pPr>
              <w:tabs>
                <w:tab w:val="left" w:pos="8789"/>
              </w:tabs>
              <w:spacing w:line="360" w:lineRule="auto"/>
              <w:ind w:right="176"/>
              <w:jc w:val="center"/>
              <w:rPr>
                <w:rFonts w:ascii="Times New Roman" w:hAnsi="Times New Roman"/>
                <w:b/>
                <w:sz w:val="24"/>
                <w:szCs w:val="24"/>
              </w:rPr>
            </w:pPr>
            <w:r w:rsidRPr="00D03CA2">
              <w:rPr>
                <w:rFonts w:ascii="Times New Roman" w:hAnsi="Times New Roman"/>
                <w:b/>
                <w:sz w:val="24"/>
                <w:szCs w:val="24"/>
              </w:rPr>
              <w:t>Дата</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b/>
                <w:sz w:val="24"/>
                <w:szCs w:val="24"/>
              </w:rPr>
              <w:t>В.А.Гаврилин. Вехи жизни и творчества.</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 xml:space="preserve">Экскурсия в с. Перхурьево и </w:t>
            </w:r>
            <w:r w:rsidRPr="008177A9">
              <w:rPr>
                <w:rFonts w:ascii="Times New Roman" w:hAnsi="Times New Roman"/>
                <w:sz w:val="24"/>
                <w:szCs w:val="24"/>
              </w:rPr>
              <w:lastRenderedPageBreak/>
              <w:t>с.Воздвиженье Вологодского ра</w:t>
            </w:r>
            <w:r w:rsidRPr="008177A9">
              <w:rPr>
                <w:rFonts w:ascii="Times New Roman" w:hAnsi="Times New Roman"/>
                <w:sz w:val="24"/>
                <w:szCs w:val="24"/>
              </w:rPr>
              <w:t>й</w:t>
            </w:r>
            <w:r w:rsidRPr="008177A9">
              <w:rPr>
                <w:rFonts w:ascii="Times New Roman" w:hAnsi="Times New Roman"/>
                <w:sz w:val="24"/>
                <w:szCs w:val="24"/>
              </w:rPr>
              <w:t>она, где прошли детские годы В</w:t>
            </w:r>
            <w:r w:rsidRPr="008177A9">
              <w:rPr>
                <w:rFonts w:ascii="Times New Roman" w:hAnsi="Times New Roman"/>
                <w:sz w:val="24"/>
                <w:szCs w:val="24"/>
              </w:rPr>
              <w:t>а</w:t>
            </w:r>
            <w:r w:rsidRPr="008177A9">
              <w:rPr>
                <w:rFonts w:ascii="Times New Roman" w:hAnsi="Times New Roman"/>
                <w:sz w:val="24"/>
                <w:szCs w:val="24"/>
              </w:rPr>
              <w:t>лерия Гаврилина. Посещение В</w:t>
            </w:r>
            <w:r w:rsidRPr="008177A9">
              <w:rPr>
                <w:rFonts w:ascii="Times New Roman" w:hAnsi="Times New Roman"/>
                <w:sz w:val="24"/>
                <w:szCs w:val="24"/>
              </w:rPr>
              <w:t>о</w:t>
            </w:r>
            <w:r w:rsidRPr="008177A9">
              <w:rPr>
                <w:rFonts w:ascii="Times New Roman" w:hAnsi="Times New Roman"/>
                <w:sz w:val="24"/>
                <w:szCs w:val="24"/>
              </w:rPr>
              <w:t>логодского районного краеведч</w:t>
            </w:r>
            <w:r w:rsidRPr="008177A9">
              <w:rPr>
                <w:rFonts w:ascii="Times New Roman" w:hAnsi="Times New Roman"/>
                <w:sz w:val="24"/>
                <w:szCs w:val="24"/>
              </w:rPr>
              <w:t>е</w:t>
            </w:r>
            <w:r w:rsidRPr="008177A9">
              <w:rPr>
                <w:rFonts w:ascii="Times New Roman" w:hAnsi="Times New Roman"/>
                <w:sz w:val="24"/>
                <w:szCs w:val="24"/>
              </w:rPr>
              <w:t>ского музея в п. Кубенское, один из залов которого посвящен В.Гаврилину.</w:t>
            </w:r>
          </w:p>
        </w:tc>
        <w:tc>
          <w:tcPr>
            <w:tcW w:w="3827" w:type="dxa"/>
          </w:tcPr>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lastRenderedPageBreak/>
              <w:t>Концерт памяти композ</w:t>
            </w:r>
            <w:r w:rsidRPr="008177A9">
              <w:rPr>
                <w:rFonts w:ascii="Times New Roman" w:hAnsi="Times New Roman"/>
                <w:sz w:val="24"/>
                <w:szCs w:val="24"/>
              </w:rPr>
              <w:t>и</w:t>
            </w:r>
            <w:r w:rsidRPr="008177A9">
              <w:rPr>
                <w:rFonts w:ascii="Times New Roman" w:hAnsi="Times New Roman"/>
                <w:sz w:val="24"/>
                <w:szCs w:val="24"/>
              </w:rPr>
              <w:t>тора.</w:t>
            </w:r>
          </w:p>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t>Исполнители –</w:t>
            </w:r>
            <w:r w:rsidRPr="008177A9">
              <w:rPr>
                <w:rFonts w:ascii="Times New Roman" w:hAnsi="Times New Roman"/>
                <w:sz w:val="24"/>
                <w:szCs w:val="24"/>
              </w:rPr>
              <w:lastRenderedPageBreak/>
              <w:t>обучающиеся и преподав</w:t>
            </w:r>
            <w:r w:rsidRPr="008177A9">
              <w:rPr>
                <w:rFonts w:ascii="Times New Roman" w:hAnsi="Times New Roman"/>
                <w:sz w:val="24"/>
                <w:szCs w:val="24"/>
              </w:rPr>
              <w:t>а</w:t>
            </w:r>
            <w:r w:rsidRPr="008177A9">
              <w:rPr>
                <w:rFonts w:ascii="Times New Roman" w:hAnsi="Times New Roman"/>
                <w:sz w:val="24"/>
                <w:szCs w:val="24"/>
              </w:rPr>
              <w:t>тели МБОУ ДОД «ДМШ№5».</w:t>
            </w:r>
          </w:p>
        </w:tc>
        <w:tc>
          <w:tcPr>
            <w:tcW w:w="1276" w:type="dxa"/>
          </w:tcPr>
          <w:p w:rsidR="006626EC" w:rsidRPr="00D03CA2" w:rsidRDefault="006626EC" w:rsidP="00D03CA2">
            <w:pPr>
              <w:tabs>
                <w:tab w:val="left" w:pos="8789"/>
              </w:tabs>
              <w:spacing w:line="360" w:lineRule="auto"/>
              <w:ind w:right="176"/>
              <w:jc w:val="center"/>
              <w:rPr>
                <w:rFonts w:ascii="Times New Roman" w:hAnsi="Times New Roman"/>
                <w:sz w:val="24"/>
                <w:szCs w:val="24"/>
              </w:rPr>
            </w:pPr>
            <w:r w:rsidRPr="00D03CA2">
              <w:rPr>
                <w:rFonts w:ascii="Times New Roman" w:hAnsi="Times New Roman"/>
                <w:sz w:val="24"/>
                <w:szCs w:val="24"/>
              </w:rPr>
              <w:lastRenderedPageBreak/>
              <w:t>20.04.</w:t>
            </w:r>
          </w:p>
          <w:p w:rsidR="006626EC" w:rsidRPr="00D03CA2" w:rsidRDefault="006626EC" w:rsidP="00D03CA2">
            <w:pPr>
              <w:tabs>
                <w:tab w:val="left" w:pos="8789"/>
              </w:tabs>
              <w:spacing w:line="360" w:lineRule="auto"/>
              <w:ind w:right="176"/>
              <w:jc w:val="center"/>
              <w:rPr>
                <w:rFonts w:ascii="Times New Roman" w:hAnsi="Times New Roman"/>
                <w:sz w:val="24"/>
                <w:szCs w:val="24"/>
              </w:rPr>
            </w:pPr>
            <w:r w:rsidRPr="00D03CA2">
              <w:rPr>
                <w:rFonts w:ascii="Times New Roman" w:hAnsi="Times New Roman"/>
                <w:sz w:val="24"/>
                <w:szCs w:val="24"/>
              </w:rPr>
              <w:t>2012 г.</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b/>
                <w:sz w:val="24"/>
                <w:szCs w:val="24"/>
              </w:rPr>
              <w:lastRenderedPageBreak/>
              <w:t>М.И.Глинка «Жизнь за царя».</w:t>
            </w:r>
            <w:r w:rsidRPr="008177A9">
              <w:rPr>
                <w:rFonts w:ascii="Times New Roman" w:hAnsi="Times New Roman"/>
                <w:sz w:val="24"/>
                <w:szCs w:val="24"/>
              </w:rPr>
              <w:t xml:space="preserve"> </w:t>
            </w:r>
            <w:r w:rsidRPr="008177A9">
              <w:rPr>
                <w:rFonts w:ascii="Times New Roman" w:hAnsi="Times New Roman"/>
                <w:b/>
                <w:sz w:val="24"/>
                <w:szCs w:val="24"/>
              </w:rPr>
              <w:t xml:space="preserve">История создания. </w:t>
            </w:r>
          </w:p>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b/>
                <w:sz w:val="24"/>
                <w:szCs w:val="24"/>
              </w:rPr>
              <w:t>Иван Сусанин – гордость К</w:t>
            </w:r>
            <w:r w:rsidRPr="008177A9">
              <w:rPr>
                <w:rFonts w:ascii="Times New Roman" w:hAnsi="Times New Roman"/>
                <w:b/>
                <w:sz w:val="24"/>
                <w:szCs w:val="24"/>
              </w:rPr>
              <w:t>о</w:t>
            </w:r>
            <w:r w:rsidRPr="008177A9">
              <w:rPr>
                <w:rFonts w:ascii="Times New Roman" w:hAnsi="Times New Roman"/>
                <w:b/>
                <w:sz w:val="24"/>
                <w:szCs w:val="24"/>
              </w:rPr>
              <w:t>стромской земли.</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Экскурсия в г.Кострому (посещ</w:t>
            </w:r>
            <w:r w:rsidRPr="008177A9">
              <w:rPr>
                <w:rFonts w:ascii="Times New Roman" w:hAnsi="Times New Roman"/>
                <w:sz w:val="24"/>
                <w:szCs w:val="24"/>
              </w:rPr>
              <w:t>е</w:t>
            </w:r>
            <w:r w:rsidRPr="008177A9">
              <w:rPr>
                <w:rFonts w:ascii="Times New Roman" w:hAnsi="Times New Roman"/>
                <w:sz w:val="24"/>
                <w:szCs w:val="24"/>
              </w:rPr>
              <w:t>ние Свято-Троицкого Ипатьевск</w:t>
            </w:r>
            <w:r w:rsidRPr="008177A9">
              <w:rPr>
                <w:rFonts w:ascii="Times New Roman" w:hAnsi="Times New Roman"/>
                <w:sz w:val="24"/>
                <w:szCs w:val="24"/>
              </w:rPr>
              <w:t>о</w:t>
            </w:r>
            <w:r w:rsidRPr="008177A9">
              <w:rPr>
                <w:rFonts w:ascii="Times New Roman" w:hAnsi="Times New Roman"/>
                <w:sz w:val="24"/>
                <w:szCs w:val="24"/>
              </w:rPr>
              <w:t xml:space="preserve">го монастыря; начало династии Романовых), </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с. Сусанино (посещение музея п</w:t>
            </w:r>
            <w:r w:rsidRPr="008177A9">
              <w:rPr>
                <w:rFonts w:ascii="Times New Roman" w:hAnsi="Times New Roman"/>
                <w:sz w:val="24"/>
                <w:szCs w:val="24"/>
              </w:rPr>
              <w:t>о</w:t>
            </w:r>
            <w:r w:rsidRPr="008177A9">
              <w:rPr>
                <w:rFonts w:ascii="Times New Roman" w:hAnsi="Times New Roman"/>
                <w:sz w:val="24"/>
                <w:szCs w:val="24"/>
              </w:rPr>
              <w:t xml:space="preserve">двига И.Сусанина), </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с. Домнино Сусанинского района Костромской области (посещение родового поместья К.Шестовой – матери первого царя из династии Романовых, места подвига И.Сусанина, церкви Успения Пр</w:t>
            </w:r>
            <w:r w:rsidRPr="008177A9">
              <w:rPr>
                <w:rFonts w:ascii="Times New Roman" w:hAnsi="Times New Roman"/>
                <w:sz w:val="24"/>
                <w:szCs w:val="24"/>
              </w:rPr>
              <w:t>е</w:t>
            </w:r>
            <w:r w:rsidRPr="008177A9">
              <w:rPr>
                <w:rFonts w:ascii="Times New Roman" w:hAnsi="Times New Roman"/>
                <w:sz w:val="24"/>
                <w:szCs w:val="24"/>
              </w:rPr>
              <w:t>святой Богородицы)</w:t>
            </w:r>
          </w:p>
        </w:tc>
        <w:tc>
          <w:tcPr>
            <w:tcW w:w="3827" w:type="dxa"/>
          </w:tcPr>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t>Интерактивное занятие с обучающимися в с.Сусанино на месте подв</w:t>
            </w:r>
            <w:r w:rsidRPr="008177A9">
              <w:rPr>
                <w:rFonts w:ascii="Times New Roman" w:hAnsi="Times New Roman"/>
                <w:sz w:val="24"/>
                <w:szCs w:val="24"/>
              </w:rPr>
              <w:t>и</w:t>
            </w:r>
            <w:r w:rsidRPr="008177A9">
              <w:rPr>
                <w:rFonts w:ascii="Times New Roman" w:hAnsi="Times New Roman"/>
                <w:sz w:val="24"/>
                <w:szCs w:val="24"/>
              </w:rPr>
              <w:t>га И.Сусанина.</w:t>
            </w:r>
          </w:p>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t>Концерт из произведений М.И.Глинки.</w:t>
            </w:r>
          </w:p>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t>Исполнители –обучающиеся и преподав</w:t>
            </w:r>
            <w:r w:rsidRPr="008177A9">
              <w:rPr>
                <w:rFonts w:ascii="Times New Roman" w:hAnsi="Times New Roman"/>
                <w:sz w:val="24"/>
                <w:szCs w:val="24"/>
              </w:rPr>
              <w:t>а</w:t>
            </w:r>
            <w:r w:rsidRPr="008177A9">
              <w:rPr>
                <w:rFonts w:ascii="Times New Roman" w:hAnsi="Times New Roman"/>
                <w:sz w:val="24"/>
                <w:szCs w:val="24"/>
              </w:rPr>
              <w:t>тели МБОУ ДОД «ДМШ№5».</w:t>
            </w:r>
          </w:p>
        </w:tc>
        <w:tc>
          <w:tcPr>
            <w:tcW w:w="1276" w:type="dxa"/>
          </w:tcPr>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07.10.</w:t>
            </w:r>
          </w:p>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2012г.</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b/>
                <w:sz w:val="24"/>
                <w:szCs w:val="24"/>
              </w:rPr>
              <w:t>В.А.Гаврилин. Вехи жизни и творчества.</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 xml:space="preserve">Посещение музея «Литература. Искусство. Век </w:t>
            </w:r>
            <w:r w:rsidRPr="008177A9">
              <w:rPr>
                <w:rFonts w:ascii="Times New Roman" w:hAnsi="Times New Roman"/>
                <w:sz w:val="24"/>
                <w:szCs w:val="24"/>
                <w:lang w:val="en-US"/>
              </w:rPr>
              <w:t>XX</w:t>
            </w:r>
            <w:r w:rsidRPr="008177A9">
              <w:rPr>
                <w:rFonts w:ascii="Times New Roman" w:hAnsi="Times New Roman"/>
                <w:sz w:val="24"/>
                <w:szCs w:val="24"/>
              </w:rPr>
              <w:t>» (г.Вологда, ул.Герцена,36), осмотр экспоз</w:t>
            </w:r>
            <w:r w:rsidRPr="008177A9">
              <w:rPr>
                <w:rFonts w:ascii="Times New Roman" w:hAnsi="Times New Roman"/>
                <w:sz w:val="24"/>
                <w:szCs w:val="24"/>
              </w:rPr>
              <w:t>и</w:t>
            </w:r>
            <w:r w:rsidRPr="008177A9">
              <w:rPr>
                <w:rFonts w:ascii="Times New Roman" w:hAnsi="Times New Roman"/>
                <w:sz w:val="24"/>
                <w:szCs w:val="24"/>
              </w:rPr>
              <w:t>ций музея.</w:t>
            </w:r>
          </w:p>
        </w:tc>
        <w:tc>
          <w:tcPr>
            <w:tcW w:w="3827" w:type="dxa"/>
          </w:tcPr>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t>Концерт «Музыкальное приношение Валерию Га</w:t>
            </w:r>
            <w:r w:rsidRPr="008177A9">
              <w:rPr>
                <w:rFonts w:ascii="Times New Roman" w:hAnsi="Times New Roman"/>
                <w:sz w:val="24"/>
                <w:szCs w:val="24"/>
              </w:rPr>
              <w:t>в</w:t>
            </w:r>
            <w:r w:rsidRPr="008177A9">
              <w:rPr>
                <w:rFonts w:ascii="Times New Roman" w:hAnsi="Times New Roman"/>
                <w:sz w:val="24"/>
                <w:szCs w:val="24"/>
              </w:rPr>
              <w:t>рилину».</w:t>
            </w:r>
          </w:p>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t>Исполнители –обучающиеся и преподав</w:t>
            </w:r>
            <w:r w:rsidRPr="008177A9">
              <w:rPr>
                <w:rFonts w:ascii="Times New Roman" w:hAnsi="Times New Roman"/>
                <w:sz w:val="24"/>
                <w:szCs w:val="24"/>
              </w:rPr>
              <w:t>а</w:t>
            </w:r>
            <w:r w:rsidRPr="008177A9">
              <w:rPr>
                <w:rFonts w:ascii="Times New Roman" w:hAnsi="Times New Roman"/>
                <w:sz w:val="24"/>
                <w:szCs w:val="24"/>
              </w:rPr>
              <w:t>тели МБОУ ДОД «ДМШ№5».</w:t>
            </w:r>
          </w:p>
        </w:tc>
        <w:tc>
          <w:tcPr>
            <w:tcW w:w="1276" w:type="dxa"/>
          </w:tcPr>
          <w:p w:rsidR="006626EC" w:rsidRPr="00D03CA2" w:rsidRDefault="006626EC" w:rsidP="00D03CA2">
            <w:pPr>
              <w:tabs>
                <w:tab w:val="left" w:pos="8789"/>
              </w:tabs>
              <w:spacing w:line="360" w:lineRule="auto"/>
              <w:ind w:right="176"/>
              <w:jc w:val="center"/>
              <w:rPr>
                <w:rFonts w:ascii="Times New Roman" w:hAnsi="Times New Roman"/>
                <w:sz w:val="24"/>
                <w:szCs w:val="24"/>
              </w:rPr>
            </w:pPr>
            <w:r w:rsidRPr="00D03CA2">
              <w:rPr>
                <w:rFonts w:ascii="Times New Roman" w:hAnsi="Times New Roman"/>
                <w:sz w:val="24"/>
                <w:szCs w:val="24"/>
              </w:rPr>
              <w:t>27.12.</w:t>
            </w:r>
          </w:p>
          <w:p w:rsidR="006626EC" w:rsidRPr="00D03CA2" w:rsidRDefault="006626EC" w:rsidP="00D03CA2">
            <w:pPr>
              <w:tabs>
                <w:tab w:val="left" w:pos="8789"/>
              </w:tabs>
              <w:spacing w:line="360" w:lineRule="auto"/>
              <w:ind w:right="176"/>
              <w:jc w:val="center"/>
              <w:rPr>
                <w:rFonts w:ascii="Times New Roman" w:hAnsi="Times New Roman"/>
                <w:sz w:val="24"/>
                <w:szCs w:val="24"/>
              </w:rPr>
            </w:pPr>
            <w:r w:rsidRPr="00D03CA2">
              <w:rPr>
                <w:rFonts w:ascii="Times New Roman" w:hAnsi="Times New Roman"/>
                <w:sz w:val="24"/>
                <w:szCs w:val="24"/>
              </w:rPr>
              <w:t>2012г.</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b/>
                <w:sz w:val="24"/>
                <w:szCs w:val="24"/>
              </w:rPr>
              <w:t>В.А.Гаврилин. Вехи жизни и творчества.</w:t>
            </w:r>
          </w:p>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sz w:val="24"/>
                <w:szCs w:val="24"/>
              </w:rPr>
              <w:t>Посещение Вологодского райо</w:t>
            </w:r>
            <w:r w:rsidRPr="008177A9">
              <w:rPr>
                <w:rFonts w:ascii="Times New Roman" w:hAnsi="Times New Roman"/>
                <w:sz w:val="24"/>
                <w:szCs w:val="24"/>
              </w:rPr>
              <w:t>н</w:t>
            </w:r>
            <w:r w:rsidRPr="008177A9">
              <w:rPr>
                <w:rFonts w:ascii="Times New Roman" w:hAnsi="Times New Roman"/>
                <w:sz w:val="24"/>
                <w:szCs w:val="24"/>
              </w:rPr>
              <w:t xml:space="preserve">ного краеведческого музея в п. </w:t>
            </w:r>
            <w:r w:rsidRPr="008177A9">
              <w:rPr>
                <w:rFonts w:ascii="Times New Roman" w:hAnsi="Times New Roman"/>
                <w:sz w:val="24"/>
                <w:szCs w:val="24"/>
              </w:rPr>
              <w:lastRenderedPageBreak/>
              <w:t>Кубенское, встреча с Н.Е.Гаврилиной.</w:t>
            </w:r>
          </w:p>
        </w:tc>
        <w:tc>
          <w:tcPr>
            <w:tcW w:w="3827" w:type="dxa"/>
          </w:tcPr>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lastRenderedPageBreak/>
              <w:t xml:space="preserve">Участие обучающихся МБОУ ДОД «ДМШ№5» во </w:t>
            </w:r>
            <w:r w:rsidRPr="008177A9">
              <w:rPr>
                <w:rFonts w:ascii="Times New Roman" w:hAnsi="Times New Roman"/>
                <w:sz w:val="24"/>
                <w:szCs w:val="24"/>
                <w:lang w:val="en-US"/>
              </w:rPr>
              <w:t>II</w:t>
            </w:r>
            <w:r w:rsidRPr="008177A9">
              <w:rPr>
                <w:rFonts w:ascii="Times New Roman" w:hAnsi="Times New Roman"/>
                <w:sz w:val="24"/>
                <w:szCs w:val="24"/>
              </w:rPr>
              <w:t xml:space="preserve"> детском музыкальном фестивале «Детские пер</w:t>
            </w:r>
            <w:r w:rsidRPr="008177A9">
              <w:rPr>
                <w:rFonts w:ascii="Times New Roman" w:hAnsi="Times New Roman"/>
                <w:sz w:val="24"/>
                <w:szCs w:val="24"/>
              </w:rPr>
              <w:t>е</w:t>
            </w:r>
            <w:r w:rsidRPr="008177A9">
              <w:rPr>
                <w:rFonts w:ascii="Times New Roman" w:hAnsi="Times New Roman"/>
                <w:sz w:val="24"/>
                <w:szCs w:val="24"/>
              </w:rPr>
              <w:lastRenderedPageBreak/>
              <w:t>звоны», посвященном п</w:t>
            </w:r>
            <w:r w:rsidRPr="008177A9">
              <w:rPr>
                <w:rFonts w:ascii="Times New Roman" w:hAnsi="Times New Roman"/>
                <w:sz w:val="24"/>
                <w:szCs w:val="24"/>
              </w:rPr>
              <w:t>а</w:t>
            </w:r>
            <w:r w:rsidRPr="008177A9">
              <w:rPr>
                <w:rFonts w:ascii="Times New Roman" w:hAnsi="Times New Roman"/>
                <w:sz w:val="24"/>
                <w:szCs w:val="24"/>
              </w:rPr>
              <w:t>мяти композитора.</w:t>
            </w:r>
          </w:p>
        </w:tc>
        <w:tc>
          <w:tcPr>
            <w:tcW w:w="1276" w:type="dxa"/>
          </w:tcPr>
          <w:p w:rsidR="006626EC" w:rsidRPr="00D03CA2" w:rsidRDefault="006626EC" w:rsidP="00D03CA2">
            <w:pPr>
              <w:tabs>
                <w:tab w:val="left" w:pos="8789"/>
              </w:tabs>
              <w:spacing w:line="360" w:lineRule="auto"/>
              <w:ind w:right="176"/>
              <w:jc w:val="center"/>
              <w:rPr>
                <w:rFonts w:ascii="Times New Roman" w:hAnsi="Times New Roman"/>
                <w:sz w:val="24"/>
                <w:szCs w:val="24"/>
              </w:rPr>
            </w:pPr>
            <w:r w:rsidRPr="00D03CA2">
              <w:rPr>
                <w:rFonts w:ascii="Times New Roman" w:hAnsi="Times New Roman"/>
                <w:sz w:val="24"/>
                <w:szCs w:val="24"/>
              </w:rPr>
              <w:lastRenderedPageBreak/>
              <w:t>12.02.</w:t>
            </w:r>
          </w:p>
          <w:p w:rsidR="006626EC" w:rsidRPr="00D03CA2" w:rsidRDefault="006626EC" w:rsidP="00D03CA2">
            <w:pPr>
              <w:tabs>
                <w:tab w:val="left" w:pos="8789"/>
              </w:tabs>
              <w:spacing w:line="360" w:lineRule="auto"/>
              <w:ind w:right="176"/>
              <w:jc w:val="center"/>
              <w:rPr>
                <w:rFonts w:ascii="Times New Roman" w:hAnsi="Times New Roman"/>
                <w:sz w:val="24"/>
                <w:szCs w:val="24"/>
              </w:rPr>
            </w:pPr>
            <w:r w:rsidRPr="00D03CA2">
              <w:rPr>
                <w:rFonts w:ascii="Times New Roman" w:hAnsi="Times New Roman"/>
                <w:sz w:val="24"/>
                <w:szCs w:val="24"/>
              </w:rPr>
              <w:t>2013г.</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b/>
                <w:sz w:val="24"/>
                <w:szCs w:val="24"/>
              </w:rPr>
              <w:lastRenderedPageBreak/>
              <w:t>Н.А.Римский-Корсаков. Истоки творчества.</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Экскурсия в г.Тихвин Ленингра</w:t>
            </w:r>
            <w:r w:rsidRPr="008177A9">
              <w:rPr>
                <w:rFonts w:ascii="Times New Roman" w:hAnsi="Times New Roman"/>
                <w:sz w:val="24"/>
                <w:szCs w:val="24"/>
              </w:rPr>
              <w:t>д</w:t>
            </w:r>
            <w:r w:rsidRPr="008177A9">
              <w:rPr>
                <w:rFonts w:ascii="Times New Roman" w:hAnsi="Times New Roman"/>
                <w:sz w:val="24"/>
                <w:szCs w:val="24"/>
              </w:rPr>
              <w:t>ской области:</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посещение Дома-музея Н.А.Римского-Корсакова, Введе</w:t>
            </w:r>
            <w:r w:rsidRPr="008177A9">
              <w:rPr>
                <w:rFonts w:ascii="Times New Roman" w:hAnsi="Times New Roman"/>
                <w:sz w:val="24"/>
                <w:szCs w:val="24"/>
              </w:rPr>
              <w:t>н</w:t>
            </w:r>
            <w:r w:rsidRPr="008177A9">
              <w:rPr>
                <w:rFonts w:ascii="Times New Roman" w:hAnsi="Times New Roman"/>
                <w:sz w:val="24"/>
                <w:szCs w:val="24"/>
              </w:rPr>
              <w:t>ского монастыря, Богородичного Успенского монастыря, где нах</w:t>
            </w:r>
            <w:r w:rsidRPr="008177A9">
              <w:rPr>
                <w:rFonts w:ascii="Times New Roman" w:hAnsi="Times New Roman"/>
                <w:sz w:val="24"/>
                <w:szCs w:val="24"/>
              </w:rPr>
              <w:t>о</w:t>
            </w:r>
            <w:r w:rsidRPr="008177A9">
              <w:rPr>
                <w:rFonts w:ascii="Times New Roman" w:hAnsi="Times New Roman"/>
                <w:sz w:val="24"/>
                <w:szCs w:val="24"/>
              </w:rPr>
              <w:t>дится чудотворная икона Тихви</w:t>
            </w:r>
            <w:r w:rsidRPr="008177A9">
              <w:rPr>
                <w:rFonts w:ascii="Times New Roman" w:hAnsi="Times New Roman"/>
                <w:sz w:val="24"/>
                <w:szCs w:val="24"/>
              </w:rPr>
              <w:t>н</w:t>
            </w:r>
            <w:r w:rsidRPr="008177A9">
              <w:rPr>
                <w:rFonts w:ascii="Times New Roman" w:hAnsi="Times New Roman"/>
                <w:sz w:val="24"/>
                <w:szCs w:val="24"/>
              </w:rPr>
              <w:t>ской Божией Матери.</w:t>
            </w:r>
          </w:p>
          <w:p w:rsidR="006626EC" w:rsidRPr="008177A9" w:rsidRDefault="006626EC" w:rsidP="007116A1">
            <w:pPr>
              <w:tabs>
                <w:tab w:val="left" w:pos="8789"/>
              </w:tabs>
              <w:spacing w:line="360" w:lineRule="auto"/>
              <w:ind w:left="142" w:right="566"/>
              <w:rPr>
                <w:rFonts w:ascii="Times New Roman" w:hAnsi="Times New Roman"/>
                <w:sz w:val="24"/>
                <w:szCs w:val="24"/>
              </w:rPr>
            </w:pPr>
          </w:p>
        </w:tc>
        <w:tc>
          <w:tcPr>
            <w:tcW w:w="3827" w:type="dxa"/>
          </w:tcPr>
          <w:p w:rsidR="006626EC" w:rsidRPr="008177A9" w:rsidRDefault="006626EC" w:rsidP="007116A1">
            <w:pPr>
              <w:tabs>
                <w:tab w:val="left" w:pos="8789"/>
              </w:tabs>
              <w:spacing w:line="360" w:lineRule="auto"/>
              <w:ind w:left="175" w:right="566"/>
              <w:rPr>
                <w:rFonts w:ascii="Times New Roman" w:hAnsi="Times New Roman"/>
                <w:sz w:val="24"/>
                <w:szCs w:val="24"/>
              </w:rPr>
            </w:pPr>
            <w:r w:rsidRPr="008177A9">
              <w:rPr>
                <w:rFonts w:ascii="Times New Roman" w:hAnsi="Times New Roman"/>
                <w:sz w:val="24"/>
                <w:szCs w:val="24"/>
              </w:rPr>
              <w:t>Концерт из произведений Н.А.Римского-Корсакова, исполненных обучающ</w:t>
            </w:r>
            <w:r w:rsidRPr="008177A9">
              <w:rPr>
                <w:rFonts w:ascii="Times New Roman" w:hAnsi="Times New Roman"/>
                <w:sz w:val="24"/>
                <w:szCs w:val="24"/>
              </w:rPr>
              <w:t>и</w:t>
            </w:r>
            <w:r w:rsidRPr="008177A9">
              <w:rPr>
                <w:rFonts w:ascii="Times New Roman" w:hAnsi="Times New Roman"/>
                <w:sz w:val="24"/>
                <w:szCs w:val="24"/>
              </w:rPr>
              <w:t>мися и преподавателями МБОУ ДОД «ДМШ№5» на рояле композитора.</w:t>
            </w:r>
          </w:p>
          <w:p w:rsidR="006626EC" w:rsidRPr="008177A9" w:rsidRDefault="006626EC" w:rsidP="007116A1">
            <w:pPr>
              <w:tabs>
                <w:tab w:val="left" w:pos="8789"/>
              </w:tabs>
              <w:spacing w:line="360" w:lineRule="auto"/>
              <w:ind w:right="566"/>
              <w:rPr>
                <w:rFonts w:ascii="Times New Roman" w:hAnsi="Times New Roman"/>
                <w:sz w:val="24"/>
                <w:szCs w:val="24"/>
              </w:rPr>
            </w:pPr>
          </w:p>
        </w:tc>
        <w:tc>
          <w:tcPr>
            <w:tcW w:w="1276" w:type="dxa"/>
          </w:tcPr>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28-29.09.</w:t>
            </w:r>
          </w:p>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2013 г.</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b/>
                <w:sz w:val="24"/>
                <w:szCs w:val="24"/>
              </w:rPr>
              <w:t>В.А.Гаврилин. Вехи жизни и творчества.</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Поездка в г.Кадников Волого</w:t>
            </w:r>
            <w:r w:rsidRPr="008177A9">
              <w:rPr>
                <w:rFonts w:ascii="Times New Roman" w:hAnsi="Times New Roman"/>
                <w:sz w:val="24"/>
                <w:szCs w:val="24"/>
              </w:rPr>
              <w:t>д</w:t>
            </w:r>
            <w:r w:rsidRPr="008177A9">
              <w:rPr>
                <w:rFonts w:ascii="Times New Roman" w:hAnsi="Times New Roman"/>
                <w:sz w:val="24"/>
                <w:szCs w:val="24"/>
              </w:rPr>
              <w:t>ской области. Посещение Кадн</w:t>
            </w:r>
            <w:r w:rsidRPr="008177A9">
              <w:rPr>
                <w:rFonts w:ascii="Times New Roman" w:hAnsi="Times New Roman"/>
                <w:sz w:val="24"/>
                <w:szCs w:val="24"/>
              </w:rPr>
              <w:t>и</w:t>
            </w:r>
            <w:r w:rsidRPr="008177A9">
              <w:rPr>
                <w:rFonts w:ascii="Times New Roman" w:hAnsi="Times New Roman"/>
                <w:sz w:val="24"/>
                <w:szCs w:val="24"/>
              </w:rPr>
              <w:t>ковского краеведческого музея, осмотр экспозиции, посвященной Валерию Гаврилину.</w:t>
            </w:r>
          </w:p>
        </w:tc>
        <w:tc>
          <w:tcPr>
            <w:tcW w:w="3827" w:type="dxa"/>
          </w:tcPr>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Творческая встреча в ра</w:t>
            </w:r>
            <w:r w:rsidRPr="008177A9">
              <w:rPr>
                <w:rFonts w:ascii="Times New Roman" w:hAnsi="Times New Roman"/>
                <w:sz w:val="24"/>
                <w:szCs w:val="24"/>
              </w:rPr>
              <w:t>м</w:t>
            </w:r>
            <w:r w:rsidRPr="008177A9">
              <w:rPr>
                <w:rFonts w:ascii="Times New Roman" w:hAnsi="Times New Roman"/>
                <w:sz w:val="24"/>
                <w:szCs w:val="24"/>
              </w:rPr>
              <w:t>ках проекта  «Самое гла</w:t>
            </w:r>
            <w:r w:rsidRPr="008177A9">
              <w:rPr>
                <w:rFonts w:ascii="Times New Roman" w:hAnsi="Times New Roman"/>
                <w:sz w:val="24"/>
                <w:szCs w:val="24"/>
              </w:rPr>
              <w:t>в</w:t>
            </w:r>
            <w:r w:rsidRPr="008177A9">
              <w:rPr>
                <w:rFonts w:ascii="Times New Roman" w:hAnsi="Times New Roman"/>
                <w:sz w:val="24"/>
                <w:szCs w:val="24"/>
              </w:rPr>
              <w:t xml:space="preserve">ное – эффект братства», осуществляемого Музеем «Литература. Искусство. Век </w:t>
            </w:r>
            <w:r w:rsidRPr="008177A9">
              <w:rPr>
                <w:rFonts w:ascii="Times New Roman" w:hAnsi="Times New Roman"/>
                <w:sz w:val="24"/>
                <w:szCs w:val="24"/>
                <w:lang w:val="en-US"/>
              </w:rPr>
              <w:t>XX</w:t>
            </w:r>
            <w:r w:rsidRPr="008177A9">
              <w:rPr>
                <w:rFonts w:ascii="Times New Roman" w:hAnsi="Times New Roman"/>
                <w:sz w:val="24"/>
                <w:szCs w:val="24"/>
              </w:rPr>
              <w:t>». Участие в ко</w:t>
            </w:r>
            <w:r w:rsidRPr="008177A9">
              <w:rPr>
                <w:rFonts w:ascii="Times New Roman" w:hAnsi="Times New Roman"/>
                <w:sz w:val="24"/>
                <w:szCs w:val="24"/>
              </w:rPr>
              <w:t>н</w:t>
            </w:r>
            <w:r w:rsidRPr="008177A9">
              <w:rPr>
                <w:rFonts w:ascii="Times New Roman" w:hAnsi="Times New Roman"/>
                <w:sz w:val="24"/>
                <w:szCs w:val="24"/>
              </w:rPr>
              <w:t>церте памяти композитора.</w:t>
            </w:r>
          </w:p>
        </w:tc>
        <w:tc>
          <w:tcPr>
            <w:tcW w:w="1276" w:type="dxa"/>
          </w:tcPr>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02.10.</w:t>
            </w:r>
          </w:p>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2014г.</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b/>
                <w:sz w:val="24"/>
                <w:szCs w:val="24"/>
              </w:rPr>
              <w:t>В.А.Гаврилин. Вехи жизни и творчества.</w:t>
            </w:r>
            <w:r w:rsidRPr="008177A9">
              <w:rPr>
                <w:rFonts w:ascii="Times New Roman" w:hAnsi="Times New Roman"/>
                <w:sz w:val="24"/>
                <w:szCs w:val="24"/>
              </w:rPr>
              <w:t xml:space="preserve"> </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Экскурсия в с. Перхурьево и с.Воздвиженье Вологодского ра</w:t>
            </w:r>
            <w:r w:rsidRPr="008177A9">
              <w:rPr>
                <w:rFonts w:ascii="Times New Roman" w:hAnsi="Times New Roman"/>
                <w:sz w:val="24"/>
                <w:szCs w:val="24"/>
              </w:rPr>
              <w:t>й</w:t>
            </w:r>
            <w:r w:rsidRPr="008177A9">
              <w:rPr>
                <w:rFonts w:ascii="Times New Roman" w:hAnsi="Times New Roman"/>
                <w:sz w:val="24"/>
                <w:szCs w:val="24"/>
              </w:rPr>
              <w:t>она. Посещение Вологодского районного краеведческого музея в п. Кубенское.</w:t>
            </w:r>
          </w:p>
          <w:p w:rsidR="006626EC" w:rsidRPr="008177A9" w:rsidRDefault="006626EC" w:rsidP="007116A1">
            <w:pPr>
              <w:tabs>
                <w:tab w:val="left" w:pos="8789"/>
              </w:tabs>
              <w:spacing w:line="360" w:lineRule="auto"/>
              <w:ind w:left="142" w:right="566"/>
              <w:rPr>
                <w:rFonts w:ascii="Times New Roman" w:hAnsi="Times New Roman"/>
                <w:b/>
                <w:sz w:val="24"/>
                <w:szCs w:val="24"/>
              </w:rPr>
            </w:pPr>
            <w:r w:rsidRPr="008177A9">
              <w:rPr>
                <w:rFonts w:ascii="Times New Roman" w:hAnsi="Times New Roman"/>
                <w:sz w:val="24"/>
                <w:szCs w:val="24"/>
              </w:rPr>
              <w:t xml:space="preserve">Посещение музея «Литература. Искусство. Век </w:t>
            </w:r>
            <w:r w:rsidRPr="008177A9">
              <w:rPr>
                <w:rFonts w:ascii="Times New Roman" w:hAnsi="Times New Roman"/>
                <w:sz w:val="24"/>
                <w:szCs w:val="24"/>
                <w:lang w:val="en-US"/>
              </w:rPr>
              <w:t>XX</w:t>
            </w:r>
            <w:r w:rsidRPr="008177A9">
              <w:rPr>
                <w:rFonts w:ascii="Times New Roman" w:hAnsi="Times New Roman"/>
                <w:sz w:val="24"/>
                <w:szCs w:val="24"/>
              </w:rPr>
              <w:t>» (г.Вологда, ул.Герцена,36), знакомство с эк</w:t>
            </w:r>
            <w:r w:rsidRPr="008177A9">
              <w:rPr>
                <w:rFonts w:ascii="Times New Roman" w:hAnsi="Times New Roman"/>
                <w:sz w:val="24"/>
                <w:szCs w:val="24"/>
              </w:rPr>
              <w:t>с</w:t>
            </w:r>
            <w:r w:rsidRPr="008177A9">
              <w:rPr>
                <w:rFonts w:ascii="Times New Roman" w:hAnsi="Times New Roman"/>
                <w:sz w:val="24"/>
                <w:szCs w:val="24"/>
              </w:rPr>
              <w:t>позицией музея.</w:t>
            </w:r>
          </w:p>
        </w:tc>
        <w:tc>
          <w:tcPr>
            <w:tcW w:w="3827" w:type="dxa"/>
          </w:tcPr>
          <w:p w:rsidR="006626EC" w:rsidRPr="008177A9" w:rsidRDefault="006626EC" w:rsidP="007116A1">
            <w:pPr>
              <w:tabs>
                <w:tab w:val="left" w:pos="8789"/>
              </w:tabs>
              <w:spacing w:line="360" w:lineRule="auto"/>
              <w:ind w:right="566"/>
              <w:rPr>
                <w:rFonts w:ascii="Times New Roman" w:hAnsi="Times New Roman"/>
                <w:sz w:val="24"/>
                <w:szCs w:val="24"/>
              </w:rPr>
            </w:pPr>
          </w:p>
          <w:p w:rsidR="006626EC" w:rsidRPr="008177A9" w:rsidRDefault="006626EC" w:rsidP="007116A1">
            <w:pPr>
              <w:tabs>
                <w:tab w:val="left" w:pos="8789"/>
              </w:tabs>
              <w:spacing w:line="360" w:lineRule="auto"/>
              <w:ind w:right="566"/>
              <w:rPr>
                <w:rFonts w:ascii="Times New Roman" w:hAnsi="Times New Roman"/>
                <w:sz w:val="24"/>
                <w:szCs w:val="24"/>
              </w:rPr>
            </w:pPr>
          </w:p>
          <w:p w:rsidR="006626EC" w:rsidRPr="008177A9" w:rsidRDefault="006626EC" w:rsidP="007116A1">
            <w:pPr>
              <w:tabs>
                <w:tab w:val="left" w:pos="8789"/>
              </w:tabs>
              <w:spacing w:line="360" w:lineRule="auto"/>
              <w:ind w:right="566"/>
              <w:rPr>
                <w:rFonts w:ascii="Times New Roman" w:hAnsi="Times New Roman"/>
                <w:sz w:val="24"/>
                <w:szCs w:val="24"/>
              </w:rPr>
            </w:pPr>
            <w:r w:rsidRPr="008177A9">
              <w:rPr>
                <w:rFonts w:ascii="Times New Roman" w:hAnsi="Times New Roman"/>
                <w:sz w:val="24"/>
                <w:szCs w:val="24"/>
              </w:rPr>
              <w:t xml:space="preserve"> Участие в </w:t>
            </w:r>
            <w:r w:rsidRPr="008177A9">
              <w:rPr>
                <w:rFonts w:ascii="Times New Roman" w:hAnsi="Times New Roman"/>
                <w:sz w:val="24"/>
                <w:szCs w:val="24"/>
                <w:lang w:val="en-US"/>
              </w:rPr>
              <w:t>IV</w:t>
            </w:r>
            <w:r w:rsidRPr="008177A9">
              <w:rPr>
                <w:rFonts w:ascii="Times New Roman" w:hAnsi="Times New Roman"/>
                <w:sz w:val="24"/>
                <w:szCs w:val="24"/>
              </w:rPr>
              <w:t xml:space="preserve">  фестивале   «Детские перезвоны». Ко</w:t>
            </w:r>
            <w:r w:rsidRPr="008177A9">
              <w:rPr>
                <w:rFonts w:ascii="Times New Roman" w:hAnsi="Times New Roman"/>
                <w:sz w:val="24"/>
                <w:szCs w:val="24"/>
              </w:rPr>
              <w:t>н</w:t>
            </w:r>
            <w:r w:rsidRPr="008177A9">
              <w:rPr>
                <w:rFonts w:ascii="Times New Roman" w:hAnsi="Times New Roman"/>
                <w:sz w:val="24"/>
                <w:szCs w:val="24"/>
              </w:rPr>
              <w:t>церт обучающихся  МБОУ ДОД «ДМШ№5» «Муз</w:t>
            </w:r>
            <w:r w:rsidRPr="008177A9">
              <w:rPr>
                <w:rFonts w:ascii="Times New Roman" w:hAnsi="Times New Roman"/>
                <w:sz w:val="24"/>
                <w:szCs w:val="24"/>
              </w:rPr>
              <w:t>ы</w:t>
            </w:r>
            <w:r w:rsidRPr="008177A9">
              <w:rPr>
                <w:rFonts w:ascii="Times New Roman" w:hAnsi="Times New Roman"/>
                <w:sz w:val="24"/>
                <w:szCs w:val="24"/>
              </w:rPr>
              <w:t>кальное приношение Вал</w:t>
            </w:r>
            <w:r w:rsidRPr="008177A9">
              <w:rPr>
                <w:rFonts w:ascii="Times New Roman" w:hAnsi="Times New Roman"/>
                <w:sz w:val="24"/>
                <w:szCs w:val="24"/>
              </w:rPr>
              <w:t>е</w:t>
            </w:r>
            <w:r w:rsidRPr="008177A9">
              <w:rPr>
                <w:rFonts w:ascii="Times New Roman" w:hAnsi="Times New Roman"/>
                <w:sz w:val="24"/>
                <w:szCs w:val="24"/>
              </w:rPr>
              <w:t>рию Гаврилину».</w:t>
            </w:r>
          </w:p>
          <w:p w:rsidR="006626EC" w:rsidRPr="008177A9" w:rsidRDefault="006626EC" w:rsidP="007116A1">
            <w:pPr>
              <w:tabs>
                <w:tab w:val="left" w:pos="8789"/>
              </w:tabs>
              <w:spacing w:line="360" w:lineRule="auto"/>
              <w:ind w:right="566"/>
              <w:rPr>
                <w:rFonts w:ascii="Times New Roman" w:hAnsi="Times New Roman"/>
                <w:sz w:val="24"/>
                <w:szCs w:val="24"/>
              </w:rPr>
            </w:pPr>
          </w:p>
          <w:p w:rsidR="006626EC" w:rsidRPr="008177A9" w:rsidRDefault="006626EC" w:rsidP="007116A1">
            <w:pPr>
              <w:tabs>
                <w:tab w:val="left" w:pos="8789"/>
              </w:tabs>
              <w:spacing w:line="360" w:lineRule="auto"/>
              <w:ind w:right="566"/>
              <w:rPr>
                <w:rFonts w:ascii="Times New Roman" w:hAnsi="Times New Roman"/>
                <w:sz w:val="24"/>
                <w:szCs w:val="24"/>
              </w:rPr>
            </w:pPr>
            <w:r w:rsidRPr="008177A9">
              <w:rPr>
                <w:rFonts w:ascii="Times New Roman" w:hAnsi="Times New Roman"/>
                <w:sz w:val="24"/>
                <w:szCs w:val="24"/>
              </w:rPr>
              <w:t xml:space="preserve"> Творческая встреча в рамках проекта «Самое главное – эффект братства», концерт юных пианистов ДМШ №5 и презентация фильма «И</w:t>
            </w:r>
            <w:r w:rsidRPr="008177A9">
              <w:rPr>
                <w:rFonts w:ascii="Times New Roman" w:hAnsi="Times New Roman"/>
                <w:sz w:val="24"/>
                <w:szCs w:val="24"/>
              </w:rPr>
              <w:t>с</w:t>
            </w:r>
            <w:r w:rsidRPr="008177A9">
              <w:rPr>
                <w:rFonts w:ascii="Times New Roman" w:hAnsi="Times New Roman"/>
                <w:sz w:val="24"/>
                <w:szCs w:val="24"/>
              </w:rPr>
              <w:t>полняя Гаврилина…»,  с</w:t>
            </w:r>
            <w:r w:rsidRPr="008177A9">
              <w:rPr>
                <w:rFonts w:ascii="Times New Roman" w:hAnsi="Times New Roman"/>
                <w:sz w:val="24"/>
                <w:szCs w:val="24"/>
              </w:rPr>
              <w:t>о</w:t>
            </w:r>
            <w:r w:rsidRPr="008177A9">
              <w:rPr>
                <w:rFonts w:ascii="Times New Roman" w:hAnsi="Times New Roman"/>
                <w:sz w:val="24"/>
                <w:szCs w:val="24"/>
              </w:rPr>
              <w:lastRenderedPageBreak/>
              <w:t>зданного</w:t>
            </w:r>
          </w:p>
          <w:p w:rsidR="006626EC" w:rsidRPr="008177A9" w:rsidRDefault="006626EC" w:rsidP="007116A1">
            <w:pPr>
              <w:tabs>
                <w:tab w:val="left" w:pos="8789"/>
              </w:tabs>
              <w:spacing w:line="360" w:lineRule="auto"/>
              <w:ind w:right="566"/>
              <w:rPr>
                <w:rFonts w:ascii="Times New Roman" w:hAnsi="Times New Roman"/>
                <w:sz w:val="24"/>
                <w:szCs w:val="24"/>
              </w:rPr>
            </w:pPr>
            <w:r w:rsidRPr="008177A9">
              <w:rPr>
                <w:rFonts w:ascii="Times New Roman" w:hAnsi="Times New Roman"/>
                <w:sz w:val="24"/>
                <w:szCs w:val="24"/>
              </w:rPr>
              <w:t>преподавателями фортепи</w:t>
            </w:r>
            <w:r w:rsidRPr="008177A9">
              <w:rPr>
                <w:rFonts w:ascii="Times New Roman" w:hAnsi="Times New Roman"/>
                <w:sz w:val="24"/>
                <w:szCs w:val="24"/>
              </w:rPr>
              <w:t>а</w:t>
            </w:r>
            <w:r w:rsidRPr="008177A9">
              <w:rPr>
                <w:rFonts w:ascii="Times New Roman" w:hAnsi="Times New Roman"/>
                <w:sz w:val="24"/>
                <w:szCs w:val="24"/>
              </w:rPr>
              <w:t>нного отделения.</w:t>
            </w:r>
          </w:p>
        </w:tc>
        <w:tc>
          <w:tcPr>
            <w:tcW w:w="1276" w:type="dxa"/>
          </w:tcPr>
          <w:p w:rsidR="006626EC" w:rsidRPr="00D03CA2" w:rsidRDefault="006626EC" w:rsidP="00D03CA2">
            <w:pPr>
              <w:tabs>
                <w:tab w:val="left" w:pos="8789"/>
              </w:tabs>
              <w:spacing w:line="360" w:lineRule="auto"/>
              <w:ind w:right="176"/>
              <w:rPr>
                <w:rFonts w:ascii="Times New Roman" w:hAnsi="Times New Roman"/>
                <w:sz w:val="24"/>
                <w:szCs w:val="24"/>
              </w:rPr>
            </w:pPr>
          </w:p>
          <w:p w:rsidR="006626EC" w:rsidRPr="00D03CA2" w:rsidRDefault="006626EC" w:rsidP="00D03CA2">
            <w:pPr>
              <w:tabs>
                <w:tab w:val="left" w:pos="8789"/>
              </w:tabs>
              <w:spacing w:line="360" w:lineRule="auto"/>
              <w:ind w:right="176"/>
              <w:rPr>
                <w:rFonts w:ascii="Times New Roman" w:hAnsi="Times New Roman"/>
                <w:sz w:val="24"/>
                <w:szCs w:val="24"/>
              </w:rPr>
            </w:pPr>
          </w:p>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16.04.</w:t>
            </w:r>
          </w:p>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2015г.</w:t>
            </w:r>
          </w:p>
          <w:p w:rsidR="006626EC" w:rsidRPr="00D03CA2" w:rsidRDefault="006626EC" w:rsidP="00D03CA2">
            <w:pPr>
              <w:tabs>
                <w:tab w:val="left" w:pos="8789"/>
              </w:tabs>
              <w:spacing w:line="360" w:lineRule="auto"/>
              <w:ind w:right="176"/>
              <w:rPr>
                <w:rFonts w:ascii="Times New Roman" w:hAnsi="Times New Roman"/>
                <w:sz w:val="24"/>
                <w:szCs w:val="24"/>
              </w:rPr>
            </w:pPr>
          </w:p>
          <w:p w:rsidR="006626EC" w:rsidRPr="00D03CA2" w:rsidRDefault="006626EC" w:rsidP="00D03CA2">
            <w:pPr>
              <w:tabs>
                <w:tab w:val="left" w:pos="8789"/>
              </w:tabs>
              <w:spacing w:line="360" w:lineRule="auto"/>
              <w:ind w:right="176"/>
              <w:rPr>
                <w:rFonts w:ascii="Times New Roman" w:hAnsi="Times New Roman"/>
                <w:sz w:val="24"/>
                <w:szCs w:val="24"/>
              </w:rPr>
            </w:pPr>
          </w:p>
          <w:p w:rsidR="006626EC" w:rsidRPr="00D03CA2" w:rsidRDefault="006626EC" w:rsidP="00D03CA2">
            <w:pPr>
              <w:tabs>
                <w:tab w:val="left" w:pos="8789"/>
              </w:tabs>
              <w:spacing w:line="360" w:lineRule="auto"/>
              <w:ind w:right="176"/>
              <w:rPr>
                <w:rFonts w:ascii="Times New Roman" w:hAnsi="Times New Roman"/>
                <w:sz w:val="24"/>
                <w:szCs w:val="24"/>
              </w:rPr>
            </w:pPr>
          </w:p>
          <w:p w:rsidR="006626EC" w:rsidRPr="00D03CA2" w:rsidRDefault="006626EC" w:rsidP="00D03CA2">
            <w:pPr>
              <w:tabs>
                <w:tab w:val="left" w:pos="8789"/>
              </w:tabs>
              <w:spacing w:line="360" w:lineRule="auto"/>
              <w:ind w:right="176"/>
              <w:rPr>
                <w:rFonts w:ascii="Times New Roman" w:hAnsi="Times New Roman"/>
                <w:sz w:val="24"/>
                <w:szCs w:val="24"/>
              </w:rPr>
            </w:pPr>
          </w:p>
          <w:p w:rsidR="006626EC" w:rsidRPr="00D03CA2" w:rsidRDefault="006626EC" w:rsidP="00D03CA2">
            <w:pPr>
              <w:tabs>
                <w:tab w:val="left" w:pos="8789"/>
              </w:tabs>
              <w:spacing w:line="360" w:lineRule="auto"/>
              <w:ind w:right="176"/>
              <w:rPr>
                <w:rFonts w:ascii="Times New Roman" w:hAnsi="Times New Roman"/>
                <w:sz w:val="24"/>
                <w:szCs w:val="24"/>
              </w:rPr>
            </w:pPr>
          </w:p>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22.10.</w:t>
            </w:r>
          </w:p>
          <w:p w:rsidR="006626EC" w:rsidRPr="00D03CA2" w:rsidRDefault="006626EC" w:rsidP="00D03CA2">
            <w:pPr>
              <w:tabs>
                <w:tab w:val="left" w:pos="8789"/>
              </w:tabs>
              <w:spacing w:line="360" w:lineRule="auto"/>
              <w:ind w:right="176"/>
              <w:rPr>
                <w:rFonts w:ascii="Times New Roman" w:hAnsi="Times New Roman"/>
                <w:sz w:val="24"/>
                <w:szCs w:val="24"/>
              </w:rPr>
            </w:pPr>
            <w:r w:rsidRPr="00D03CA2">
              <w:rPr>
                <w:rFonts w:ascii="Times New Roman" w:hAnsi="Times New Roman"/>
                <w:sz w:val="24"/>
                <w:szCs w:val="24"/>
              </w:rPr>
              <w:t>2015г.</w:t>
            </w:r>
          </w:p>
        </w:tc>
      </w:tr>
      <w:tr w:rsidR="006626EC" w:rsidRPr="008177A9" w:rsidTr="009C7EAC">
        <w:tc>
          <w:tcPr>
            <w:tcW w:w="4503" w:type="dxa"/>
          </w:tcPr>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b/>
                <w:sz w:val="24"/>
                <w:szCs w:val="24"/>
              </w:rPr>
              <w:lastRenderedPageBreak/>
              <w:t>П.И.Чайковский и С.И.Танеев: музыкально-исторические портреты.</w:t>
            </w:r>
            <w:r w:rsidRPr="008177A9">
              <w:rPr>
                <w:rFonts w:ascii="Times New Roman" w:hAnsi="Times New Roman"/>
                <w:sz w:val="24"/>
                <w:szCs w:val="24"/>
              </w:rPr>
              <w:t xml:space="preserve"> </w:t>
            </w:r>
          </w:p>
          <w:p w:rsidR="006626EC" w:rsidRPr="008177A9" w:rsidRDefault="006626EC" w:rsidP="007116A1">
            <w:pPr>
              <w:tabs>
                <w:tab w:val="left" w:pos="8789"/>
              </w:tabs>
              <w:spacing w:line="360" w:lineRule="auto"/>
              <w:ind w:left="142" w:right="566"/>
              <w:rPr>
                <w:rFonts w:ascii="Times New Roman" w:hAnsi="Times New Roman"/>
                <w:sz w:val="24"/>
                <w:szCs w:val="24"/>
              </w:rPr>
            </w:pPr>
            <w:r w:rsidRPr="008177A9">
              <w:rPr>
                <w:rFonts w:ascii="Times New Roman" w:hAnsi="Times New Roman"/>
                <w:sz w:val="24"/>
                <w:szCs w:val="24"/>
              </w:rPr>
              <w:t>Экскурсия в г.Клин Московской области: посещение Госуда</w:t>
            </w:r>
            <w:r w:rsidRPr="008177A9">
              <w:rPr>
                <w:rFonts w:ascii="Times New Roman" w:hAnsi="Times New Roman"/>
                <w:sz w:val="24"/>
                <w:szCs w:val="24"/>
              </w:rPr>
              <w:t>р</w:t>
            </w:r>
            <w:r w:rsidRPr="008177A9">
              <w:rPr>
                <w:rFonts w:ascii="Times New Roman" w:hAnsi="Times New Roman"/>
                <w:sz w:val="24"/>
                <w:szCs w:val="24"/>
              </w:rPr>
              <w:t>ственного мемориального муз</w:t>
            </w:r>
            <w:r w:rsidRPr="008177A9">
              <w:rPr>
                <w:rFonts w:ascii="Times New Roman" w:hAnsi="Times New Roman"/>
                <w:sz w:val="24"/>
                <w:szCs w:val="24"/>
              </w:rPr>
              <w:t>ы</w:t>
            </w:r>
            <w:r w:rsidRPr="008177A9">
              <w:rPr>
                <w:rFonts w:ascii="Times New Roman" w:hAnsi="Times New Roman"/>
                <w:sz w:val="24"/>
                <w:szCs w:val="24"/>
              </w:rPr>
              <w:t>кального музея–заповедника  П.И.Чайковского и Дома-музея С.И.Танеева, знакомство с эксп</w:t>
            </w:r>
            <w:r w:rsidRPr="008177A9">
              <w:rPr>
                <w:rFonts w:ascii="Times New Roman" w:hAnsi="Times New Roman"/>
                <w:sz w:val="24"/>
                <w:szCs w:val="24"/>
              </w:rPr>
              <w:t>о</w:t>
            </w:r>
            <w:r w:rsidRPr="008177A9">
              <w:rPr>
                <w:rFonts w:ascii="Times New Roman" w:hAnsi="Times New Roman"/>
                <w:sz w:val="24"/>
                <w:szCs w:val="24"/>
              </w:rPr>
              <w:t>зициями. Поездка  в  Сергиево – Посадский район Московской о</w:t>
            </w:r>
            <w:r w:rsidRPr="008177A9">
              <w:rPr>
                <w:rFonts w:ascii="Times New Roman" w:hAnsi="Times New Roman"/>
                <w:sz w:val="24"/>
                <w:szCs w:val="24"/>
              </w:rPr>
              <w:t>б</w:t>
            </w:r>
            <w:r w:rsidRPr="008177A9">
              <w:rPr>
                <w:rFonts w:ascii="Times New Roman" w:hAnsi="Times New Roman"/>
                <w:sz w:val="24"/>
                <w:szCs w:val="24"/>
              </w:rPr>
              <w:t>ласти: экскурсия по Госуда</w:t>
            </w:r>
            <w:r w:rsidRPr="008177A9">
              <w:rPr>
                <w:rFonts w:ascii="Times New Roman" w:hAnsi="Times New Roman"/>
                <w:sz w:val="24"/>
                <w:szCs w:val="24"/>
              </w:rPr>
              <w:t>р</w:t>
            </w:r>
            <w:r w:rsidRPr="008177A9">
              <w:rPr>
                <w:rFonts w:ascii="Times New Roman" w:hAnsi="Times New Roman"/>
                <w:sz w:val="24"/>
                <w:szCs w:val="24"/>
              </w:rPr>
              <w:t>ственному историко–художественному и литературн</w:t>
            </w:r>
            <w:r w:rsidRPr="008177A9">
              <w:rPr>
                <w:rFonts w:ascii="Times New Roman" w:hAnsi="Times New Roman"/>
                <w:sz w:val="24"/>
                <w:szCs w:val="24"/>
              </w:rPr>
              <w:t>о</w:t>
            </w:r>
            <w:r w:rsidRPr="008177A9">
              <w:rPr>
                <w:rFonts w:ascii="Times New Roman" w:hAnsi="Times New Roman"/>
                <w:sz w:val="24"/>
                <w:szCs w:val="24"/>
              </w:rPr>
              <w:t>му музею–заповеднику «Абра</w:t>
            </w:r>
            <w:r w:rsidRPr="008177A9">
              <w:rPr>
                <w:rFonts w:ascii="Times New Roman" w:hAnsi="Times New Roman"/>
                <w:sz w:val="24"/>
                <w:szCs w:val="24"/>
              </w:rPr>
              <w:t>м</w:t>
            </w:r>
            <w:r w:rsidRPr="008177A9">
              <w:rPr>
                <w:rFonts w:ascii="Times New Roman" w:hAnsi="Times New Roman"/>
                <w:sz w:val="24"/>
                <w:szCs w:val="24"/>
              </w:rPr>
              <w:t>цево» и посещение Троице-Сергиевой лавры.</w:t>
            </w:r>
          </w:p>
        </w:tc>
        <w:tc>
          <w:tcPr>
            <w:tcW w:w="3827" w:type="dxa"/>
          </w:tcPr>
          <w:p w:rsidR="006626EC" w:rsidRPr="008177A9" w:rsidRDefault="006626EC" w:rsidP="007116A1">
            <w:pPr>
              <w:tabs>
                <w:tab w:val="left" w:pos="8789"/>
              </w:tabs>
              <w:spacing w:line="360" w:lineRule="auto"/>
              <w:ind w:right="566"/>
              <w:rPr>
                <w:rFonts w:ascii="Times New Roman" w:hAnsi="Times New Roman"/>
                <w:sz w:val="24"/>
                <w:szCs w:val="24"/>
              </w:rPr>
            </w:pPr>
            <w:r w:rsidRPr="008177A9">
              <w:rPr>
                <w:rFonts w:ascii="Times New Roman" w:hAnsi="Times New Roman"/>
                <w:sz w:val="24"/>
                <w:szCs w:val="24"/>
              </w:rPr>
              <w:t xml:space="preserve"> </w:t>
            </w:r>
          </w:p>
          <w:p w:rsidR="006626EC" w:rsidRPr="008177A9" w:rsidRDefault="006626EC" w:rsidP="007116A1">
            <w:pPr>
              <w:tabs>
                <w:tab w:val="left" w:pos="8789"/>
              </w:tabs>
              <w:spacing w:line="360" w:lineRule="auto"/>
              <w:ind w:right="566"/>
              <w:rPr>
                <w:rFonts w:ascii="Times New Roman" w:hAnsi="Times New Roman"/>
                <w:sz w:val="24"/>
                <w:szCs w:val="24"/>
              </w:rPr>
            </w:pPr>
          </w:p>
          <w:p w:rsidR="006626EC" w:rsidRPr="008177A9" w:rsidRDefault="006626EC" w:rsidP="007116A1">
            <w:pPr>
              <w:tabs>
                <w:tab w:val="left" w:pos="8789"/>
              </w:tabs>
              <w:spacing w:line="360" w:lineRule="auto"/>
              <w:ind w:right="566"/>
              <w:rPr>
                <w:rFonts w:ascii="Times New Roman" w:hAnsi="Times New Roman"/>
                <w:sz w:val="24"/>
                <w:szCs w:val="24"/>
              </w:rPr>
            </w:pPr>
          </w:p>
          <w:p w:rsidR="006626EC" w:rsidRPr="008177A9" w:rsidRDefault="006626EC" w:rsidP="007116A1">
            <w:pPr>
              <w:tabs>
                <w:tab w:val="left" w:pos="8789"/>
              </w:tabs>
              <w:spacing w:line="360" w:lineRule="auto"/>
              <w:ind w:right="566"/>
              <w:rPr>
                <w:rFonts w:ascii="Times New Roman" w:hAnsi="Times New Roman"/>
                <w:sz w:val="24"/>
                <w:szCs w:val="24"/>
              </w:rPr>
            </w:pPr>
            <w:r w:rsidRPr="008177A9">
              <w:rPr>
                <w:rFonts w:ascii="Times New Roman" w:hAnsi="Times New Roman"/>
                <w:sz w:val="24"/>
                <w:szCs w:val="24"/>
              </w:rPr>
              <w:t>Концерт «Посвящение  Пе</w:t>
            </w:r>
            <w:r w:rsidRPr="008177A9">
              <w:rPr>
                <w:rFonts w:ascii="Times New Roman" w:hAnsi="Times New Roman"/>
                <w:sz w:val="24"/>
                <w:szCs w:val="24"/>
              </w:rPr>
              <w:t>т</w:t>
            </w:r>
            <w:r w:rsidRPr="008177A9">
              <w:rPr>
                <w:rFonts w:ascii="Times New Roman" w:hAnsi="Times New Roman"/>
                <w:sz w:val="24"/>
                <w:szCs w:val="24"/>
              </w:rPr>
              <w:t xml:space="preserve">ру Ильичу Чайковскому»,  к 175–летию со дня рождения композитора. Исполнители – обучающиеся и </w:t>
            </w:r>
            <w:r w:rsidR="00CA7591" w:rsidRPr="008177A9">
              <w:rPr>
                <w:rFonts w:ascii="Times New Roman" w:hAnsi="Times New Roman"/>
                <w:sz w:val="24"/>
                <w:szCs w:val="24"/>
              </w:rPr>
              <w:t>преподават</w:t>
            </w:r>
            <w:r w:rsidR="00CA7591" w:rsidRPr="008177A9">
              <w:rPr>
                <w:rFonts w:ascii="Times New Roman" w:hAnsi="Times New Roman"/>
                <w:sz w:val="24"/>
                <w:szCs w:val="24"/>
              </w:rPr>
              <w:t>е</w:t>
            </w:r>
            <w:r w:rsidR="00CA7591" w:rsidRPr="008177A9">
              <w:rPr>
                <w:rFonts w:ascii="Times New Roman" w:hAnsi="Times New Roman"/>
                <w:sz w:val="24"/>
                <w:szCs w:val="24"/>
              </w:rPr>
              <w:t>ли  МБОУ ДОД «ДМШ№5»</w:t>
            </w:r>
          </w:p>
        </w:tc>
        <w:tc>
          <w:tcPr>
            <w:tcW w:w="1276" w:type="dxa"/>
          </w:tcPr>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D03CA2" w:rsidRDefault="006626EC" w:rsidP="00D03CA2">
            <w:pPr>
              <w:tabs>
                <w:tab w:val="left" w:pos="8789"/>
              </w:tabs>
              <w:spacing w:line="360" w:lineRule="auto"/>
              <w:ind w:right="34"/>
              <w:rPr>
                <w:rFonts w:ascii="Times New Roman" w:hAnsi="Times New Roman"/>
                <w:sz w:val="24"/>
                <w:szCs w:val="24"/>
              </w:rPr>
            </w:pPr>
            <w:r w:rsidRPr="00D03CA2">
              <w:rPr>
                <w:rFonts w:ascii="Times New Roman" w:hAnsi="Times New Roman"/>
                <w:sz w:val="24"/>
                <w:szCs w:val="24"/>
              </w:rPr>
              <w:t>31.10.-01.11.</w:t>
            </w:r>
          </w:p>
          <w:p w:rsidR="006626EC" w:rsidRPr="008177A9" w:rsidRDefault="006626EC" w:rsidP="00D03CA2">
            <w:pPr>
              <w:tabs>
                <w:tab w:val="left" w:pos="8789"/>
              </w:tabs>
              <w:spacing w:line="360" w:lineRule="auto"/>
              <w:ind w:right="34"/>
              <w:rPr>
                <w:rFonts w:ascii="Times New Roman" w:hAnsi="Times New Roman"/>
                <w:sz w:val="28"/>
                <w:szCs w:val="28"/>
              </w:rPr>
            </w:pPr>
            <w:r w:rsidRPr="00D03CA2">
              <w:rPr>
                <w:rFonts w:ascii="Times New Roman" w:hAnsi="Times New Roman"/>
                <w:sz w:val="24"/>
                <w:szCs w:val="24"/>
              </w:rPr>
              <w:t>2015г.</w:t>
            </w:r>
          </w:p>
        </w:tc>
      </w:tr>
    </w:tbl>
    <w:p w:rsidR="006626EC" w:rsidRPr="008177A9" w:rsidRDefault="006626EC" w:rsidP="007116A1">
      <w:pPr>
        <w:pStyle w:val="5"/>
        <w:tabs>
          <w:tab w:val="left" w:pos="8789"/>
        </w:tabs>
        <w:spacing w:line="360" w:lineRule="auto"/>
        <w:ind w:right="566"/>
        <w:rPr>
          <w:rFonts w:ascii="Times New Roman" w:hAnsi="Times New Roman"/>
          <w:i/>
          <w:sz w:val="28"/>
        </w:rPr>
      </w:pPr>
      <w:r w:rsidRPr="008177A9">
        <w:rPr>
          <w:rFonts w:ascii="Times New Roman" w:hAnsi="Times New Roman"/>
          <w:i/>
          <w:sz w:val="28"/>
        </w:rPr>
        <w:t xml:space="preserve"> </w:t>
      </w:r>
      <w:r w:rsidR="00CA7591" w:rsidRPr="008177A9">
        <w:rPr>
          <w:rFonts w:ascii="Times New Roman" w:hAnsi="Times New Roman"/>
          <w:i/>
          <w:sz w:val="28"/>
        </w:rPr>
        <w:t xml:space="preserve">                              </w:t>
      </w:r>
    </w:p>
    <w:p w:rsidR="006626EC" w:rsidRPr="008177A9" w:rsidRDefault="006626EC" w:rsidP="007116A1">
      <w:pPr>
        <w:tabs>
          <w:tab w:val="left" w:pos="8789"/>
        </w:tabs>
        <w:spacing w:line="360" w:lineRule="auto"/>
        <w:ind w:right="566"/>
        <w:jc w:val="center"/>
        <w:rPr>
          <w:rFonts w:ascii="Times New Roman" w:hAnsi="Times New Roman"/>
          <w:b/>
          <w:i/>
          <w:sz w:val="28"/>
          <w:szCs w:val="28"/>
        </w:rPr>
      </w:pPr>
      <w:r w:rsidRPr="008177A9">
        <w:rPr>
          <w:rFonts w:ascii="Times New Roman" w:hAnsi="Times New Roman"/>
          <w:b/>
          <w:i/>
          <w:sz w:val="28"/>
          <w:szCs w:val="28"/>
        </w:rPr>
        <w:t>Содержание программы</w:t>
      </w:r>
    </w:p>
    <w:p w:rsidR="00CA7591" w:rsidRPr="008177A9" w:rsidRDefault="00CA7591" w:rsidP="007116A1">
      <w:pPr>
        <w:tabs>
          <w:tab w:val="left" w:pos="8789"/>
        </w:tabs>
        <w:spacing w:line="360" w:lineRule="auto"/>
        <w:ind w:right="566"/>
        <w:jc w:val="center"/>
        <w:rPr>
          <w:rFonts w:ascii="Times New Roman" w:hAnsi="Times New Roman"/>
          <w:b/>
          <w:i/>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П</w:t>
      </w:r>
      <w:r w:rsidRPr="008177A9">
        <w:rPr>
          <w:rFonts w:ascii="Times New Roman" w:hAnsi="Times New Roman"/>
          <w:bCs/>
          <w:sz w:val="28"/>
          <w:szCs w:val="28"/>
        </w:rPr>
        <w:t xml:space="preserve">онятие </w:t>
      </w:r>
      <w:r w:rsidRPr="008177A9">
        <w:rPr>
          <w:rFonts w:ascii="Times New Roman" w:hAnsi="Times New Roman"/>
          <w:b/>
          <w:bCs/>
          <w:i/>
          <w:sz w:val="28"/>
          <w:szCs w:val="28"/>
        </w:rPr>
        <w:t>культурный туризм</w:t>
      </w:r>
      <w:r w:rsidRPr="008177A9">
        <w:rPr>
          <w:rFonts w:ascii="Times New Roman" w:hAnsi="Times New Roman"/>
          <w:bCs/>
          <w:sz w:val="28"/>
          <w:szCs w:val="28"/>
        </w:rPr>
        <w:t xml:space="preserve"> </w:t>
      </w:r>
      <w:r w:rsidRPr="008177A9">
        <w:rPr>
          <w:rFonts w:ascii="Times New Roman" w:hAnsi="Times New Roman"/>
          <w:sz w:val="28"/>
          <w:szCs w:val="28"/>
        </w:rPr>
        <w:t>включает в себя посещение историч</w:t>
      </w:r>
      <w:r w:rsidRPr="008177A9">
        <w:rPr>
          <w:rFonts w:ascii="Times New Roman" w:hAnsi="Times New Roman"/>
          <w:sz w:val="28"/>
          <w:szCs w:val="28"/>
        </w:rPr>
        <w:t>е</w:t>
      </w:r>
      <w:r w:rsidRPr="008177A9">
        <w:rPr>
          <w:rFonts w:ascii="Times New Roman" w:hAnsi="Times New Roman"/>
          <w:sz w:val="28"/>
          <w:szCs w:val="28"/>
        </w:rPr>
        <w:t>ских, культурных или географических достопримечательностей и явл</w:t>
      </w:r>
      <w:r w:rsidRPr="008177A9">
        <w:rPr>
          <w:rFonts w:ascii="Times New Roman" w:hAnsi="Times New Roman"/>
          <w:sz w:val="28"/>
          <w:szCs w:val="28"/>
        </w:rPr>
        <w:t>я</w:t>
      </w:r>
      <w:r w:rsidRPr="008177A9">
        <w:rPr>
          <w:rFonts w:ascii="Times New Roman" w:hAnsi="Times New Roman"/>
          <w:sz w:val="28"/>
          <w:szCs w:val="28"/>
        </w:rPr>
        <w:t>ется самым популярным и массовым видом туризма. Основная цель т</w:t>
      </w:r>
      <w:r w:rsidRPr="008177A9">
        <w:rPr>
          <w:rFonts w:ascii="Times New Roman" w:hAnsi="Times New Roman"/>
          <w:sz w:val="28"/>
          <w:szCs w:val="28"/>
        </w:rPr>
        <w:t>а</w:t>
      </w:r>
      <w:r w:rsidRPr="008177A9">
        <w:rPr>
          <w:rFonts w:ascii="Times New Roman" w:hAnsi="Times New Roman"/>
          <w:sz w:val="28"/>
          <w:szCs w:val="28"/>
        </w:rPr>
        <w:t>ких путешествий — знакомство с памятниками истории, архитектуры, искусства, природными и этническими особенностями, современной жизнью народа и т. п.</w:t>
      </w:r>
    </w:p>
    <w:p w:rsidR="006626EC" w:rsidRPr="008177A9" w:rsidRDefault="006626EC"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sz w:val="28"/>
          <w:szCs w:val="28"/>
        </w:rPr>
        <w:t xml:space="preserve">      В условиях музыкальной школы </w:t>
      </w:r>
      <w:r w:rsidRPr="008177A9">
        <w:rPr>
          <w:rFonts w:ascii="Times New Roman" w:hAnsi="Times New Roman"/>
          <w:bCs/>
          <w:sz w:val="28"/>
          <w:szCs w:val="28"/>
        </w:rPr>
        <w:t xml:space="preserve"> культурный туризм может разв</w:t>
      </w:r>
      <w:r w:rsidRPr="008177A9">
        <w:rPr>
          <w:rFonts w:ascii="Times New Roman" w:hAnsi="Times New Roman"/>
          <w:bCs/>
          <w:sz w:val="28"/>
          <w:szCs w:val="28"/>
        </w:rPr>
        <w:t>и</w:t>
      </w:r>
      <w:r w:rsidRPr="008177A9">
        <w:rPr>
          <w:rFonts w:ascii="Times New Roman" w:hAnsi="Times New Roman"/>
          <w:bCs/>
          <w:sz w:val="28"/>
          <w:szCs w:val="28"/>
        </w:rPr>
        <w:t>ваться в следующих направлениях:</w:t>
      </w:r>
    </w:p>
    <w:p w:rsidR="006626EC" w:rsidRPr="008177A9" w:rsidRDefault="006626EC"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bCs/>
          <w:sz w:val="28"/>
          <w:szCs w:val="28"/>
        </w:rPr>
        <w:t xml:space="preserve">1.Интерактивные занятия по музыкальной литературе </w:t>
      </w:r>
    </w:p>
    <w:p w:rsidR="006626EC" w:rsidRPr="008177A9" w:rsidRDefault="006626EC"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bCs/>
          <w:sz w:val="28"/>
          <w:szCs w:val="28"/>
        </w:rPr>
        <w:t xml:space="preserve">2.Конкурсные поездки </w:t>
      </w:r>
    </w:p>
    <w:p w:rsidR="006626EC" w:rsidRPr="008177A9" w:rsidRDefault="006626EC"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bCs/>
          <w:sz w:val="28"/>
          <w:szCs w:val="28"/>
        </w:rPr>
        <w:lastRenderedPageBreak/>
        <w:t xml:space="preserve">3.Гастрольные поездки </w:t>
      </w:r>
    </w:p>
    <w:p w:rsidR="006626EC" w:rsidRPr="008177A9" w:rsidRDefault="006626EC"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bCs/>
          <w:sz w:val="28"/>
          <w:szCs w:val="28"/>
        </w:rPr>
        <w:t>4.Культурно-просветительские поездки для преподавателей и обуча</w:t>
      </w:r>
      <w:r w:rsidRPr="008177A9">
        <w:rPr>
          <w:rFonts w:ascii="Times New Roman" w:hAnsi="Times New Roman"/>
          <w:bCs/>
          <w:sz w:val="28"/>
          <w:szCs w:val="28"/>
        </w:rPr>
        <w:t>ю</w:t>
      </w:r>
      <w:r w:rsidRPr="008177A9">
        <w:rPr>
          <w:rFonts w:ascii="Times New Roman" w:hAnsi="Times New Roman"/>
          <w:bCs/>
          <w:sz w:val="28"/>
          <w:szCs w:val="28"/>
        </w:rPr>
        <w:t xml:space="preserve">щихся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Cs/>
          <w:sz w:val="28"/>
          <w:szCs w:val="28"/>
        </w:rPr>
        <w:t xml:space="preserve">      Каким же образом идет процесс повышения мотивации у обуча</w:t>
      </w:r>
      <w:r w:rsidRPr="008177A9">
        <w:rPr>
          <w:rFonts w:ascii="Times New Roman" w:hAnsi="Times New Roman"/>
          <w:bCs/>
          <w:sz w:val="28"/>
          <w:szCs w:val="28"/>
        </w:rPr>
        <w:t>ю</w:t>
      </w:r>
      <w:r w:rsidRPr="008177A9">
        <w:rPr>
          <w:rFonts w:ascii="Times New Roman" w:hAnsi="Times New Roman"/>
          <w:bCs/>
          <w:sz w:val="28"/>
          <w:szCs w:val="28"/>
        </w:rPr>
        <w:t>щихся музыкальной школы средствами культурного туризма? Как и</w:t>
      </w:r>
      <w:r w:rsidRPr="008177A9">
        <w:rPr>
          <w:rFonts w:ascii="Times New Roman" w:hAnsi="Times New Roman"/>
          <w:bCs/>
          <w:sz w:val="28"/>
          <w:szCs w:val="28"/>
        </w:rPr>
        <w:t>з</w:t>
      </w:r>
      <w:r w:rsidRPr="008177A9">
        <w:rPr>
          <w:rFonts w:ascii="Times New Roman" w:hAnsi="Times New Roman"/>
          <w:bCs/>
          <w:sz w:val="28"/>
          <w:szCs w:val="28"/>
        </w:rPr>
        <w:t>вестно, мотива́ция</w:t>
      </w:r>
      <w:r w:rsidRPr="008177A9">
        <w:rPr>
          <w:rFonts w:ascii="Times New Roman" w:hAnsi="Times New Roman"/>
          <w:sz w:val="28"/>
          <w:szCs w:val="28"/>
        </w:rPr>
        <w:t xml:space="preserve"> (от лат.  </w:t>
      </w:r>
      <w:r w:rsidRPr="008177A9">
        <w:rPr>
          <w:rFonts w:ascii="Times New Roman" w:hAnsi="Times New Roman"/>
          <w:i/>
          <w:iCs/>
          <w:sz w:val="28"/>
          <w:szCs w:val="28"/>
          <w:lang w:val="la-Latn"/>
        </w:rPr>
        <w:t>movere</w:t>
      </w:r>
      <w:r w:rsidRPr="008177A9">
        <w:rPr>
          <w:rFonts w:ascii="Times New Roman" w:hAnsi="Times New Roman"/>
          <w:sz w:val="28"/>
          <w:szCs w:val="28"/>
        </w:rPr>
        <w:t>) — побуждение к действию, динам</w:t>
      </w:r>
      <w:r w:rsidRPr="008177A9">
        <w:rPr>
          <w:rFonts w:ascii="Times New Roman" w:hAnsi="Times New Roman"/>
          <w:sz w:val="28"/>
          <w:szCs w:val="28"/>
        </w:rPr>
        <w:t>и</w:t>
      </w:r>
      <w:r w:rsidRPr="008177A9">
        <w:rPr>
          <w:rFonts w:ascii="Times New Roman" w:hAnsi="Times New Roman"/>
          <w:sz w:val="28"/>
          <w:szCs w:val="28"/>
        </w:rPr>
        <w:t>ческий процесс психофизиологического  плана, управляющий поведен</w:t>
      </w:r>
      <w:r w:rsidRPr="008177A9">
        <w:rPr>
          <w:rFonts w:ascii="Times New Roman" w:hAnsi="Times New Roman"/>
          <w:sz w:val="28"/>
          <w:szCs w:val="28"/>
        </w:rPr>
        <w:t>и</w:t>
      </w:r>
      <w:r w:rsidRPr="008177A9">
        <w:rPr>
          <w:rFonts w:ascii="Times New Roman" w:hAnsi="Times New Roman"/>
          <w:sz w:val="28"/>
          <w:szCs w:val="28"/>
        </w:rPr>
        <w:t>ем человека, определяющий его направленность, организованность, а</w:t>
      </w:r>
      <w:r w:rsidRPr="008177A9">
        <w:rPr>
          <w:rFonts w:ascii="Times New Roman" w:hAnsi="Times New Roman"/>
          <w:sz w:val="28"/>
          <w:szCs w:val="28"/>
        </w:rPr>
        <w:t>к</w:t>
      </w:r>
      <w:r w:rsidRPr="008177A9">
        <w:rPr>
          <w:rFonts w:ascii="Times New Roman" w:hAnsi="Times New Roman"/>
          <w:sz w:val="28"/>
          <w:szCs w:val="28"/>
        </w:rPr>
        <w:t>тивность и устойчивость, способность человека деятельно удовлетв</w:t>
      </w:r>
      <w:r w:rsidRPr="008177A9">
        <w:rPr>
          <w:rFonts w:ascii="Times New Roman" w:hAnsi="Times New Roman"/>
          <w:sz w:val="28"/>
          <w:szCs w:val="28"/>
        </w:rPr>
        <w:t>о</w:t>
      </w:r>
      <w:r w:rsidRPr="008177A9">
        <w:rPr>
          <w:rFonts w:ascii="Times New Roman" w:hAnsi="Times New Roman"/>
          <w:sz w:val="28"/>
          <w:szCs w:val="28"/>
        </w:rPr>
        <w:t>рять свои потребности. Один из типов мотивации – это мотивация п</w:t>
      </w:r>
      <w:r w:rsidRPr="008177A9">
        <w:rPr>
          <w:rFonts w:ascii="Times New Roman" w:hAnsi="Times New Roman"/>
          <w:sz w:val="28"/>
          <w:szCs w:val="28"/>
        </w:rPr>
        <w:t>о</w:t>
      </w:r>
      <w:r w:rsidRPr="008177A9">
        <w:rPr>
          <w:rFonts w:ascii="Times New Roman" w:hAnsi="Times New Roman"/>
          <w:sz w:val="28"/>
          <w:szCs w:val="28"/>
        </w:rPr>
        <w:t>знавательная, включающая в себя исследовательское поведение и игр</w:t>
      </w:r>
      <w:r w:rsidRPr="008177A9">
        <w:rPr>
          <w:rFonts w:ascii="Times New Roman" w:hAnsi="Times New Roman"/>
          <w:sz w:val="28"/>
          <w:szCs w:val="28"/>
        </w:rPr>
        <w:t>о</w:t>
      </w:r>
      <w:r w:rsidRPr="008177A9">
        <w:rPr>
          <w:rFonts w:ascii="Times New Roman" w:hAnsi="Times New Roman"/>
          <w:sz w:val="28"/>
          <w:szCs w:val="28"/>
        </w:rPr>
        <w:t>вую деятельность. Именно этот тип мотивации, на наш взгляд, повыш</w:t>
      </w:r>
      <w:r w:rsidRPr="008177A9">
        <w:rPr>
          <w:rFonts w:ascii="Times New Roman" w:hAnsi="Times New Roman"/>
          <w:sz w:val="28"/>
          <w:szCs w:val="28"/>
        </w:rPr>
        <w:t>а</w:t>
      </w:r>
      <w:r w:rsidRPr="008177A9">
        <w:rPr>
          <w:rFonts w:ascii="Times New Roman" w:hAnsi="Times New Roman"/>
          <w:sz w:val="28"/>
          <w:szCs w:val="28"/>
        </w:rPr>
        <w:t>ется средствами культурного туризма.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Первое направление культурного туризма – интерактивные занятия по музыкальной литературе, обязательной составляющей которых явл</w:t>
      </w:r>
      <w:r w:rsidRPr="008177A9">
        <w:rPr>
          <w:rFonts w:ascii="Times New Roman" w:hAnsi="Times New Roman"/>
          <w:sz w:val="28"/>
          <w:szCs w:val="28"/>
        </w:rPr>
        <w:t>я</w:t>
      </w:r>
      <w:r w:rsidRPr="008177A9">
        <w:rPr>
          <w:rFonts w:ascii="Times New Roman" w:hAnsi="Times New Roman"/>
          <w:sz w:val="28"/>
          <w:szCs w:val="28"/>
        </w:rPr>
        <w:t>ется концерт обучающихся и преподавателей школы.</w:t>
      </w:r>
      <w:r w:rsidRPr="008177A9">
        <w:rPr>
          <w:rFonts w:ascii="Times New Roman" w:hAnsi="Times New Roman"/>
          <w:bCs/>
          <w:sz w:val="28"/>
          <w:szCs w:val="28"/>
        </w:rPr>
        <w:t xml:space="preserve"> </w:t>
      </w:r>
      <w:r w:rsidRPr="008177A9">
        <w:rPr>
          <w:rFonts w:ascii="Times New Roman" w:hAnsi="Times New Roman"/>
          <w:sz w:val="28"/>
          <w:szCs w:val="28"/>
        </w:rPr>
        <w:t>Примером может служить занятие с посещением усадьбы святителя Игнатия Брянчанин</w:t>
      </w:r>
      <w:r w:rsidRPr="008177A9">
        <w:rPr>
          <w:rFonts w:ascii="Times New Roman" w:hAnsi="Times New Roman"/>
          <w:sz w:val="28"/>
          <w:szCs w:val="28"/>
        </w:rPr>
        <w:t>о</w:t>
      </w:r>
      <w:r w:rsidRPr="008177A9">
        <w:rPr>
          <w:rFonts w:ascii="Times New Roman" w:hAnsi="Times New Roman"/>
          <w:sz w:val="28"/>
          <w:szCs w:val="28"/>
        </w:rPr>
        <w:t>ва при знакомстве с танцевальной музыкой на предмете «Слушание м</w:t>
      </w:r>
      <w:r w:rsidRPr="008177A9">
        <w:rPr>
          <w:rFonts w:ascii="Times New Roman" w:hAnsi="Times New Roman"/>
          <w:sz w:val="28"/>
          <w:szCs w:val="28"/>
        </w:rPr>
        <w:t>у</w:t>
      </w:r>
      <w:r w:rsidRPr="008177A9">
        <w:rPr>
          <w:rFonts w:ascii="Times New Roman" w:hAnsi="Times New Roman"/>
          <w:sz w:val="28"/>
          <w:szCs w:val="28"/>
        </w:rPr>
        <w:t>зыки», а также экскурсия в  с.Перхурьево и с.Воздвиженье Вологодского района, где прошли детские годы Валерия Гаврилина, с посещением краеведческого музея в пос.Кубенское (один из залов которого посв</w:t>
      </w:r>
      <w:r w:rsidRPr="008177A9">
        <w:rPr>
          <w:rFonts w:ascii="Times New Roman" w:hAnsi="Times New Roman"/>
          <w:sz w:val="28"/>
          <w:szCs w:val="28"/>
        </w:rPr>
        <w:t>я</w:t>
      </w:r>
      <w:r w:rsidRPr="008177A9">
        <w:rPr>
          <w:rFonts w:ascii="Times New Roman" w:hAnsi="Times New Roman"/>
          <w:sz w:val="28"/>
          <w:szCs w:val="28"/>
        </w:rPr>
        <w:t>щен нашему земляку) при знакомстве с творчеством композитора на предмете «Музыкальная литература». Одной из наиболее запомина</w:t>
      </w:r>
      <w:r w:rsidRPr="008177A9">
        <w:rPr>
          <w:rFonts w:ascii="Times New Roman" w:hAnsi="Times New Roman"/>
          <w:sz w:val="28"/>
          <w:szCs w:val="28"/>
        </w:rPr>
        <w:t>ю</w:t>
      </w:r>
      <w:r w:rsidRPr="008177A9">
        <w:rPr>
          <w:rFonts w:ascii="Times New Roman" w:hAnsi="Times New Roman"/>
          <w:sz w:val="28"/>
          <w:szCs w:val="28"/>
        </w:rPr>
        <w:t>щихся стала поездка в                  с. Сусанино Костромской области, п</w:t>
      </w:r>
      <w:r w:rsidRPr="008177A9">
        <w:rPr>
          <w:rFonts w:ascii="Times New Roman" w:hAnsi="Times New Roman"/>
          <w:sz w:val="28"/>
          <w:szCs w:val="28"/>
        </w:rPr>
        <w:t>о</w:t>
      </w:r>
      <w:r w:rsidRPr="008177A9">
        <w:rPr>
          <w:rFonts w:ascii="Times New Roman" w:hAnsi="Times New Roman"/>
          <w:sz w:val="28"/>
          <w:szCs w:val="28"/>
        </w:rPr>
        <w:t>священная творчеству русского композитора М.И. Глинки. Презентация, созданная ребятами после увлекательного путешествия и представле</w:t>
      </w:r>
      <w:r w:rsidRPr="008177A9">
        <w:rPr>
          <w:rFonts w:ascii="Times New Roman" w:hAnsi="Times New Roman"/>
          <w:sz w:val="28"/>
          <w:szCs w:val="28"/>
        </w:rPr>
        <w:t>н</w:t>
      </w:r>
      <w:r w:rsidRPr="008177A9">
        <w:rPr>
          <w:rFonts w:ascii="Times New Roman" w:hAnsi="Times New Roman"/>
          <w:sz w:val="28"/>
          <w:szCs w:val="28"/>
        </w:rPr>
        <w:t>ная на межрегиональном конкурсе детских творческих проектов «Моя музыка: вижу, слышу, понимаю», свидетельствует о большой заинтер</w:t>
      </w:r>
      <w:r w:rsidRPr="008177A9">
        <w:rPr>
          <w:rFonts w:ascii="Times New Roman" w:hAnsi="Times New Roman"/>
          <w:sz w:val="28"/>
          <w:szCs w:val="28"/>
        </w:rPr>
        <w:t>е</w:t>
      </w:r>
      <w:r w:rsidRPr="008177A9">
        <w:rPr>
          <w:rFonts w:ascii="Times New Roman" w:hAnsi="Times New Roman"/>
          <w:sz w:val="28"/>
          <w:szCs w:val="28"/>
        </w:rPr>
        <w:t xml:space="preserve">сованности и активной познавательной деятельности школьников.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Конкурсные поездки представляют второе направление культурного туризма. На данном этапе существования ДМШ и ДШИ конкурсные в</w:t>
      </w:r>
      <w:r w:rsidRPr="008177A9">
        <w:rPr>
          <w:rFonts w:ascii="Times New Roman" w:hAnsi="Times New Roman"/>
          <w:sz w:val="28"/>
          <w:szCs w:val="28"/>
        </w:rPr>
        <w:t>ы</w:t>
      </w:r>
      <w:r w:rsidRPr="008177A9">
        <w:rPr>
          <w:rFonts w:ascii="Times New Roman" w:hAnsi="Times New Roman"/>
          <w:sz w:val="28"/>
          <w:szCs w:val="28"/>
        </w:rPr>
        <w:t>ступления обучающихся стали важной составляющей образовательного процесса. Наши ученики ежегодно выступают более чем на 20 конку</w:t>
      </w:r>
      <w:r w:rsidRPr="008177A9">
        <w:rPr>
          <w:rFonts w:ascii="Times New Roman" w:hAnsi="Times New Roman"/>
          <w:sz w:val="28"/>
          <w:szCs w:val="28"/>
        </w:rPr>
        <w:t>р</w:t>
      </w:r>
      <w:r w:rsidRPr="008177A9">
        <w:rPr>
          <w:rFonts w:ascii="Times New Roman" w:hAnsi="Times New Roman"/>
          <w:sz w:val="28"/>
          <w:szCs w:val="28"/>
        </w:rPr>
        <w:t>сах, которые проходят в разных городах не только нашей страны, но и за рубежом. И всегда конкурсные поездки сопровождаются осмотром д</w:t>
      </w:r>
      <w:r w:rsidRPr="008177A9">
        <w:rPr>
          <w:rFonts w:ascii="Times New Roman" w:hAnsi="Times New Roman"/>
          <w:sz w:val="28"/>
          <w:szCs w:val="28"/>
        </w:rPr>
        <w:t>о</w:t>
      </w:r>
      <w:r w:rsidRPr="008177A9">
        <w:rPr>
          <w:rFonts w:ascii="Times New Roman" w:hAnsi="Times New Roman"/>
          <w:sz w:val="28"/>
          <w:szCs w:val="28"/>
        </w:rPr>
        <w:t>стопримечательностей города или страны: в последние годы нам уд</w:t>
      </w:r>
      <w:r w:rsidRPr="008177A9">
        <w:rPr>
          <w:rFonts w:ascii="Times New Roman" w:hAnsi="Times New Roman"/>
          <w:sz w:val="28"/>
          <w:szCs w:val="28"/>
        </w:rPr>
        <w:t>а</w:t>
      </w:r>
      <w:r w:rsidRPr="008177A9">
        <w:rPr>
          <w:rFonts w:ascii="Times New Roman" w:hAnsi="Times New Roman"/>
          <w:sz w:val="28"/>
          <w:szCs w:val="28"/>
        </w:rPr>
        <w:t>лось побывать в городах Санкт-Петербург, Москва, Рыбинск, Ярославль, Кострома, странах Прибалтики и Европы. Расширение общего кругоз</w:t>
      </w:r>
      <w:r w:rsidRPr="008177A9">
        <w:rPr>
          <w:rFonts w:ascii="Times New Roman" w:hAnsi="Times New Roman"/>
          <w:sz w:val="28"/>
          <w:szCs w:val="28"/>
        </w:rPr>
        <w:t>о</w:t>
      </w:r>
      <w:r w:rsidRPr="008177A9">
        <w:rPr>
          <w:rFonts w:ascii="Times New Roman" w:hAnsi="Times New Roman"/>
          <w:sz w:val="28"/>
          <w:szCs w:val="28"/>
        </w:rPr>
        <w:t>ра, яркие впечатления благотворно влияют на творческое развитие не только учеников, но и преподавателей.</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Гастрольные поездки, на наш взгляд, так же повышают уровень п</w:t>
      </w:r>
      <w:r w:rsidRPr="008177A9">
        <w:rPr>
          <w:rFonts w:ascii="Times New Roman" w:hAnsi="Times New Roman"/>
          <w:sz w:val="28"/>
          <w:szCs w:val="28"/>
        </w:rPr>
        <w:t>о</w:t>
      </w:r>
      <w:r w:rsidRPr="008177A9">
        <w:rPr>
          <w:rFonts w:ascii="Times New Roman" w:hAnsi="Times New Roman"/>
          <w:sz w:val="28"/>
          <w:szCs w:val="28"/>
        </w:rPr>
        <w:t>знавательной мотивации. Наши обучающиеся успешно занимаются ко</w:t>
      </w:r>
      <w:r w:rsidRPr="008177A9">
        <w:rPr>
          <w:rFonts w:ascii="Times New Roman" w:hAnsi="Times New Roman"/>
          <w:sz w:val="28"/>
          <w:szCs w:val="28"/>
        </w:rPr>
        <w:t>л</w:t>
      </w:r>
      <w:r w:rsidRPr="008177A9">
        <w:rPr>
          <w:rFonts w:ascii="Times New Roman" w:hAnsi="Times New Roman"/>
          <w:sz w:val="28"/>
          <w:szCs w:val="28"/>
        </w:rPr>
        <w:t>лективным музицированием в 14 творческих коллективах школы. Мы гордимся  Образцовым коллективом оркестром русских народных и</w:t>
      </w:r>
      <w:r w:rsidRPr="008177A9">
        <w:rPr>
          <w:rFonts w:ascii="Times New Roman" w:hAnsi="Times New Roman"/>
          <w:sz w:val="28"/>
          <w:szCs w:val="28"/>
        </w:rPr>
        <w:t>н</w:t>
      </w:r>
      <w:r w:rsidRPr="008177A9">
        <w:rPr>
          <w:rFonts w:ascii="Times New Roman" w:hAnsi="Times New Roman"/>
          <w:sz w:val="28"/>
          <w:szCs w:val="28"/>
        </w:rPr>
        <w:t>струментов «Карусель» (рук. Ольховская Т.Ф.), Образцовым коллект</w:t>
      </w:r>
      <w:r w:rsidRPr="008177A9">
        <w:rPr>
          <w:rFonts w:ascii="Times New Roman" w:hAnsi="Times New Roman"/>
          <w:sz w:val="28"/>
          <w:szCs w:val="28"/>
        </w:rPr>
        <w:t>и</w:t>
      </w:r>
      <w:r w:rsidRPr="008177A9">
        <w:rPr>
          <w:rFonts w:ascii="Times New Roman" w:hAnsi="Times New Roman"/>
          <w:sz w:val="28"/>
          <w:szCs w:val="28"/>
        </w:rPr>
        <w:t>вом духовым оркестром «Литл бэнд» (рук. Шабанов А.А.), Народным коллективом молодежным камерным хором «Кантилена» (рук. Назимова Е.Л.). Гастрольные поездки по городам Вологодской области являются неотъемлемой частью их творческой жизни, служат сплочению юных музыкантов, положительно влияют на взаимоотношения участников о</w:t>
      </w:r>
      <w:r w:rsidRPr="008177A9">
        <w:rPr>
          <w:rFonts w:ascii="Times New Roman" w:hAnsi="Times New Roman"/>
          <w:sz w:val="28"/>
          <w:szCs w:val="28"/>
        </w:rPr>
        <w:t>б</w:t>
      </w:r>
      <w:r w:rsidRPr="008177A9">
        <w:rPr>
          <w:rFonts w:ascii="Times New Roman" w:hAnsi="Times New Roman"/>
          <w:sz w:val="28"/>
          <w:szCs w:val="28"/>
        </w:rPr>
        <w:t>разовательного пространства. Концертное выступление коллектива в н</w:t>
      </w:r>
      <w:r w:rsidRPr="008177A9">
        <w:rPr>
          <w:rFonts w:ascii="Times New Roman" w:hAnsi="Times New Roman"/>
          <w:sz w:val="28"/>
          <w:szCs w:val="28"/>
        </w:rPr>
        <w:t>е</w:t>
      </w:r>
      <w:r w:rsidRPr="008177A9">
        <w:rPr>
          <w:rFonts w:ascii="Times New Roman" w:hAnsi="Times New Roman"/>
          <w:sz w:val="28"/>
          <w:szCs w:val="28"/>
        </w:rPr>
        <w:t>знакомом городе гармонично дополняется экскурсионной программой, знакомящей с его историческими достопримечательностями.</w:t>
      </w: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Fonts w:ascii="Times New Roman" w:hAnsi="Times New Roman"/>
          <w:sz w:val="28"/>
          <w:szCs w:val="28"/>
          <w:lang w:eastAsia="en-US"/>
        </w:rPr>
        <w:t>Совершенствованию педагогического мастерства, повышению к</w:t>
      </w:r>
      <w:r w:rsidRPr="008177A9">
        <w:rPr>
          <w:rFonts w:ascii="Times New Roman" w:hAnsi="Times New Roman"/>
          <w:sz w:val="28"/>
          <w:szCs w:val="28"/>
          <w:lang w:eastAsia="en-US"/>
        </w:rPr>
        <w:t>а</w:t>
      </w:r>
      <w:r w:rsidRPr="008177A9">
        <w:rPr>
          <w:rFonts w:ascii="Times New Roman" w:hAnsi="Times New Roman"/>
          <w:sz w:val="28"/>
          <w:szCs w:val="28"/>
          <w:lang w:eastAsia="en-US"/>
        </w:rPr>
        <w:t>чества профессиональной подготовки обучающихся, расширению сферы общения между преподавателями, а также обмену опытом и реперту</w:t>
      </w:r>
      <w:r w:rsidRPr="008177A9">
        <w:rPr>
          <w:rFonts w:ascii="Times New Roman" w:hAnsi="Times New Roman"/>
          <w:sz w:val="28"/>
          <w:szCs w:val="28"/>
          <w:lang w:eastAsia="en-US"/>
        </w:rPr>
        <w:t>а</w:t>
      </w:r>
      <w:r w:rsidRPr="008177A9">
        <w:rPr>
          <w:rFonts w:ascii="Times New Roman" w:hAnsi="Times New Roman"/>
          <w:sz w:val="28"/>
          <w:szCs w:val="28"/>
          <w:lang w:eastAsia="en-US"/>
        </w:rPr>
        <w:t>ром могут   способствовать  посещения преподавателями  и их ученик</w:t>
      </w:r>
      <w:r w:rsidRPr="008177A9">
        <w:rPr>
          <w:rFonts w:ascii="Times New Roman" w:hAnsi="Times New Roman"/>
          <w:sz w:val="28"/>
          <w:szCs w:val="28"/>
          <w:lang w:eastAsia="en-US"/>
        </w:rPr>
        <w:t>а</w:t>
      </w:r>
      <w:r w:rsidRPr="008177A9">
        <w:rPr>
          <w:rFonts w:ascii="Times New Roman" w:hAnsi="Times New Roman"/>
          <w:sz w:val="28"/>
          <w:szCs w:val="28"/>
          <w:lang w:eastAsia="en-US"/>
        </w:rPr>
        <w:t>ми музыкальных фестивалей, конкурсов  разного уровня и участие в них (например, прослушивания  Международного губернаторского юнош</w:t>
      </w:r>
      <w:r w:rsidRPr="008177A9">
        <w:rPr>
          <w:rFonts w:ascii="Times New Roman" w:hAnsi="Times New Roman"/>
          <w:sz w:val="28"/>
          <w:szCs w:val="28"/>
          <w:lang w:eastAsia="en-US"/>
        </w:rPr>
        <w:t>е</w:t>
      </w:r>
      <w:r w:rsidRPr="008177A9">
        <w:rPr>
          <w:rFonts w:ascii="Times New Roman" w:hAnsi="Times New Roman"/>
          <w:sz w:val="28"/>
          <w:szCs w:val="28"/>
          <w:lang w:eastAsia="en-US"/>
        </w:rPr>
        <w:lastRenderedPageBreak/>
        <w:t>ского конкурса им. Валерия Гаврилина и Открытого конкурса юных п</w:t>
      </w:r>
      <w:r w:rsidRPr="008177A9">
        <w:rPr>
          <w:rFonts w:ascii="Times New Roman" w:hAnsi="Times New Roman"/>
          <w:sz w:val="28"/>
          <w:szCs w:val="28"/>
          <w:lang w:eastAsia="en-US"/>
        </w:rPr>
        <w:t>и</w:t>
      </w:r>
      <w:r w:rsidRPr="008177A9">
        <w:rPr>
          <w:rFonts w:ascii="Times New Roman" w:hAnsi="Times New Roman"/>
          <w:sz w:val="28"/>
          <w:szCs w:val="28"/>
          <w:lang w:eastAsia="en-US"/>
        </w:rPr>
        <w:t>анистов «Каприччио», музыкальные фестивали памяти композитора  м</w:t>
      </w:r>
      <w:r w:rsidRPr="008177A9">
        <w:rPr>
          <w:rFonts w:ascii="Times New Roman" w:hAnsi="Times New Roman"/>
          <w:sz w:val="28"/>
          <w:szCs w:val="28"/>
          <w:lang w:eastAsia="en-US"/>
        </w:rPr>
        <w:t>о</w:t>
      </w:r>
      <w:r w:rsidRPr="008177A9">
        <w:rPr>
          <w:rFonts w:ascii="Times New Roman" w:hAnsi="Times New Roman"/>
          <w:sz w:val="28"/>
          <w:szCs w:val="28"/>
          <w:lang w:eastAsia="en-US"/>
        </w:rPr>
        <w:t>гут  способствовать  углублению  знаний  о творчестве, пониманию ст</w:t>
      </w:r>
      <w:r w:rsidRPr="008177A9">
        <w:rPr>
          <w:rFonts w:ascii="Times New Roman" w:hAnsi="Times New Roman"/>
          <w:sz w:val="28"/>
          <w:szCs w:val="28"/>
          <w:lang w:eastAsia="en-US"/>
        </w:rPr>
        <w:t>и</w:t>
      </w:r>
      <w:r w:rsidRPr="008177A9">
        <w:rPr>
          <w:rFonts w:ascii="Times New Roman" w:hAnsi="Times New Roman"/>
          <w:sz w:val="28"/>
          <w:szCs w:val="28"/>
          <w:lang w:eastAsia="en-US"/>
        </w:rPr>
        <w:t xml:space="preserve">ля автора и особенностей исполнения его сочинений). </w:t>
      </w:r>
    </w:p>
    <w:p w:rsidR="006626EC" w:rsidRPr="00E04B4B" w:rsidRDefault="00E04B4B" w:rsidP="007116A1">
      <w:pPr>
        <w:shd w:val="clear" w:color="auto" w:fill="FFFFFF"/>
        <w:tabs>
          <w:tab w:val="left" w:pos="713"/>
          <w:tab w:val="left" w:pos="8789"/>
        </w:tabs>
        <w:spacing w:line="360" w:lineRule="auto"/>
        <w:ind w:right="566"/>
        <w:rPr>
          <w:rFonts w:ascii="Times New Roman" w:hAnsi="Times New Roman"/>
          <w:b/>
          <w:color w:val="000000"/>
          <w:spacing w:val="-12"/>
          <w:sz w:val="28"/>
          <w:szCs w:val="28"/>
        </w:rPr>
      </w:pPr>
      <w:r>
        <w:rPr>
          <w:rFonts w:ascii="Times New Roman" w:hAnsi="Times New Roman"/>
          <w:b/>
          <w:color w:val="000000"/>
          <w:spacing w:val="-12"/>
          <w:sz w:val="28"/>
          <w:szCs w:val="28"/>
        </w:rPr>
        <w:tab/>
      </w:r>
      <w:r w:rsidR="006626EC" w:rsidRPr="00E04B4B">
        <w:rPr>
          <w:rFonts w:ascii="Times New Roman" w:hAnsi="Times New Roman"/>
          <w:b/>
          <w:color w:val="000000"/>
          <w:spacing w:val="-12"/>
          <w:sz w:val="28"/>
          <w:szCs w:val="28"/>
        </w:rPr>
        <w:t>Методическое обеспечение</w:t>
      </w:r>
    </w:p>
    <w:p w:rsidR="006626EC" w:rsidRPr="008177A9" w:rsidRDefault="006626EC" w:rsidP="007116A1">
      <w:pPr>
        <w:shd w:val="clear" w:color="auto" w:fill="FFFFFF"/>
        <w:tabs>
          <w:tab w:val="left" w:pos="713"/>
          <w:tab w:val="left" w:pos="8789"/>
        </w:tabs>
        <w:spacing w:line="360" w:lineRule="auto"/>
        <w:ind w:right="566"/>
        <w:jc w:val="both"/>
        <w:rPr>
          <w:rFonts w:ascii="Times New Roman" w:hAnsi="Times New Roman"/>
          <w:color w:val="000000"/>
          <w:spacing w:val="-12"/>
          <w:sz w:val="28"/>
          <w:szCs w:val="28"/>
        </w:rPr>
      </w:pPr>
      <w:r w:rsidRPr="008177A9">
        <w:rPr>
          <w:rFonts w:ascii="Times New Roman" w:hAnsi="Times New Roman"/>
          <w:color w:val="000000"/>
          <w:spacing w:val="-12"/>
          <w:sz w:val="28"/>
          <w:szCs w:val="28"/>
        </w:rPr>
        <w:t xml:space="preserve">           Реализация программы предполагает использование следующих ресурсов:</w:t>
      </w:r>
    </w:p>
    <w:p w:rsidR="006626EC" w:rsidRPr="008177A9" w:rsidRDefault="006626EC" w:rsidP="007116A1">
      <w:pPr>
        <w:shd w:val="clear" w:color="auto" w:fill="FFFFFF"/>
        <w:tabs>
          <w:tab w:val="left" w:pos="713"/>
          <w:tab w:val="left" w:pos="8789"/>
        </w:tabs>
        <w:spacing w:line="360" w:lineRule="auto"/>
        <w:ind w:right="566"/>
        <w:jc w:val="both"/>
        <w:rPr>
          <w:rFonts w:ascii="Times New Roman" w:hAnsi="Times New Roman"/>
          <w:color w:val="000000"/>
          <w:spacing w:val="-12"/>
          <w:sz w:val="28"/>
          <w:szCs w:val="28"/>
        </w:rPr>
      </w:pPr>
      <w:r w:rsidRPr="008177A9">
        <w:rPr>
          <w:rFonts w:ascii="Times New Roman" w:hAnsi="Times New Roman"/>
          <w:color w:val="000000"/>
          <w:spacing w:val="-12"/>
          <w:sz w:val="28"/>
          <w:szCs w:val="28"/>
        </w:rPr>
        <w:t>- информационный потенциал учреждений культуры (оригинальные первои</w:t>
      </w:r>
      <w:r w:rsidRPr="008177A9">
        <w:rPr>
          <w:rFonts w:ascii="Times New Roman" w:hAnsi="Times New Roman"/>
          <w:color w:val="000000"/>
          <w:spacing w:val="-12"/>
          <w:sz w:val="28"/>
          <w:szCs w:val="28"/>
        </w:rPr>
        <w:t>с</w:t>
      </w:r>
      <w:r w:rsidRPr="008177A9">
        <w:rPr>
          <w:rFonts w:ascii="Times New Roman" w:hAnsi="Times New Roman"/>
          <w:color w:val="000000"/>
          <w:spacing w:val="-12"/>
          <w:sz w:val="28"/>
          <w:szCs w:val="28"/>
        </w:rPr>
        <w:t>точники, авторские рукописи, эксклюзивные издания сочинений, фото-, аудио- и  видеоматериалы,  экспонаты домов-музеев, музеев-заповедников, концер</w:t>
      </w:r>
      <w:r w:rsidRPr="008177A9">
        <w:rPr>
          <w:rFonts w:ascii="Times New Roman" w:hAnsi="Times New Roman"/>
          <w:color w:val="000000"/>
          <w:spacing w:val="-12"/>
          <w:sz w:val="28"/>
          <w:szCs w:val="28"/>
        </w:rPr>
        <w:t>т</w:t>
      </w:r>
      <w:r w:rsidRPr="008177A9">
        <w:rPr>
          <w:rFonts w:ascii="Times New Roman" w:hAnsi="Times New Roman"/>
          <w:color w:val="000000"/>
          <w:spacing w:val="-12"/>
          <w:sz w:val="28"/>
          <w:szCs w:val="28"/>
        </w:rPr>
        <w:t>ных залов);</w:t>
      </w:r>
    </w:p>
    <w:p w:rsidR="006626EC" w:rsidRPr="008177A9" w:rsidRDefault="006626EC" w:rsidP="007116A1">
      <w:pPr>
        <w:shd w:val="clear" w:color="auto" w:fill="FFFFFF"/>
        <w:tabs>
          <w:tab w:val="left" w:pos="713"/>
          <w:tab w:val="left" w:pos="8789"/>
        </w:tabs>
        <w:spacing w:line="360" w:lineRule="auto"/>
        <w:ind w:right="566"/>
        <w:jc w:val="both"/>
        <w:rPr>
          <w:rFonts w:ascii="Times New Roman" w:hAnsi="Times New Roman"/>
          <w:color w:val="000000"/>
          <w:spacing w:val="-12"/>
          <w:sz w:val="28"/>
          <w:szCs w:val="28"/>
        </w:rPr>
      </w:pPr>
      <w:r w:rsidRPr="008177A9">
        <w:rPr>
          <w:rFonts w:ascii="Times New Roman" w:hAnsi="Times New Roman"/>
          <w:color w:val="000000"/>
          <w:spacing w:val="-12"/>
          <w:sz w:val="28"/>
          <w:szCs w:val="28"/>
        </w:rPr>
        <w:t>-  полные собрания сочинений композиторов,  изданные или опубликованные их письма,  очерки, статьи, выступления;</w:t>
      </w:r>
    </w:p>
    <w:p w:rsidR="006626EC" w:rsidRPr="008177A9" w:rsidRDefault="006626EC" w:rsidP="007116A1">
      <w:pPr>
        <w:shd w:val="clear" w:color="auto" w:fill="FFFFFF"/>
        <w:tabs>
          <w:tab w:val="left" w:pos="713"/>
          <w:tab w:val="left" w:pos="8789"/>
        </w:tabs>
        <w:spacing w:line="360" w:lineRule="auto"/>
        <w:ind w:right="566"/>
        <w:jc w:val="both"/>
        <w:rPr>
          <w:rFonts w:ascii="Times New Roman" w:hAnsi="Times New Roman"/>
          <w:color w:val="000000"/>
          <w:spacing w:val="-12"/>
          <w:sz w:val="28"/>
          <w:szCs w:val="28"/>
        </w:rPr>
      </w:pPr>
      <w:r w:rsidRPr="008177A9">
        <w:rPr>
          <w:rFonts w:ascii="Times New Roman" w:hAnsi="Times New Roman"/>
          <w:color w:val="000000"/>
          <w:spacing w:val="-12"/>
          <w:sz w:val="28"/>
          <w:szCs w:val="28"/>
        </w:rPr>
        <w:t>- монографии о жизни и творчестве композиторов, сборники воспоминаний с</w:t>
      </w:r>
      <w:r w:rsidRPr="008177A9">
        <w:rPr>
          <w:rFonts w:ascii="Times New Roman" w:hAnsi="Times New Roman"/>
          <w:color w:val="000000"/>
          <w:spacing w:val="-12"/>
          <w:sz w:val="28"/>
          <w:szCs w:val="28"/>
        </w:rPr>
        <w:t>о</w:t>
      </w:r>
      <w:r w:rsidRPr="008177A9">
        <w:rPr>
          <w:rFonts w:ascii="Times New Roman" w:hAnsi="Times New Roman"/>
          <w:color w:val="000000"/>
          <w:spacing w:val="-12"/>
          <w:sz w:val="28"/>
          <w:szCs w:val="28"/>
        </w:rPr>
        <w:t>временников;</w:t>
      </w:r>
    </w:p>
    <w:p w:rsidR="006626EC" w:rsidRPr="008177A9" w:rsidRDefault="006626EC" w:rsidP="007116A1">
      <w:pPr>
        <w:shd w:val="clear" w:color="auto" w:fill="FFFFFF"/>
        <w:tabs>
          <w:tab w:val="left" w:pos="713"/>
          <w:tab w:val="left" w:pos="8789"/>
        </w:tabs>
        <w:spacing w:line="360" w:lineRule="auto"/>
        <w:ind w:right="566"/>
        <w:jc w:val="both"/>
        <w:rPr>
          <w:rFonts w:ascii="Times New Roman" w:hAnsi="Times New Roman"/>
          <w:color w:val="000000"/>
          <w:spacing w:val="-12"/>
          <w:sz w:val="28"/>
          <w:szCs w:val="28"/>
        </w:rPr>
      </w:pPr>
      <w:r w:rsidRPr="008177A9">
        <w:rPr>
          <w:rFonts w:ascii="Times New Roman" w:hAnsi="Times New Roman"/>
          <w:color w:val="000000"/>
          <w:spacing w:val="-12"/>
          <w:sz w:val="28"/>
          <w:szCs w:val="28"/>
        </w:rPr>
        <w:t>-   издания по истории искусства;</w:t>
      </w:r>
    </w:p>
    <w:p w:rsidR="006626EC" w:rsidRPr="008177A9" w:rsidRDefault="006626EC" w:rsidP="007116A1">
      <w:pPr>
        <w:shd w:val="clear" w:color="auto" w:fill="FFFFFF"/>
        <w:tabs>
          <w:tab w:val="left" w:pos="713"/>
          <w:tab w:val="left" w:pos="8789"/>
        </w:tabs>
        <w:spacing w:line="360" w:lineRule="auto"/>
        <w:ind w:right="566"/>
        <w:jc w:val="both"/>
        <w:rPr>
          <w:rFonts w:ascii="Times New Roman" w:hAnsi="Times New Roman"/>
          <w:color w:val="000000"/>
          <w:spacing w:val="-12"/>
          <w:sz w:val="28"/>
          <w:szCs w:val="28"/>
        </w:rPr>
      </w:pPr>
      <w:r w:rsidRPr="008177A9">
        <w:rPr>
          <w:rFonts w:ascii="Times New Roman" w:hAnsi="Times New Roman"/>
          <w:color w:val="000000"/>
          <w:spacing w:val="-12"/>
          <w:sz w:val="28"/>
          <w:szCs w:val="28"/>
        </w:rPr>
        <w:t>-   собрания исполнений;</w:t>
      </w:r>
    </w:p>
    <w:p w:rsidR="006626EC" w:rsidRPr="008177A9" w:rsidRDefault="006626EC" w:rsidP="007116A1">
      <w:pPr>
        <w:shd w:val="clear" w:color="auto" w:fill="FFFFFF"/>
        <w:tabs>
          <w:tab w:val="left" w:pos="713"/>
          <w:tab w:val="left" w:pos="8789"/>
        </w:tabs>
        <w:spacing w:line="360" w:lineRule="auto"/>
        <w:ind w:right="566"/>
        <w:jc w:val="both"/>
        <w:rPr>
          <w:rFonts w:ascii="Times New Roman" w:hAnsi="Times New Roman"/>
          <w:color w:val="000000"/>
          <w:spacing w:val="-12"/>
          <w:sz w:val="28"/>
          <w:szCs w:val="28"/>
        </w:rPr>
      </w:pPr>
      <w:r w:rsidRPr="008177A9">
        <w:rPr>
          <w:rFonts w:ascii="Times New Roman" w:hAnsi="Times New Roman"/>
          <w:color w:val="000000"/>
          <w:spacing w:val="-12"/>
          <w:sz w:val="28"/>
          <w:szCs w:val="28"/>
        </w:rPr>
        <w:t xml:space="preserve">-   интернет – ресурсы. </w:t>
      </w:r>
    </w:p>
    <w:p w:rsidR="006626EC" w:rsidRPr="00E04B4B" w:rsidRDefault="00E04B4B" w:rsidP="007116A1">
      <w:pPr>
        <w:shd w:val="clear" w:color="auto" w:fill="FFFFFF"/>
        <w:tabs>
          <w:tab w:val="left" w:pos="713"/>
          <w:tab w:val="left" w:pos="8789"/>
        </w:tabs>
        <w:spacing w:line="360" w:lineRule="auto"/>
        <w:ind w:right="566"/>
        <w:rPr>
          <w:rFonts w:ascii="Times New Roman" w:hAnsi="Times New Roman"/>
          <w:b/>
          <w:color w:val="000000"/>
          <w:spacing w:val="-12"/>
          <w:sz w:val="28"/>
          <w:szCs w:val="28"/>
        </w:rPr>
      </w:pPr>
      <w:r>
        <w:rPr>
          <w:rFonts w:ascii="Times New Roman" w:hAnsi="Times New Roman"/>
          <w:b/>
          <w:color w:val="000000"/>
          <w:spacing w:val="-12"/>
          <w:sz w:val="28"/>
          <w:szCs w:val="28"/>
        </w:rPr>
        <w:tab/>
      </w:r>
      <w:r w:rsidR="006626EC" w:rsidRPr="00E04B4B">
        <w:rPr>
          <w:rFonts w:ascii="Times New Roman" w:hAnsi="Times New Roman"/>
          <w:b/>
          <w:color w:val="000000"/>
          <w:spacing w:val="-12"/>
          <w:sz w:val="28"/>
          <w:szCs w:val="28"/>
        </w:rPr>
        <w:t>Методические рекомендации</w:t>
      </w: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Fonts w:ascii="Times New Roman" w:hAnsi="Times New Roman"/>
          <w:color w:val="000000"/>
          <w:spacing w:val="-12"/>
          <w:sz w:val="28"/>
          <w:szCs w:val="28"/>
        </w:rPr>
        <w:t>В данной программе рекомендуется использование  современных педаг</w:t>
      </w:r>
      <w:r w:rsidRPr="008177A9">
        <w:rPr>
          <w:rFonts w:ascii="Times New Roman" w:hAnsi="Times New Roman"/>
          <w:color w:val="000000"/>
          <w:spacing w:val="-12"/>
          <w:sz w:val="28"/>
          <w:szCs w:val="28"/>
        </w:rPr>
        <w:t>о</w:t>
      </w:r>
      <w:r w:rsidRPr="008177A9">
        <w:rPr>
          <w:rFonts w:ascii="Times New Roman" w:hAnsi="Times New Roman"/>
          <w:color w:val="000000"/>
          <w:spacing w:val="-12"/>
          <w:sz w:val="28"/>
          <w:szCs w:val="28"/>
        </w:rPr>
        <w:t>гических технологий (личностно-ориентированных, проблемно-развивающих, педагогической поддержки).</w:t>
      </w: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Fonts w:ascii="Times New Roman" w:hAnsi="Times New Roman"/>
          <w:b/>
          <w:sz w:val="28"/>
          <w:szCs w:val="28"/>
          <w:lang w:eastAsia="en-US"/>
        </w:rPr>
        <w:t xml:space="preserve">Педагогическая технология </w:t>
      </w:r>
      <w:r w:rsidRPr="008177A9">
        <w:rPr>
          <w:rFonts w:ascii="Times New Roman" w:hAnsi="Times New Roman"/>
          <w:sz w:val="28"/>
          <w:szCs w:val="28"/>
          <w:lang w:eastAsia="en-US"/>
        </w:rPr>
        <w:t>(от др.-греч. фЭчнз — искусство, мастерство, умение; льгпт — слово, учение) — специальный набор форм, методов, способов, приёмов обучения и воспитательных средств, системно используемых в образовательном процессе на основе деклар</w:t>
      </w:r>
      <w:r w:rsidRPr="008177A9">
        <w:rPr>
          <w:rFonts w:ascii="Times New Roman" w:hAnsi="Times New Roman"/>
          <w:sz w:val="28"/>
          <w:szCs w:val="28"/>
          <w:lang w:eastAsia="en-US"/>
        </w:rPr>
        <w:t>и</w:t>
      </w:r>
      <w:r w:rsidRPr="008177A9">
        <w:rPr>
          <w:rFonts w:ascii="Times New Roman" w:hAnsi="Times New Roman"/>
          <w:sz w:val="28"/>
          <w:szCs w:val="28"/>
          <w:lang w:eastAsia="en-US"/>
        </w:rPr>
        <w:t>руемых психолого-педагогических установок, приводящий всегда к д</w:t>
      </w:r>
      <w:r w:rsidRPr="008177A9">
        <w:rPr>
          <w:rFonts w:ascii="Times New Roman" w:hAnsi="Times New Roman"/>
          <w:sz w:val="28"/>
          <w:szCs w:val="28"/>
          <w:lang w:eastAsia="en-US"/>
        </w:rPr>
        <w:t>о</w:t>
      </w:r>
      <w:r w:rsidRPr="008177A9">
        <w:rPr>
          <w:rFonts w:ascii="Times New Roman" w:hAnsi="Times New Roman"/>
          <w:sz w:val="28"/>
          <w:szCs w:val="28"/>
          <w:lang w:eastAsia="en-US"/>
        </w:rPr>
        <w:t>стижению прогнозируемого образовательного результата с допустимой нормой отклонения.</w:t>
      </w: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Style w:val="a6"/>
          <w:rFonts w:ascii="Times New Roman" w:hAnsi="Times New Roman"/>
          <w:sz w:val="28"/>
          <w:szCs w:val="28"/>
        </w:rPr>
        <w:t>Личностно-ориентированные технологии</w:t>
      </w:r>
      <w:r w:rsidRPr="008177A9">
        <w:rPr>
          <w:rFonts w:ascii="Times New Roman" w:hAnsi="Times New Roman"/>
          <w:sz w:val="28"/>
          <w:szCs w:val="28"/>
        </w:rPr>
        <w:t xml:space="preserve"> предусматривают приоритет субъект-субъектного обучения, диагностику личностного р</w:t>
      </w:r>
      <w:r w:rsidRPr="008177A9">
        <w:rPr>
          <w:rFonts w:ascii="Times New Roman" w:hAnsi="Times New Roman"/>
          <w:sz w:val="28"/>
          <w:szCs w:val="28"/>
        </w:rPr>
        <w:t>о</w:t>
      </w:r>
      <w:r w:rsidRPr="008177A9">
        <w:rPr>
          <w:rFonts w:ascii="Times New Roman" w:hAnsi="Times New Roman"/>
          <w:sz w:val="28"/>
          <w:szCs w:val="28"/>
        </w:rPr>
        <w:lastRenderedPageBreak/>
        <w:t>ста, ситуационное проектирование, игровое моделирование, включение учебных задач в контекст жизненных проблем, предусматривающих развитие личности в реальном, социокультурном и образовательном пространстве.</w:t>
      </w:r>
      <w:r w:rsidRPr="008177A9">
        <w:rPr>
          <w:rFonts w:ascii="Times New Roman" w:hAnsi="Times New Roman"/>
          <w:sz w:val="28"/>
          <w:szCs w:val="28"/>
        </w:rPr>
        <w:br/>
        <w:t xml:space="preserve">Для музыкального образования они являются концептуальной основой педагогического процесса и являются традиционными. </w:t>
      </w: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Fonts w:ascii="Times New Roman" w:hAnsi="Times New Roman"/>
          <w:sz w:val="28"/>
          <w:szCs w:val="28"/>
          <w:lang w:eastAsia="en-US"/>
        </w:rPr>
        <w:t>Личностно – ориентированные технологии ставят в центр всей о</w:t>
      </w:r>
      <w:r w:rsidRPr="008177A9">
        <w:rPr>
          <w:rFonts w:ascii="Times New Roman" w:hAnsi="Times New Roman"/>
          <w:sz w:val="28"/>
          <w:szCs w:val="28"/>
          <w:lang w:eastAsia="en-US"/>
        </w:rPr>
        <w:t>б</w:t>
      </w:r>
      <w:r w:rsidRPr="008177A9">
        <w:rPr>
          <w:rFonts w:ascii="Times New Roman" w:hAnsi="Times New Roman"/>
          <w:sz w:val="28"/>
          <w:szCs w:val="28"/>
          <w:lang w:eastAsia="en-US"/>
        </w:rPr>
        <w:t>разовательной системы личность обучаемого, обеспечение комфортных, бесконфликтных условий ее развития, реализацию ее природных поте</w:t>
      </w:r>
      <w:r w:rsidRPr="008177A9">
        <w:rPr>
          <w:rFonts w:ascii="Times New Roman" w:hAnsi="Times New Roman"/>
          <w:sz w:val="28"/>
          <w:szCs w:val="28"/>
          <w:lang w:eastAsia="en-US"/>
        </w:rPr>
        <w:t>н</w:t>
      </w:r>
      <w:r w:rsidRPr="008177A9">
        <w:rPr>
          <w:rFonts w:ascii="Times New Roman" w:hAnsi="Times New Roman"/>
          <w:sz w:val="28"/>
          <w:szCs w:val="28"/>
          <w:lang w:eastAsia="en-US"/>
        </w:rPr>
        <w:t>циалов.</w:t>
      </w:r>
      <w:r w:rsidRPr="008177A9">
        <w:rPr>
          <w:rFonts w:ascii="Times New Roman" w:hAnsi="Times New Roman"/>
          <w:sz w:val="28"/>
          <w:szCs w:val="28"/>
        </w:rPr>
        <w:t xml:space="preserve"> Педагог обязан учитывать индивидуально-психологические ос</w:t>
      </w:r>
      <w:r w:rsidRPr="008177A9">
        <w:rPr>
          <w:rFonts w:ascii="Times New Roman" w:hAnsi="Times New Roman"/>
          <w:sz w:val="28"/>
          <w:szCs w:val="28"/>
        </w:rPr>
        <w:t>о</w:t>
      </w:r>
      <w:r w:rsidRPr="008177A9">
        <w:rPr>
          <w:rFonts w:ascii="Times New Roman" w:hAnsi="Times New Roman"/>
          <w:sz w:val="28"/>
          <w:szCs w:val="28"/>
        </w:rPr>
        <w:t>бенности и перспективы развития каждого ученика.</w:t>
      </w:r>
      <w:r w:rsidRPr="008177A9">
        <w:rPr>
          <w:rFonts w:ascii="Times New Roman" w:hAnsi="Times New Roman"/>
          <w:sz w:val="28"/>
          <w:szCs w:val="28"/>
          <w:lang w:eastAsia="en-US"/>
        </w:rPr>
        <w:t xml:space="preserve"> Учащийся в этой технологии не просто субъект, но субъект приоритетный; он  - цель о</w:t>
      </w:r>
      <w:r w:rsidRPr="008177A9">
        <w:rPr>
          <w:rFonts w:ascii="Times New Roman" w:hAnsi="Times New Roman"/>
          <w:sz w:val="28"/>
          <w:szCs w:val="28"/>
          <w:lang w:eastAsia="en-US"/>
        </w:rPr>
        <w:t>б</w:t>
      </w:r>
      <w:r w:rsidRPr="008177A9">
        <w:rPr>
          <w:rFonts w:ascii="Times New Roman" w:hAnsi="Times New Roman"/>
          <w:sz w:val="28"/>
          <w:szCs w:val="28"/>
          <w:lang w:eastAsia="en-US"/>
        </w:rPr>
        <w:t>разовательной системы, а не средство достижения чего-либо отвлече</w:t>
      </w:r>
      <w:r w:rsidRPr="008177A9">
        <w:rPr>
          <w:rFonts w:ascii="Times New Roman" w:hAnsi="Times New Roman"/>
          <w:sz w:val="28"/>
          <w:szCs w:val="28"/>
          <w:lang w:eastAsia="en-US"/>
        </w:rPr>
        <w:t>н</w:t>
      </w:r>
      <w:r w:rsidRPr="008177A9">
        <w:rPr>
          <w:rFonts w:ascii="Times New Roman" w:hAnsi="Times New Roman"/>
          <w:sz w:val="28"/>
          <w:szCs w:val="28"/>
          <w:lang w:eastAsia="en-US"/>
        </w:rPr>
        <w:t>ного.</w:t>
      </w: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Fonts w:ascii="Times New Roman" w:hAnsi="Times New Roman"/>
          <w:sz w:val="28"/>
          <w:szCs w:val="28"/>
        </w:rPr>
        <w:t xml:space="preserve">Специфическими функциями </w:t>
      </w:r>
      <w:r w:rsidRPr="008177A9">
        <w:rPr>
          <w:rFonts w:ascii="Times New Roman" w:hAnsi="Times New Roman"/>
          <w:b/>
          <w:sz w:val="28"/>
          <w:szCs w:val="28"/>
        </w:rPr>
        <w:t>проблемно-развивающей технол</w:t>
      </w:r>
      <w:r w:rsidRPr="008177A9">
        <w:rPr>
          <w:rFonts w:ascii="Times New Roman" w:hAnsi="Times New Roman"/>
          <w:b/>
          <w:sz w:val="28"/>
          <w:szCs w:val="28"/>
        </w:rPr>
        <w:t>о</w:t>
      </w:r>
      <w:r w:rsidRPr="008177A9">
        <w:rPr>
          <w:rFonts w:ascii="Times New Roman" w:hAnsi="Times New Roman"/>
          <w:b/>
          <w:sz w:val="28"/>
          <w:szCs w:val="28"/>
        </w:rPr>
        <w:t>гии обучения</w:t>
      </w:r>
      <w:r w:rsidRPr="008177A9">
        <w:rPr>
          <w:rFonts w:ascii="Times New Roman" w:hAnsi="Times New Roman"/>
          <w:sz w:val="28"/>
          <w:szCs w:val="28"/>
        </w:rPr>
        <w:t xml:space="preserve"> являются: формирование критического мышления уч</w:t>
      </w:r>
      <w:r w:rsidRPr="008177A9">
        <w:rPr>
          <w:rFonts w:ascii="Times New Roman" w:hAnsi="Times New Roman"/>
          <w:sz w:val="28"/>
          <w:szCs w:val="28"/>
        </w:rPr>
        <w:t>а</w:t>
      </w:r>
      <w:r w:rsidRPr="008177A9">
        <w:rPr>
          <w:rFonts w:ascii="Times New Roman" w:hAnsi="Times New Roman"/>
          <w:sz w:val="28"/>
          <w:szCs w:val="28"/>
        </w:rPr>
        <w:t>щихся; формирование умений и навыков активного речевого общения учащихся; формирование положительных эмоций; организация деятел</w:t>
      </w:r>
      <w:r w:rsidRPr="008177A9">
        <w:rPr>
          <w:rFonts w:ascii="Times New Roman" w:hAnsi="Times New Roman"/>
          <w:sz w:val="28"/>
          <w:szCs w:val="28"/>
        </w:rPr>
        <w:t>ь</w:t>
      </w:r>
      <w:r w:rsidRPr="008177A9">
        <w:rPr>
          <w:rFonts w:ascii="Times New Roman" w:hAnsi="Times New Roman"/>
          <w:sz w:val="28"/>
          <w:szCs w:val="28"/>
        </w:rPr>
        <w:t>ности преподавателя по построению диалоговых конструкций и их ре</w:t>
      </w:r>
      <w:r w:rsidRPr="008177A9">
        <w:rPr>
          <w:rFonts w:ascii="Times New Roman" w:hAnsi="Times New Roman"/>
          <w:sz w:val="28"/>
          <w:szCs w:val="28"/>
        </w:rPr>
        <w:t>а</w:t>
      </w:r>
      <w:r w:rsidRPr="008177A9">
        <w:rPr>
          <w:rFonts w:ascii="Times New Roman" w:hAnsi="Times New Roman"/>
          <w:sz w:val="28"/>
          <w:szCs w:val="28"/>
        </w:rPr>
        <w:t>лизации в процессе обучения. Данная технология очень интересна, с успехом может использоваться на уроках в музыкальной школе.</w:t>
      </w: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Fonts w:ascii="Times New Roman" w:hAnsi="Times New Roman"/>
          <w:b/>
          <w:sz w:val="28"/>
          <w:szCs w:val="28"/>
          <w:lang w:eastAsia="en-US"/>
        </w:rPr>
        <w:t>Педагогическая поддержка</w:t>
      </w:r>
      <w:r w:rsidRPr="008177A9">
        <w:rPr>
          <w:rFonts w:ascii="Times New Roman" w:hAnsi="Times New Roman"/>
          <w:sz w:val="28"/>
          <w:szCs w:val="28"/>
          <w:lang w:eastAsia="en-US"/>
        </w:rPr>
        <w:t xml:space="preserve"> — особое направление педагогич</w:t>
      </w:r>
      <w:r w:rsidRPr="008177A9">
        <w:rPr>
          <w:rFonts w:ascii="Times New Roman" w:hAnsi="Times New Roman"/>
          <w:sz w:val="28"/>
          <w:szCs w:val="28"/>
          <w:lang w:eastAsia="en-US"/>
        </w:rPr>
        <w:t>е</w:t>
      </w:r>
      <w:r w:rsidRPr="008177A9">
        <w:rPr>
          <w:rFonts w:ascii="Times New Roman" w:hAnsi="Times New Roman"/>
          <w:sz w:val="28"/>
          <w:szCs w:val="28"/>
          <w:lang w:eastAsia="en-US"/>
        </w:rPr>
        <w:t>ской деятельности, последовательно реализующее принципы личностно ориентированного образования. Оно не только провозглашает обуча</w:t>
      </w:r>
      <w:r w:rsidRPr="008177A9">
        <w:rPr>
          <w:rFonts w:ascii="Times New Roman" w:hAnsi="Times New Roman"/>
          <w:sz w:val="28"/>
          <w:szCs w:val="28"/>
          <w:lang w:eastAsia="en-US"/>
        </w:rPr>
        <w:t>ю</w:t>
      </w:r>
      <w:r w:rsidRPr="008177A9">
        <w:rPr>
          <w:rFonts w:ascii="Times New Roman" w:hAnsi="Times New Roman"/>
          <w:sz w:val="28"/>
          <w:szCs w:val="28"/>
          <w:lang w:eastAsia="en-US"/>
        </w:rPr>
        <w:t>щегося субъектом образования, но и стремится обеспечить субъект-субъектные, равноправные отношения взрослого и ребенка, направле</w:t>
      </w:r>
      <w:r w:rsidRPr="008177A9">
        <w:rPr>
          <w:rFonts w:ascii="Times New Roman" w:hAnsi="Times New Roman"/>
          <w:sz w:val="28"/>
          <w:szCs w:val="28"/>
          <w:lang w:eastAsia="en-US"/>
        </w:rPr>
        <w:t>н</w:t>
      </w:r>
      <w:r w:rsidRPr="008177A9">
        <w:rPr>
          <w:rFonts w:ascii="Times New Roman" w:hAnsi="Times New Roman"/>
          <w:sz w:val="28"/>
          <w:szCs w:val="28"/>
          <w:lang w:eastAsia="en-US"/>
        </w:rPr>
        <w:t>ные  на индивидуальное саморазвитие ученика, на преодоление трудн</w:t>
      </w:r>
      <w:r w:rsidRPr="008177A9">
        <w:rPr>
          <w:rFonts w:ascii="Times New Roman" w:hAnsi="Times New Roman"/>
          <w:sz w:val="28"/>
          <w:szCs w:val="28"/>
          <w:lang w:eastAsia="en-US"/>
        </w:rPr>
        <w:t>о</w:t>
      </w:r>
      <w:r w:rsidRPr="008177A9">
        <w:rPr>
          <w:rFonts w:ascii="Times New Roman" w:hAnsi="Times New Roman"/>
          <w:sz w:val="28"/>
          <w:szCs w:val="28"/>
          <w:lang w:eastAsia="en-US"/>
        </w:rPr>
        <w:t>стей и решение проблем,  связанных с физическим и психическим зд</w:t>
      </w:r>
      <w:r w:rsidRPr="008177A9">
        <w:rPr>
          <w:rFonts w:ascii="Times New Roman" w:hAnsi="Times New Roman"/>
          <w:sz w:val="28"/>
          <w:szCs w:val="28"/>
          <w:lang w:eastAsia="en-US"/>
        </w:rPr>
        <w:t>о</w:t>
      </w:r>
      <w:r w:rsidRPr="008177A9">
        <w:rPr>
          <w:rFonts w:ascii="Times New Roman" w:hAnsi="Times New Roman"/>
          <w:sz w:val="28"/>
          <w:szCs w:val="28"/>
          <w:lang w:eastAsia="en-US"/>
        </w:rPr>
        <w:t>ровьем, успешным продвижением в обучении, эффективной деловой и межличностной коммуникацией, жизненным самоопределением.</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lang w:eastAsia="en-US"/>
        </w:rPr>
      </w:pPr>
      <w:r w:rsidRPr="008177A9">
        <w:rPr>
          <w:rFonts w:ascii="Times New Roman" w:hAnsi="Times New Roman"/>
          <w:sz w:val="28"/>
          <w:szCs w:val="28"/>
          <w:lang w:eastAsia="en-US"/>
        </w:rPr>
        <w:lastRenderedPageBreak/>
        <w:t>Данная педагогическая технология  — процесс создания условий (совместно с ребенком) для сознательного самостоятельного разрешения им ситуации выбора при условии, если ребенок не справляется; это де</w:t>
      </w:r>
      <w:r w:rsidRPr="008177A9">
        <w:rPr>
          <w:rFonts w:ascii="Times New Roman" w:hAnsi="Times New Roman"/>
          <w:sz w:val="28"/>
          <w:szCs w:val="28"/>
          <w:lang w:eastAsia="en-US"/>
        </w:rPr>
        <w:t>я</w:t>
      </w:r>
      <w:r w:rsidRPr="008177A9">
        <w:rPr>
          <w:rFonts w:ascii="Times New Roman" w:hAnsi="Times New Roman"/>
          <w:sz w:val="28"/>
          <w:szCs w:val="28"/>
          <w:lang w:eastAsia="en-US"/>
        </w:rPr>
        <w:t>тельность педагога, направленная на развитие свободоспособности р</w:t>
      </w:r>
      <w:r w:rsidRPr="008177A9">
        <w:rPr>
          <w:rFonts w:ascii="Times New Roman" w:hAnsi="Times New Roman"/>
          <w:sz w:val="28"/>
          <w:szCs w:val="28"/>
          <w:lang w:eastAsia="en-US"/>
        </w:rPr>
        <w:t>е</w:t>
      </w:r>
      <w:r w:rsidRPr="008177A9">
        <w:rPr>
          <w:rFonts w:ascii="Times New Roman" w:hAnsi="Times New Roman"/>
          <w:sz w:val="28"/>
          <w:szCs w:val="28"/>
          <w:lang w:eastAsia="en-US"/>
        </w:rPr>
        <w:t xml:space="preserve">бенка. </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Перечисленные современные педагогические технологии, рекоме</w:t>
      </w:r>
      <w:r w:rsidRPr="008177A9">
        <w:rPr>
          <w:rFonts w:ascii="Times New Roman" w:hAnsi="Times New Roman"/>
          <w:sz w:val="28"/>
          <w:szCs w:val="28"/>
        </w:rPr>
        <w:t>н</w:t>
      </w:r>
      <w:r w:rsidRPr="008177A9">
        <w:rPr>
          <w:rFonts w:ascii="Times New Roman" w:hAnsi="Times New Roman"/>
          <w:sz w:val="28"/>
          <w:szCs w:val="28"/>
        </w:rPr>
        <w:t>дуемые данной программой, способствуют формированию у обуча</w:t>
      </w:r>
      <w:r w:rsidRPr="008177A9">
        <w:rPr>
          <w:rFonts w:ascii="Times New Roman" w:hAnsi="Times New Roman"/>
          <w:sz w:val="28"/>
          <w:szCs w:val="28"/>
        </w:rPr>
        <w:t>ю</w:t>
      </w:r>
      <w:r w:rsidRPr="008177A9">
        <w:rPr>
          <w:rFonts w:ascii="Times New Roman" w:hAnsi="Times New Roman"/>
          <w:sz w:val="28"/>
          <w:szCs w:val="28"/>
        </w:rPr>
        <w:t xml:space="preserve">щихся ключевых компетентностей: общекультурной, учебно-познавательной, информационной, коммуникативной, </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организационной, ценностно-смысловой, социальной и гражданской.  </w:t>
      </w:r>
    </w:p>
    <w:p w:rsidR="00E04B4B" w:rsidRDefault="006626EC" w:rsidP="007116A1">
      <w:pPr>
        <w:shd w:val="clear" w:color="auto" w:fill="FFFFFF"/>
        <w:tabs>
          <w:tab w:val="left" w:pos="8789"/>
        </w:tabs>
        <w:spacing w:line="360" w:lineRule="auto"/>
        <w:ind w:right="566"/>
        <w:jc w:val="both"/>
        <w:rPr>
          <w:rFonts w:ascii="Times New Roman" w:hAnsi="Times New Roman"/>
          <w:color w:val="000000"/>
          <w:spacing w:val="-1"/>
          <w:sz w:val="28"/>
          <w:szCs w:val="28"/>
        </w:rPr>
      </w:pPr>
      <w:r w:rsidRPr="008177A9">
        <w:rPr>
          <w:rFonts w:ascii="Times New Roman" w:hAnsi="Times New Roman"/>
          <w:sz w:val="28"/>
          <w:szCs w:val="28"/>
          <w:lang w:eastAsia="en-US"/>
        </w:rPr>
        <w:t xml:space="preserve">       </w:t>
      </w:r>
      <w:r w:rsidRPr="008177A9">
        <w:rPr>
          <w:rFonts w:ascii="Times New Roman" w:hAnsi="Times New Roman"/>
          <w:color w:val="000000"/>
          <w:spacing w:val="-12"/>
          <w:sz w:val="28"/>
          <w:szCs w:val="28"/>
        </w:rPr>
        <w:t xml:space="preserve"> </w:t>
      </w:r>
      <w:r w:rsidRPr="008177A9">
        <w:rPr>
          <w:rFonts w:ascii="Times New Roman" w:hAnsi="Times New Roman"/>
          <w:color w:val="000000"/>
          <w:spacing w:val="-1"/>
          <w:sz w:val="28"/>
          <w:szCs w:val="28"/>
        </w:rPr>
        <w:t>Педагогическим коллективом  школы разработана анкета (карта) для обучающихся, их родителей и преподавателей. Она поможет проследить  и проанализировать развитие ключевых компетентностей обучающихся.</w:t>
      </w:r>
    </w:p>
    <w:p w:rsidR="00E04B4B" w:rsidRPr="008177A9" w:rsidRDefault="00E04B4B" w:rsidP="007116A1">
      <w:pPr>
        <w:shd w:val="clear" w:color="auto" w:fill="FFFFFF"/>
        <w:tabs>
          <w:tab w:val="left" w:pos="8789"/>
        </w:tabs>
        <w:spacing w:line="360" w:lineRule="auto"/>
        <w:ind w:right="566"/>
        <w:jc w:val="both"/>
        <w:rPr>
          <w:rFonts w:ascii="Times New Roman" w:hAnsi="Times New Roman"/>
          <w:color w:val="000000"/>
          <w:spacing w:val="-1"/>
          <w:sz w:val="28"/>
          <w:szCs w:val="28"/>
        </w:rPr>
      </w:pPr>
    </w:p>
    <w:p w:rsidR="006626EC"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Карта саморазвития ключевых компетентностей обучающегося</w:t>
      </w:r>
    </w:p>
    <w:p w:rsidR="00E04B4B" w:rsidRPr="008177A9" w:rsidRDefault="00E04B4B" w:rsidP="007116A1">
      <w:pPr>
        <w:tabs>
          <w:tab w:val="left" w:pos="8789"/>
        </w:tabs>
        <w:spacing w:line="360" w:lineRule="auto"/>
        <w:ind w:right="566"/>
        <w:jc w:val="both"/>
        <w:rPr>
          <w:rFonts w:ascii="Times New Roman" w:hAnsi="Times New Roman"/>
          <w:b/>
          <w:sz w:val="28"/>
          <w:szCs w:val="28"/>
        </w:rPr>
      </w:pP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Уважаемые дети, родители, преподаватели! Приглашаем вас пр</w:t>
      </w:r>
      <w:r w:rsidRPr="008177A9">
        <w:rPr>
          <w:rFonts w:ascii="Times New Roman" w:hAnsi="Times New Roman"/>
          <w:sz w:val="28"/>
          <w:szCs w:val="28"/>
        </w:rPr>
        <w:t>и</w:t>
      </w:r>
      <w:r w:rsidRPr="008177A9">
        <w:rPr>
          <w:rFonts w:ascii="Times New Roman" w:hAnsi="Times New Roman"/>
          <w:sz w:val="28"/>
          <w:szCs w:val="28"/>
        </w:rPr>
        <w:t>нять участие в исследовании развития ключевых компетентностей об</w:t>
      </w:r>
      <w:r w:rsidRPr="008177A9">
        <w:rPr>
          <w:rFonts w:ascii="Times New Roman" w:hAnsi="Times New Roman"/>
          <w:sz w:val="28"/>
          <w:szCs w:val="28"/>
        </w:rPr>
        <w:t>у</w:t>
      </w:r>
      <w:r w:rsidRPr="008177A9">
        <w:rPr>
          <w:rFonts w:ascii="Times New Roman" w:hAnsi="Times New Roman"/>
          <w:sz w:val="28"/>
          <w:szCs w:val="28"/>
        </w:rPr>
        <w:t>чающихся МБОУ ДОД «ДМШ № 5» г. Вологды.</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 xml:space="preserve">Компетентность </w:t>
      </w:r>
      <w:r w:rsidRPr="008177A9">
        <w:rPr>
          <w:rFonts w:ascii="Times New Roman" w:hAnsi="Times New Roman"/>
          <w:sz w:val="28"/>
          <w:szCs w:val="28"/>
        </w:rPr>
        <w:t xml:space="preserve">- </w:t>
      </w:r>
      <w:r w:rsidRPr="008177A9">
        <w:rPr>
          <w:rStyle w:val="apple-style-span"/>
          <w:rFonts w:ascii="Times New Roman" w:hAnsi="Times New Roman"/>
          <w:color w:val="000000"/>
          <w:sz w:val="28"/>
          <w:szCs w:val="28"/>
          <w:shd w:val="clear" w:color="auto" w:fill="FFFFFF"/>
        </w:rPr>
        <w:t>осведомлённость, опытность, способность к прин</w:t>
      </w:r>
      <w:r w:rsidRPr="008177A9">
        <w:rPr>
          <w:rStyle w:val="apple-style-span"/>
          <w:rFonts w:ascii="Times New Roman" w:hAnsi="Times New Roman"/>
          <w:color w:val="000000"/>
          <w:sz w:val="28"/>
          <w:szCs w:val="28"/>
          <w:shd w:val="clear" w:color="auto" w:fill="FFFFFF"/>
        </w:rPr>
        <w:t>я</w:t>
      </w:r>
      <w:r w:rsidRPr="008177A9">
        <w:rPr>
          <w:rStyle w:val="apple-style-span"/>
          <w:rFonts w:ascii="Times New Roman" w:hAnsi="Times New Roman"/>
          <w:color w:val="000000"/>
          <w:sz w:val="28"/>
          <w:szCs w:val="28"/>
          <w:shd w:val="clear" w:color="auto" w:fill="FFFFFF"/>
        </w:rPr>
        <w:t xml:space="preserve">тию обдуманных решений в какой-то области деятельности. </w:t>
      </w:r>
      <w:r w:rsidRPr="008177A9">
        <w:rPr>
          <w:rFonts w:ascii="Times New Roman" w:hAnsi="Times New Roman"/>
          <w:sz w:val="28"/>
          <w:szCs w:val="28"/>
        </w:rPr>
        <w:t>Ключевые компетентности – компетентности, которые имеют множество сфер применения и необходимы каждому человеку, чтобы жить в гармонии с собой  и с другими людьми.  Карта саморазвития ключевых компетен</w:t>
      </w:r>
      <w:r w:rsidRPr="008177A9">
        <w:rPr>
          <w:rFonts w:ascii="Times New Roman" w:hAnsi="Times New Roman"/>
          <w:sz w:val="28"/>
          <w:szCs w:val="28"/>
        </w:rPr>
        <w:t>т</w:t>
      </w:r>
      <w:r w:rsidRPr="008177A9">
        <w:rPr>
          <w:rFonts w:ascii="Times New Roman" w:hAnsi="Times New Roman"/>
          <w:sz w:val="28"/>
          <w:szCs w:val="28"/>
        </w:rPr>
        <w:t>ностей заполняется в начале и в конце учебного года обучающимся, р</w:t>
      </w:r>
      <w:r w:rsidRPr="008177A9">
        <w:rPr>
          <w:rFonts w:ascii="Times New Roman" w:hAnsi="Times New Roman"/>
          <w:sz w:val="28"/>
          <w:szCs w:val="28"/>
        </w:rPr>
        <w:t>о</w:t>
      </w:r>
      <w:r w:rsidRPr="008177A9">
        <w:rPr>
          <w:rFonts w:ascii="Times New Roman" w:hAnsi="Times New Roman"/>
          <w:sz w:val="28"/>
          <w:szCs w:val="28"/>
        </w:rPr>
        <w:t>дителями обучающегося и преподавателем.</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Ф.И. __________________________Школа________________</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Дата рождения________________________________________</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Дата заполнения________________Класс__________________</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lastRenderedPageBreak/>
        <w:t>«0» - качество не выражено</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«1» - качество проявляется в слабой степени</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«2» - качество проявляется в средней степени</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«3» - качество проявляется в сильной степени</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Подсчет количества баллов дает возможность определить уровень саморазвития ключевых компетентностей.</w:t>
      </w:r>
    </w:p>
    <w:p w:rsidR="006626EC" w:rsidRPr="008177A9" w:rsidRDefault="006626EC" w:rsidP="007116A1">
      <w:pPr>
        <w:tabs>
          <w:tab w:val="left" w:pos="8789"/>
        </w:tabs>
        <w:spacing w:line="360" w:lineRule="auto"/>
        <w:ind w:right="566"/>
        <w:rPr>
          <w:rFonts w:ascii="Times New Roman" w:hAnsi="Times New Roman"/>
          <w:sz w:val="28"/>
          <w:szCs w:val="28"/>
        </w:rPr>
      </w:pP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2"/>
        <w:gridCol w:w="4565"/>
        <w:gridCol w:w="786"/>
        <w:gridCol w:w="509"/>
        <w:gridCol w:w="509"/>
        <w:gridCol w:w="509"/>
        <w:gridCol w:w="509"/>
        <w:gridCol w:w="509"/>
      </w:tblGrid>
      <w:tr w:rsidR="006626EC" w:rsidRPr="00866692" w:rsidTr="00866692">
        <w:trPr>
          <w:cantSplit/>
          <w:trHeight w:val="1134"/>
        </w:trPr>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b/>
                <w:sz w:val="18"/>
                <w:szCs w:val="18"/>
                <w:lang w:val="en-US"/>
              </w:rPr>
              <w:t>I</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b/>
                <w:sz w:val="18"/>
                <w:szCs w:val="18"/>
              </w:rPr>
              <w:t>Ценностно-смысловая компетентность</w:t>
            </w:r>
          </w:p>
        </w:tc>
        <w:tc>
          <w:tcPr>
            <w:tcW w:w="0" w:type="auto"/>
            <w:textDirection w:val="tbRl"/>
          </w:tcPr>
          <w:p w:rsidR="006626EC" w:rsidRPr="00866692" w:rsidRDefault="006626EC" w:rsidP="00866692">
            <w:pPr>
              <w:tabs>
                <w:tab w:val="left" w:pos="8789"/>
              </w:tabs>
              <w:spacing w:line="360" w:lineRule="auto"/>
              <w:ind w:left="113" w:right="566"/>
              <w:rPr>
                <w:rFonts w:ascii="Times New Roman" w:hAnsi="Times New Roman"/>
                <w:sz w:val="16"/>
                <w:szCs w:val="16"/>
              </w:rPr>
            </w:pPr>
            <w:r w:rsidRPr="00866692">
              <w:rPr>
                <w:rFonts w:ascii="Times New Roman" w:hAnsi="Times New Roman"/>
                <w:sz w:val="16"/>
                <w:szCs w:val="16"/>
              </w:rPr>
              <w:t>Обуч.</w:t>
            </w:r>
          </w:p>
        </w:tc>
        <w:tc>
          <w:tcPr>
            <w:tcW w:w="0" w:type="auto"/>
            <w:textDirection w:val="tbRl"/>
          </w:tcPr>
          <w:p w:rsidR="006626EC" w:rsidRPr="00866692" w:rsidRDefault="006626EC" w:rsidP="00866692">
            <w:pPr>
              <w:tabs>
                <w:tab w:val="left" w:pos="8789"/>
              </w:tabs>
              <w:spacing w:line="360" w:lineRule="auto"/>
              <w:ind w:left="113" w:right="566"/>
              <w:rPr>
                <w:rFonts w:ascii="Times New Roman" w:hAnsi="Times New Roman"/>
                <w:sz w:val="16"/>
                <w:szCs w:val="16"/>
              </w:rPr>
            </w:pPr>
            <w:r w:rsidRPr="00866692">
              <w:rPr>
                <w:rFonts w:ascii="Times New Roman" w:hAnsi="Times New Roman"/>
                <w:sz w:val="16"/>
                <w:szCs w:val="16"/>
              </w:rPr>
              <w:t>Родит.</w:t>
            </w:r>
          </w:p>
        </w:tc>
        <w:tc>
          <w:tcPr>
            <w:tcW w:w="0" w:type="auto"/>
            <w:textDirection w:val="tbRl"/>
          </w:tcPr>
          <w:p w:rsidR="006626EC" w:rsidRPr="00866692" w:rsidRDefault="006626EC" w:rsidP="00866692">
            <w:pPr>
              <w:tabs>
                <w:tab w:val="left" w:pos="8789"/>
              </w:tabs>
              <w:spacing w:line="360" w:lineRule="auto"/>
              <w:ind w:left="113" w:right="566"/>
              <w:rPr>
                <w:rFonts w:ascii="Times New Roman" w:hAnsi="Times New Roman"/>
                <w:sz w:val="16"/>
                <w:szCs w:val="16"/>
              </w:rPr>
            </w:pPr>
            <w:r w:rsidRPr="00866692">
              <w:rPr>
                <w:rFonts w:ascii="Times New Roman" w:hAnsi="Times New Roman"/>
                <w:sz w:val="16"/>
                <w:szCs w:val="16"/>
              </w:rPr>
              <w:t>Пр</w:t>
            </w:r>
            <w:r w:rsidRPr="00866692">
              <w:rPr>
                <w:rFonts w:ascii="Times New Roman" w:hAnsi="Times New Roman"/>
                <w:sz w:val="16"/>
                <w:szCs w:val="16"/>
              </w:rPr>
              <w:t>е</w:t>
            </w:r>
            <w:r w:rsidRPr="00866692">
              <w:rPr>
                <w:rFonts w:ascii="Times New Roman" w:hAnsi="Times New Roman"/>
                <w:sz w:val="16"/>
                <w:szCs w:val="16"/>
              </w:rPr>
              <w:t>под.</w:t>
            </w:r>
          </w:p>
        </w:tc>
        <w:tc>
          <w:tcPr>
            <w:tcW w:w="0" w:type="auto"/>
            <w:textDirection w:val="tbRl"/>
          </w:tcPr>
          <w:p w:rsidR="006626EC" w:rsidRPr="00866692" w:rsidRDefault="006626EC" w:rsidP="00866692">
            <w:pPr>
              <w:tabs>
                <w:tab w:val="left" w:pos="8789"/>
              </w:tabs>
              <w:spacing w:line="360" w:lineRule="auto"/>
              <w:ind w:left="113" w:right="566"/>
              <w:rPr>
                <w:rFonts w:ascii="Times New Roman" w:hAnsi="Times New Roman"/>
                <w:sz w:val="16"/>
                <w:szCs w:val="16"/>
              </w:rPr>
            </w:pPr>
            <w:r w:rsidRPr="00866692">
              <w:rPr>
                <w:rFonts w:ascii="Times New Roman" w:hAnsi="Times New Roman"/>
                <w:sz w:val="16"/>
                <w:szCs w:val="16"/>
              </w:rPr>
              <w:t>Обуч.</w:t>
            </w:r>
          </w:p>
        </w:tc>
        <w:tc>
          <w:tcPr>
            <w:tcW w:w="0" w:type="auto"/>
            <w:textDirection w:val="tbRl"/>
          </w:tcPr>
          <w:p w:rsidR="006626EC" w:rsidRPr="00866692" w:rsidRDefault="006626EC" w:rsidP="00866692">
            <w:pPr>
              <w:tabs>
                <w:tab w:val="left" w:pos="8789"/>
              </w:tabs>
              <w:spacing w:line="360" w:lineRule="auto"/>
              <w:ind w:left="113" w:right="566"/>
              <w:rPr>
                <w:rFonts w:ascii="Times New Roman" w:hAnsi="Times New Roman"/>
                <w:sz w:val="16"/>
                <w:szCs w:val="16"/>
              </w:rPr>
            </w:pPr>
            <w:r w:rsidRPr="00866692">
              <w:rPr>
                <w:rFonts w:ascii="Times New Roman" w:hAnsi="Times New Roman"/>
                <w:sz w:val="16"/>
                <w:szCs w:val="16"/>
              </w:rPr>
              <w:t>Родит.</w:t>
            </w:r>
          </w:p>
        </w:tc>
        <w:tc>
          <w:tcPr>
            <w:tcW w:w="0" w:type="auto"/>
            <w:textDirection w:val="tbRl"/>
          </w:tcPr>
          <w:p w:rsidR="006626EC" w:rsidRPr="00866692" w:rsidRDefault="006626EC" w:rsidP="00866692">
            <w:pPr>
              <w:tabs>
                <w:tab w:val="left" w:pos="8789"/>
              </w:tabs>
              <w:spacing w:line="360" w:lineRule="auto"/>
              <w:ind w:left="113" w:right="566"/>
              <w:rPr>
                <w:rFonts w:ascii="Times New Roman" w:hAnsi="Times New Roman"/>
                <w:sz w:val="16"/>
                <w:szCs w:val="16"/>
              </w:rPr>
            </w:pPr>
            <w:r w:rsidRPr="00866692">
              <w:rPr>
                <w:rFonts w:ascii="Times New Roman" w:hAnsi="Times New Roman"/>
                <w:sz w:val="16"/>
                <w:szCs w:val="16"/>
              </w:rPr>
              <w:t>Пр</w:t>
            </w:r>
            <w:r w:rsidRPr="00866692">
              <w:rPr>
                <w:rFonts w:ascii="Times New Roman" w:hAnsi="Times New Roman"/>
                <w:sz w:val="16"/>
                <w:szCs w:val="16"/>
              </w:rPr>
              <w:t>е</w:t>
            </w:r>
            <w:r w:rsidRPr="00866692">
              <w:rPr>
                <w:rFonts w:ascii="Times New Roman" w:hAnsi="Times New Roman"/>
                <w:sz w:val="16"/>
                <w:szCs w:val="16"/>
              </w:rPr>
              <w:t>под.</w:t>
            </w: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1.</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Бережное отношение к природе</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2.</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Рациональное отношение к своему здоровью</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3.</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Внимательное отношение к людям (сопереж</w:t>
            </w:r>
            <w:r w:rsidRPr="00866692">
              <w:rPr>
                <w:rFonts w:ascii="Times New Roman" w:hAnsi="Times New Roman"/>
                <w:sz w:val="18"/>
                <w:szCs w:val="18"/>
              </w:rPr>
              <w:t>и</w:t>
            </w:r>
            <w:r w:rsidRPr="00866692">
              <w:rPr>
                <w:rFonts w:ascii="Times New Roman" w:hAnsi="Times New Roman"/>
                <w:sz w:val="18"/>
                <w:szCs w:val="18"/>
              </w:rPr>
              <w:t>вание)</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4</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 xml:space="preserve">Принятие национальной ценности </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5</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Бескорыстная помощь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b/>
                <w:sz w:val="18"/>
                <w:szCs w:val="18"/>
                <w:lang w:val="en-US"/>
              </w:rPr>
              <w:t>II</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b/>
                <w:sz w:val="18"/>
                <w:szCs w:val="18"/>
              </w:rPr>
              <w:t>Общекультурная компетентность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6</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Понимание особенностей национальной культ</w:t>
            </w:r>
            <w:r w:rsidRPr="00866692">
              <w:rPr>
                <w:rFonts w:ascii="Times New Roman" w:hAnsi="Times New Roman"/>
                <w:sz w:val="18"/>
                <w:szCs w:val="18"/>
              </w:rPr>
              <w:t>у</w:t>
            </w:r>
            <w:r w:rsidRPr="00866692">
              <w:rPr>
                <w:rFonts w:ascii="Times New Roman" w:hAnsi="Times New Roman"/>
                <w:sz w:val="18"/>
                <w:szCs w:val="18"/>
              </w:rPr>
              <w:t>ры</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7</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Умения и навыки в бытовой сфере</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8</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 xml:space="preserve">Представление о культуре семейных отношений </w:t>
            </w:r>
          </w:p>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lang w:val="en-US"/>
              </w:rPr>
            </w:pPr>
            <w:r w:rsidRPr="00866692">
              <w:rPr>
                <w:rFonts w:ascii="Times New Roman" w:hAnsi="Times New Roman"/>
                <w:sz w:val="18"/>
                <w:szCs w:val="18"/>
                <w:lang w:val="en-US"/>
              </w:rPr>
              <w:t>9</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Осознание роли науки и религии в жизни чел</w:t>
            </w:r>
            <w:r w:rsidRPr="00866692">
              <w:rPr>
                <w:rFonts w:ascii="Times New Roman" w:hAnsi="Times New Roman"/>
                <w:sz w:val="18"/>
                <w:szCs w:val="18"/>
              </w:rPr>
              <w:t>о</w:t>
            </w:r>
            <w:r w:rsidRPr="00866692">
              <w:rPr>
                <w:rFonts w:ascii="Times New Roman" w:hAnsi="Times New Roman"/>
                <w:sz w:val="18"/>
                <w:szCs w:val="18"/>
              </w:rPr>
              <w:t>века</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10</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Представление о духовно-нравственных кач</w:t>
            </w:r>
            <w:r w:rsidRPr="00866692">
              <w:rPr>
                <w:rFonts w:ascii="Times New Roman" w:hAnsi="Times New Roman"/>
                <w:sz w:val="18"/>
                <w:szCs w:val="18"/>
              </w:rPr>
              <w:t>е</w:t>
            </w:r>
            <w:r w:rsidRPr="00866692">
              <w:rPr>
                <w:rFonts w:ascii="Times New Roman" w:hAnsi="Times New Roman"/>
                <w:sz w:val="18"/>
                <w:szCs w:val="18"/>
              </w:rPr>
              <w:t xml:space="preserve">ствах личности </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b/>
                <w:sz w:val="18"/>
                <w:szCs w:val="18"/>
                <w:lang w:val="en-US"/>
              </w:rPr>
            </w:pPr>
            <w:r w:rsidRPr="00866692">
              <w:rPr>
                <w:rFonts w:ascii="Times New Roman" w:hAnsi="Times New Roman"/>
                <w:b/>
                <w:sz w:val="18"/>
                <w:szCs w:val="18"/>
                <w:lang w:val="en-US"/>
              </w:rPr>
              <w:t>III</w:t>
            </w:r>
          </w:p>
        </w:tc>
        <w:tc>
          <w:tcPr>
            <w:tcW w:w="4540" w:type="dxa"/>
          </w:tcPr>
          <w:p w:rsidR="006626EC" w:rsidRPr="00866692" w:rsidRDefault="006626EC" w:rsidP="007116A1">
            <w:pPr>
              <w:tabs>
                <w:tab w:val="left" w:pos="8789"/>
              </w:tabs>
              <w:spacing w:line="360" w:lineRule="auto"/>
              <w:ind w:right="566"/>
              <w:rPr>
                <w:rFonts w:ascii="Times New Roman" w:hAnsi="Times New Roman"/>
                <w:b/>
                <w:sz w:val="18"/>
                <w:szCs w:val="18"/>
              </w:rPr>
            </w:pPr>
            <w:r w:rsidRPr="00866692">
              <w:rPr>
                <w:rFonts w:ascii="Times New Roman" w:hAnsi="Times New Roman"/>
                <w:b/>
                <w:sz w:val="18"/>
                <w:szCs w:val="18"/>
              </w:rPr>
              <w:t>Учебно-познавательная компетентность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11</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 xml:space="preserve">Организованность </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lang w:val="en-US"/>
              </w:rPr>
            </w:pPr>
            <w:r w:rsidRPr="00866692">
              <w:rPr>
                <w:rFonts w:ascii="Times New Roman" w:hAnsi="Times New Roman"/>
                <w:sz w:val="18"/>
                <w:szCs w:val="18"/>
                <w:lang w:val="en-US"/>
              </w:rPr>
              <w:t>12.</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Стремление к знаниям (любознательность)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lang w:val="en-US"/>
              </w:rPr>
            </w:pPr>
            <w:r w:rsidRPr="00866692">
              <w:rPr>
                <w:rFonts w:ascii="Times New Roman" w:hAnsi="Times New Roman"/>
                <w:sz w:val="18"/>
                <w:szCs w:val="18"/>
                <w:lang w:val="en-US"/>
              </w:rPr>
              <w:t>13.</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Творческое применение знаний</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lang w:val="en-US"/>
              </w:rPr>
            </w:pPr>
            <w:r w:rsidRPr="00866692">
              <w:rPr>
                <w:rFonts w:ascii="Times New Roman" w:hAnsi="Times New Roman"/>
                <w:sz w:val="18"/>
                <w:szCs w:val="18"/>
                <w:lang w:val="en-US"/>
              </w:rPr>
              <w:t>14.</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Умение ставить цели</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lang w:val="en-US"/>
              </w:rPr>
            </w:pPr>
            <w:r w:rsidRPr="00866692">
              <w:rPr>
                <w:rFonts w:ascii="Times New Roman" w:hAnsi="Times New Roman"/>
                <w:sz w:val="18"/>
                <w:szCs w:val="18"/>
              </w:rPr>
              <w:t>1</w:t>
            </w:r>
            <w:r w:rsidRPr="00866692">
              <w:rPr>
                <w:rFonts w:ascii="Times New Roman" w:hAnsi="Times New Roman"/>
                <w:sz w:val="18"/>
                <w:szCs w:val="18"/>
                <w:lang w:val="en-US"/>
              </w:rPr>
              <w:t>5.</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Умение анализировать (рефлексия)</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b/>
                <w:sz w:val="18"/>
                <w:szCs w:val="18"/>
                <w:lang w:val="en-US"/>
              </w:rPr>
            </w:pPr>
            <w:r w:rsidRPr="00866692">
              <w:rPr>
                <w:rFonts w:ascii="Times New Roman" w:hAnsi="Times New Roman"/>
                <w:b/>
                <w:sz w:val="18"/>
                <w:szCs w:val="18"/>
                <w:lang w:val="en-US"/>
              </w:rPr>
              <w:t>IV</w:t>
            </w:r>
          </w:p>
        </w:tc>
        <w:tc>
          <w:tcPr>
            <w:tcW w:w="4540" w:type="dxa"/>
          </w:tcPr>
          <w:p w:rsidR="006626EC" w:rsidRPr="00866692" w:rsidRDefault="006626EC" w:rsidP="007116A1">
            <w:pPr>
              <w:tabs>
                <w:tab w:val="left" w:pos="8789"/>
              </w:tabs>
              <w:spacing w:line="360" w:lineRule="auto"/>
              <w:ind w:right="566"/>
              <w:rPr>
                <w:rFonts w:ascii="Times New Roman" w:hAnsi="Times New Roman"/>
                <w:b/>
                <w:sz w:val="18"/>
                <w:szCs w:val="18"/>
              </w:rPr>
            </w:pPr>
            <w:r w:rsidRPr="00866692">
              <w:rPr>
                <w:rFonts w:ascii="Times New Roman" w:hAnsi="Times New Roman"/>
                <w:b/>
                <w:sz w:val="18"/>
                <w:szCs w:val="18"/>
              </w:rPr>
              <w:t>Информационная компетентность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1</w:t>
            </w:r>
            <w:r w:rsidRPr="00866692">
              <w:rPr>
                <w:rFonts w:ascii="Times New Roman" w:hAnsi="Times New Roman"/>
                <w:sz w:val="18"/>
                <w:szCs w:val="18"/>
                <w:lang w:val="en-US"/>
              </w:rPr>
              <w:t>6</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Организация поиска информации</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1</w:t>
            </w:r>
            <w:r w:rsidRPr="00866692">
              <w:rPr>
                <w:rFonts w:ascii="Times New Roman" w:hAnsi="Times New Roman"/>
                <w:sz w:val="18"/>
                <w:szCs w:val="18"/>
                <w:lang w:val="en-US"/>
              </w:rPr>
              <w:t>7</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Умение самостоятельно искать информацию</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1</w:t>
            </w:r>
            <w:r w:rsidRPr="00866692">
              <w:rPr>
                <w:rFonts w:ascii="Times New Roman" w:hAnsi="Times New Roman"/>
                <w:sz w:val="18"/>
                <w:szCs w:val="18"/>
                <w:lang w:val="en-US"/>
              </w:rPr>
              <w:t>8</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Исследовательские способности</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FD0649" w:rsidP="007116A1">
            <w:pPr>
              <w:tabs>
                <w:tab w:val="left" w:pos="8789"/>
              </w:tabs>
              <w:spacing w:line="360" w:lineRule="auto"/>
              <w:ind w:right="566"/>
              <w:rPr>
                <w:rFonts w:ascii="Times New Roman" w:hAnsi="Times New Roman"/>
                <w:sz w:val="18"/>
                <w:szCs w:val="18"/>
              </w:rPr>
            </w:pPr>
            <w:r>
              <w:rPr>
                <w:rFonts w:ascii="Times New Roman" w:hAnsi="Times New Roman"/>
                <w:noProof/>
                <w:sz w:val="18"/>
                <w:szCs w:val="18"/>
              </w:rPr>
              <w:pict>
                <v:line id="_x0000_s1029" style="position:absolute;z-index:1;mso-position-horizontal-relative:text;mso-position-vertical-relative:text" from="-.5pt,19.15pt" to="-.5pt,19.15pt"/>
              </w:pict>
            </w:r>
            <w:r w:rsidR="006626EC" w:rsidRPr="00866692">
              <w:rPr>
                <w:rFonts w:ascii="Times New Roman" w:hAnsi="Times New Roman"/>
                <w:sz w:val="18"/>
                <w:szCs w:val="18"/>
              </w:rPr>
              <w:t>1</w:t>
            </w:r>
            <w:r w:rsidR="006626EC" w:rsidRPr="00866692">
              <w:rPr>
                <w:rFonts w:ascii="Times New Roman" w:hAnsi="Times New Roman"/>
                <w:sz w:val="18"/>
                <w:szCs w:val="18"/>
                <w:lang w:val="en-US"/>
              </w:rPr>
              <w:t>9</w:t>
            </w:r>
            <w:r w:rsidR="006626EC" w:rsidRPr="00866692">
              <w:rPr>
                <w:rFonts w:ascii="Times New Roman" w:hAnsi="Times New Roman"/>
                <w:sz w:val="18"/>
                <w:szCs w:val="18"/>
              </w:rPr>
              <w:t>.</w:t>
            </w:r>
            <w:r>
              <w:rPr>
                <w:rFonts w:ascii="Times New Roman" w:hAnsi="Times New Roman"/>
                <w:noProof/>
                <w:sz w:val="18"/>
                <w:szCs w:val="18"/>
              </w:rPr>
              <w:pict>
                <v:line id="_x0000_s1030" style="position:absolute;z-index:2;mso-position-horizontal-relative:text;mso-position-vertical-relative:text" from="-9pt,.7pt" to="-9pt,.7pt"/>
              </w:pic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Умение отбирать и  преобразовывать информ</w:t>
            </w:r>
            <w:r w:rsidRPr="00866692">
              <w:rPr>
                <w:rFonts w:ascii="Times New Roman" w:hAnsi="Times New Roman"/>
                <w:sz w:val="18"/>
                <w:szCs w:val="18"/>
              </w:rPr>
              <w:t>а</w:t>
            </w:r>
            <w:r w:rsidRPr="00866692">
              <w:rPr>
                <w:rFonts w:ascii="Times New Roman" w:hAnsi="Times New Roman"/>
                <w:sz w:val="18"/>
                <w:szCs w:val="18"/>
              </w:rPr>
              <w:t>цию</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lang w:val="en-US"/>
              </w:rPr>
            </w:pPr>
            <w:r w:rsidRPr="00866692">
              <w:rPr>
                <w:rFonts w:ascii="Times New Roman" w:hAnsi="Times New Roman"/>
                <w:sz w:val="18"/>
                <w:szCs w:val="18"/>
                <w:lang w:val="en-US"/>
              </w:rPr>
              <w:t>20</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Умение передавать информацию</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b/>
                <w:sz w:val="18"/>
                <w:szCs w:val="18"/>
                <w:lang w:val="en-US"/>
              </w:rPr>
            </w:pPr>
            <w:r w:rsidRPr="00866692">
              <w:rPr>
                <w:rFonts w:ascii="Times New Roman" w:hAnsi="Times New Roman"/>
                <w:b/>
                <w:sz w:val="18"/>
                <w:szCs w:val="18"/>
                <w:lang w:val="en-US"/>
              </w:rPr>
              <w:t>V</w:t>
            </w:r>
          </w:p>
        </w:tc>
        <w:tc>
          <w:tcPr>
            <w:tcW w:w="4540" w:type="dxa"/>
          </w:tcPr>
          <w:p w:rsidR="006626EC" w:rsidRPr="00866692" w:rsidRDefault="006626EC" w:rsidP="007116A1">
            <w:pPr>
              <w:tabs>
                <w:tab w:val="left" w:pos="8789"/>
              </w:tabs>
              <w:spacing w:line="360" w:lineRule="auto"/>
              <w:ind w:right="566"/>
              <w:rPr>
                <w:rFonts w:ascii="Times New Roman" w:hAnsi="Times New Roman"/>
                <w:b/>
                <w:sz w:val="18"/>
                <w:szCs w:val="18"/>
              </w:rPr>
            </w:pPr>
            <w:r w:rsidRPr="00866692">
              <w:rPr>
                <w:rFonts w:ascii="Times New Roman" w:hAnsi="Times New Roman"/>
                <w:b/>
                <w:sz w:val="18"/>
                <w:szCs w:val="18"/>
              </w:rPr>
              <w:t>Коммуникативная компетентность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21</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Готовность к взаимодействию с людьми разных национальностей</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lastRenderedPageBreak/>
              <w:t>22</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Общительность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23</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Понимание мотивов поведения</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24</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 xml:space="preserve"> Чувство уверенности в обществе,</w:t>
            </w:r>
          </w:p>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 xml:space="preserve"> в семье, в среде сверстников</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2</w:t>
            </w:r>
            <w:r w:rsidRPr="00866692">
              <w:rPr>
                <w:rFonts w:ascii="Times New Roman" w:hAnsi="Times New Roman"/>
                <w:sz w:val="18"/>
                <w:szCs w:val="18"/>
                <w:lang w:val="en-US"/>
              </w:rPr>
              <w:t>5</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Инициативность (например, предлагаю свои  идеи для общественных,  школьных меропри</w:t>
            </w:r>
            <w:r w:rsidRPr="00866692">
              <w:rPr>
                <w:rFonts w:ascii="Times New Roman" w:hAnsi="Times New Roman"/>
                <w:sz w:val="18"/>
                <w:szCs w:val="18"/>
              </w:rPr>
              <w:t>я</w:t>
            </w:r>
            <w:r w:rsidRPr="00866692">
              <w:rPr>
                <w:rFonts w:ascii="Times New Roman" w:hAnsi="Times New Roman"/>
                <w:sz w:val="18"/>
                <w:szCs w:val="18"/>
              </w:rPr>
              <w:t>тий)</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b/>
                <w:sz w:val="18"/>
                <w:szCs w:val="18"/>
                <w:lang w:val="en-US"/>
              </w:rPr>
            </w:pPr>
            <w:r w:rsidRPr="00866692">
              <w:rPr>
                <w:rFonts w:ascii="Times New Roman" w:hAnsi="Times New Roman"/>
                <w:b/>
                <w:sz w:val="18"/>
                <w:szCs w:val="18"/>
                <w:lang w:val="en-US"/>
              </w:rPr>
              <w:t>VI</w:t>
            </w:r>
          </w:p>
        </w:tc>
        <w:tc>
          <w:tcPr>
            <w:tcW w:w="4540" w:type="dxa"/>
          </w:tcPr>
          <w:p w:rsidR="006626EC" w:rsidRPr="00866692" w:rsidRDefault="006626EC" w:rsidP="007116A1">
            <w:pPr>
              <w:tabs>
                <w:tab w:val="left" w:pos="8789"/>
              </w:tabs>
              <w:spacing w:line="360" w:lineRule="auto"/>
              <w:ind w:right="566"/>
              <w:rPr>
                <w:rFonts w:ascii="Times New Roman" w:hAnsi="Times New Roman"/>
                <w:b/>
                <w:sz w:val="18"/>
                <w:szCs w:val="18"/>
              </w:rPr>
            </w:pPr>
            <w:r w:rsidRPr="00866692">
              <w:rPr>
                <w:rFonts w:ascii="Times New Roman" w:hAnsi="Times New Roman"/>
                <w:b/>
                <w:sz w:val="18"/>
                <w:szCs w:val="18"/>
              </w:rPr>
              <w:t>Организационная компетентность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 xml:space="preserve"> </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2</w:t>
            </w:r>
            <w:r w:rsidRPr="00866692">
              <w:rPr>
                <w:rFonts w:ascii="Times New Roman" w:hAnsi="Times New Roman"/>
                <w:sz w:val="18"/>
                <w:szCs w:val="18"/>
                <w:lang w:val="en-US"/>
              </w:rPr>
              <w:t>6</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Планирование своей деятельности</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2</w:t>
            </w:r>
            <w:r w:rsidRPr="00866692">
              <w:rPr>
                <w:rFonts w:ascii="Times New Roman" w:hAnsi="Times New Roman"/>
                <w:sz w:val="18"/>
                <w:szCs w:val="18"/>
                <w:lang w:val="en-US"/>
              </w:rPr>
              <w:t>7</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Управление своей деятельностью</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2</w:t>
            </w:r>
            <w:r w:rsidRPr="00866692">
              <w:rPr>
                <w:rFonts w:ascii="Times New Roman" w:hAnsi="Times New Roman"/>
                <w:sz w:val="18"/>
                <w:szCs w:val="18"/>
                <w:lang w:val="en-US"/>
              </w:rPr>
              <w:t>8</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Способность принимать ответственность за свои действия</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lang w:val="en-US"/>
              </w:rPr>
            </w:pPr>
            <w:r w:rsidRPr="00866692">
              <w:rPr>
                <w:rFonts w:ascii="Times New Roman" w:hAnsi="Times New Roman"/>
                <w:sz w:val="18"/>
                <w:szCs w:val="18"/>
              </w:rPr>
              <w:t>2</w:t>
            </w:r>
            <w:r w:rsidRPr="00866692">
              <w:rPr>
                <w:rFonts w:ascii="Times New Roman" w:hAnsi="Times New Roman"/>
                <w:sz w:val="18"/>
                <w:szCs w:val="18"/>
                <w:lang w:val="en-US"/>
              </w:rPr>
              <w:t>9</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Самостоятельность</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411"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lang w:val="en-US"/>
              </w:rPr>
              <w:t>30</w:t>
            </w:r>
            <w:r w:rsidRPr="00866692">
              <w:rPr>
                <w:rFonts w:ascii="Times New Roman" w:hAnsi="Times New Roman"/>
                <w:sz w:val="18"/>
                <w:szCs w:val="18"/>
              </w:rPr>
              <w:t>.</w:t>
            </w:r>
          </w:p>
        </w:tc>
        <w:tc>
          <w:tcPr>
            <w:tcW w:w="4540" w:type="dxa"/>
          </w:tcPr>
          <w:p w:rsidR="006626EC" w:rsidRPr="00866692" w:rsidRDefault="006626EC" w:rsidP="007116A1">
            <w:pPr>
              <w:tabs>
                <w:tab w:val="left" w:pos="8789"/>
              </w:tabs>
              <w:spacing w:line="360" w:lineRule="auto"/>
              <w:ind w:right="566"/>
              <w:rPr>
                <w:rFonts w:ascii="Times New Roman" w:hAnsi="Times New Roman"/>
                <w:sz w:val="18"/>
                <w:szCs w:val="18"/>
              </w:rPr>
            </w:pPr>
            <w:r w:rsidRPr="00866692">
              <w:rPr>
                <w:rFonts w:ascii="Times New Roman" w:hAnsi="Times New Roman"/>
                <w:sz w:val="18"/>
                <w:szCs w:val="18"/>
              </w:rPr>
              <w:t>Умение предвидеть последствия своих действий</w:t>
            </w: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c>
          <w:tcPr>
            <w:tcW w:w="0" w:type="auto"/>
          </w:tcPr>
          <w:p w:rsidR="006626EC" w:rsidRPr="00866692" w:rsidRDefault="006626EC" w:rsidP="007116A1">
            <w:pPr>
              <w:tabs>
                <w:tab w:val="left" w:pos="8789"/>
              </w:tabs>
              <w:spacing w:line="360" w:lineRule="auto"/>
              <w:ind w:right="566"/>
              <w:rPr>
                <w:rFonts w:ascii="Times New Roman" w:hAnsi="Times New Roman"/>
                <w:sz w:val="18"/>
                <w:szCs w:val="18"/>
              </w:rPr>
            </w:pPr>
          </w:p>
        </w:tc>
      </w:tr>
      <w:tr w:rsidR="006626EC" w:rsidRPr="00866692" w:rsidTr="009C7EAC">
        <w:tc>
          <w:tcPr>
            <w:tcW w:w="8907" w:type="dxa"/>
            <w:gridSpan w:val="8"/>
          </w:tcPr>
          <w:p w:rsidR="006626EC" w:rsidRPr="00866692" w:rsidRDefault="006626EC" w:rsidP="007116A1">
            <w:pPr>
              <w:tabs>
                <w:tab w:val="left" w:pos="8789"/>
              </w:tabs>
              <w:spacing w:line="360" w:lineRule="auto"/>
              <w:ind w:right="566"/>
              <w:jc w:val="right"/>
              <w:rPr>
                <w:rFonts w:ascii="Times New Roman" w:hAnsi="Times New Roman"/>
                <w:sz w:val="18"/>
                <w:szCs w:val="18"/>
              </w:rPr>
            </w:pPr>
            <w:r w:rsidRPr="00866692">
              <w:rPr>
                <w:rFonts w:ascii="Times New Roman" w:hAnsi="Times New Roman"/>
                <w:sz w:val="18"/>
                <w:szCs w:val="18"/>
              </w:rPr>
              <w:t>Спасибо за участие!</w:t>
            </w:r>
          </w:p>
        </w:tc>
      </w:tr>
    </w:tbl>
    <w:p w:rsidR="006626EC" w:rsidRPr="00866692" w:rsidRDefault="006626EC" w:rsidP="007116A1">
      <w:pPr>
        <w:tabs>
          <w:tab w:val="left" w:pos="8789"/>
        </w:tabs>
        <w:spacing w:line="360" w:lineRule="auto"/>
        <w:ind w:right="566"/>
        <w:jc w:val="both"/>
        <w:rPr>
          <w:rFonts w:ascii="Times New Roman" w:hAnsi="Times New Roman"/>
          <w:sz w:val="18"/>
          <w:szCs w:val="18"/>
          <w:lang w:eastAsia="en-US"/>
        </w:rPr>
      </w:pPr>
    </w:p>
    <w:p w:rsidR="006626EC" w:rsidRPr="008177A9" w:rsidRDefault="006626EC" w:rsidP="007116A1">
      <w:pPr>
        <w:tabs>
          <w:tab w:val="left" w:pos="8789"/>
        </w:tabs>
        <w:spacing w:line="360" w:lineRule="auto"/>
        <w:ind w:right="566" w:firstLine="709"/>
        <w:jc w:val="both"/>
        <w:rPr>
          <w:rFonts w:ascii="Times New Roman" w:hAnsi="Times New Roman"/>
          <w:sz w:val="28"/>
          <w:szCs w:val="28"/>
          <w:lang w:eastAsia="en-US"/>
        </w:rPr>
      </w:pPr>
      <w:r w:rsidRPr="008177A9">
        <w:rPr>
          <w:rFonts w:ascii="Times New Roman" w:hAnsi="Times New Roman"/>
          <w:sz w:val="28"/>
          <w:szCs w:val="28"/>
          <w:lang w:eastAsia="en-US"/>
        </w:rPr>
        <w:t>Данная программа открыта для корректирования и редактиров</w:t>
      </w:r>
      <w:r w:rsidRPr="008177A9">
        <w:rPr>
          <w:rFonts w:ascii="Times New Roman" w:hAnsi="Times New Roman"/>
          <w:sz w:val="28"/>
          <w:szCs w:val="28"/>
          <w:lang w:eastAsia="en-US"/>
        </w:rPr>
        <w:t>а</w:t>
      </w:r>
      <w:r w:rsidRPr="008177A9">
        <w:rPr>
          <w:rFonts w:ascii="Times New Roman" w:hAnsi="Times New Roman"/>
          <w:sz w:val="28"/>
          <w:szCs w:val="28"/>
          <w:lang w:eastAsia="en-US"/>
        </w:rPr>
        <w:t xml:space="preserve">ния. Новые разрабатываемые и осуществляемые  культурно-туристические маршруты  дополняют ее тематический план. </w:t>
      </w:r>
    </w:p>
    <w:p w:rsidR="006626EC" w:rsidRPr="008177A9" w:rsidRDefault="00E04B4B" w:rsidP="007116A1">
      <w:pPr>
        <w:shd w:val="clear" w:color="auto" w:fill="FFFFFF"/>
        <w:tabs>
          <w:tab w:val="left" w:pos="8789"/>
        </w:tabs>
        <w:spacing w:line="360" w:lineRule="auto"/>
        <w:ind w:right="566"/>
        <w:jc w:val="both"/>
        <w:rPr>
          <w:rFonts w:ascii="Times New Roman" w:hAnsi="Times New Roman"/>
          <w:sz w:val="28"/>
          <w:szCs w:val="28"/>
        </w:rPr>
      </w:pPr>
      <w:r>
        <w:rPr>
          <w:rFonts w:ascii="Times New Roman" w:hAnsi="Times New Roman"/>
          <w:sz w:val="28"/>
          <w:szCs w:val="28"/>
        </w:rPr>
        <w:t xml:space="preserve">               </w:t>
      </w:r>
      <w:r w:rsidR="006626EC" w:rsidRPr="008177A9">
        <w:rPr>
          <w:rFonts w:ascii="Times New Roman" w:hAnsi="Times New Roman"/>
          <w:sz w:val="28"/>
          <w:szCs w:val="28"/>
        </w:rPr>
        <w:t xml:space="preserve">         </w:t>
      </w:r>
    </w:p>
    <w:p w:rsidR="006626EC" w:rsidRPr="008177A9" w:rsidRDefault="006626EC" w:rsidP="007116A1">
      <w:pPr>
        <w:shd w:val="clear" w:color="auto" w:fill="FFFFFF"/>
        <w:tabs>
          <w:tab w:val="left" w:pos="8789"/>
        </w:tabs>
        <w:spacing w:line="360" w:lineRule="auto"/>
        <w:ind w:right="566"/>
        <w:jc w:val="both"/>
        <w:rPr>
          <w:rFonts w:ascii="Times New Roman" w:hAnsi="Times New Roman"/>
          <w:b/>
          <w:i/>
          <w:color w:val="000000"/>
          <w:spacing w:val="-1"/>
          <w:sz w:val="28"/>
          <w:szCs w:val="28"/>
        </w:rPr>
      </w:pPr>
      <w:r w:rsidRPr="008177A9">
        <w:rPr>
          <w:rFonts w:ascii="Times New Roman" w:hAnsi="Times New Roman"/>
          <w:b/>
          <w:i/>
          <w:color w:val="000000"/>
          <w:spacing w:val="-1"/>
          <w:sz w:val="28"/>
          <w:szCs w:val="28"/>
        </w:rPr>
        <w:t>Список  рекомендуемых  методических материалов</w:t>
      </w:r>
    </w:p>
    <w:p w:rsidR="006626EC" w:rsidRPr="008177A9" w:rsidRDefault="006626EC" w:rsidP="007116A1">
      <w:pPr>
        <w:shd w:val="clear" w:color="auto" w:fill="FFFFFF"/>
        <w:tabs>
          <w:tab w:val="left" w:pos="8789"/>
        </w:tabs>
        <w:spacing w:line="360" w:lineRule="auto"/>
        <w:ind w:right="566" w:firstLine="360"/>
        <w:jc w:val="both"/>
        <w:rPr>
          <w:rFonts w:ascii="Times New Roman" w:hAnsi="Times New Roman"/>
          <w:b/>
          <w:i/>
          <w:color w:val="000000"/>
          <w:spacing w:val="-1"/>
          <w:sz w:val="28"/>
          <w:szCs w:val="28"/>
        </w:rPr>
      </w:pPr>
      <w:r w:rsidRPr="008177A9">
        <w:rPr>
          <w:rFonts w:ascii="Times New Roman" w:hAnsi="Times New Roman"/>
          <w:b/>
          <w:color w:val="000000"/>
          <w:spacing w:val="-1"/>
          <w:sz w:val="28"/>
          <w:szCs w:val="28"/>
        </w:rPr>
        <w:t>Валерий Гаврилин</w:t>
      </w:r>
      <w:r w:rsidRPr="008177A9">
        <w:rPr>
          <w:rFonts w:ascii="Times New Roman" w:hAnsi="Times New Roman"/>
          <w:color w:val="000000"/>
          <w:spacing w:val="-1"/>
          <w:sz w:val="28"/>
          <w:szCs w:val="28"/>
        </w:rPr>
        <w:t>:</w:t>
      </w:r>
      <w:r w:rsidRPr="008177A9">
        <w:rPr>
          <w:rFonts w:ascii="Times New Roman" w:hAnsi="Times New Roman"/>
          <w:color w:val="000000"/>
          <w:spacing w:val="20"/>
          <w:sz w:val="28"/>
          <w:szCs w:val="28"/>
        </w:rPr>
        <w:t xml:space="preserve"> </w:t>
      </w:r>
    </w:p>
    <w:p w:rsidR="006626EC" w:rsidRPr="008177A9" w:rsidRDefault="006626EC" w:rsidP="00866692">
      <w:pPr>
        <w:numPr>
          <w:ilvl w:val="0"/>
          <w:numId w:val="126"/>
        </w:numPr>
        <w:tabs>
          <w:tab w:val="left" w:pos="851"/>
        </w:tabs>
        <w:spacing w:line="360" w:lineRule="auto"/>
        <w:ind w:right="566"/>
        <w:jc w:val="both"/>
        <w:rPr>
          <w:rFonts w:ascii="Times New Roman" w:hAnsi="Times New Roman"/>
          <w:color w:val="000000"/>
          <w:spacing w:val="20"/>
          <w:sz w:val="28"/>
          <w:szCs w:val="28"/>
        </w:rPr>
      </w:pPr>
      <w:r w:rsidRPr="008177A9">
        <w:rPr>
          <w:rFonts w:ascii="Times New Roman" w:hAnsi="Times New Roman"/>
          <w:color w:val="000000"/>
          <w:spacing w:val="20"/>
          <w:sz w:val="28"/>
          <w:szCs w:val="28"/>
        </w:rPr>
        <w:t>Каталог сочинений Валерия Гаврилина / Составление Н.Е. Гаврилиной. СПб.,2007.</w:t>
      </w:r>
      <w:r w:rsidRPr="008177A9">
        <w:rPr>
          <w:rFonts w:ascii="Times New Roman" w:hAnsi="Times New Roman"/>
          <w:color w:val="000000"/>
          <w:spacing w:val="20"/>
          <w:sz w:val="28"/>
          <w:szCs w:val="28"/>
        </w:rPr>
        <w:br/>
      </w:r>
      <w:r w:rsidRPr="008177A9">
        <w:rPr>
          <w:rFonts w:ascii="Times New Roman" w:hAnsi="Times New Roman"/>
          <w:sz w:val="28"/>
          <w:szCs w:val="28"/>
        </w:rPr>
        <w:t>Белов, В. И. Голос, рожденный под Вологдой: Повесть о композ</w:t>
      </w:r>
      <w:r w:rsidRPr="008177A9">
        <w:rPr>
          <w:rFonts w:ascii="Times New Roman" w:hAnsi="Times New Roman"/>
          <w:sz w:val="28"/>
          <w:szCs w:val="28"/>
        </w:rPr>
        <w:t>и</w:t>
      </w:r>
      <w:r w:rsidRPr="008177A9">
        <w:rPr>
          <w:rFonts w:ascii="Times New Roman" w:hAnsi="Times New Roman"/>
          <w:sz w:val="28"/>
          <w:szCs w:val="28"/>
        </w:rPr>
        <w:t>торе Валерии Гаврилине / В. И. Белов // Наш современник. 2004. - № 9. -С. 15-68.</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Белов, Ю. Слово о Валерии Гаврилине / Ю. Белов // Советская Россия. — 1999.-30 января - С. 3.</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Богатырева, Е. Музыка Гаврилина / Е. Богатырва // Советская Россия. -1981.- 14 января.-С. 4.</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Бонфельд, М. Ш. Валерий Гаврилин о музыке и не только. / М. Ш. Бонфельд // Музыкальная академия.</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Богуславская, JI. Фортепианные пьесы Валерия Гаврилина / Л. Богуславская // Музыкальная жизнь. 1971. - № 17. - С. 24.-</w:t>
      </w:r>
      <w:r w:rsidRPr="008177A9">
        <w:rPr>
          <w:rFonts w:ascii="Times New Roman" w:hAnsi="Times New Roman"/>
          <w:sz w:val="28"/>
          <w:szCs w:val="28"/>
        </w:rPr>
        <w:lastRenderedPageBreak/>
        <w:t>публицистич. журн. / учредители: Союз композиторов РФ, Мин. к-ры РФ, изд. дом «Композитор». 2005: - № 3. - С. 42-47.</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Бонфельд М. Ш. Гаврилин Валерий Александрович / М. Ш. Бо</w:t>
      </w:r>
      <w:r w:rsidRPr="008177A9">
        <w:rPr>
          <w:rFonts w:ascii="Times New Roman" w:hAnsi="Times New Roman"/>
          <w:sz w:val="28"/>
          <w:szCs w:val="28"/>
        </w:rPr>
        <w:t>н</w:t>
      </w:r>
      <w:r w:rsidRPr="008177A9">
        <w:rPr>
          <w:rFonts w:ascii="Times New Roman" w:hAnsi="Times New Roman"/>
          <w:sz w:val="28"/>
          <w:szCs w:val="28"/>
        </w:rPr>
        <w:t>фельд // Выдающиеся вологжане: Биографические очерки/ Ред. с</w:t>
      </w:r>
      <w:r w:rsidRPr="008177A9">
        <w:rPr>
          <w:rFonts w:ascii="Times New Roman" w:hAnsi="Times New Roman"/>
          <w:sz w:val="28"/>
          <w:szCs w:val="28"/>
        </w:rPr>
        <w:t>о</w:t>
      </w:r>
      <w:r w:rsidRPr="008177A9">
        <w:rPr>
          <w:rFonts w:ascii="Times New Roman" w:hAnsi="Times New Roman"/>
          <w:sz w:val="28"/>
          <w:szCs w:val="28"/>
        </w:rPr>
        <w:t>вет «Вологодская энциклопедия». - Вологда: ВГПУ, издательство «Русь», 2005. С. 528-534.</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Бонфельд М. Ш. Гаврилин о музыкальном искусстве и просвет</w:t>
      </w:r>
      <w:r w:rsidRPr="008177A9">
        <w:rPr>
          <w:rFonts w:ascii="Times New Roman" w:hAnsi="Times New Roman"/>
          <w:sz w:val="28"/>
          <w:szCs w:val="28"/>
        </w:rPr>
        <w:t>и</w:t>
      </w:r>
      <w:r w:rsidRPr="008177A9">
        <w:rPr>
          <w:rFonts w:ascii="Times New Roman" w:hAnsi="Times New Roman"/>
          <w:sz w:val="28"/>
          <w:szCs w:val="28"/>
        </w:rPr>
        <w:t xml:space="preserve">тельстве / М. Ш. Бонфельд М.Ш. // Музыкальное просветительство век XXI. Материалы конференции-семинара. - Вологда, «Русь», 2005. - С. 12-15. </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Гаврилин В. А. Высокое и чистое звучание / В. А. Гаврилин // Культура и жизнь. -1987. -№2. -С. 15-18.</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Гаврилин В.А. Годовой круг / В. А. Гаврилин // Георгий Свир</w:t>
      </w:r>
      <w:r w:rsidRPr="008177A9">
        <w:rPr>
          <w:rFonts w:ascii="Times New Roman" w:hAnsi="Times New Roman"/>
          <w:sz w:val="28"/>
          <w:szCs w:val="28"/>
        </w:rPr>
        <w:t>и</w:t>
      </w:r>
      <w:r w:rsidRPr="008177A9">
        <w:rPr>
          <w:rFonts w:ascii="Times New Roman" w:hAnsi="Times New Roman"/>
          <w:sz w:val="28"/>
          <w:szCs w:val="28"/>
        </w:rPr>
        <w:t>дов в воспоминаниях современников / Сост. и коммент. А. Б. Вульфов; Авт. предисл. В. Г. Распутин. М.: Молодая гвардия, 2006. - С. 630-642.</w:t>
      </w:r>
    </w:p>
    <w:p w:rsidR="006626EC" w:rsidRPr="008177A9" w:rsidRDefault="006626EC" w:rsidP="00866692">
      <w:pPr>
        <w:numPr>
          <w:ilvl w:val="0"/>
          <w:numId w:val="126"/>
        </w:numPr>
        <w:shd w:val="clear" w:color="auto" w:fill="FFFFFF"/>
        <w:tabs>
          <w:tab w:val="left" w:pos="851"/>
        </w:tabs>
        <w:spacing w:line="360" w:lineRule="auto"/>
        <w:ind w:right="566"/>
        <w:jc w:val="both"/>
        <w:rPr>
          <w:rFonts w:ascii="Times New Roman" w:hAnsi="Times New Roman"/>
          <w:iCs/>
          <w:color w:val="000000"/>
          <w:spacing w:val="20"/>
          <w:sz w:val="28"/>
          <w:szCs w:val="28"/>
        </w:rPr>
      </w:pPr>
      <w:r w:rsidRPr="008177A9">
        <w:rPr>
          <w:rFonts w:ascii="Times New Roman" w:hAnsi="Times New Roman"/>
          <w:sz w:val="28"/>
          <w:szCs w:val="28"/>
        </w:rPr>
        <w:t>Гаврилин В. А. Заметки о восприятии музыки / В. А. Гаврилин // Музыка детям : Вопросы музыкально-эстетического воспитания / Сост. Л. Михеева. - Л. : Музыка, 1970. - С. 150-155.</w:t>
      </w:r>
      <w:r w:rsidRPr="008177A9">
        <w:rPr>
          <w:rFonts w:ascii="Times New Roman" w:hAnsi="Times New Roman"/>
          <w:iCs/>
          <w:color w:val="000000"/>
          <w:spacing w:val="20"/>
          <w:sz w:val="28"/>
          <w:szCs w:val="28"/>
        </w:rPr>
        <w:t xml:space="preserve"> </w:t>
      </w:r>
    </w:p>
    <w:p w:rsidR="006626EC" w:rsidRPr="008177A9" w:rsidRDefault="006626EC" w:rsidP="00866692">
      <w:pPr>
        <w:numPr>
          <w:ilvl w:val="0"/>
          <w:numId w:val="126"/>
        </w:numPr>
        <w:shd w:val="clear" w:color="auto" w:fill="FFFFFF"/>
        <w:tabs>
          <w:tab w:val="left" w:pos="851"/>
        </w:tabs>
        <w:spacing w:line="360" w:lineRule="auto"/>
        <w:ind w:right="566"/>
        <w:jc w:val="both"/>
        <w:rPr>
          <w:rFonts w:ascii="Times New Roman" w:hAnsi="Times New Roman"/>
          <w:b/>
          <w:i/>
          <w:color w:val="000000"/>
          <w:spacing w:val="20"/>
          <w:sz w:val="28"/>
          <w:szCs w:val="28"/>
        </w:rPr>
      </w:pPr>
      <w:r w:rsidRPr="008177A9">
        <w:rPr>
          <w:rFonts w:ascii="Times New Roman" w:hAnsi="Times New Roman"/>
          <w:iCs/>
          <w:color w:val="000000"/>
          <w:spacing w:val="20"/>
          <w:sz w:val="28"/>
          <w:szCs w:val="28"/>
        </w:rPr>
        <w:t>Гаврилин В.А.</w:t>
      </w:r>
      <w:r w:rsidRPr="008177A9">
        <w:rPr>
          <w:rStyle w:val="apple-converted-space"/>
          <w:rFonts w:ascii="Times New Roman" w:hAnsi="Times New Roman"/>
          <w:color w:val="000000"/>
          <w:spacing w:val="20"/>
          <w:sz w:val="28"/>
          <w:szCs w:val="28"/>
        </w:rPr>
        <w:t> </w:t>
      </w:r>
      <w:r w:rsidRPr="008177A9">
        <w:rPr>
          <w:rFonts w:ascii="Times New Roman" w:hAnsi="Times New Roman"/>
          <w:color w:val="000000"/>
          <w:spacing w:val="20"/>
          <w:sz w:val="28"/>
          <w:szCs w:val="28"/>
        </w:rPr>
        <w:t>О музыке и не только</w:t>
      </w:r>
      <w:r w:rsidRPr="008177A9">
        <w:rPr>
          <w:rFonts w:ascii="Times New Roman" w:hAnsi="Times New Roman"/>
          <w:b/>
          <w:i/>
          <w:color w:val="000000"/>
          <w:spacing w:val="20"/>
          <w:sz w:val="28"/>
          <w:szCs w:val="28"/>
        </w:rPr>
        <w:t xml:space="preserve">... </w:t>
      </w:r>
      <w:r w:rsidRPr="008177A9">
        <w:rPr>
          <w:rFonts w:ascii="Times New Roman" w:hAnsi="Times New Roman"/>
          <w:color w:val="000000"/>
          <w:spacing w:val="20"/>
          <w:sz w:val="28"/>
          <w:szCs w:val="28"/>
        </w:rPr>
        <w:t>СПб., 2003</w:t>
      </w:r>
      <w:r w:rsidRPr="008177A9">
        <w:rPr>
          <w:rFonts w:ascii="Times New Roman" w:hAnsi="Times New Roman"/>
          <w:b/>
          <w:i/>
          <w:color w:val="000000"/>
          <w:spacing w:val="20"/>
          <w:sz w:val="28"/>
          <w:szCs w:val="28"/>
        </w:rPr>
        <w:t>.</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iCs/>
          <w:color w:val="000000"/>
          <w:spacing w:val="20"/>
          <w:sz w:val="28"/>
          <w:szCs w:val="28"/>
        </w:rPr>
        <w:t>Гаврилин В</w:t>
      </w:r>
      <w:r w:rsidRPr="008177A9">
        <w:rPr>
          <w:rFonts w:ascii="Times New Roman" w:hAnsi="Times New Roman"/>
          <w:color w:val="000000"/>
          <w:spacing w:val="20"/>
          <w:sz w:val="28"/>
          <w:szCs w:val="28"/>
        </w:rPr>
        <w:t>.А. Слушая сердцем... Статьи. Выступления. Интервью. СПб.,2005.</w:t>
      </w:r>
      <w:r w:rsidRPr="008177A9">
        <w:rPr>
          <w:rFonts w:ascii="Times New Roman" w:hAnsi="Times New Roman"/>
          <w:sz w:val="28"/>
          <w:szCs w:val="28"/>
        </w:rPr>
        <w:t xml:space="preserve"> </w:t>
      </w:r>
    </w:p>
    <w:p w:rsidR="006626EC" w:rsidRPr="008177A9" w:rsidRDefault="006626EC" w:rsidP="00866692">
      <w:pPr>
        <w:numPr>
          <w:ilvl w:val="0"/>
          <w:numId w:val="126"/>
        </w:numPr>
        <w:shd w:val="clear" w:color="auto" w:fill="FFFFFF"/>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Гаврилин В. А. Путь музыки к слушателю / В: А. Гаврилин // С</w:t>
      </w:r>
      <w:r w:rsidRPr="008177A9">
        <w:rPr>
          <w:rFonts w:ascii="Times New Roman" w:hAnsi="Times New Roman"/>
          <w:sz w:val="28"/>
          <w:szCs w:val="28"/>
        </w:rPr>
        <w:t>о</w:t>
      </w:r>
      <w:r w:rsidRPr="008177A9">
        <w:rPr>
          <w:rFonts w:ascii="Times New Roman" w:hAnsi="Times New Roman"/>
          <w:sz w:val="28"/>
          <w:szCs w:val="28"/>
        </w:rPr>
        <w:t>ветская музыка. 1967. - № 5. - С. 4-6.</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Музыка: Энциклопедия / Под ред. Г.В. Келдыш. — М. : Большая Российская энциклопедия, 2003. — 672 с.</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Музыкальный энциклопедический словарь. - М. : Советская э</w:t>
      </w:r>
      <w:r w:rsidRPr="008177A9">
        <w:rPr>
          <w:rFonts w:ascii="Times New Roman" w:hAnsi="Times New Roman"/>
          <w:sz w:val="28"/>
          <w:szCs w:val="28"/>
        </w:rPr>
        <w:t>н</w:t>
      </w:r>
      <w:r w:rsidRPr="008177A9">
        <w:rPr>
          <w:rFonts w:ascii="Times New Roman" w:hAnsi="Times New Roman"/>
          <w:sz w:val="28"/>
          <w:szCs w:val="28"/>
        </w:rPr>
        <w:t>циклопедия, 1991.-С. 120.</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На авторских концертах  В. Гаврилина // Советская музыка. 1981.-№ Ю.-С. 44-45.</w:t>
      </w:r>
    </w:p>
    <w:p w:rsidR="006626EC" w:rsidRPr="008177A9" w:rsidRDefault="006626EC" w:rsidP="00866692">
      <w:pPr>
        <w:numPr>
          <w:ilvl w:val="0"/>
          <w:numId w:val="126"/>
        </w:numPr>
        <w:shd w:val="clear" w:color="auto" w:fill="FFFFFF"/>
        <w:tabs>
          <w:tab w:val="left" w:pos="851"/>
        </w:tabs>
        <w:spacing w:line="360" w:lineRule="auto"/>
        <w:ind w:right="566"/>
        <w:jc w:val="both"/>
        <w:rPr>
          <w:rFonts w:ascii="Times New Roman" w:hAnsi="Times New Roman"/>
          <w:color w:val="000000"/>
          <w:spacing w:val="-1"/>
          <w:sz w:val="28"/>
          <w:szCs w:val="28"/>
        </w:rPr>
      </w:pPr>
      <w:r w:rsidRPr="008177A9">
        <w:rPr>
          <w:rFonts w:ascii="Times New Roman" w:hAnsi="Times New Roman"/>
          <w:color w:val="000000"/>
          <w:spacing w:val="-1"/>
          <w:sz w:val="28"/>
          <w:szCs w:val="28"/>
        </w:rPr>
        <w:lastRenderedPageBreak/>
        <w:t>Нотами написанная жизнь. Валерий Гаврилин / Сост. Е.В.Романова, Я.Ч.Труканавичюте. – Вологодский государстве</w:t>
      </w:r>
      <w:r w:rsidRPr="008177A9">
        <w:rPr>
          <w:rFonts w:ascii="Times New Roman" w:hAnsi="Times New Roman"/>
          <w:color w:val="000000"/>
          <w:spacing w:val="-1"/>
          <w:sz w:val="28"/>
          <w:szCs w:val="28"/>
        </w:rPr>
        <w:t>н</w:t>
      </w:r>
      <w:r w:rsidRPr="008177A9">
        <w:rPr>
          <w:rFonts w:ascii="Times New Roman" w:hAnsi="Times New Roman"/>
          <w:color w:val="000000"/>
          <w:spacing w:val="-1"/>
          <w:sz w:val="28"/>
          <w:szCs w:val="28"/>
        </w:rPr>
        <w:t xml:space="preserve">ный историко-архитектурный и художественный музей-заповедник. </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Слово молодежи. Гаврилин В. // Советская музыка. 1968. - № 1. — С. 8-9.</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Слонимский С. М. Новые имена — новые надежды / С. М. Сл</w:t>
      </w:r>
      <w:r w:rsidRPr="008177A9">
        <w:rPr>
          <w:rFonts w:ascii="Times New Roman" w:hAnsi="Times New Roman"/>
          <w:sz w:val="28"/>
          <w:szCs w:val="28"/>
        </w:rPr>
        <w:t>о</w:t>
      </w:r>
      <w:r w:rsidRPr="008177A9">
        <w:rPr>
          <w:rFonts w:ascii="Times New Roman" w:hAnsi="Times New Roman"/>
          <w:sz w:val="28"/>
          <w:szCs w:val="28"/>
        </w:rPr>
        <w:t>нимский // Советская музыка. 1965. - № 9. - С. 18-23.</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Смирнова О. Звезда Валерия Гаврилина / О. Смирнова // Маяк. 2001.-10 февр.-С.3.</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color w:val="000000"/>
          <w:spacing w:val="-1"/>
          <w:sz w:val="28"/>
          <w:szCs w:val="28"/>
        </w:rPr>
        <w:t>Этот удивительный Гаврилин/  Сост. Н.Е.Гаврилина. – СПб.: Композитор.  Санкт-Петербург, 2008.</w:t>
      </w:r>
    </w:p>
    <w:p w:rsidR="006626EC" w:rsidRPr="008177A9" w:rsidRDefault="006626EC" w:rsidP="00866692">
      <w:pPr>
        <w:numPr>
          <w:ilvl w:val="0"/>
          <w:numId w:val="126"/>
        </w:numPr>
        <w:shd w:val="clear" w:color="auto" w:fill="FFFFFF"/>
        <w:tabs>
          <w:tab w:val="left" w:pos="851"/>
        </w:tabs>
        <w:spacing w:line="360" w:lineRule="auto"/>
        <w:ind w:right="566"/>
        <w:jc w:val="both"/>
        <w:rPr>
          <w:rFonts w:ascii="Times New Roman" w:hAnsi="Times New Roman"/>
          <w:color w:val="000000"/>
          <w:spacing w:val="-1"/>
          <w:sz w:val="28"/>
          <w:szCs w:val="28"/>
        </w:rPr>
      </w:pPr>
      <w:r w:rsidRPr="008177A9">
        <w:rPr>
          <w:rFonts w:ascii="Times New Roman" w:hAnsi="Times New Roman"/>
          <w:color w:val="000000"/>
          <w:spacing w:val="-1"/>
          <w:sz w:val="28"/>
          <w:szCs w:val="28"/>
        </w:rPr>
        <w:t>Валерий Гаврилин. Все в жизни - музыка / Документальный фильм. – Департамент культуры и охраны объектов культурного наследия Вологодской области. Продюсерский киноцентр Вол</w:t>
      </w:r>
      <w:r w:rsidRPr="008177A9">
        <w:rPr>
          <w:rFonts w:ascii="Times New Roman" w:hAnsi="Times New Roman"/>
          <w:color w:val="000000"/>
          <w:spacing w:val="-1"/>
          <w:sz w:val="28"/>
          <w:szCs w:val="28"/>
        </w:rPr>
        <w:t>о</w:t>
      </w:r>
      <w:r w:rsidRPr="008177A9">
        <w:rPr>
          <w:rFonts w:ascii="Times New Roman" w:hAnsi="Times New Roman"/>
          <w:color w:val="000000"/>
          <w:spacing w:val="-1"/>
          <w:sz w:val="28"/>
          <w:szCs w:val="28"/>
        </w:rPr>
        <w:t xml:space="preserve">годской области, 2009. </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Анюта: фильм-балет. Режиссер А. Белинский, В. Васильев. Ле</w:t>
      </w:r>
      <w:r w:rsidRPr="008177A9">
        <w:rPr>
          <w:rFonts w:ascii="Times New Roman" w:hAnsi="Times New Roman"/>
          <w:sz w:val="28"/>
          <w:szCs w:val="28"/>
        </w:rPr>
        <w:t>н</w:t>
      </w:r>
      <w:r w:rsidRPr="008177A9">
        <w:rPr>
          <w:rFonts w:ascii="Times New Roman" w:hAnsi="Times New Roman"/>
          <w:sz w:val="28"/>
          <w:szCs w:val="28"/>
        </w:rPr>
        <w:t>телефильм. 1982.</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Дом у дороги: фильм-балет. Режиссер А. Белинский. 1984.</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Женитьба Бальзаминова: фильм-балет. Ленфильм. Режиссер А. Белинский. 1989.</w:t>
      </w:r>
    </w:p>
    <w:p w:rsidR="006626EC" w:rsidRPr="008177A9" w:rsidRDefault="006626EC" w:rsidP="00866692">
      <w:pPr>
        <w:numPr>
          <w:ilvl w:val="0"/>
          <w:numId w:val="126"/>
        </w:num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Провинциальный бенефис. Режиссер А. Белинский, А. Остро</w:t>
      </w:r>
      <w:r w:rsidRPr="008177A9">
        <w:rPr>
          <w:rFonts w:ascii="Times New Roman" w:hAnsi="Times New Roman"/>
          <w:sz w:val="28"/>
          <w:szCs w:val="28"/>
        </w:rPr>
        <w:t>в</w:t>
      </w:r>
      <w:r w:rsidRPr="008177A9">
        <w:rPr>
          <w:rFonts w:ascii="Times New Roman" w:hAnsi="Times New Roman"/>
          <w:sz w:val="28"/>
          <w:szCs w:val="28"/>
        </w:rPr>
        <w:t>ский. Ленфильм. 1993.</w:t>
      </w:r>
    </w:p>
    <w:p w:rsidR="006626EC" w:rsidRPr="008177A9" w:rsidRDefault="006626EC" w:rsidP="007116A1">
      <w:pPr>
        <w:tabs>
          <w:tab w:val="left" w:pos="8789"/>
        </w:tabs>
        <w:spacing w:line="360" w:lineRule="auto"/>
        <w:ind w:right="566" w:firstLine="360"/>
        <w:jc w:val="both"/>
        <w:rPr>
          <w:rFonts w:ascii="Times New Roman" w:hAnsi="Times New Roman"/>
          <w:b/>
          <w:sz w:val="28"/>
          <w:szCs w:val="28"/>
        </w:rPr>
      </w:pPr>
      <w:r w:rsidRPr="008177A9">
        <w:rPr>
          <w:rFonts w:ascii="Times New Roman" w:hAnsi="Times New Roman"/>
          <w:b/>
          <w:sz w:val="28"/>
          <w:szCs w:val="28"/>
        </w:rPr>
        <w:t>М.И.Глинка</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Васина-Гроссман В. Михаил Иванович Глинка. М., 1979.</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Глинка в воспоминаниях современников. – М., 1955.</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Глинка М.И. Литературное наследие. Т.1. – М. – Л., 1952.</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Глинка М.И. Полн. Собр. романсов и песен. – Л., 1955.</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Глинка М.И. Полн. собр. соч. Т.1. – М., 1955.</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«Иван Сусанин». Видео - фильм в 2-х частях.</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lastRenderedPageBreak/>
        <w:t>М.И.Глинка. Видео - фильм в 2-х частях.</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«Иван Сусанин  М.И.Глинки». – М., 1955.</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Кузнецов К.А. Глинка и его современники. – М., 1926.</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М.И. Глинка: Летопись жизни и творчества. – М., 1952.</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«Неизвестный Глинка». Видео – фильм.</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Орлова Е. Лекции по истории русской музыки. – М., 1977.</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Памяти Глинки: Исследования и материалы. – М., 1958.</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Протопопов Вл. «Иван Сусанин» Глинки. – М., 1961.</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Стасов В.В. Михаил Иванович Глинка. – М., 1953.</w:t>
      </w:r>
    </w:p>
    <w:p w:rsidR="006626EC" w:rsidRPr="008177A9" w:rsidRDefault="006626EC" w:rsidP="00866692">
      <w:pPr>
        <w:pStyle w:val="ad"/>
        <w:numPr>
          <w:ilvl w:val="0"/>
          <w:numId w:val="127"/>
        </w:numPr>
        <w:tabs>
          <w:tab w:val="left" w:pos="1134"/>
        </w:tabs>
        <w:spacing w:before="0" w:beforeAutospacing="0" w:after="0" w:afterAutospacing="0" w:line="360" w:lineRule="auto"/>
        <w:ind w:right="566"/>
        <w:jc w:val="both"/>
        <w:rPr>
          <w:sz w:val="28"/>
          <w:szCs w:val="28"/>
        </w:rPr>
      </w:pPr>
      <w:r w:rsidRPr="008177A9">
        <w:rPr>
          <w:sz w:val="28"/>
          <w:szCs w:val="28"/>
        </w:rPr>
        <w:t>Шестакова Л.И. Былое М.И.Глинки и его родителей. – С-Пб., 1894.</w:t>
      </w:r>
    </w:p>
    <w:p w:rsidR="006626EC" w:rsidRPr="008177A9" w:rsidRDefault="006626EC" w:rsidP="00866692">
      <w:pPr>
        <w:pStyle w:val="ad"/>
        <w:tabs>
          <w:tab w:val="left" w:pos="1134"/>
        </w:tabs>
        <w:spacing w:before="0" w:beforeAutospacing="0" w:after="0" w:afterAutospacing="0" w:line="360" w:lineRule="auto"/>
        <w:ind w:right="566" w:firstLine="360"/>
        <w:jc w:val="both"/>
        <w:rPr>
          <w:b/>
          <w:sz w:val="28"/>
          <w:szCs w:val="28"/>
        </w:rPr>
      </w:pPr>
      <w:r w:rsidRPr="008177A9">
        <w:rPr>
          <w:b/>
          <w:sz w:val="28"/>
          <w:szCs w:val="28"/>
        </w:rPr>
        <w:t>Н.А.Римский-Корсаков</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Асафьев Б. Николай Андреевич Римский-Корсаков. М. – Л., 1944.</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Бэлза И. «Шехеразада». Симфоническая сюита Римского-Корсакова. М., 1951.</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Келдыш Ю. История русской музыки. М., 1947.</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Прохорова И. «Снегурочка» Н.А.Римского-Корсакова. М., 1951.</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Римский-Корсаков Н.А. Летопись моей музыкальной жизни. Изд. 7-е. Под редакцией В.Н.Римского-Корсакова и А.В. Оссо</w:t>
      </w:r>
      <w:r w:rsidRPr="008177A9">
        <w:rPr>
          <w:rFonts w:ascii="Times New Roman" w:hAnsi="Times New Roman"/>
          <w:sz w:val="28"/>
          <w:szCs w:val="28"/>
        </w:rPr>
        <w:t>в</w:t>
      </w:r>
      <w:r w:rsidRPr="008177A9">
        <w:rPr>
          <w:rFonts w:ascii="Times New Roman" w:hAnsi="Times New Roman"/>
          <w:sz w:val="28"/>
          <w:szCs w:val="28"/>
        </w:rPr>
        <w:t>ского. М., 1955.</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Римский-Корсаков Н.А. Музыкальные статьи и заметки. Под редакцией Н.Н.Римской-Корсаковой. Вступительная статья М.Гнесина. СПб., 1911.</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Римский-Корсаков Н.А. «Снегурочка» - весенняя сказка. М., 1954.</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«Н.А.Римский-Корсаков». Серия «Могучая кучка». Видео – фильм.</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Стасов В. Статьи о Римском-Корсакове. М., 1953.</w:t>
      </w:r>
    </w:p>
    <w:p w:rsidR="006626EC" w:rsidRPr="008177A9" w:rsidRDefault="006626EC" w:rsidP="00866692">
      <w:pPr>
        <w:numPr>
          <w:ilvl w:val="0"/>
          <w:numId w:val="128"/>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Черный О. Римский-Корсаков. Повесть для детей старшего возраста. М., 1959.</w:t>
      </w:r>
    </w:p>
    <w:p w:rsidR="006626EC" w:rsidRPr="008177A9" w:rsidRDefault="006626EC" w:rsidP="00866692">
      <w:pPr>
        <w:tabs>
          <w:tab w:val="left" w:pos="1134"/>
        </w:tabs>
        <w:spacing w:line="360" w:lineRule="auto"/>
        <w:ind w:right="566" w:firstLine="360"/>
        <w:jc w:val="both"/>
        <w:rPr>
          <w:rFonts w:ascii="Times New Roman" w:hAnsi="Times New Roman"/>
          <w:b/>
          <w:sz w:val="28"/>
          <w:szCs w:val="28"/>
        </w:rPr>
      </w:pPr>
      <w:r w:rsidRPr="008177A9">
        <w:rPr>
          <w:rFonts w:ascii="Times New Roman" w:hAnsi="Times New Roman"/>
          <w:b/>
          <w:sz w:val="28"/>
          <w:szCs w:val="28"/>
        </w:rPr>
        <w:t>П.И.Чайковский</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Воспоминания о Чайковском. М., Музгиз.1962.</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Николаев А. Фортепианное наследие Чайковского. 2-е изд., п</w:t>
      </w:r>
      <w:r w:rsidRPr="008177A9">
        <w:rPr>
          <w:rFonts w:ascii="Times New Roman" w:hAnsi="Times New Roman"/>
          <w:sz w:val="28"/>
          <w:szCs w:val="28"/>
        </w:rPr>
        <w:t>е</w:t>
      </w:r>
      <w:r w:rsidRPr="008177A9">
        <w:rPr>
          <w:rFonts w:ascii="Times New Roman" w:hAnsi="Times New Roman"/>
          <w:sz w:val="28"/>
          <w:szCs w:val="28"/>
        </w:rPr>
        <w:t>рераб. М., 1958.</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Туманина Н. Чайковский (в 2-х книгах). М.,1962,1968.</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Туманина Н. Чайковский  и музыкальный театр. М., Музгиз, 1961.</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Холодковский В.В. Дом в Клину. М., Московский рабочий, 1971.</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Чайковский П.И. Музыкально-критические статьи. М., 1953.</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Чайковский П.И., Танеев С.И. Письма. Сост. и ред.  В.А.Жданов</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Чайковский П.И. Письма к близким. Избранное. М.,  Музгиз. 1955.</w:t>
      </w:r>
    </w:p>
    <w:p w:rsidR="006626EC" w:rsidRPr="008177A9" w:rsidRDefault="006626EC" w:rsidP="00866692">
      <w:pPr>
        <w:numPr>
          <w:ilvl w:val="0"/>
          <w:numId w:val="129"/>
        </w:numPr>
        <w:tabs>
          <w:tab w:val="left" w:pos="1134"/>
        </w:tabs>
        <w:spacing w:line="360" w:lineRule="auto"/>
        <w:ind w:right="566"/>
        <w:jc w:val="both"/>
        <w:rPr>
          <w:rFonts w:ascii="Times New Roman" w:hAnsi="Times New Roman"/>
          <w:sz w:val="28"/>
          <w:szCs w:val="28"/>
        </w:rPr>
      </w:pPr>
      <w:r w:rsidRPr="008177A9">
        <w:rPr>
          <w:rFonts w:ascii="Times New Roman" w:hAnsi="Times New Roman"/>
          <w:sz w:val="28"/>
          <w:szCs w:val="28"/>
        </w:rPr>
        <w:t>Чайковский о России и русской культуре (сост.). М., Музгиз, 1961.</w:t>
      </w:r>
    </w:p>
    <w:p w:rsidR="006626EC" w:rsidRPr="008177A9" w:rsidRDefault="006626EC" w:rsidP="00866692">
      <w:pPr>
        <w:tabs>
          <w:tab w:val="left" w:pos="1134"/>
        </w:tabs>
        <w:spacing w:line="360" w:lineRule="auto"/>
        <w:ind w:right="566"/>
        <w:jc w:val="both"/>
        <w:rPr>
          <w:rFonts w:ascii="Times New Roman" w:hAnsi="Times New Roman"/>
          <w:b/>
          <w:sz w:val="28"/>
          <w:szCs w:val="28"/>
        </w:rPr>
      </w:pPr>
    </w:p>
    <w:p w:rsidR="006626EC" w:rsidRDefault="00E04B4B" w:rsidP="007116A1">
      <w:pPr>
        <w:tabs>
          <w:tab w:val="left" w:pos="6096"/>
          <w:tab w:val="left" w:pos="8789"/>
        </w:tabs>
        <w:spacing w:line="360" w:lineRule="auto"/>
        <w:ind w:right="566"/>
        <w:jc w:val="center"/>
        <w:rPr>
          <w:rFonts w:ascii="Times New Roman" w:hAnsi="Times New Roman"/>
          <w:b/>
          <w:sz w:val="28"/>
          <w:szCs w:val="28"/>
        </w:rPr>
      </w:pPr>
      <w:r w:rsidRPr="00E04B4B">
        <w:rPr>
          <w:rFonts w:ascii="Times New Roman" w:hAnsi="Times New Roman"/>
          <w:b/>
          <w:sz w:val="28"/>
          <w:szCs w:val="28"/>
        </w:rPr>
        <w:t>Список литературы</w:t>
      </w:r>
    </w:p>
    <w:p w:rsidR="00E04B4B" w:rsidRPr="00E04B4B" w:rsidRDefault="00E04B4B" w:rsidP="007116A1">
      <w:pPr>
        <w:tabs>
          <w:tab w:val="left" w:pos="6096"/>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1.Дарчинянц Э.Р. Как организовать инновационное развитие российской системы образования детей в сфере культуры и искусства.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2.Детская школа искусств. Справочное пособие (составитель Дарчинянц Э.Р.). – М.,1999</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3.Как учить музыке одаренных детей. – М.: Классика – ХХI, 2010</w:t>
      </w:r>
      <w:r w:rsidRPr="008177A9">
        <w:rPr>
          <w:rFonts w:ascii="Times New Roman" w:hAnsi="Times New Roman"/>
          <w:i/>
          <w:sz w:val="28"/>
          <w:szCs w:val="28"/>
        </w:rPr>
        <w:t xml:space="preserve"> </w:t>
      </w:r>
      <w:r w:rsidRPr="008177A9">
        <w:rPr>
          <w:rFonts w:ascii="Times New Roman" w:hAnsi="Times New Roman"/>
          <w:sz w:val="28"/>
          <w:szCs w:val="28"/>
        </w:rPr>
        <w:t xml:space="preserve"> </w:t>
      </w:r>
    </w:p>
    <w:p w:rsidR="006626EC" w:rsidRPr="008177A9" w:rsidRDefault="006626EC" w:rsidP="007116A1">
      <w:pPr>
        <w:shd w:val="clear" w:color="auto" w:fill="FFFFFF"/>
        <w:tabs>
          <w:tab w:val="left" w:pos="8789"/>
        </w:tabs>
        <w:spacing w:line="360" w:lineRule="auto"/>
        <w:ind w:right="566"/>
        <w:jc w:val="both"/>
        <w:rPr>
          <w:rFonts w:ascii="Times New Roman" w:hAnsi="Times New Roman"/>
          <w:b/>
          <w:i/>
          <w:sz w:val="28"/>
          <w:szCs w:val="28"/>
        </w:rPr>
      </w:pPr>
      <w:r w:rsidRPr="008177A9">
        <w:rPr>
          <w:rFonts w:ascii="Times New Roman" w:hAnsi="Times New Roman"/>
          <w:color w:val="000000"/>
          <w:spacing w:val="20"/>
          <w:sz w:val="28"/>
          <w:szCs w:val="28"/>
        </w:rPr>
        <w:t>4.Кнебель М. Поэзия педагогики.- М.: Всероссийское теа</w:t>
      </w:r>
      <w:r w:rsidRPr="008177A9">
        <w:rPr>
          <w:rFonts w:ascii="Times New Roman" w:hAnsi="Times New Roman"/>
          <w:color w:val="000000"/>
          <w:spacing w:val="20"/>
          <w:sz w:val="28"/>
          <w:szCs w:val="28"/>
        </w:rPr>
        <w:t>т</w:t>
      </w:r>
      <w:r w:rsidRPr="008177A9">
        <w:rPr>
          <w:rFonts w:ascii="Times New Roman" w:hAnsi="Times New Roman"/>
          <w:color w:val="000000"/>
          <w:spacing w:val="20"/>
          <w:sz w:val="28"/>
          <w:szCs w:val="28"/>
        </w:rPr>
        <w:t>ральное общество,1976.</w:t>
      </w:r>
      <w:r w:rsidRPr="008177A9">
        <w:rPr>
          <w:rFonts w:ascii="Times New Roman" w:hAnsi="Times New Roman"/>
          <w:b/>
          <w:i/>
          <w:sz w:val="28"/>
          <w:szCs w:val="28"/>
        </w:rPr>
        <w:t xml:space="preserve"> </w:t>
      </w:r>
    </w:p>
    <w:p w:rsidR="006626EC" w:rsidRPr="008177A9" w:rsidRDefault="006626EC" w:rsidP="007116A1">
      <w:pPr>
        <w:shd w:val="clear" w:color="auto" w:fill="FFFFFF"/>
        <w:tabs>
          <w:tab w:val="left" w:pos="8789"/>
        </w:tabs>
        <w:spacing w:line="360" w:lineRule="auto"/>
        <w:ind w:right="566"/>
        <w:jc w:val="both"/>
        <w:rPr>
          <w:rFonts w:ascii="Times New Roman" w:hAnsi="Times New Roman"/>
          <w:color w:val="000000"/>
          <w:spacing w:val="20"/>
          <w:sz w:val="28"/>
          <w:szCs w:val="28"/>
        </w:rPr>
      </w:pPr>
      <w:r w:rsidRPr="008177A9">
        <w:rPr>
          <w:rFonts w:ascii="Times New Roman" w:hAnsi="Times New Roman"/>
          <w:sz w:val="28"/>
          <w:szCs w:val="28"/>
        </w:rPr>
        <w:t>5.Концепция развития детских школ искусств в системе Министерства культуры Российской Федерации</w:t>
      </w:r>
      <w:r w:rsidRPr="008177A9">
        <w:rPr>
          <w:rFonts w:ascii="Times New Roman" w:hAnsi="Times New Roman"/>
          <w:smallCaps/>
          <w:sz w:val="28"/>
          <w:szCs w:val="28"/>
        </w:rPr>
        <w:t>.</w:t>
      </w:r>
      <w:r w:rsidRPr="008177A9">
        <w:rPr>
          <w:rFonts w:ascii="Times New Roman" w:hAnsi="Times New Roman"/>
          <w:sz w:val="28"/>
          <w:szCs w:val="28"/>
        </w:rPr>
        <w:t xml:space="preserve"> </w:t>
      </w:r>
    </w:p>
    <w:p w:rsidR="006626EC" w:rsidRPr="008177A9" w:rsidRDefault="006626EC" w:rsidP="007116A1">
      <w:pPr>
        <w:shd w:val="clear" w:color="auto" w:fill="FFFFFF"/>
        <w:tabs>
          <w:tab w:val="left" w:pos="8789"/>
        </w:tabs>
        <w:spacing w:line="360" w:lineRule="auto"/>
        <w:ind w:right="566"/>
        <w:jc w:val="both"/>
        <w:rPr>
          <w:rFonts w:ascii="Times New Roman" w:hAnsi="Times New Roman"/>
          <w:color w:val="000000"/>
          <w:spacing w:val="20"/>
          <w:sz w:val="28"/>
          <w:szCs w:val="28"/>
        </w:rPr>
      </w:pPr>
      <w:r w:rsidRPr="008177A9">
        <w:rPr>
          <w:rFonts w:ascii="Times New Roman" w:hAnsi="Times New Roman"/>
          <w:color w:val="000000"/>
          <w:spacing w:val="20"/>
          <w:sz w:val="28"/>
          <w:szCs w:val="28"/>
        </w:rPr>
        <w:lastRenderedPageBreak/>
        <w:t>6.Крылова Т.М. Современные педагогические технологии в музыкальной школе: между традицией и новацией.(ЦДМШ им.Б.Г.Павликовской, г.Чита)</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7.Макуренкова Е. Всеобщая музыкальная грамотность и активизация профессионального образования. – М.:РИО РАМ им.Гнесиных, 2003.</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8.Одаренные дети. – М.: «Прогресс»,1991.</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9.Овсянкина Г. Музыкальная психология. – СПб.: Союз художников, 2007.</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10.Петрушин В.И. Музыкальная психология. М.: Гуманитарный изд</w:t>
      </w:r>
      <w:r w:rsidRPr="008177A9">
        <w:rPr>
          <w:rFonts w:ascii="Times New Roman" w:hAnsi="Times New Roman"/>
          <w:sz w:val="28"/>
          <w:szCs w:val="28"/>
        </w:rPr>
        <w:t>а</w:t>
      </w:r>
      <w:r w:rsidRPr="008177A9">
        <w:rPr>
          <w:rFonts w:ascii="Times New Roman" w:hAnsi="Times New Roman"/>
          <w:sz w:val="28"/>
          <w:szCs w:val="28"/>
        </w:rPr>
        <w:t>тельский центр ВЛАДОС,1997.</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11.Селевко Г.С. Технология развивающего образования. – М.: НИИ школьных технологий, 2005.</w:t>
      </w:r>
    </w:p>
    <w:p w:rsidR="006626EC" w:rsidRPr="008177A9" w:rsidRDefault="006626EC" w:rsidP="007116A1">
      <w:p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12.Соколова Е.А. Педагогическое сопровождение и педагогическая по</w:t>
      </w:r>
      <w:r w:rsidRPr="008177A9">
        <w:rPr>
          <w:rFonts w:ascii="Times New Roman" w:hAnsi="Times New Roman"/>
          <w:sz w:val="28"/>
          <w:szCs w:val="28"/>
        </w:rPr>
        <w:t>д</w:t>
      </w:r>
      <w:r w:rsidRPr="008177A9">
        <w:rPr>
          <w:rFonts w:ascii="Times New Roman" w:hAnsi="Times New Roman"/>
          <w:sz w:val="28"/>
          <w:szCs w:val="28"/>
        </w:rPr>
        <w:t>держка: взаимосвязь и различия. (ФГБОУ ВПО «Оренбургский госуда</w:t>
      </w:r>
      <w:r w:rsidRPr="008177A9">
        <w:rPr>
          <w:rFonts w:ascii="Times New Roman" w:hAnsi="Times New Roman"/>
          <w:sz w:val="28"/>
          <w:szCs w:val="28"/>
        </w:rPr>
        <w:t>р</w:t>
      </w:r>
      <w:r w:rsidRPr="008177A9">
        <w:rPr>
          <w:rFonts w:ascii="Times New Roman" w:hAnsi="Times New Roman"/>
          <w:sz w:val="28"/>
          <w:szCs w:val="28"/>
        </w:rPr>
        <w:t>ственный университет»)</w:t>
      </w:r>
    </w:p>
    <w:p w:rsidR="006626EC" w:rsidRPr="008177A9" w:rsidRDefault="006626EC" w:rsidP="007116A1">
      <w:pPr>
        <w:shd w:val="clear" w:color="auto" w:fill="FFFFFF"/>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firstLine="680"/>
        <w:jc w:val="center"/>
        <w:rPr>
          <w:rFonts w:ascii="Times New Roman" w:hAnsi="Times New Roman"/>
          <w:b/>
          <w:sz w:val="28"/>
          <w:szCs w:val="28"/>
        </w:rPr>
      </w:pPr>
      <w:r w:rsidRPr="008177A9">
        <w:rPr>
          <w:rFonts w:ascii="Times New Roman" w:hAnsi="Times New Roman"/>
          <w:b/>
          <w:sz w:val="28"/>
          <w:szCs w:val="28"/>
        </w:rPr>
        <w:t>АВТОРСКАЯ ПРОГРАММА «ШКОЛА ДЛЯ РОДИТЕЛЕЙ»</w:t>
      </w:r>
    </w:p>
    <w:p w:rsidR="00B92119" w:rsidRPr="008177A9" w:rsidRDefault="006626EC" w:rsidP="007116A1">
      <w:pPr>
        <w:pStyle w:val="af8"/>
        <w:tabs>
          <w:tab w:val="left" w:pos="8789"/>
        </w:tabs>
        <w:ind w:right="566"/>
        <w:jc w:val="right"/>
        <w:rPr>
          <w:b w:val="0"/>
          <w:i/>
          <w:sz w:val="28"/>
          <w:szCs w:val="28"/>
        </w:rPr>
      </w:pPr>
      <w:r w:rsidRPr="00A53EF7">
        <w:rPr>
          <w:i/>
          <w:sz w:val="28"/>
          <w:szCs w:val="28"/>
        </w:rPr>
        <w:t>Коншина Наталия Борисовна</w:t>
      </w:r>
      <w:r w:rsidRPr="008177A9">
        <w:rPr>
          <w:b w:val="0"/>
          <w:i/>
          <w:sz w:val="28"/>
          <w:szCs w:val="28"/>
        </w:rPr>
        <w:t>,</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 преподаватель</w:t>
      </w:r>
      <w:r w:rsidR="00CA7591" w:rsidRPr="008177A9">
        <w:rPr>
          <w:b w:val="0"/>
          <w:i/>
          <w:sz w:val="28"/>
          <w:szCs w:val="28"/>
        </w:rPr>
        <w:t xml:space="preserve"> по классу</w:t>
      </w:r>
      <w:r w:rsidRPr="008177A9">
        <w:rPr>
          <w:b w:val="0"/>
          <w:i/>
          <w:sz w:val="28"/>
          <w:szCs w:val="28"/>
        </w:rPr>
        <w:t xml:space="preserve"> фортепиано</w:t>
      </w:r>
    </w:p>
    <w:p w:rsidR="00B92119" w:rsidRPr="008177A9" w:rsidRDefault="006626EC" w:rsidP="007116A1">
      <w:pPr>
        <w:pStyle w:val="af8"/>
        <w:tabs>
          <w:tab w:val="left" w:pos="8789"/>
        </w:tabs>
        <w:ind w:right="566"/>
        <w:jc w:val="right"/>
        <w:rPr>
          <w:b w:val="0"/>
          <w:i/>
          <w:sz w:val="28"/>
          <w:szCs w:val="28"/>
        </w:rPr>
      </w:pPr>
      <w:r w:rsidRPr="008177A9">
        <w:rPr>
          <w:i/>
          <w:sz w:val="28"/>
          <w:szCs w:val="28"/>
        </w:rPr>
        <w:t xml:space="preserve">                                   </w:t>
      </w:r>
      <w:r w:rsidRPr="00A53EF7">
        <w:rPr>
          <w:i/>
          <w:sz w:val="28"/>
          <w:szCs w:val="28"/>
        </w:rPr>
        <w:t>Краснораменская Юлия</w:t>
      </w:r>
      <w:r w:rsidR="00B92119" w:rsidRPr="00A53EF7">
        <w:rPr>
          <w:i/>
          <w:sz w:val="28"/>
          <w:szCs w:val="28"/>
        </w:rPr>
        <w:t xml:space="preserve"> </w:t>
      </w:r>
      <w:r w:rsidRPr="00A53EF7">
        <w:rPr>
          <w:i/>
          <w:sz w:val="28"/>
          <w:szCs w:val="28"/>
        </w:rPr>
        <w:t xml:space="preserve"> Валерьевна</w:t>
      </w:r>
      <w:r w:rsidR="00B92119" w:rsidRPr="008177A9">
        <w:rPr>
          <w:b w:val="0"/>
          <w:i/>
          <w:sz w:val="28"/>
          <w:szCs w:val="28"/>
        </w:rPr>
        <w:t>,</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 преподаватель </w:t>
      </w:r>
      <w:r w:rsidR="00CA7591" w:rsidRPr="008177A9">
        <w:rPr>
          <w:b w:val="0"/>
          <w:i/>
          <w:sz w:val="28"/>
          <w:szCs w:val="28"/>
        </w:rPr>
        <w:t xml:space="preserve">по классу </w:t>
      </w:r>
      <w:r w:rsidRPr="008177A9">
        <w:rPr>
          <w:b w:val="0"/>
          <w:i/>
          <w:sz w:val="28"/>
          <w:szCs w:val="28"/>
        </w:rPr>
        <w:t xml:space="preserve">фортепиано  </w:t>
      </w:r>
    </w:p>
    <w:p w:rsidR="00B92119" w:rsidRPr="008177A9" w:rsidRDefault="006626EC" w:rsidP="007116A1">
      <w:pPr>
        <w:pStyle w:val="af8"/>
        <w:tabs>
          <w:tab w:val="left" w:pos="8789"/>
        </w:tabs>
        <w:ind w:right="566"/>
        <w:jc w:val="right"/>
        <w:rPr>
          <w:b w:val="0"/>
          <w:i/>
          <w:sz w:val="28"/>
          <w:szCs w:val="28"/>
        </w:rPr>
      </w:pPr>
      <w:r w:rsidRPr="00A53EF7">
        <w:rPr>
          <w:i/>
          <w:sz w:val="28"/>
          <w:szCs w:val="28"/>
        </w:rPr>
        <w:t>Мизинцева Ирина Витальевна</w:t>
      </w:r>
      <w:r w:rsidRPr="008177A9">
        <w:rPr>
          <w:b w:val="0"/>
          <w:i/>
          <w:sz w:val="28"/>
          <w:szCs w:val="28"/>
        </w:rPr>
        <w:t xml:space="preserve">,  </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 xml:space="preserve">преподаватель </w:t>
      </w:r>
      <w:r w:rsidR="00CA7591" w:rsidRPr="008177A9">
        <w:rPr>
          <w:b w:val="0"/>
          <w:i/>
          <w:sz w:val="28"/>
          <w:szCs w:val="28"/>
        </w:rPr>
        <w:t xml:space="preserve">по классу </w:t>
      </w:r>
      <w:r w:rsidRPr="008177A9">
        <w:rPr>
          <w:b w:val="0"/>
          <w:i/>
          <w:sz w:val="28"/>
          <w:szCs w:val="28"/>
        </w:rPr>
        <w:t>фортепиано</w:t>
      </w:r>
    </w:p>
    <w:p w:rsidR="00B92119" w:rsidRPr="008177A9" w:rsidRDefault="006626EC" w:rsidP="007116A1">
      <w:pPr>
        <w:pStyle w:val="af8"/>
        <w:tabs>
          <w:tab w:val="left" w:pos="8789"/>
        </w:tabs>
        <w:ind w:right="566"/>
        <w:jc w:val="right"/>
        <w:rPr>
          <w:b w:val="0"/>
          <w:i/>
          <w:sz w:val="28"/>
          <w:szCs w:val="28"/>
        </w:rPr>
      </w:pPr>
      <w:r w:rsidRPr="00A53EF7">
        <w:rPr>
          <w:i/>
          <w:sz w:val="28"/>
          <w:szCs w:val="28"/>
        </w:rPr>
        <w:t>Шишмакова Ольга Владимировна</w:t>
      </w:r>
      <w:r w:rsidRPr="008177A9">
        <w:rPr>
          <w:b w:val="0"/>
          <w:i/>
          <w:sz w:val="28"/>
          <w:szCs w:val="28"/>
        </w:rPr>
        <w:t xml:space="preserve"> </w:t>
      </w:r>
      <w:r w:rsidR="00B92119" w:rsidRPr="008177A9">
        <w:rPr>
          <w:b w:val="0"/>
          <w:i/>
          <w:sz w:val="28"/>
          <w:szCs w:val="28"/>
        </w:rPr>
        <w:t>,</w:t>
      </w:r>
    </w:p>
    <w:p w:rsidR="006626EC" w:rsidRPr="008177A9" w:rsidRDefault="006626EC" w:rsidP="007116A1">
      <w:pPr>
        <w:pStyle w:val="af8"/>
        <w:tabs>
          <w:tab w:val="left" w:pos="8789"/>
        </w:tabs>
        <w:ind w:right="566"/>
        <w:jc w:val="right"/>
        <w:rPr>
          <w:b w:val="0"/>
          <w:i/>
          <w:sz w:val="28"/>
          <w:szCs w:val="28"/>
        </w:rPr>
      </w:pPr>
      <w:r w:rsidRPr="008177A9">
        <w:rPr>
          <w:b w:val="0"/>
          <w:i/>
          <w:sz w:val="28"/>
          <w:szCs w:val="28"/>
        </w:rPr>
        <w:t>преподаватель</w:t>
      </w:r>
      <w:r w:rsidR="00CA7591" w:rsidRPr="008177A9">
        <w:rPr>
          <w:b w:val="0"/>
          <w:i/>
          <w:sz w:val="28"/>
          <w:szCs w:val="28"/>
        </w:rPr>
        <w:t xml:space="preserve"> по классу</w:t>
      </w:r>
      <w:r w:rsidRPr="008177A9">
        <w:rPr>
          <w:b w:val="0"/>
          <w:i/>
          <w:sz w:val="28"/>
          <w:szCs w:val="28"/>
        </w:rPr>
        <w:t xml:space="preserve"> фортепиано</w:t>
      </w:r>
    </w:p>
    <w:p w:rsidR="006626EC" w:rsidRPr="008177A9" w:rsidRDefault="006626EC" w:rsidP="007116A1">
      <w:pPr>
        <w:pStyle w:val="af8"/>
        <w:tabs>
          <w:tab w:val="left" w:pos="8789"/>
        </w:tabs>
        <w:ind w:left="0" w:right="566"/>
        <w:jc w:val="left"/>
      </w:pPr>
    </w:p>
    <w:p w:rsidR="006626EC" w:rsidRPr="008177A9" w:rsidRDefault="006626EC" w:rsidP="007116A1">
      <w:pPr>
        <w:pStyle w:val="af8"/>
        <w:tabs>
          <w:tab w:val="left" w:pos="8789"/>
        </w:tabs>
        <w:ind w:right="566"/>
      </w:pPr>
      <w:r w:rsidRPr="008177A9">
        <w:t>Пояснительная записка</w:t>
      </w:r>
    </w:p>
    <w:p w:rsidR="006626EC" w:rsidRPr="008177A9" w:rsidRDefault="006626EC" w:rsidP="007116A1">
      <w:pPr>
        <w:pStyle w:val="af8"/>
        <w:tabs>
          <w:tab w:val="left" w:pos="8789"/>
        </w:tabs>
        <w:ind w:right="566"/>
      </w:pPr>
    </w:p>
    <w:p w:rsidR="006626EC" w:rsidRPr="008177A9" w:rsidRDefault="006626EC" w:rsidP="007116A1">
      <w:pPr>
        <w:tabs>
          <w:tab w:val="left" w:pos="8789"/>
        </w:tabs>
        <w:ind w:left="375" w:right="566"/>
        <w:jc w:val="both"/>
        <w:rPr>
          <w:rFonts w:ascii="Times New Roman" w:hAnsi="Times New Roman"/>
          <w:sz w:val="28"/>
          <w:szCs w:val="28"/>
        </w:rPr>
      </w:pPr>
      <w:r w:rsidRPr="008177A9">
        <w:rPr>
          <w:rFonts w:ascii="Times New Roman" w:hAnsi="Times New Roman"/>
          <w:b/>
          <w:i/>
          <w:sz w:val="28"/>
          <w:szCs w:val="28"/>
        </w:rPr>
        <w:t xml:space="preserve">Направленность программы – </w:t>
      </w:r>
      <w:r w:rsidRPr="008177A9">
        <w:rPr>
          <w:rFonts w:ascii="Times New Roman" w:hAnsi="Times New Roman"/>
          <w:sz w:val="28"/>
          <w:szCs w:val="28"/>
        </w:rPr>
        <w:t>психолого-педагогическая</w:t>
      </w:r>
    </w:p>
    <w:p w:rsidR="006626EC" w:rsidRPr="008177A9" w:rsidRDefault="006626EC" w:rsidP="007116A1">
      <w:pPr>
        <w:tabs>
          <w:tab w:val="left" w:pos="8789"/>
        </w:tabs>
        <w:ind w:left="375" w:right="566"/>
        <w:jc w:val="both"/>
        <w:rPr>
          <w:rFonts w:ascii="Times New Roman" w:hAnsi="Times New Roman"/>
          <w:sz w:val="28"/>
          <w:szCs w:val="28"/>
        </w:rPr>
      </w:pPr>
    </w:p>
    <w:p w:rsidR="006626EC" w:rsidRPr="008177A9" w:rsidRDefault="006626EC" w:rsidP="007116A1">
      <w:pPr>
        <w:tabs>
          <w:tab w:val="left" w:pos="8789"/>
        </w:tabs>
        <w:spacing w:line="360" w:lineRule="auto"/>
        <w:ind w:left="375" w:right="566"/>
        <w:jc w:val="both"/>
        <w:rPr>
          <w:rFonts w:ascii="Times New Roman" w:hAnsi="Times New Roman"/>
          <w:sz w:val="28"/>
          <w:szCs w:val="28"/>
        </w:rPr>
      </w:pPr>
      <w:r w:rsidRPr="008177A9">
        <w:rPr>
          <w:rFonts w:ascii="Times New Roman" w:hAnsi="Times New Roman"/>
          <w:b/>
          <w:i/>
          <w:sz w:val="28"/>
          <w:szCs w:val="28"/>
        </w:rPr>
        <w:t xml:space="preserve">Новизна программы заключается в </w:t>
      </w:r>
      <w:r w:rsidRPr="008177A9">
        <w:rPr>
          <w:rFonts w:ascii="Times New Roman" w:hAnsi="Times New Roman"/>
          <w:sz w:val="28"/>
          <w:szCs w:val="28"/>
        </w:rPr>
        <w:t>организации новых форм с</w:t>
      </w:r>
      <w:r w:rsidRPr="008177A9">
        <w:rPr>
          <w:rFonts w:ascii="Times New Roman" w:hAnsi="Times New Roman"/>
          <w:sz w:val="28"/>
          <w:szCs w:val="28"/>
        </w:rPr>
        <w:t>и</w:t>
      </w:r>
      <w:r w:rsidRPr="008177A9">
        <w:rPr>
          <w:rFonts w:ascii="Times New Roman" w:hAnsi="Times New Roman"/>
          <w:sz w:val="28"/>
          <w:szCs w:val="28"/>
        </w:rPr>
        <w:t>стемной работы с родителями (законных представителей обуча</w:t>
      </w:r>
      <w:r w:rsidRPr="008177A9">
        <w:rPr>
          <w:rFonts w:ascii="Times New Roman" w:hAnsi="Times New Roman"/>
          <w:sz w:val="28"/>
          <w:szCs w:val="28"/>
        </w:rPr>
        <w:t>ю</w:t>
      </w:r>
      <w:r w:rsidRPr="008177A9">
        <w:rPr>
          <w:rFonts w:ascii="Times New Roman" w:hAnsi="Times New Roman"/>
          <w:sz w:val="28"/>
          <w:szCs w:val="28"/>
        </w:rPr>
        <w:t xml:space="preserve">щихся) в условиях музыкальной школы с целью создания единого информационного и воспитательного пространства. </w:t>
      </w:r>
    </w:p>
    <w:p w:rsidR="006626EC" w:rsidRPr="008177A9" w:rsidRDefault="006626EC" w:rsidP="007116A1">
      <w:pPr>
        <w:tabs>
          <w:tab w:val="left" w:pos="8789"/>
        </w:tabs>
        <w:spacing w:line="360" w:lineRule="auto"/>
        <w:ind w:right="566" w:firstLine="426"/>
        <w:jc w:val="both"/>
        <w:rPr>
          <w:rFonts w:ascii="Times New Roman" w:hAnsi="Times New Roman"/>
          <w:b/>
          <w:i/>
          <w:sz w:val="28"/>
          <w:szCs w:val="28"/>
        </w:rPr>
      </w:pPr>
      <w:r w:rsidRPr="008177A9">
        <w:rPr>
          <w:rFonts w:ascii="Times New Roman" w:hAnsi="Times New Roman"/>
          <w:b/>
          <w:i/>
          <w:sz w:val="28"/>
          <w:szCs w:val="28"/>
        </w:rPr>
        <w:lastRenderedPageBreak/>
        <w:t>Актуальность программы</w:t>
      </w:r>
    </w:p>
    <w:p w:rsidR="006626EC" w:rsidRPr="008177A9" w:rsidRDefault="006626EC" w:rsidP="007116A1">
      <w:pPr>
        <w:pStyle w:val="ad"/>
        <w:tabs>
          <w:tab w:val="left" w:pos="8789"/>
        </w:tabs>
        <w:spacing w:before="0" w:beforeAutospacing="0" w:after="0" w:afterAutospacing="0" w:line="360" w:lineRule="auto"/>
        <w:ind w:right="566" w:firstLine="540"/>
        <w:jc w:val="both"/>
        <w:rPr>
          <w:color w:val="000000"/>
          <w:sz w:val="28"/>
          <w:szCs w:val="28"/>
        </w:rPr>
      </w:pPr>
      <w:r w:rsidRPr="008177A9">
        <w:rPr>
          <w:color w:val="000000"/>
          <w:sz w:val="28"/>
          <w:szCs w:val="28"/>
        </w:rPr>
        <w:t>Приоритетной целью образования в современной школе становится создание условий для развития личности ребенка, тех её качеств, кот</w:t>
      </w:r>
      <w:r w:rsidRPr="008177A9">
        <w:rPr>
          <w:color w:val="000000"/>
          <w:sz w:val="28"/>
          <w:szCs w:val="28"/>
        </w:rPr>
        <w:t>о</w:t>
      </w:r>
      <w:r w:rsidRPr="008177A9">
        <w:rPr>
          <w:color w:val="000000"/>
          <w:sz w:val="28"/>
          <w:szCs w:val="28"/>
        </w:rPr>
        <w:t>рые необходимы для жизни в условиях открытого общества (отве</w:t>
      </w:r>
      <w:r w:rsidRPr="008177A9">
        <w:rPr>
          <w:color w:val="000000"/>
          <w:sz w:val="28"/>
          <w:szCs w:val="28"/>
        </w:rPr>
        <w:t>т</w:t>
      </w:r>
      <w:r w:rsidRPr="008177A9">
        <w:rPr>
          <w:color w:val="000000"/>
          <w:sz w:val="28"/>
          <w:szCs w:val="28"/>
        </w:rPr>
        <w:t>ственность, инициативность, креативность, самостоятельность, спосо</w:t>
      </w:r>
      <w:r w:rsidRPr="008177A9">
        <w:rPr>
          <w:color w:val="000000"/>
          <w:sz w:val="28"/>
          <w:szCs w:val="28"/>
        </w:rPr>
        <w:t>б</w:t>
      </w:r>
      <w:r w:rsidRPr="008177A9">
        <w:rPr>
          <w:color w:val="000000"/>
          <w:sz w:val="28"/>
          <w:szCs w:val="28"/>
        </w:rPr>
        <w:t xml:space="preserve">ность к самоанализу и т. д.). </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Конкретизируя эту общую цель, в процессе обучения детей в муз</w:t>
      </w:r>
      <w:r w:rsidRPr="008177A9">
        <w:rPr>
          <w:rFonts w:ascii="Times New Roman" w:hAnsi="Times New Roman"/>
          <w:sz w:val="28"/>
          <w:szCs w:val="28"/>
        </w:rPr>
        <w:t>ы</w:t>
      </w:r>
      <w:r w:rsidRPr="008177A9">
        <w:rPr>
          <w:rFonts w:ascii="Times New Roman" w:hAnsi="Times New Roman"/>
          <w:sz w:val="28"/>
          <w:szCs w:val="28"/>
        </w:rPr>
        <w:t>кальной школе,  когда не только ребенок, но и родители становятся участниками образовательного пространства, необходимость включения их (родителей) в решение задач, связанных с развитием ребенка, стан</w:t>
      </w:r>
      <w:r w:rsidRPr="008177A9">
        <w:rPr>
          <w:rFonts w:ascii="Times New Roman" w:hAnsi="Times New Roman"/>
          <w:sz w:val="28"/>
          <w:szCs w:val="28"/>
        </w:rPr>
        <w:t>о</w:t>
      </w:r>
      <w:r w:rsidRPr="008177A9">
        <w:rPr>
          <w:rFonts w:ascii="Times New Roman" w:hAnsi="Times New Roman"/>
          <w:sz w:val="28"/>
          <w:szCs w:val="28"/>
        </w:rPr>
        <w:t xml:space="preserve">вится наиболее своевременной и актуальной. </w:t>
      </w:r>
    </w:p>
    <w:p w:rsidR="006626EC" w:rsidRPr="008177A9" w:rsidRDefault="006626EC" w:rsidP="007116A1">
      <w:pPr>
        <w:tabs>
          <w:tab w:val="left" w:pos="8789"/>
        </w:tabs>
        <w:spacing w:line="360" w:lineRule="auto"/>
        <w:ind w:right="566" w:firstLine="426"/>
        <w:jc w:val="both"/>
        <w:rPr>
          <w:rFonts w:ascii="Times New Roman" w:hAnsi="Times New Roman"/>
          <w:sz w:val="28"/>
          <w:szCs w:val="28"/>
        </w:rPr>
      </w:pPr>
      <w:r w:rsidRPr="008177A9">
        <w:rPr>
          <w:rFonts w:ascii="Times New Roman" w:hAnsi="Times New Roman"/>
          <w:sz w:val="28"/>
          <w:szCs w:val="28"/>
        </w:rPr>
        <w:t>Чтобы педагогически грамотно сопровождать ребенка в процессе обучения в музыкальной школе окружающим его взрослым и, прежде всего маме и папе (а также бабушке, дедушке, няне) необходимо разв</w:t>
      </w:r>
      <w:r w:rsidRPr="008177A9">
        <w:rPr>
          <w:rFonts w:ascii="Times New Roman" w:hAnsi="Times New Roman"/>
          <w:sz w:val="28"/>
          <w:szCs w:val="28"/>
        </w:rPr>
        <w:t>и</w:t>
      </w:r>
      <w:r w:rsidRPr="008177A9">
        <w:rPr>
          <w:rFonts w:ascii="Times New Roman" w:hAnsi="Times New Roman"/>
          <w:sz w:val="28"/>
          <w:szCs w:val="28"/>
        </w:rPr>
        <w:t>ваться, изменяться, получать специальные знания и умения.  В связи с этим у многих пап и мам возникает вопрос: «Как стать эффективным родителем?» В поисках ответа музыкальная школа предлагает цикл м</w:t>
      </w:r>
      <w:r w:rsidRPr="008177A9">
        <w:rPr>
          <w:rFonts w:ascii="Times New Roman" w:hAnsi="Times New Roman"/>
          <w:sz w:val="28"/>
          <w:szCs w:val="28"/>
        </w:rPr>
        <w:t>е</w:t>
      </w:r>
      <w:r w:rsidRPr="008177A9">
        <w:rPr>
          <w:rFonts w:ascii="Times New Roman" w:hAnsi="Times New Roman"/>
          <w:sz w:val="28"/>
          <w:szCs w:val="28"/>
        </w:rPr>
        <w:t>роприятий, которые расширяют знания родителей в области общей и м</w:t>
      </w:r>
      <w:r w:rsidRPr="008177A9">
        <w:rPr>
          <w:rFonts w:ascii="Times New Roman" w:hAnsi="Times New Roman"/>
          <w:sz w:val="28"/>
          <w:szCs w:val="28"/>
        </w:rPr>
        <w:t>у</w:t>
      </w:r>
      <w:r w:rsidRPr="008177A9">
        <w:rPr>
          <w:rFonts w:ascii="Times New Roman" w:hAnsi="Times New Roman"/>
          <w:sz w:val="28"/>
          <w:szCs w:val="28"/>
        </w:rPr>
        <w:t xml:space="preserve">зыкальной педагогики и психологии и помогают осознать специфику обучения детей в музыкальной школе. </w:t>
      </w:r>
    </w:p>
    <w:p w:rsidR="00E04B4B" w:rsidRDefault="006626EC" w:rsidP="007116A1">
      <w:pPr>
        <w:tabs>
          <w:tab w:val="left" w:pos="8789"/>
        </w:tabs>
        <w:spacing w:line="360" w:lineRule="auto"/>
        <w:ind w:right="566" w:firstLine="426"/>
        <w:jc w:val="both"/>
        <w:rPr>
          <w:rFonts w:ascii="Times New Roman" w:hAnsi="Times New Roman"/>
          <w:b/>
          <w:color w:val="000000"/>
          <w:sz w:val="28"/>
          <w:szCs w:val="28"/>
        </w:rPr>
      </w:pPr>
      <w:r w:rsidRPr="008177A9">
        <w:rPr>
          <w:rFonts w:ascii="Times New Roman" w:hAnsi="Times New Roman"/>
          <w:sz w:val="28"/>
          <w:szCs w:val="28"/>
        </w:rPr>
        <w:t>Взаимодействие семьи и школы, основанное на организации учебно-воспитательного и музыкально-образовательного процесса в детской м</w:t>
      </w:r>
      <w:r w:rsidRPr="008177A9">
        <w:rPr>
          <w:rFonts w:ascii="Times New Roman" w:hAnsi="Times New Roman"/>
          <w:sz w:val="28"/>
          <w:szCs w:val="28"/>
        </w:rPr>
        <w:t>у</w:t>
      </w:r>
      <w:r w:rsidRPr="008177A9">
        <w:rPr>
          <w:rFonts w:ascii="Times New Roman" w:hAnsi="Times New Roman"/>
          <w:sz w:val="28"/>
          <w:szCs w:val="28"/>
        </w:rPr>
        <w:t>зыкальной школе сложно переоценить, поскольку социокультурные о</w:t>
      </w:r>
      <w:r w:rsidRPr="008177A9">
        <w:rPr>
          <w:rFonts w:ascii="Times New Roman" w:hAnsi="Times New Roman"/>
          <w:sz w:val="28"/>
          <w:szCs w:val="28"/>
        </w:rPr>
        <w:t>с</w:t>
      </w:r>
      <w:r w:rsidRPr="008177A9">
        <w:rPr>
          <w:rFonts w:ascii="Times New Roman" w:hAnsi="Times New Roman"/>
          <w:sz w:val="28"/>
          <w:szCs w:val="28"/>
        </w:rPr>
        <w:t xml:space="preserve">новы в воспитании ребенка закладывает, в первую очередь, семья. </w:t>
      </w:r>
      <w:r w:rsidRPr="00E04B4B">
        <w:rPr>
          <w:rFonts w:ascii="Times New Roman" w:hAnsi="Times New Roman"/>
          <w:color w:val="000000"/>
          <w:sz w:val="28"/>
          <w:szCs w:val="28"/>
        </w:rPr>
        <w:t>Ан</w:t>
      </w:r>
      <w:r w:rsidRPr="00E04B4B">
        <w:rPr>
          <w:rFonts w:ascii="Times New Roman" w:hAnsi="Times New Roman"/>
          <w:color w:val="000000"/>
          <w:sz w:val="28"/>
          <w:szCs w:val="28"/>
        </w:rPr>
        <w:t>а</w:t>
      </w:r>
      <w:r w:rsidRPr="00E04B4B">
        <w:rPr>
          <w:rFonts w:ascii="Times New Roman" w:hAnsi="Times New Roman"/>
          <w:color w:val="000000"/>
          <w:sz w:val="28"/>
          <w:szCs w:val="28"/>
        </w:rPr>
        <w:t xml:space="preserve">лизируя организацию работы с родителями в ДМШ № 5 были выявлены следующие </w:t>
      </w:r>
      <w:r w:rsidRPr="00E04B4B">
        <w:rPr>
          <w:rFonts w:ascii="Times New Roman" w:hAnsi="Times New Roman"/>
          <w:b/>
          <w:color w:val="000000"/>
          <w:sz w:val="28"/>
          <w:szCs w:val="28"/>
        </w:rPr>
        <w:t>проблемы:</w:t>
      </w:r>
    </w:p>
    <w:p w:rsidR="00E04B4B" w:rsidRPr="00E04B4B" w:rsidRDefault="006626EC" w:rsidP="007116A1">
      <w:pPr>
        <w:tabs>
          <w:tab w:val="left" w:pos="8789"/>
        </w:tabs>
        <w:spacing w:line="360" w:lineRule="auto"/>
        <w:ind w:right="566" w:firstLine="426"/>
        <w:jc w:val="both"/>
        <w:rPr>
          <w:rFonts w:ascii="Times New Roman" w:hAnsi="Times New Roman"/>
          <w:color w:val="000000"/>
          <w:sz w:val="28"/>
          <w:szCs w:val="28"/>
        </w:rPr>
      </w:pPr>
      <w:r w:rsidRPr="00E04B4B">
        <w:rPr>
          <w:rFonts w:ascii="Times New Roman" w:hAnsi="Times New Roman"/>
          <w:color w:val="000000"/>
          <w:sz w:val="28"/>
          <w:szCs w:val="28"/>
        </w:rPr>
        <w:t>- в школе недостаточно систематизирована работа с родителями;</w:t>
      </w:r>
    </w:p>
    <w:p w:rsidR="00E04B4B" w:rsidRDefault="006626EC" w:rsidP="007116A1">
      <w:pPr>
        <w:tabs>
          <w:tab w:val="left" w:pos="8789"/>
        </w:tabs>
        <w:spacing w:line="360" w:lineRule="auto"/>
        <w:ind w:right="566" w:firstLine="426"/>
        <w:jc w:val="both"/>
        <w:rPr>
          <w:rFonts w:ascii="Times New Roman" w:hAnsi="Times New Roman"/>
          <w:color w:val="000000"/>
          <w:sz w:val="28"/>
          <w:szCs w:val="28"/>
        </w:rPr>
      </w:pPr>
      <w:r w:rsidRPr="00E04B4B">
        <w:rPr>
          <w:rFonts w:ascii="Times New Roman" w:hAnsi="Times New Roman"/>
          <w:color w:val="000000"/>
          <w:sz w:val="28"/>
          <w:szCs w:val="28"/>
        </w:rPr>
        <w:t>- в течение учебного года были использованы традиционные формы работы: индивидуальные консультации преподавателей;  организацио</w:t>
      </w:r>
      <w:r w:rsidRPr="00E04B4B">
        <w:rPr>
          <w:rFonts w:ascii="Times New Roman" w:hAnsi="Times New Roman"/>
          <w:color w:val="000000"/>
          <w:sz w:val="28"/>
          <w:szCs w:val="28"/>
        </w:rPr>
        <w:t>н</w:t>
      </w:r>
      <w:r w:rsidRPr="00E04B4B">
        <w:rPr>
          <w:rFonts w:ascii="Times New Roman" w:hAnsi="Times New Roman"/>
          <w:color w:val="000000"/>
          <w:sz w:val="28"/>
          <w:szCs w:val="28"/>
        </w:rPr>
        <w:t>ные собрания, но не реализован арсенал инновационных форм (интера</w:t>
      </w:r>
      <w:r w:rsidRPr="00E04B4B">
        <w:rPr>
          <w:rFonts w:ascii="Times New Roman" w:hAnsi="Times New Roman"/>
          <w:color w:val="000000"/>
          <w:sz w:val="28"/>
          <w:szCs w:val="28"/>
        </w:rPr>
        <w:t>к</w:t>
      </w:r>
      <w:r w:rsidRPr="00E04B4B">
        <w:rPr>
          <w:rFonts w:ascii="Times New Roman" w:hAnsi="Times New Roman"/>
          <w:color w:val="000000"/>
          <w:sz w:val="28"/>
          <w:szCs w:val="28"/>
        </w:rPr>
        <w:lastRenderedPageBreak/>
        <w:t>тивный инструктивно-методический семинар, конференция с участием родителей обучающихся, лекторий, фестиваль семейных ансамблей, культурный туризм и др.)</w:t>
      </w:r>
    </w:p>
    <w:p w:rsidR="00E04B4B" w:rsidRDefault="006626EC" w:rsidP="007116A1">
      <w:pPr>
        <w:tabs>
          <w:tab w:val="left" w:pos="8789"/>
        </w:tabs>
        <w:spacing w:line="360" w:lineRule="auto"/>
        <w:ind w:right="566" w:firstLine="426"/>
        <w:jc w:val="both"/>
        <w:rPr>
          <w:rFonts w:ascii="Times New Roman" w:hAnsi="Times New Roman"/>
          <w:color w:val="000000"/>
          <w:sz w:val="28"/>
          <w:szCs w:val="28"/>
        </w:rPr>
      </w:pPr>
      <w:r w:rsidRPr="00E04B4B">
        <w:rPr>
          <w:rFonts w:ascii="Times New Roman" w:hAnsi="Times New Roman"/>
          <w:color w:val="000000"/>
          <w:sz w:val="28"/>
          <w:szCs w:val="28"/>
        </w:rPr>
        <w:t>- не предоставлялась возможность со  стороны школы по повыш</w:t>
      </w:r>
      <w:r w:rsidRPr="00E04B4B">
        <w:rPr>
          <w:rFonts w:ascii="Times New Roman" w:hAnsi="Times New Roman"/>
          <w:color w:val="000000"/>
          <w:sz w:val="28"/>
          <w:szCs w:val="28"/>
        </w:rPr>
        <w:t>е</w:t>
      </w:r>
      <w:r w:rsidRPr="00E04B4B">
        <w:rPr>
          <w:rFonts w:ascii="Times New Roman" w:hAnsi="Times New Roman"/>
          <w:color w:val="000000"/>
          <w:sz w:val="28"/>
          <w:szCs w:val="28"/>
        </w:rPr>
        <w:t xml:space="preserve">нию психолого-педагогической культуры родителей в форме лектория. </w:t>
      </w:r>
    </w:p>
    <w:p w:rsidR="006626EC" w:rsidRDefault="006626EC" w:rsidP="007116A1">
      <w:pPr>
        <w:tabs>
          <w:tab w:val="left" w:pos="8789"/>
        </w:tabs>
        <w:spacing w:line="360" w:lineRule="auto"/>
        <w:ind w:right="566" w:firstLine="426"/>
        <w:jc w:val="both"/>
        <w:rPr>
          <w:rFonts w:ascii="Times New Roman" w:hAnsi="Times New Roman"/>
          <w:sz w:val="28"/>
          <w:szCs w:val="28"/>
        </w:rPr>
      </w:pPr>
      <w:r w:rsidRPr="00E04B4B">
        <w:rPr>
          <w:rFonts w:ascii="Times New Roman" w:hAnsi="Times New Roman"/>
          <w:sz w:val="28"/>
          <w:szCs w:val="28"/>
        </w:rPr>
        <w:t>Учитывая заинтересованность родителей в пополнении психолого-педагогических знаний и стремлении школы к сотрудничеству с семьей, как важнейшей составной частью учебно-воспитательного процесса, возникла необходимость создания программы «Школа для родителей», которая позволяет создать единое информационное и воспитательное пространство, как основу дальнейшего взаимодействия “семьи и шк</w:t>
      </w:r>
      <w:r w:rsidRPr="00E04B4B">
        <w:rPr>
          <w:rFonts w:ascii="Times New Roman" w:hAnsi="Times New Roman"/>
          <w:sz w:val="28"/>
          <w:szCs w:val="28"/>
        </w:rPr>
        <w:t>о</w:t>
      </w:r>
      <w:r w:rsidRPr="00E04B4B">
        <w:rPr>
          <w:rFonts w:ascii="Times New Roman" w:hAnsi="Times New Roman"/>
          <w:sz w:val="28"/>
          <w:szCs w:val="28"/>
        </w:rPr>
        <w:t xml:space="preserve">лы”. </w:t>
      </w:r>
    </w:p>
    <w:p w:rsidR="00E04B4B" w:rsidRPr="00E04B4B" w:rsidRDefault="00E04B4B" w:rsidP="007116A1">
      <w:pPr>
        <w:tabs>
          <w:tab w:val="left" w:pos="8789"/>
        </w:tabs>
        <w:spacing w:line="360" w:lineRule="auto"/>
        <w:ind w:right="566" w:firstLine="426"/>
        <w:jc w:val="both"/>
        <w:rPr>
          <w:rFonts w:ascii="Times New Roman" w:hAnsi="Times New Roman"/>
          <w:sz w:val="28"/>
          <w:szCs w:val="28"/>
        </w:rPr>
      </w:pPr>
    </w:p>
    <w:p w:rsidR="00B92119" w:rsidRPr="008177A9" w:rsidRDefault="006626EC" w:rsidP="007116A1">
      <w:pPr>
        <w:tabs>
          <w:tab w:val="left" w:pos="8789"/>
        </w:tabs>
        <w:ind w:right="566" w:firstLine="540"/>
        <w:jc w:val="both"/>
        <w:rPr>
          <w:rFonts w:ascii="Times New Roman" w:hAnsi="Times New Roman"/>
          <w:b/>
          <w:i/>
          <w:sz w:val="28"/>
          <w:szCs w:val="28"/>
        </w:rPr>
      </w:pPr>
      <w:r w:rsidRPr="008177A9">
        <w:rPr>
          <w:rFonts w:ascii="Times New Roman" w:hAnsi="Times New Roman"/>
          <w:b/>
          <w:i/>
          <w:sz w:val="28"/>
          <w:szCs w:val="28"/>
        </w:rPr>
        <w:t>Педагогическая целесообразность дополнительной образов</w:t>
      </w:r>
      <w:r w:rsidRPr="008177A9">
        <w:rPr>
          <w:rFonts w:ascii="Times New Roman" w:hAnsi="Times New Roman"/>
          <w:b/>
          <w:i/>
          <w:sz w:val="28"/>
          <w:szCs w:val="28"/>
        </w:rPr>
        <w:t>а</w:t>
      </w:r>
      <w:r w:rsidRPr="008177A9">
        <w:rPr>
          <w:rFonts w:ascii="Times New Roman" w:hAnsi="Times New Roman"/>
          <w:b/>
          <w:i/>
          <w:sz w:val="28"/>
          <w:szCs w:val="28"/>
        </w:rPr>
        <w:t xml:space="preserve">тельной </w:t>
      </w:r>
      <w:r w:rsidR="00B92119" w:rsidRPr="008177A9">
        <w:rPr>
          <w:rFonts w:ascii="Times New Roman" w:hAnsi="Times New Roman"/>
          <w:b/>
          <w:i/>
          <w:sz w:val="28"/>
          <w:szCs w:val="28"/>
        </w:rPr>
        <w:t xml:space="preserve">    </w:t>
      </w:r>
    </w:p>
    <w:p w:rsidR="006626EC" w:rsidRPr="008177A9" w:rsidRDefault="006626EC" w:rsidP="007116A1">
      <w:pPr>
        <w:tabs>
          <w:tab w:val="left" w:pos="8789"/>
        </w:tabs>
        <w:ind w:right="566" w:firstLine="540"/>
        <w:jc w:val="both"/>
        <w:rPr>
          <w:rFonts w:ascii="Times New Roman" w:hAnsi="Times New Roman"/>
          <w:b/>
          <w:i/>
          <w:sz w:val="28"/>
          <w:szCs w:val="28"/>
        </w:rPr>
      </w:pPr>
      <w:r w:rsidRPr="008177A9">
        <w:rPr>
          <w:rFonts w:ascii="Times New Roman" w:hAnsi="Times New Roman"/>
          <w:b/>
          <w:i/>
          <w:sz w:val="28"/>
          <w:szCs w:val="28"/>
        </w:rPr>
        <w:t>программы</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Программа «Школа для родителей» предусматривает: </w:t>
      </w:r>
    </w:p>
    <w:p w:rsidR="006626EC" w:rsidRPr="008177A9" w:rsidRDefault="006626EC" w:rsidP="00D03CA2">
      <w:pPr>
        <w:widowControl w:val="0"/>
        <w:numPr>
          <w:ilvl w:val="0"/>
          <w:numId w:val="95"/>
        </w:numPr>
        <w:tabs>
          <w:tab w:val="left" w:pos="851"/>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создание единого воспитательного пространства по педагогич</w:t>
      </w:r>
      <w:r w:rsidRPr="008177A9">
        <w:rPr>
          <w:rFonts w:ascii="Times New Roman" w:hAnsi="Times New Roman"/>
          <w:sz w:val="28"/>
          <w:szCs w:val="28"/>
        </w:rPr>
        <w:t>е</w:t>
      </w:r>
      <w:r w:rsidRPr="008177A9">
        <w:rPr>
          <w:rFonts w:ascii="Times New Roman" w:hAnsi="Times New Roman"/>
          <w:sz w:val="28"/>
          <w:szCs w:val="28"/>
        </w:rPr>
        <w:t>скому сопровождению индивидуальной траектории развития р</w:t>
      </w:r>
      <w:r w:rsidRPr="008177A9">
        <w:rPr>
          <w:rFonts w:ascii="Times New Roman" w:hAnsi="Times New Roman"/>
          <w:sz w:val="28"/>
          <w:szCs w:val="28"/>
        </w:rPr>
        <w:t>е</w:t>
      </w:r>
      <w:r w:rsidRPr="008177A9">
        <w:rPr>
          <w:rFonts w:ascii="Times New Roman" w:hAnsi="Times New Roman"/>
          <w:sz w:val="28"/>
          <w:szCs w:val="28"/>
        </w:rPr>
        <w:t>бенка;</w:t>
      </w:r>
    </w:p>
    <w:p w:rsidR="006626EC" w:rsidRPr="008177A9" w:rsidRDefault="006626EC" w:rsidP="00D03CA2">
      <w:pPr>
        <w:widowControl w:val="0"/>
        <w:numPr>
          <w:ilvl w:val="0"/>
          <w:numId w:val="95"/>
        </w:numPr>
        <w:tabs>
          <w:tab w:val="left" w:pos="851"/>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организацию домашней музыкальной среды, способствующей решению задач развития музыкальных способностей, воспитания, образования ребенка на протяжении его взросления; по организ</w:t>
      </w:r>
      <w:r w:rsidRPr="008177A9">
        <w:rPr>
          <w:rFonts w:ascii="Times New Roman" w:hAnsi="Times New Roman"/>
          <w:sz w:val="28"/>
          <w:szCs w:val="28"/>
        </w:rPr>
        <w:t>а</w:t>
      </w:r>
      <w:r w:rsidRPr="008177A9">
        <w:rPr>
          <w:rFonts w:ascii="Times New Roman" w:hAnsi="Times New Roman"/>
          <w:sz w:val="28"/>
          <w:szCs w:val="28"/>
        </w:rPr>
        <w:t>ции звуковой, предметной и  информационной среды;</w:t>
      </w:r>
    </w:p>
    <w:p w:rsidR="006626EC" w:rsidRPr="008177A9" w:rsidRDefault="006626EC" w:rsidP="00D03CA2">
      <w:pPr>
        <w:widowControl w:val="0"/>
        <w:numPr>
          <w:ilvl w:val="0"/>
          <w:numId w:val="95"/>
        </w:numPr>
        <w:tabs>
          <w:tab w:val="left" w:pos="851"/>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создание благоприятной эмоционально-психологической атм</w:t>
      </w:r>
      <w:r w:rsidRPr="008177A9">
        <w:rPr>
          <w:rFonts w:ascii="Times New Roman" w:hAnsi="Times New Roman"/>
          <w:sz w:val="28"/>
          <w:szCs w:val="28"/>
        </w:rPr>
        <w:t>о</w:t>
      </w:r>
      <w:r w:rsidRPr="008177A9">
        <w:rPr>
          <w:rFonts w:ascii="Times New Roman" w:hAnsi="Times New Roman"/>
          <w:sz w:val="28"/>
          <w:szCs w:val="28"/>
        </w:rPr>
        <w:t>сферы, способствующей естественности, органичности, персон</w:t>
      </w:r>
      <w:r w:rsidRPr="008177A9">
        <w:rPr>
          <w:rFonts w:ascii="Times New Roman" w:hAnsi="Times New Roman"/>
          <w:sz w:val="28"/>
          <w:szCs w:val="28"/>
        </w:rPr>
        <w:t>и</w:t>
      </w:r>
      <w:r w:rsidRPr="008177A9">
        <w:rPr>
          <w:rFonts w:ascii="Times New Roman" w:hAnsi="Times New Roman"/>
          <w:sz w:val="28"/>
          <w:szCs w:val="28"/>
        </w:rPr>
        <w:t>фицированности общения ребенка с музыкальным искусством, м</w:t>
      </w:r>
      <w:r w:rsidRPr="008177A9">
        <w:rPr>
          <w:rFonts w:ascii="Times New Roman" w:hAnsi="Times New Roman"/>
          <w:sz w:val="28"/>
          <w:szCs w:val="28"/>
        </w:rPr>
        <w:t>у</w:t>
      </w:r>
      <w:r w:rsidRPr="008177A9">
        <w:rPr>
          <w:rFonts w:ascii="Times New Roman" w:hAnsi="Times New Roman"/>
          <w:sz w:val="28"/>
          <w:szCs w:val="28"/>
        </w:rPr>
        <w:t>зыкальному самообразованию и успешности домашних учебных музыкальных занятий;</w:t>
      </w:r>
    </w:p>
    <w:p w:rsidR="006626EC" w:rsidRPr="008177A9" w:rsidRDefault="006626EC" w:rsidP="00D03CA2">
      <w:pPr>
        <w:shd w:val="clear" w:color="auto" w:fill="FFFFFF"/>
        <w:tabs>
          <w:tab w:val="left" w:pos="851"/>
        </w:tabs>
        <w:spacing w:before="100" w:beforeAutospacing="1" w:after="100" w:afterAutospacing="1" w:line="360" w:lineRule="auto"/>
        <w:ind w:left="15" w:right="566" w:firstLine="345"/>
        <w:jc w:val="both"/>
        <w:rPr>
          <w:rFonts w:ascii="Times New Roman" w:hAnsi="Times New Roman"/>
          <w:color w:val="333333"/>
          <w:sz w:val="28"/>
          <w:szCs w:val="28"/>
        </w:rPr>
      </w:pPr>
      <w:r w:rsidRPr="008177A9">
        <w:rPr>
          <w:rFonts w:ascii="Times New Roman" w:hAnsi="Times New Roman"/>
          <w:b/>
          <w:sz w:val="28"/>
          <w:szCs w:val="28"/>
        </w:rPr>
        <w:lastRenderedPageBreak/>
        <w:t>Цель программы</w:t>
      </w:r>
      <w:r w:rsidRPr="008177A9">
        <w:rPr>
          <w:rFonts w:ascii="Times New Roman" w:hAnsi="Times New Roman"/>
          <w:sz w:val="28"/>
          <w:szCs w:val="28"/>
        </w:rPr>
        <w:t xml:space="preserve"> - </w:t>
      </w:r>
      <w:r w:rsidRPr="008177A9">
        <w:rPr>
          <w:rStyle w:val="apple-converted-space"/>
          <w:rFonts w:ascii="Times New Roman" w:hAnsi="Times New Roman"/>
          <w:b/>
          <w:bCs/>
          <w:i/>
          <w:iCs/>
          <w:sz w:val="28"/>
          <w:szCs w:val="28"/>
        </w:rPr>
        <w:t> </w:t>
      </w:r>
      <w:r w:rsidRPr="008177A9">
        <w:rPr>
          <w:rFonts w:ascii="Times New Roman" w:hAnsi="Times New Roman"/>
          <w:sz w:val="28"/>
          <w:szCs w:val="28"/>
        </w:rPr>
        <w:t>повышение уровня психолого-педагогической грамотности родителей по вопросам обучения и воспитания детей в де</w:t>
      </w:r>
      <w:r w:rsidRPr="008177A9">
        <w:rPr>
          <w:rFonts w:ascii="Times New Roman" w:hAnsi="Times New Roman"/>
          <w:sz w:val="28"/>
          <w:szCs w:val="28"/>
        </w:rPr>
        <w:t>т</w:t>
      </w:r>
      <w:r w:rsidRPr="008177A9">
        <w:rPr>
          <w:rFonts w:ascii="Times New Roman" w:hAnsi="Times New Roman"/>
          <w:sz w:val="28"/>
          <w:szCs w:val="28"/>
        </w:rPr>
        <w:t>ской музыкальной школе.</w:t>
      </w:r>
    </w:p>
    <w:p w:rsidR="006626EC" w:rsidRPr="008177A9" w:rsidRDefault="006626EC" w:rsidP="007116A1">
      <w:pPr>
        <w:pStyle w:val="2"/>
        <w:tabs>
          <w:tab w:val="left" w:pos="8789"/>
        </w:tabs>
        <w:ind w:right="566" w:firstLine="708"/>
        <w:rPr>
          <w:rFonts w:ascii="Times New Roman" w:hAnsi="Times New Roman"/>
        </w:rPr>
      </w:pPr>
      <w:r w:rsidRPr="008177A9">
        <w:rPr>
          <w:rFonts w:ascii="Times New Roman" w:hAnsi="Times New Roman"/>
        </w:rPr>
        <w:t>Задачи программы</w:t>
      </w:r>
    </w:p>
    <w:p w:rsidR="006626EC" w:rsidRPr="008177A9" w:rsidRDefault="006626EC" w:rsidP="007116A1">
      <w:pPr>
        <w:tabs>
          <w:tab w:val="left" w:pos="8789"/>
        </w:tabs>
        <w:ind w:right="566"/>
        <w:rPr>
          <w:rFonts w:ascii="Times New Roman" w:hAnsi="Times New Roman"/>
        </w:rPr>
      </w:pPr>
    </w:p>
    <w:p w:rsidR="006626EC" w:rsidRPr="008177A9" w:rsidRDefault="006626EC" w:rsidP="00866692">
      <w:pPr>
        <w:pStyle w:val="ad"/>
        <w:numPr>
          <w:ilvl w:val="0"/>
          <w:numId w:val="67"/>
        </w:numPr>
        <w:tabs>
          <w:tab w:val="left" w:pos="1276"/>
        </w:tabs>
        <w:spacing w:line="360" w:lineRule="auto"/>
        <w:ind w:left="900" w:right="566" w:firstLine="540"/>
        <w:jc w:val="both"/>
        <w:rPr>
          <w:color w:val="000000"/>
          <w:sz w:val="28"/>
          <w:szCs w:val="28"/>
        </w:rPr>
      </w:pPr>
      <w:r w:rsidRPr="008177A9">
        <w:rPr>
          <w:sz w:val="28"/>
          <w:szCs w:val="28"/>
        </w:rPr>
        <w:t>формирование позиции сотрудничества    семьи и школы;</w:t>
      </w:r>
    </w:p>
    <w:p w:rsidR="006626EC" w:rsidRPr="008177A9" w:rsidRDefault="006626EC" w:rsidP="00866692">
      <w:pPr>
        <w:pStyle w:val="ad"/>
        <w:numPr>
          <w:ilvl w:val="0"/>
          <w:numId w:val="67"/>
        </w:numPr>
        <w:tabs>
          <w:tab w:val="left" w:pos="1276"/>
        </w:tabs>
        <w:spacing w:line="360" w:lineRule="auto"/>
        <w:ind w:left="900" w:right="566" w:firstLine="540"/>
        <w:jc w:val="both"/>
        <w:rPr>
          <w:color w:val="000000"/>
          <w:sz w:val="28"/>
          <w:szCs w:val="28"/>
        </w:rPr>
      </w:pPr>
      <w:r w:rsidRPr="008177A9">
        <w:rPr>
          <w:color w:val="000000"/>
          <w:sz w:val="28"/>
          <w:szCs w:val="28"/>
        </w:rPr>
        <w:t>помощь в осознании специфики обучения в музыкал</w:t>
      </w:r>
      <w:r w:rsidRPr="008177A9">
        <w:rPr>
          <w:color w:val="000000"/>
          <w:sz w:val="28"/>
          <w:szCs w:val="28"/>
        </w:rPr>
        <w:t>ь</w:t>
      </w:r>
      <w:r w:rsidRPr="008177A9">
        <w:rPr>
          <w:color w:val="000000"/>
          <w:sz w:val="28"/>
          <w:szCs w:val="28"/>
        </w:rPr>
        <w:t>ной школе и организации домашнего музицирования.</w:t>
      </w:r>
    </w:p>
    <w:p w:rsidR="006626EC" w:rsidRPr="008177A9" w:rsidRDefault="006626EC" w:rsidP="00866692">
      <w:pPr>
        <w:pStyle w:val="ad"/>
        <w:numPr>
          <w:ilvl w:val="0"/>
          <w:numId w:val="67"/>
        </w:numPr>
        <w:tabs>
          <w:tab w:val="left" w:pos="1276"/>
        </w:tabs>
        <w:spacing w:line="360" w:lineRule="auto"/>
        <w:ind w:left="900" w:right="566" w:firstLine="540"/>
        <w:jc w:val="both"/>
        <w:rPr>
          <w:color w:val="000000"/>
          <w:sz w:val="28"/>
          <w:szCs w:val="28"/>
        </w:rPr>
      </w:pPr>
      <w:r w:rsidRPr="008177A9">
        <w:rPr>
          <w:color w:val="000000"/>
          <w:sz w:val="28"/>
          <w:szCs w:val="28"/>
        </w:rPr>
        <w:t>пропаганда знаний личностного развития ребенка.</w:t>
      </w:r>
    </w:p>
    <w:p w:rsidR="006626EC" w:rsidRPr="008177A9" w:rsidRDefault="006626EC" w:rsidP="00866692">
      <w:pPr>
        <w:pStyle w:val="ad"/>
        <w:numPr>
          <w:ilvl w:val="0"/>
          <w:numId w:val="67"/>
        </w:numPr>
        <w:tabs>
          <w:tab w:val="left" w:pos="1276"/>
        </w:tabs>
        <w:spacing w:line="360" w:lineRule="auto"/>
        <w:ind w:left="900" w:right="566" w:firstLine="540"/>
        <w:jc w:val="both"/>
        <w:rPr>
          <w:color w:val="000000"/>
          <w:sz w:val="28"/>
          <w:szCs w:val="28"/>
        </w:rPr>
      </w:pPr>
      <w:r w:rsidRPr="008177A9">
        <w:rPr>
          <w:color w:val="000000"/>
          <w:sz w:val="28"/>
          <w:szCs w:val="28"/>
        </w:rPr>
        <w:t>психолого-педагогическое просвещение родителей в области развития музыкальных способностей ребенка на разли</w:t>
      </w:r>
      <w:r w:rsidRPr="008177A9">
        <w:rPr>
          <w:color w:val="000000"/>
          <w:sz w:val="28"/>
          <w:szCs w:val="28"/>
        </w:rPr>
        <w:t>ч</w:t>
      </w:r>
      <w:r w:rsidRPr="008177A9">
        <w:rPr>
          <w:color w:val="000000"/>
          <w:sz w:val="28"/>
          <w:szCs w:val="28"/>
        </w:rPr>
        <w:t>ных возрастных этапах.</w:t>
      </w:r>
    </w:p>
    <w:p w:rsidR="006626EC" w:rsidRPr="008177A9" w:rsidRDefault="006626EC" w:rsidP="00866692">
      <w:pPr>
        <w:pStyle w:val="ad"/>
        <w:numPr>
          <w:ilvl w:val="0"/>
          <w:numId w:val="67"/>
        </w:numPr>
        <w:tabs>
          <w:tab w:val="left" w:pos="1276"/>
        </w:tabs>
        <w:spacing w:line="360" w:lineRule="auto"/>
        <w:ind w:left="900" w:right="566" w:firstLine="540"/>
        <w:jc w:val="both"/>
        <w:rPr>
          <w:color w:val="000000"/>
          <w:sz w:val="28"/>
          <w:szCs w:val="28"/>
        </w:rPr>
      </w:pPr>
      <w:r w:rsidRPr="008177A9">
        <w:rPr>
          <w:sz w:val="28"/>
          <w:szCs w:val="28"/>
        </w:rPr>
        <w:t>формирование здорового жизненного стиля и высок</w:t>
      </w:r>
      <w:r w:rsidRPr="008177A9">
        <w:rPr>
          <w:sz w:val="28"/>
          <w:szCs w:val="28"/>
        </w:rPr>
        <w:t>о</w:t>
      </w:r>
      <w:r w:rsidRPr="008177A9">
        <w:rPr>
          <w:sz w:val="28"/>
          <w:szCs w:val="28"/>
        </w:rPr>
        <w:t>эффективных поведенческих стратегий у родителей и детей;</w:t>
      </w:r>
    </w:p>
    <w:p w:rsidR="006626EC" w:rsidRPr="008177A9" w:rsidRDefault="006626EC" w:rsidP="00866692">
      <w:pPr>
        <w:pStyle w:val="ad"/>
        <w:numPr>
          <w:ilvl w:val="0"/>
          <w:numId w:val="67"/>
        </w:numPr>
        <w:tabs>
          <w:tab w:val="left" w:pos="1276"/>
        </w:tabs>
        <w:spacing w:line="360" w:lineRule="auto"/>
        <w:ind w:left="900" w:right="566" w:firstLine="540"/>
        <w:jc w:val="both"/>
        <w:rPr>
          <w:color w:val="000000"/>
          <w:sz w:val="28"/>
          <w:szCs w:val="28"/>
        </w:rPr>
      </w:pPr>
      <w:r w:rsidRPr="008177A9">
        <w:rPr>
          <w:sz w:val="28"/>
          <w:szCs w:val="28"/>
        </w:rPr>
        <w:t>коррекция детско-родительских отношений.</w:t>
      </w:r>
      <w:r w:rsidRPr="008177A9">
        <w:rPr>
          <w:color w:val="333333"/>
          <w:sz w:val="28"/>
          <w:szCs w:val="28"/>
        </w:rPr>
        <w:t xml:space="preserve"> </w:t>
      </w:r>
    </w:p>
    <w:p w:rsidR="006626EC" w:rsidRPr="008177A9" w:rsidRDefault="006626EC" w:rsidP="007116A1">
      <w:pPr>
        <w:shd w:val="clear" w:color="auto" w:fill="FFFFFF"/>
        <w:tabs>
          <w:tab w:val="left" w:pos="8789"/>
        </w:tabs>
        <w:ind w:left="53" w:right="566" w:firstLine="514"/>
        <w:rPr>
          <w:rFonts w:ascii="Times New Roman" w:hAnsi="Times New Roman"/>
          <w:b/>
          <w:i/>
          <w:color w:val="000000"/>
          <w:spacing w:val="1"/>
          <w:sz w:val="28"/>
          <w:szCs w:val="28"/>
        </w:rPr>
      </w:pPr>
      <w:r w:rsidRPr="008177A9">
        <w:rPr>
          <w:rFonts w:ascii="Times New Roman" w:hAnsi="Times New Roman"/>
          <w:b/>
          <w:i/>
          <w:color w:val="000000"/>
          <w:spacing w:val="1"/>
          <w:sz w:val="28"/>
          <w:szCs w:val="28"/>
        </w:rPr>
        <w:t>Отличительные особенности данной образовательной пр</w:t>
      </w:r>
      <w:r w:rsidRPr="008177A9">
        <w:rPr>
          <w:rFonts w:ascii="Times New Roman" w:hAnsi="Times New Roman"/>
          <w:b/>
          <w:i/>
          <w:color w:val="000000"/>
          <w:spacing w:val="1"/>
          <w:sz w:val="28"/>
          <w:szCs w:val="28"/>
        </w:rPr>
        <w:t>о</w:t>
      </w:r>
      <w:r w:rsidRPr="008177A9">
        <w:rPr>
          <w:rFonts w:ascii="Times New Roman" w:hAnsi="Times New Roman"/>
          <w:b/>
          <w:i/>
          <w:color w:val="000000"/>
          <w:spacing w:val="1"/>
          <w:sz w:val="28"/>
          <w:szCs w:val="28"/>
        </w:rPr>
        <w:t>граммы от уже существующих дополнительных образовательных программ</w:t>
      </w:r>
    </w:p>
    <w:p w:rsidR="006626EC" w:rsidRPr="008177A9" w:rsidRDefault="006626EC" w:rsidP="007116A1">
      <w:pPr>
        <w:shd w:val="clear" w:color="auto" w:fill="FFFFFF"/>
        <w:tabs>
          <w:tab w:val="left" w:pos="8789"/>
        </w:tabs>
        <w:ind w:left="53" w:right="566" w:firstLine="514"/>
        <w:rPr>
          <w:rFonts w:ascii="Times New Roman" w:hAnsi="Times New Roman"/>
          <w:b/>
          <w:i/>
          <w:color w:val="000000"/>
          <w:spacing w:val="1"/>
          <w:sz w:val="28"/>
          <w:szCs w:val="28"/>
        </w:rPr>
      </w:pPr>
    </w:p>
    <w:p w:rsidR="006626EC" w:rsidRPr="008177A9" w:rsidRDefault="006626EC" w:rsidP="007116A1">
      <w:pPr>
        <w:shd w:val="clear" w:color="auto" w:fill="FFFFFF"/>
        <w:tabs>
          <w:tab w:val="left" w:pos="8789"/>
        </w:tabs>
        <w:spacing w:line="360" w:lineRule="auto"/>
        <w:ind w:left="53" w:right="566" w:firstLine="514"/>
        <w:jc w:val="both"/>
        <w:rPr>
          <w:rFonts w:ascii="Times New Roman" w:hAnsi="Times New Roman"/>
          <w:color w:val="000000"/>
          <w:spacing w:val="1"/>
          <w:sz w:val="28"/>
          <w:szCs w:val="28"/>
        </w:rPr>
      </w:pPr>
      <w:r w:rsidRPr="008177A9">
        <w:rPr>
          <w:rFonts w:ascii="Times New Roman" w:hAnsi="Times New Roman"/>
          <w:color w:val="000000"/>
          <w:spacing w:val="1"/>
          <w:sz w:val="28"/>
          <w:szCs w:val="28"/>
        </w:rPr>
        <w:t>Семейную проблематику исследовали Ильин Е.П., Куликова Т.В. и другие.</w:t>
      </w:r>
    </w:p>
    <w:p w:rsidR="006626EC" w:rsidRPr="008177A9" w:rsidRDefault="006626EC"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Проблема взаимодействия образовательных учреждений (педаг</w:t>
      </w:r>
      <w:r w:rsidRPr="008177A9">
        <w:rPr>
          <w:rFonts w:ascii="Times New Roman" w:hAnsi="Times New Roman"/>
          <w:sz w:val="28"/>
          <w:szCs w:val="28"/>
        </w:rPr>
        <w:t>о</w:t>
      </w:r>
      <w:r w:rsidRPr="008177A9">
        <w:rPr>
          <w:rFonts w:ascii="Times New Roman" w:hAnsi="Times New Roman"/>
          <w:sz w:val="28"/>
          <w:szCs w:val="28"/>
        </w:rPr>
        <w:t>гов) с родителями учащихся находилась в центре внимания классиков дореволюционной отече-ственной семейной педагогики - П.Ф. Лесгафта, А.Н. Острогорского, В.Я. Стоюнина, Л.Н. Толстого, разносторонне освещена в трудах А.С. Макаренко, В.А. Сухомлинского, И.П. Подлас</w:t>
      </w:r>
      <w:r w:rsidRPr="008177A9">
        <w:rPr>
          <w:rFonts w:ascii="Times New Roman" w:hAnsi="Times New Roman"/>
          <w:sz w:val="28"/>
          <w:szCs w:val="28"/>
        </w:rPr>
        <w:t>о</w:t>
      </w:r>
      <w:r w:rsidRPr="008177A9">
        <w:rPr>
          <w:rFonts w:ascii="Times New Roman" w:hAnsi="Times New Roman"/>
          <w:sz w:val="28"/>
          <w:szCs w:val="28"/>
        </w:rPr>
        <w:t>го. Вопросами сотрудничества педагогов учреждений общего и допо</w:t>
      </w:r>
      <w:r w:rsidRPr="008177A9">
        <w:rPr>
          <w:rFonts w:ascii="Times New Roman" w:hAnsi="Times New Roman"/>
          <w:sz w:val="28"/>
          <w:szCs w:val="28"/>
        </w:rPr>
        <w:t>л</w:t>
      </w:r>
      <w:r w:rsidRPr="008177A9">
        <w:rPr>
          <w:rFonts w:ascii="Times New Roman" w:hAnsi="Times New Roman"/>
          <w:sz w:val="28"/>
          <w:szCs w:val="28"/>
        </w:rPr>
        <w:t>нительного музыкального образования с семьей в решении разнообра</w:t>
      </w:r>
      <w:r w:rsidRPr="008177A9">
        <w:rPr>
          <w:rFonts w:ascii="Times New Roman" w:hAnsi="Times New Roman"/>
          <w:sz w:val="28"/>
          <w:szCs w:val="28"/>
        </w:rPr>
        <w:t>з</w:t>
      </w:r>
      <w:r w:rsidRPr="008177A9">
        <w:rPr>
          <w:rFonts w:ascii="Times New Roman" w:hAnsi="Times New Roman"/>
          <w:sz w:val="28"/>
          <w:szCs w:val="28"/>
        </w:rPr>
        <w:t>ных вопросов воспитания и образования ребенка занимаются исследов</w:t>
      </w:r>
      <w:r w:rsidRPr="008177A9">
        <w:rPr>
          <w:rFonts w:ascii="Times New Roman" w:hAnsi="Times New Roman"/>
          <w:sz w:val="28"/>
          <w:szCs w:val="28"/>
        </w:rPr>
        <w:t>а</w:t>
      </w:r>
      <w:r w:rsidRPr="008177A9">
        <w:rPr>
          <w:rFonts w:ascii="Times New Roman" w:hAnsi="Times New Roman"/>
          <w:sz w:val="28"/>
          <w:szCs w:val="28"/>
        </w:rPr>
        <w:lastRenderedPageBreak/>
        <w:t xml:space="preserve">тели О.Ф. Антипина, Е.И. Замошина, Е.Б. Зотова, Л.М. Кашапова, Л.В. Матвеева, А.Е. Мосин, Е.Л. Рыбакова, С.А. Феруз, М.Р. Шамтиева и др. </w:t>
      </w:r>
    </w:p>
    <w:p w:rsidR="006626EC" w:rsidRPr="008177A9" w:rsidRDefault="006626EC" w:rsidP="00866692">
      <w:pPr>
        <w:tabs>
          <w:tab w:val="left" w:pos="851"/>
        </w:tabs>
        <w:spacing w:line="360" w:lineRule="auto"/>
        <w:ind w:right="566"/>
        <w:jc w:val="both"/>
        <w:rPr>
          <w:rStyle w:val="c3"/>
          <w:rFonts w:ascii="Times New Roman" w:hAnsi="Times New Roman"/>
          <w:bCs/>
          <w:sz w:val="28"/>
          <w:szCs w:val="28"/>
        </w:rPr>
      </w:pPr>
      <w:r w:rsidRPr="008177A9">
        <w:rPr>
          <w:rFonts w:ascii="Times New Roman" w:hAnsi="Times New Roman"/>
          <w:sz w:val="28"/>
          <w:szCs w:val="28"/>
        </w:rPr>
        <w:tab/>
        <w:t>В современной  педагогической практике последних лет на сег</w:t>
      </w:r>
      <w:r w:rsidRPr="008177A9">
        <w:rPr>
          <w:rFonts w:ascii="Times New Roman" w:hAnsi="Times New Roman"/>
          <w:sz w:val="28"/>
          <w:szCs w:val="28"/>
        </w:rPr>
        <w:t>о</w:t>
      </w:r>
      <w:r w:rsidRPr="008177A9">
        <w:rPr>
          <w:rFonts w:ascii="Times New Roman" w:hAnsi="Times New Roman"/>
          <w:sz w:val="28"/>
          <w:szCs w:val="28"/>
        </w:rPr>
        <w:t>дняшний день известен опыт  эффективного взаимодейстивя семьи и школы: Базовый Центр Монтессори «Вершина» на Дальнем Востоке (Ворожбит Н.Б.),</w:t>
      </w:r>
      <w:r w:rsidRPr="008177A9">
        <w:rPr>
          <w:rFonts w:ascii="Times New Roman" w:hAnsi="Times New Roman"/>
          <w:b/>
          <w:i/>
        </w:rPr>
        <w:t xml:space="preserve"> </w:t>
      </w:r>
      <w:r w:rsidRPr="008177A9">
        <w:rPr>
          <w:rFonts w:ascii="Times New Roman" w:hAnsi="Times New Roman"/>
          <w:sz w:val="28"/>
          <w:szCs w:val="28"/>
        </w:rPr>
        <w:t>"Школа родителей – будущих первоклассников" (Л</w:t>
      </w:r>
      <w:r w:rsidRPr="008177A9">
        <w:rPr>
          <w:rFonts w:ascii="Times New Roman" w:hAnsi="Times New Roman"/>
          <w:sz w:val="28"/>
          <w:szCs w:val="28"/>
        </w:rPr>
        <w:t>о</w:t>
      </w:r>
      <w:r w:rsidRPr="008177A9">
        <w:rPr>
          <w:rFonts w:ascii="Times New Roman" w:hAnsi="Times New Roman"/>
          <w:sz w:val="28"/>
          <w:szCs w:val="28"/>
        </w:rPr>
        <w:t>парева А.С.), «Школа для родителей» (Каращук Л.И.) представляет с</w:t>
      </w:r>
      <w:r w:rsidRPr="008177A9">
        <w:rPr>
          <w:rFonts w:ascii="Times New Roman" w:hAnsi="Times New Roman"/>
          <w:sz w:val="28"/>
          <w:szCs w:val="28"/>
        </w:rPr>
        <w:t>о</w:t>
      </w:r>
      <w:r w:rsidRPr="008177A9">
        <w:rPr>
          <w:rFonts w:ascii="Times New Roman" w:hAnsi="Times New Roman"/>
          <w:sz w:val="28"/>
          <w:szCs w:val="28"/>
        </w:rPr>
        <w:t>бой выработанный в австрийской школе</w:t>
      </w:r>
      <w:r w:rsidRPr="008177A9">
        <w:rPr>
          <w:rStyle w:val="apple-converted-space"/>
          <w:rFonts w:ascii="Times New Roman" w:hAnsi="Times New Roman"/>
          <w:color w:val="000000"/>
          <w:sz w:val="28"/>
          <w:szCs w:val="28"/>
        </w:rPr>
        <w:t> </w:t>
      </w:r>
      <w:r w:rsidRPr="008177A9">
        <w:rPr>
          <w:rStyle w:val="a6"/>
          <w:rFonts w:ascii="Times New Roman" w:hAnsi="Times New Roman"/>
          <w:b w:val="0"/>
          <w:color w:val="000000"/>
          <w:sz w:val="28"/>
          <w:szCs w:val="28"/>
        </w:rPr>
        <w:t>целостный подход в психотерапии детей и подростков</w:t>
      </w:r>
      <w:r w:rsidRPr="008177A9">
        <w:rPr>
          <w:rFonts w:ascii="Times New Roman" w:hAnsi="Times New Roman"/>
          <w:sz w:val="28"/>
          <w:szCs w:val="28"/>
        </w:rPr>
        <w:t>, авторская программа по работе с родителями Пазараскас Е.А.</w:t>
      </w:r>
      <w:r w:rsidRPr="008177A9">
        <w:rPr>
          <w:rFonts w:ascii="Times New Roman" w:hAnsi="Times New Roman"/>
          <w:bCs/>
          <w:iCs/>
          <w:sz w:val="28"/>
          <w:szCs w:val="28"/>
        </w:rPr>
        <w:t xml:space="preserve"> (г.</w:t>
      </w:r>
      <w:r w:rsidRPr="008177A9">
        <w:rPr>
          <w:rFonts w:ascii="Times New Roman" w:hAnsi="Times New Roman"/>
          <w:b/>
          <w:bCs/>
          <w:iCs/>
          <w:sz w:val="28"/>
          <w:szCs w:val="28"/>
        </w:rPr>
        <w:t xml:space="preserve"> </w:t>
      </w:r>
      <w:r w:rsidRPr="008177A9">
        <w:rPr>
          <w:rStyle w:val="c2c6"/>
          <w:rFonts w:ascii="Times New Roman" w:hAnsi="Times New Roman"/>
          <w:bCs/>
          <w:iCs/>
          <w:color w:val="000000"/>
          <w:sz w:val="28"/>
          <w:szCs w:val="28"/>
        </w:rPr>
        <w:t>Санкт-Петербург)</w:t>
      </w:r>
      <w:r w:rsidRPr="008177A9">
        <w:rPr>
          <w:rFonts w:ascii="Times New Roman" w:hAnsi="Times New Roman"/>
          <w:sz w:val="28"/>
          <w:szCs w:val="28"/>
        </w:rPr>
        <w:t xml:space="preserve"> направлена на </w:t>
      </w:r>
      <w:r w:rsidRPr="008177A9">
        <w:rPr>
          <w:rStyle w:val="c3"/>
          <w:rFonts w:ascii="Times New Roman" w:hAnsi="Times New Roman"/>
          <w:color w:val="000000"/>
          <w:sz w:val="28"/>
          <w:szCs w:val="28"/>
        </w:rPr>
        <w:t>пов</w:t>
      </w:r>
      <w:r w:rsidRPr="008177A9">
        <w:rPr>
          <w:rStyle w:val="c3"/>
          <w:rFonts w:ascii="Times New Roman" w:hAnsi="Times New Roman"/>
          <w:color w:val="000000"/>
          <w:sz w:val="28"/>
          <w:szCs w:val="28"/>
        </w:rPr>
        <w:t>ы</w:t>
      </w:r>
      <w:r w:rsidRPr="008177A9">
        <w:rPr>
          <w:rStyle w:val="c3"/>
          <w:rFonts w:ascii="Times New Roman" w:hAnsi="Times New Roman"/>
          <w:color w:val="000000"/>
          <w:sz w:val="28"/>
          <w:szCs w:val="28"/>
        </w:rPr>
        <w:t>шение эффективности в оказании психологической помощи учащимся начальной коррекционной  школы - интерната, через формирование у родителей большей мотивации направленной на развитие личности р</w:t>
      </w:r>
      <w:r w:rsidRPr="008177A9">
        <w:rPr>
          <w:rStyle w:val="c3"/>
          <w:rFonts w:ascii="Times New Roman" w:hAnsi="Times New Roman"/>
          <w:color w:val="000000"/>
          <w:sz w:val="28"/>
          <w:szCs w:val="28"/>
        </w:rPr>
        <w:t>е</w:t>
      </w:r>
      <w:r w:rsidRPr="008177A9">
        <w:rPr>
          <w:rStyle w:val="c3"/>
          <w:rFonts w:ascii="Times New Roman" w:hAnsi="Times New Roman"/>
          <w:color w:val="000000"/>
          <w:sz w:val="28"/>
          <w:szCs w:val="28"/>
        </w:rPr>
        <w:t xml:space="preserve">бенка; </w:t>
      </w:r>
      <w:hyperlink r:id="rId34" w:history="1">
        <w:r w:rsidRPr="008177A9">
          <w:rPr>
            <w:rStyle w:val="af7"/>
            <w:rFonts w:ascii="Times New Roman" w:hAnsi="Times New Roman"/>
            <w:bCs/>
            <w:color w:val="auto"/>
            <w:sz w:val="28"/>
            <w:szCs w:val="28"/>
          </w:rPr>
          <w:t xml:space="preserve"> клуб тренинговых занятий "Школа для родителей"</w:t>
        </w:r>
      </w:hyperlink>
      <w:r w:rsidRPr="008177A9">
        <w:rPr>
          <w:rFonts w:ascii="Times New Roman" w:hAnsi="Times New Roman"/>
          <w:bCs/>
          <w:sz w:val="28"/>
          <w:szCs w:val="28"/>
        </w:rPr>
        <w:t xml:space="preserve"> (республика Татарстан)</w:t>
      </w:r>
      <w:r w:rsidRPr="008177A9">
        <w:rPr>
          <w:rFonts w:ascii="Times New Roman" w:hAnsi="Times New Roman"/>
          <w:sz w:val="18"/>
          <w:szCs w:val="18"/>
          <w:shd w:val="clear" w:color="auto" w:fill="FFFFFF"/>
        </w:rPr>
        <w:t xml:space="preserve"> </w:t>
      </w:r>
      <w:r w:rsidRPr="008177A9">
        <w:rPr>
          <w:rFonts w:ascii="Times New Roman" w:hAnsi="Times New Roman"/>
          <w:sz w:val="28"/>
          <w:szCs w:val="28"/>
          <w:shd w:val="clear" w:color="auto" w:fill="FFFFFF"/>
        </w:rPr>
        <w:t>направлен на выработку и принятие родителями механизмов и принципов эффективного</w:t>
      </w:r>
      <w:r w:rsidRPr="008177A9">
        <w:rPr>
          <w:rFonts w:ascii="Times New Roman" w:hAnsi="Times New Roman"/>
          <w:color w:val="333333"/>
          <w:sz w:val="28"/>
          <w:szCs w:val="28"/>
          <w:shd w:val="clear" w:color="auto" w:fill="FFFFFF"/>
        </w:rPr>
        <w:t xml:space="preserve"> взаимодействия в отношениях с ребенком [28, 29,30,31,32].</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 xml:space="preserve">На сегодняшний день функционируют и успешно осуществляют рекомендательные и просветительские функции виртуальные школы для родителей, например «Школа приемных родителей» (2012 г.) [33].     </w:t>
      </w:r>
    </w:p>
    <w:p w:rsidR="006626EC" w:rsidRPr="008177A9" w:rsidRDefault="006626EC" w:rsidP="007116A1">
      <w:pPr>
        <w:shd w:val="clear" w:color="auto" w:fill="FFFFFF"/>
        <w:tabs>
          <w:tab w:val="left" w:pos="8789"/>
        </w:tabs>
        <w:spacing w:line="360" w:lineRule="auto"/>
        <w:ind w:left="53" w:right="566" w:firstLine="514"/>
        <w:jc w:val="both"/>
        <w:rPr>
          <w:rFonts w:ascii="Times New Roman" w:hAnsi="Times New Roman"/>
          <w:sz w:val="28"/>
          <w:szCs w:val="28"/>
        </w:rPr>
      </w:pPr>
      <w:r w:rsidRPr="008177A9">
        <w:rPr>
          <w:rFonts w:ascii="Times New Roman" w:hAnsi="Times New Roman"/>
          <w:sz w:val="28"/>
          <w:szCs w:val="28"/>
        </w:rPr>
        <w:t>Однако, анализ системной организации работы семьи и школы, непосредственно методические рекомендации по вопросам взаимоде</w:t>
      </w:r>
      <w:r w:rsidRPr="008177A9">
        <w:rPr>
          <w:rFonts w:ascii="Times New Roman" w:hAnsi="Times New Roman"/>
          <w:sz w:val="28"/>
          <w:szCs w:val="28"/>
        </w:rPr>
        <w:t>й</w:t>
      </w:r>
      <w:r w:rsidRPr="008177A9">
        <w:rPr>
          <w:rFonts w:ascii="Times New Roman" w:hAnsi="Times New Roman"/>
          <w:sz w:val="28"/>
          <w:szCs w:val="28"/>
        </w:rPr>
        <w:t>ствия семьи и детской музыкальной школы, к сожалению, мало освещ</w:t>
      </w:r>
      <w:r w:rsidRPr="008177A9">
        <w:rPr>
          <w:rFonts w:ascii="Times New Roman" w:hAnsi="Times New Roman"/>
          <w:sz w:val="28"/>
          <w:szCs w:val="28"/>
        </w:rPr>
        <w:t>е</w:t>
      </w:r>
      <w:r w:rsidRPr="008177A9">
        <w:rPr>
          <w:rFonts w:ascii="Times New Roman" w:hAnsi="Times New Roman"/>
          <w:sz w:val="28"/>
          <w:szCs w:val="28"/>
        </w:rPr>
        <w:t>ны в психолого-педагогической литературе. На некоторых интернет сайтах детских музыкальных школ РФ имеются странички для родит</w:t>
      </w:r>
      <w:r w:rsidRPr="008177A9">
        <w:rPr>
          <w:rFonts w:ascii="Times New Roman" w:hAnsi="Times New Roman"/>
          <w:sz w:val="28"/>
          <w:szCs w:val="28"/>
        </w:rPr>
        <w:t>е</w:t>
      </w:r>
      <w:r w:rsidRPr="008177A9">
        <w:rPr>
          <w:rFonts w:ascii="Times New Roman" w:hAnsi="Times New Roman"/>
          <w:sz w:val="28"/>
          <w:szCs w:val="28"/>
        </w:rPr>
        <w:t>лей. Информация, размещенная на страницах сайта в основном: объя</w:t>
      </w:r>
      <w:r w:rsidRPr="008177A9">
        <w:rPr>
          <w:rFonts w:ascii="Times New Roman" w:hAnsi="Times New Roman"/>
          <w:sz w:val="28"/>
          <w:szCs w:val="28"/>
        </w:rPr>
        <w:t>в</w:t>
      </w:r>
      <w:r w:rsidRPr="008177A9">
        <w:rPr>
          <w:rFonts w:ascii="Times New Roman" w:hAnsi="Times New Roman"/>
          <w:sz w:val="28"/>
          <w:szCs w:val="28"/>
        </w:rPr>
        <w:t>ления о мероприятиях; рекомендации для родителей, носящие локал</w:t>
      </w:r>
      <w:r w:rsidRPr="008177A9">
        <w:rPr>
          <w:rFonts w:ascii="Times New Roman" w:hAnsi="Times New Roman"/>
          <w:sz w:val="28"/>
          <w:szCs w:val="28"/>
        </w:rPr>
        <w:t>ь</w:t>
      </w:r>
      <w:r w:rsidRPr="008177A9">
        <w:rPr>
          <w:rFonts w:ascii="Times New Roman" w:hAnsi="Times New Roman"/>
          <w:sz w:val="28"/>
          <w:szCs w:val="28"/>
        </w:rPr>
        <w:t>ный характер. Анализ отчета Учебно-методического центра по худож</w:t>
      </w:r>
      <w:r w:rsidRPr="008177A9">
        <w:rPr>
          <w:rFonts w:ascii="Times New Roman" w:hAnsi="Times New Roman"/>
          <w:sz w:val="28"/>
          <w:szCs w:val="28"/>
        </w:rPr>
        <w:t>е</w:t>
      </w:r>
      <w:r w:rsidRPr="008177A9">
        <w:rPr>
          <w:rFonts w:ascii="Times New Roman" w:hAnsi="Times New Roman"/>
          <w:sz w:val="28"/>
          <w:szCs w:val="28"/>
        </w:rPr>
        <w:t>ственному образованию за 2011-2012 годы показал, что работа с род</w:t>
      </w:r>
      <w:r w:rsidRPr="008177A9">
        <w:rPr>
          <w:rFonts w:ascii="Times New Roman" w:hAnsi="Times New Roman"/>
          <w:sz w:val="28"/>
          <w:szCs w:val="28"/>
        </w:rPr>
        <w:t>и</w:t>
      </w:r>
      <w:r w:rsidRPr="008177A9">
        <w:rPr>
          <w:rFonts w:ascii="Times New Roman" w:hAnsi="Times New Roman"/>
          <w:sz w:val="28"/>
          <w:szCs w:val="28"/>
        </w:rPr>
        <w:t xml:space="preserve">телями по повышению их психолого-педагогической культуры  в ДМШ </w:t>
      </w:r>
      <w:r w:rsidRPr="008177A9">
        <w:rPr>
          <w:rFonts w:ascii="Times New Roman" w:hAnsi="Times New Roman"/>
          <w:sz w:val="28"/>
          <w:szCs w:val="28"/>
        </w:rPr>
        <w:lastRenderedPageBreak/>
        <w:t>и ДШИ организована недостаточно и носит локальный, а не системный характер.</w:t>
      </w:r>
    </w:p>
    <w:p w:rsidR="006626EC" w:rsidRPr="008177A9" w:rsidRDefault="006626EC" w:rsidP="007116A1">
      <w:pPr>
        <w:shd w:val="clear" w:color="auto" w:fill="FFFFFF"/>
        <w:tabs>
          <w:tab w:val="left" w:pos="8789"/>
        </w:tabs>
        <w:spacing w:line="360" w:lineRule="auto"/>
        <w:ind w:left="53" w:right="566" w:firstLine="514"/>
        <w:jc w:val="both"/>
        <w:rPr>
          <w:rFonts w:ascii="Times New Roman" w:hAnsi="Times New Roman"/>
          <w:b/>
          <w:i/>
          <w:color w:val="000000"/>
          <w:spacing w:val="1"/>
          <w:sz w:val="28"/>
          <w:szCs w:val="28"/>
        </w:rPr>
      </w:pPr>
      <w:r w:rsidRPr="008177A9">
        <w:rPr>
          <w:rFonts w:ascii="Times New Roman" w:hAnsi="Times New Roman"/>
          <w:b/>
          <w:sz w:val="28"/>
          <w:szCs w:val="28"/>
        </w:rPr>
        <w:t>Отличительной особенностью данной программы</w:t>
      </w:r>
      <w:r w:rsidRPr="008177A9">
        <w:rPr>
          <w:rFonts w:ascii="Times New Roman" w:hAnsi="Times New Roman"/>
          <w:sz w:val="28"/>
          <w:szCs w:val="28"/>
        </w:rPr>
        <w:t xml:space="preserve"> является с</w:t>
      </w:r>
      <w:r w:rsidRPr="008177A9">
        <w:rPr>
          <w:rFonts w:ascii="Times New Roman" w:hAnsi="Times New Roman"/>
          <w:sz w:val="28"/>
          <w:szCs w:val="28"/>
        </w:rPr>
        <w:t>и</w:t>
      </w:r>
      <w:r w:rsidRPr="008177A9">
        <w:rPr>
          <w:rFonts w:ascii="Times New Roman" w:hAnsi="Times New Roman"/>
          <w:sz w:val="28"/>
          <w:szCs w:val="28"/>
        </w:rPr>
        <w:t>стематизация работы с родителями в детской музыкальной школе. Главный  Программа «Школа для родителей» реализуется  в МБОУ ДОД «ДМШ № 5» г. Вологды с 2007 года. Содержание программы на сегодняшний день не является окончательным вариантом. Каждый учебный год в нее вносятся коррективы, с учетом рекомендаций самих родителей, с учетом анализа проблем, которые необходимо решать во взаимодействии семьи и школы.</w:t>
      </w: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b/>
          <w:i/>
          <w:sz w:val="28"/>
          <w:szCs w:val="28"/>
        </w:rPr>
        <w:t>Целевые группы программы</w:t>
      </w:r>
    </w:p>
    <w:p w:rsidR="006626EC" w:rsidRPr="008177A9" w:rsidRDefault="006626EC" w:rsidP="007116A1">
      <w:pPr>
        <w:widowControl w:val="0"/>
        <w:numPr>
          <w:ilvl w:val="0"/>
          <w:numId w:val="9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 xml:space="preserve">Родители обучающихся </w:t>
      </w:r>
    </w:p>
    <w:p w:rsidR="006626EC" w:rsidRPr="008177A9" w:rsidRDefault="006626EC" w:rsidP="007116A1">
      <w:pPr>
        <w:widowControl w:val="0"/>
        <w:numPr>
          <w:ilvl w:val="0"/>
          <w:numId w:val="98"/>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sz w:val="28"/>
          <w:szCs w:val="28"/>
        </w:rPr>
        <w:t>Обучающиеся МБОУ ДОД «ДМШ № 5» г. Вологды</w:t>
      </w:r>
    </w:p>
    <w:p w:rsidR="006626EC" w:rsidRPr="008177A9" w:rsidRDefault="006626EC" w:rsidP="007116A1">
      <w:pPr>
        <w:widowControl w:val="0"/>
        <w:numPr>
          <w:ilvl w:val="0"/>
          <w:numId w:val="9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Преподаватели и концертмейстеры</w:t>
      </w:r>
    </w:p>
    <w:p w:rsidR="006626EC" w:rsidRPr="00E04B4B" w:rsidRDefault="006626EC" w:rsidP="007116A1">
      <w:pPr>
        <w:widowControl w:val="0"/>
        <w:numPr>
          <w:ilvl w:val="0"/>
          <w:numId w:val="9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Руководители МО</w:t>
      </w:r>
    </w:p>
    <w:p w:rsidR="006626EC" w:rsidRPr="00E04B4B" w:rsidRDefault="006626EC" w:rsidP="007116A1">
      <w:pPr>
        <w:tabs>
          <w:tab w:val="left" w:pos="8789"/>
        </w:tabs>
        <w:spacing w:line="360" w:lineRule="auto"/>
        <w:ind w:right="566" w:firstLine="540"/>
        <w:rPr>
          <w:rFonts w:ascii="Times New Roman" w:hAnsi="Times New Roman"/>
          <w:b/>
          <w:i/>
          <w:sz w:val="28"/>
          <w:szCs w:val="28"/>
        </w:rPr>
      </w:pPr>
      <w:r w:rsidRPr="008177A9">
        <w:rPr>
          <w:rFonts w:ascii="Times New Roman" w:hAnsi="Times New Roman"/>
          <w:b/>
          <w:i/>
          <w:sz w:val="28"/>
          <w:szCs w:val="28"/>
        </w:rPr>
        <w:t xml:space="preserve">Сроки реализации программы – </w:t>
      </w:r>
      <w:r w:rsidRPr="008177A9">
        <w:rPr>
          <w:rFonts w:ascii="Times New Roman" w:hAnsi="Times New Roman"/>
          <w:sz w:val="28"/>
          <w:szCs w:val="28"/>
        </w:rPr>
        <w:t>срок реализации программы 1 год. Программа рассчитана на реализацию в течение учебного года  и пре</w:t>
      </w:r>
      <w:r w:rsidRPr="008177A9">
        <w:rPr>
          <w:rFonts w:ascii="Times New Roman" w:hAnsi="Times New Roman"/>
          <w:sz w:val="28"/>
          <w:szCs w:val="28"/>
        </w:rPr>
        <w:t>д</w:t>
      </w:r>
      <w:r w:rsidRPr="008177A9">
        <w:rPr>
          <w:rFonts w:ascii="Times New Roman" w:hAnsi="Times New Roman"/>
          <w:sz w:val="28"/>
          <w:szCs w:val="28"/>
        </w:rPr>
        <w:t>полагает постоянную работу по его дополнению, корректированию и с</w:t>
      </w:r>
      <w:r w:rsidRPr="008177A9">
        <w:rPr>
          <w:rFonts w:ascii="Times New Roman" w:hAnsi="Times New Roman"/>
          <w:sz w:val="28"/>
          <w:szCs w:val="28"/>
        </w:rPr>
        <w:t>о</w:t>
      </w:r>
      <w:r w:rsidRPr="008177A9">
        <w:rPr>
          <w:rFonts w:ascii="Times New Roman" w:hAnsi="Times New Roman"/>
          <w:sz w:val="28"/>
          <w:szCs w:val="28"/>
        </w:rPr>
        <w:t>вершенствованию. В дальнейшем программа пролонгируется, обновл</w:t>
      </w:r>
      <w:r w:rsidRPr="008177A9">
        <w:rPr>
          <w:rFonts w:ascii="Times New Roman" w:hAnsi="Times New Roman"/>
          <w:sz w:val="28"/>
          <w:szCs w:val="28"/>
        </w:rPr>
        <w:t>я</w:t>
      </w:r>
      <w:r w:rsidRPr="008177A9">
        <w:rPr>
          <w:rFonts w:ascii="Times New Roman" w:hAnsi="Times New Roman"/>
          <w:sz w:val="28"/>
          <w:szCs w:val="28"/>
        </w:rPr>
        <w:t>ется тематический план и содержание занятий.</w:t>
      </w:r>
    </w:p>
    <w:p w:rsidR="006626EC" w:rsidRPr="008177A9" w:rsidRDefault="006626EC" w:rsidP="007116A1">
      <w:pPr>
        <w:tabs>
          <w:tab w:val="left" w:pos="8789"/>
        </w:tabs>
        <w:spacing w:line="360" w:lineRule="auto"/>
        <w:ind w:right="566" w:firstLine="540"/>
        <w:rPr>
          <w:rFonts w:ascii="Times New Roman" w:hAnsi="Times New Roman"/>
          <w:b/>
          <w:i/>
          <w:sz w:val="28"/>
          <w:szCs w:val="28"/>
        </w:rPr>
      </w:pPr>
      <w:r w:rsidRPr="008177A9">
        <w:rPr>
          <w:rFonts w:ascii="Times New Roman" w:hAnsi="Times New Roman"/>
          <w:b/>
          <w:i/>
          <w:sz w:val="28"/>
          <w:szCs w:val="28"/>
        </w:rPr>
        <w:t>Форма и режим занятий</w:t>
      </w:r>
    </w:p>
    <w:p w:rsidR="006626EC" w:rsidRPr="008177A9" w:rsidRDefault="006626EC" w:rsidP="007116A1">
      <w:pPr>
        <w:widowControl w:val="0"/>
        <w:numPr>
          <w:ilvl w:val="0"/>
          <w:numId w:val="6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Диалоговые лекции</w:t>
      </w:r>
    </w:p>
    <w:p w:rsidR="006626EC" w:rsidRPr="008177A9" w:rsidRDefault="006626EC" w:rsidP="007116A1">
      <w:pPr>
        <w:widowControl w:val="0"/>
        <w:numPr>
          <w:ilvl w:val="0"/>
          <w:numId w:val="6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Интерактивный семинар</w:t>
      </w:r>
    </w:p>
    <w:p w:rsidR="006626EC" w:rsidRPr="008177A9" w:rsidRDefault="006626EC" w:rsidP="007116A1">
      <w:pPr>
        <w:widowControl w:val="0"/>
        <w:numPr>
          <w:ilvl w:val="0"/>
          <w:numId w:val="6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Конференция</w:t>
      </w:r>
    </w:p>
    <w:p w:rsidR="006626EC" w:rsidRPr="008177A9" w:rsidRDefault="006626EC" w:rsidP="007116A1">
      <w:pPr>
        <w:widowControl w:val="0"/>
        <w:numPr>
          <w:ilvl w:val="0"/>
          <w:numId w:val="6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Индивидуальные консультации</w:t>
      </w:r>
    </w:p>
    <w:p w:rsidR="006626EC" w:rsidRPr="008177A9" w:rsidRDefault="006626EC" w:rsidP="007116A1">
      <w:pPr>
        <w:widowControl w:val="0"/>
        <w:numPr>
          <w:ilvl w:val="0"/>
          <w:numId w:val="6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Культурный туризм</w:t>
      </w:r>
    </w:p>
    <w:p w:rsidR="006626EC" w:rsidRPr="008177A9" w:rsidRDefault="006626EC" w:rsidP="007116A1">
      <w:pPr>
        <w:widowControl w:val="0"/>
        <w:numPr>
          <w:ilvl w:val="0"/>
          <w:numId w:val="68"/>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color w:val="333333"/>
          <w:sz w:val="28"/>
          <w:szCs w:val="28"/>
          <w:bdr w:val="none" w:sz="0" w:space="0" w:color="auto" w:frame="1"/>
        </w:rPr>
        <w:t>Совместные праздники (концерты класса, отчетные концерты отделений, школы)</w:t>
      </w:r>
    </w:p>
    <w:p w:rsidR="006626EC" w:rsidRPr="008177A9" w:rsidRDefault="006626EC" w:rsidP="007116A1">
      <w:pPr>
        <w:widowControl w:val="0"/>
        <w:numPr>
          <w:ilvl w:val="0"/>
          <w:numId w:val="68"/>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color w:val="333333"/>
          <w:sz w:val="28"/>
          <w:szCs w:val="28"/>
          <w:bdr w:val="none" w:sz="0" w:space="0" w:color="auto" w:frame="1"/>
        </w:rPr>
        <w:t>Индивидуальные и групповые консультации</w:t>
      </w:r>
    </w:p>
    <w:p w:rsidR="006626EC" w:rsidRPr="008177A9" w:rsidRDefault="006626EC" w:rsidP="007116A1">
      <w:pPr>
        <w:tabs>
          <w:tab w:val="left" w:pos="8789"/>
        </w:tabs>
        <w:spacing w:line="360" w:lineRule="auto"/>
        <w:ind w:right="566"/>
        <w:rPr>
          <w:rFonts w:ascii="Times New Roman" w:hAnsi="Times New Roman"/>
          <w:b/>
          <w:i/>
          <w:sz w:val="28"/>
          <w:szCs w:val="28"/>
        </w:rPr>
      </w:pPr>
    </w:p>
    <w:p w:rsidR="006626EC" w:rsidRPr="008177A9" w:rsidRDefault="006626EC" w:rsidP="007116A1">
      <w:pPr>
        <w:tabs>
          <w:tab w:val="left" w:pos="8789"/>
        </w:tabs>
        <w:ind w:left="900" w:right="566"/>
        <w:rPr>
          <w:rFonts w:ascii="Times New Roman" w:hAnsi="Times New Roman"/>
          <w:b/>
          <w:i/>
          <w:sz w:val="28"/>
          <w:szCs w:val="28"/>
        </w:rPr>
      </w:pPr>
      <w:r w:rsidRPr="008177A9">
        <w:rPr>
          <w:rFonts w:ascii="Times New Roman" w:hAnsi="Times New Roman"/>
          <w:b/>
          <w:i/>
          <w:sz w:val="28"/>
          <w:szCs w:val="28"/>
        </w:rPr>
        <w:lastRenderedPageBreak/>
        <w:t>Режим занятий осуществляется в следующих формах</w:t>
      </w:r>
    </w:p>
    <w:p w:rsidR="006626EC" w:rsidRPr="008177A9" w:rsidRDefault="006626EC" w:rsidP="007116A1">
      <w:pPr>
        <w:tabs>
          <w:tab w:val="left" w:pos="8789"/>
        </w:tabs>
        <w:ind w:left="900" w:right="566"/>
        <w:rPr>
          <w:rFonts w:ascii="Times New Roman" w:hAnsi="Times New Roman"/>
          <w:b/>
          <w:i/>
          <w:sz w:val="28"/>
          <w:szCs w:val="28"/>
        </w:rPr>
      </w:pPr>
    </w:p>
    <w:p w:rsidR="006626EC" w:rsidRPr="008177A9" w:rsidRDefault="006626EC" w:rsidP="00866692">
      <w:pPr>
        <w:widowControl w:val="0"/>
        <w:numPr>
          <w:ilvl w:val="0"/>
          <w:numId w:val="69"/>
        </w:numPr>
        <w:tabs>
          <w:tab w:val="clear" w:pos="1695"/>
          <w:tab w:val="left" w:pos="1134"/>
        </w:tabs>
        <w:autoSpaceDE w:val="0"/>
        <w:autoSpaceDN w:val="0"/>
        <w:adjustRightInd w:val="0"/>
        <w:spacing w:line="360" w:lineRule="atLeast"/>
        <w:ind w:right="566"/>
        <w:jc w:val="both"/>
        <w:textAlignment w:val="baseline"/>
        <w:rPr>
          <w:rFonts w:ascii="Times New Roman" w:hAnsi="Times New Roman"/>
          <w:b/>
          <w:i/>
          <w:sz w:val="28"/>
          <w:szCs w:val="28"/>
        </w:rPr>
      </w:pPr>
      <w:r w:rsidRPr="008177A9">
        <w:rPr>
          <w:rFonts w:ascii="Times New Roman" w:hAnsi="Times New Roman"/>
          <w:sz w:val="28"/>
          <w:szCs w:val="28"/>
        </w:rPr>
        <w:t>очная (групповые занятия, индивидуальные консультации, беседы)</w:t>
      </w:r>
    </w:p>
    <w:p w:rsidR="006626EC" w:rsidRPr="008177A9" w:rsidRDefault="006626EC" w:rsidP="00866692">
      <w:pPr>
        <w:widowControl w:val="0"/>
        <w:numPr>
          <w:ilvl w:val="0"/>
          <w:numId w:val="69"/>
        </w:numPr>
        <w:tabs>
          <w:tab w:val="clear" w:pos="1695"/>
          <w:tab w:val="left" w:pos="1134"/>
        </w:tabs>
        <w:autoSpaceDE w:val="0"/>
        <w:autoSpaceDN w:val="0"/>
        <w:adjustRightInd w:val="0"/>
        <w:spacing w:line="360" w:lineRule="atLeast"/>
        <w:ind w:right="566"/>
        <w:jc w:val="both"/>
        <w:textAlignment w:val="baseline"/>
        <w:rPr>
          <w:rFonts w:ascii="Times New Roman" w:hAnsi="Times New Roman"/>
          <w:b/>
          <w:i/>
          <w:sz w:val="28"/>
          <w:szCs w:val="28"/>
        </w:rPr>
      </w:pPr>
      <w:r w:rsidRPr="008177A9">
        <w:rPr>
          <w:rFonts w:ascii="Times New Roman" w:hAnsi="Times New Roman"/>
          <w:sz w:val="28"/>
          <w:szCs w:val="28"/>
        </w:rPr>
        <w:t>заочная (изучение содержаний занятий на информацио</w:t>
      </w:r>
      <w:r w:rsidRPr="008177A9">
        <w:rPr>
          <w:rFonts w:ascii="Times New Roman" w:hAnsi="Times New Roman"/>
          <w:sz w:val="28"/>
          <w:szCs w:val="28"/>
        </w:rPr>
        <w:t>н</w:t>
      </w:r>
      <w:r w:rsidRPr="008177A9">
        <w:rPr>
          <w:rFonts w:ascii="Times New Roman" w:hAnsi="Times New Roman"/>
          <w:sz w:val="28"/>
          <w:szCs w:val="28"/>
        </w:rPr>
        <w:t>ном стенде, сайте школы)</w:t>
      </w:r>
    </w:p>
    <w:p w:rsidR="006626EC" w:rsidRPr="008177A9" w:rsidRDefault="006626EC" w:rsidP="00866692">
      <w:pPr>
        <w:tabs>
          <w:tab w:val="left" w:pos="1134"/>
        </w:tabs>
        <w:ind w:right="566"/>
        <w:rPr>
          <w:rFonts w:ascii="Times New Roman" w:hAnsi="Times New Roman"/>
          <w:b/>
          <w:i/>
          <w:sz w:val="28"/>
          <w:szCs w:val="28"/>
        </w:rPr>
      </w:pPr>
    </w:p>
    <w:p w:rsidR="006626EC" w:rsidRPr="008177A9" w:rsidRDefault="006626EC" w:rsidP="007116A1">
      <w:pPr>
        <w:tabs>
          <w:tab w:val="left" w:pos="8789"/>
        </w:tabs>
        <w:spacing w:line="360" w:lineRule="auto"/>
        <w:ind w:left="540" w:right="566"/>
        <w:rPr>
          <w:rFonts w:ascii="Times New Roman" w:hAnsi="Times New Roman"/>
          <w:b/>
          <w:sz w:val="28"/>
          <w:szCs w:val="28"/>
        </w:rPr>
      </w:pPr>
      <w:r w:rsidRPr="008177A9">
        <w:rPr>
          <w:rFonts w:ascii="Times New Roman" w:hAnsi="Times New Roman"/>
          <w:b/>
          <w:i/>
          <w:sz w:val="28"/>
          <w:szCs w:val="28"/>
        </w:rPr>
        <w:t>Ожидаемые результаты и способы определения их результ</w:t>
      </w:r>
      <w:r w:rsidRPr="008177A9">
        <w:rPr>
          <w:rFonts w:ascii="Times New Roman" w:hAnsi="Times New Roman"/>
          <w:b/>
          <w:i/>
          <w:sz w:val="28"/>
          <w:szCs w:val="28"/>
        </w:rPr>
        <w:t>а</w:t>
      </w:r>
      <w:r w:rsidRPr="008177A9">
        <w:rPr>
          <w:rFonts w:ascii="Times New Roman" w:hAnsi="Times New Roman"/>
          <w:b/>
          <w:i/>
          <w:sz w:val="28"/>
          <w:szCs w:val="28"/>
        </w:rPr>
        <w:t>тивности</w:t>
      </w:r>
    </w:p>
    <w:p w:rsidR="006626EC" w:rsidRPr="008177A9" w:rsidRDefault="006626EC" w:rsidP="007116A1">
      <w:pPr>
        <w:shd w:val="clear" w:color="auto" w:fill="FFFFFF"/>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В результате реализации программы планируются следующие результ</w:t>
      </w:r>
      <w:r w:rsidRPr="008177A9">
        <w:rPr>
          <w:rFonts w:ascii="Times New Roman" w:hAnsi="Times New Roman"/>
          <w:sz w:val="28"/>
          <w:szCs w:val="28"/>
        </w:rPr>
        <w:t>а</w:t>
      </w:r>
      <w:r w:rsidRPr="008177A9">
        <w:rPr>
          <w:rFonts w:ascii="Times New Roman" w:hAnsi="Times New Roman"/>
          <w:sz w:val="28"/>
          <w:szCs w:val="28"/>
        </w:rPr>
        <w:t>ты:</w:t>
      </w:r>
    </w:p>
    <w:p w:rsidR="006626EC" w:rsidRPr="008177A9" w:rsidRDefault="006626EC" w:rsidP="007116A1">
      <w:pPr>
        <w:shd w:val="clear" w:color="auto" w:fill="FFFFFF"/>
        <w:tabs>
          <w:tab w:val="left" w:pos="8789"/>
        </w:tabs>
        <w:spacing w:line="360" w:lineRule="auto"/>
        <w:ind w:right="566"/>
        <w:rPr>
          <w:rFonts w:ascii="Times New Roman" w:hAnsi="Times New Roman"/>
          <w:sz w:val="28"/>
          <w:szCs w:val="28"/>
        </w:rPr>
      </w:pPr>
    </w:p>
    <w:p w:rsidR="006626EC" w:rsidRPr="008177A9" w:rsidRDefault="006626EC" w:rsidP="007116A1">
      <w:pPr>
        <w:numPr>
          <w:ilvl w:val="0"/>
          <w:numId w:val="70"/>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родители обучающихся вовлечены в педагогический процесс школы;</w:t>
      </w:r>
    </w:p>
    <w:p w:rsidR="006626EC" w:rsidRPr="008177A9" w:rsidRDefault="006626EC" w:rsidP="007116A1">
      <w:pPr>
        <w:numPr>
          <w:ilvl w:val="0"/>
          <w:numId w:val="70"/>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оказана помощь родителям в осознании специфики обучения в муз</w:t>
      </w:r>
      <w:r w:rsidRPr="008177A9">
        <w:rPr>
          <w:rFonts w:ascii="Times New Roman" w:hAnsi="Times New Roman"/>
          <w:sz w:val="28"/>
          <w:szCs w:val="28"/>
        </w:rPr>
        <w:t>ы</w:t>
      </w:r>
      <w:r w:rsidRPr="008177A9">
        <w:rPr>
          <w:rFonts w:ascii="Times New Roman" w:hAnsi="Times New Roman"/>
          <w:sz w:val="28"/>
          <w:szCs w:val="28"/>
        </w:rPr>
        <w:t>кальной школе;</w:t>
      </w:r>
    </w:p>
    <w:p w:rsidR="006626EC" w:rsidRPr="008177A9" w:rsidRDefault="006626EC" w:rsidP="007116A1">
      <w:pPr>
        <w:numPr>
          <w:ilvl w:val="0"/>
          <w:numId w:val="70"/>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оказана помощь родителям</w:t>
      </w:r>
      <w:r w:rsidRPr="008177A9">
        <w:rPr>
          <w:rFonts w:ascii="Times New Roman" w:hAnsi="Times New Roman"/>
          <w:color w:val="733346"/>
          <w:sz w:val="21"/>
          <w:szCs w:val="21"/>
        </w:rPr>
        <w:t xml:space="preserve"> </w:t>
      </w:r>
      <w:r w:rsidRPr="008177A9">
        <w:rPr>
          <w:rFonts w:ascii="Times New Roman" w:hAnsi="Times New Roman"/>
          <w:color w:val="733346"/>
          <w:sz w:val="28"/>
          <w:szCs w:val="28"/>
        </w:rPr>
        <w:t xml:space="preserve">по </w:t>
      </w:r>
      <w:r w:rsidRPr="008177A9">
        <w:rPr>
          <w:rFonts w:ascii="Times New Roman" w:hAnsi="Times New Roman"/>
          <w:sz w:val="28"/>
          <w:szCs w:val="28"/>
        </w:rPr>
        <w:t>обобщению своих представлений о развитии и особенностях поведения детей;</w:t>
      </w:r>
    </w:p>
    <w:p w:rsidR="006626EC" w:rsidRPr="008177A9" w:rsidRDefault="006626EC" w:rsidP="007116A1">
      <w:pPr>
        <w:numPr>
          <w:ilvl w:val="0"/>
          <w:numId w:val="70"/>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родители обучающихся получили практическую помощь в постро</w:t>
      </w:r>
      <w:r w:rsidRPr="008177A9">
        <w:rPr>
          <w:rFonts w:ascii="Times New Roman" w:hAnsi="Times New Roman"/>
          <w:sz w:val="28"/>
          <w:szCs w:val="28"/>
        </w:rPr>
        <w:t>е</w:t>
      </w:r>
      <w:r w:rsidRPr="008177A9">
        <w:rPr>
          <w:rFonts w:ascii="Times New Roman" w:hAnsi="Times New Roman"/>
          <w:sz w:val="28"/>
          <w:szCs w:val="28"/>
        </w:rPr>
        <w:t>нии отношений между родителями и ребенком, основанных на  взаимном уважении и доверии;</w:t>
      </w:r>
    </w:p>
    <w:p w:rsidR="006626EC" w:rsidRPr="008177A9" w:rsidRDefault="006626EC" w:rsidP="007116A1">
      <w:pPr>
        <w:numPr>
          <w:ilvl w:val="0"/>
          <w:numId w:val="70"/>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родителям обучающихся оказана помощь по освоению приемов и способов эффективного взаимодействия с детьми дошкольного и школьного возраста;</w:t>
      </w:r>
    </w:p>
    <w:p w:rsidR="006626EC" w:rsidRPr="008177A9" w:rsidRDefault="006626EC" w:rsidP="007116A1">
      <w:pPr>
        <w:numPr>
          <w:ilvl w:val="0"/>
          <w:numId w:val="70"/>
        </w:num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создан банк методических рекомендаций по работе с родителями (информация для стенда);</w:t>
      </w:r>
    </w:p>
    <w:p w:rsidR="006626EC" w:rsidRPr="008177A9" w:rsidRDefault="006626EC" w:rsidP="007116A1">
      <w:pPr>
        <w:numPr>
          <w:ilvl w:val="0"/>
          <w:numId w:val="70"/>
        </w:num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организовано взаимодействие всех субъектов педагогического пр</w:t>
      </w:r>
      <w:r w:rsidRPr="008177A9">
        <w:rPr>
          <w:rFonts w:ascii="Times New Roman" w:hAnsi="Times New Roman"/>
          <w:sz w:val="28"/>
          <w:szCs w:val="28"/>
        </w:rPr>
        <w:t>о</w:t>
      </w:r>
      <w:r w:rsidRPr="008177A9">
        <w:rPr>
          <w:rFonts w:ascii="Times New Roman" w:hAnsi="Times New Roman"/>
          <w:sz w:val="28"/>
          <w:szCs w:val="28"/>
        </w:rPr>
        <w:t xml:space="preserve">цесса; </w:t>
      </w:r>
    </w:p>
    <w:p w:rsidR="006626EC" w:rsidRPr="008177A9" w:rsidRDefault="006626EC" w:rsidP="007116A1">
      <w:pPr>
        <w:numPr>
          <w:ilvl w:val="0"/>
          <w:numId w:val="70"/>
        </w:numPr>
        <w:shd w:val="clear" w:color="auto" w:fill="FFFFFF"/>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у родителей обучающихся сформирована позиция    сотрудничества семьи и школы.</w:t>
      </w:r>
    </w:p>
    <w:p w:rsidR="006626EC" w:rsidRPr="008177A9" w:rsidRDefault="006626EC" w:rsidP="007116A1">
      <w:pPr>
        <w:shd w:val="clear" w:color="auto" w:fill="FFFFFF"/>
        <w:tabs>
          <w:tab w:val="left" w:pos="8789"/>
        </w:tabs>
        <w:spacing w:line="360" w:lineRule="auto"/>
        <w:ind w:right="566"/>
        <w:rPr>
          <w:rFonts w:ascii="Times New Roman" w:hAnsi="Times New Roman"/>
          <w:sz w:val="28"/>
          <w:szCs w:val="28"/>
        </w:rPr>
      </w:pPr>
    </w:p>
    <w:p w:rsidR="006626EC" w:rsidRPr="008177A9" w:rsidRDefault="006626EC" w:rsidP="007116A1">
      <w:pPr>
        <w:shd w:val="clear" w:color="auto" w:fill="FFFFFF"/>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Способы определения результативности программы:</w:t>
      </w:r>
    </w:p>
    <w:p w:rsidR="006626EC" w:rsidRPr="008177A9" w:rsidRDefault="006626EC" w:rsidP="007116A1">
      <w:pPr>
        <w:shd w:val="clear" w:color="auto" w:fill="FFFFFF"/>
        <w:tabs>
          <w:tab w:val="left" w:pos="8789"/>
        </w:tabs>
        <w:spacing w:line="360" w:lineRule="auto"/>
        <w:ind w:right="566"/>
        <w:rPr>
          <w:rFonts w:ascii="Times New Roman" w:hAnsi="Times New Roman"/>
          <w:sz w:val="28"/>
          <w:szCs w:val="28"/>
        </w:rPr>
      </w:pPr>
    </w:p>
    <w:p w:rsidR="006626EC" w:rsidRPr="008177A9" w:rsidRDefault="006626EC" w:rsidP="007116A1">
      <w:pPr>
        <w:numPr>
          <w:ilvl w:val="3"/>
          <w:numId w:val="70"/>
        </w:numPr>
        <w:shd w:val="clear" w:color="auto" w:fill="FFFFFF"/>
        <w:tabs>
          <w:tab w:val="left" w:pos="8789"/>
        </w:tabs>
        <w:ind w:right="566"/>
        <w:jc w:val="both"/>
        <w:rPr>
          <w:rFonts w:ascii="Times New Roman" w:hAnsi="Times New Roman"/>
          <w:sz w:val="28"/>
          <w:szCs w:val="28"/>
        </w:rPr>
      </w:pPr>
      <w:r w:rsidRPr="008177A9">
        <w:rPr>
          <w:rFonts w:ascii="Times New Roman" w:hAnsi="Times New Roman"/>
          <w:sz w:val="28"/>
          <w:szCs w:val="28"/>
        </w:rPr>
        <w:lastRenderedPageBreak/>
        <w:t>Мониторинг</w:t>
      </w:r>
    </w:p>
    <w:p w:rsidR="006626EC" w:rsidRPr="008177A9" w:rsidRDefault="006626EC" w:rsidP="007116A1">
      <w:pPr>
        <w:numPr>
          <w:ilvl w:val="3"/>
          <w:numId w:val="70"/>
        </w:numPr>
        <w:shd w:val="clear" w:color="auto" w:fill="FFFFFF"/>
        <w:tabs>
          <w:tab w:val="left" w:pos="8789"/>
        </w:tabs>
        <w:ind w:right="566"/>
        <w:jc w:val="both"/>
        <w:rPr>
          <w:rFonts w:ascii="Times New Roman" w:hAnsi="Times New Roman"/>
          <w:sz w:val="28"/>
          <w:szCs w:val="28"/>
        </w:rPr>
      </w:pPr>
      <w:r w:rsidRPr="008177A9">
        <w:rPr>
          <w:rFonts w:ascii="Times New Roman" w:hAnsi="Times New Roman"/>
          <w:sz w:val="28"/>
          <w:szCs w:val="28"/>
        </w:rPr>
        <w:t>Анкетирование</w:t>
      </w:r>
    </w:p>
    <w:p w:rsidR="006626EC" w:rsidRPr="008177A9" w:rsidRDefault="006626EC" w:rsidP="007116A1">
      <w:pPr>
        <w:numPr>
          <w:ilvl w:val="3"/>
          <w:numId w:val="70"/>
        </w:numPr>
        <w:shd w:val="clear" w:color="auto" w:fill="FFFFFF"/>
        <w:tabs>
          <w:tab w:val="left" w:pos="8789"/>
        </w:tabs>
        <w:ind w:right="566"/>
        <w:jc w:val="both"/>
        <w:rPr>
          <w:rFonts w:ascii="Times New Roman" w:hAnsi="Times New Roman"/>
          <w:sz w:val="28"/>
          <w:szCs w:val="28"/>
        </w:rPr>
      </w:pPr>
      <w:r w:rsidRPr="008177A9">
        <w:rPr>
          <w:rFonts w:ascii="Times New Roman" w:hAnsi="Times New Roman"/>
          <w:sz w:val="28"/>
          <w:szCs w:val="28"/>
        </w:rPr>
        <w:t>Опрос родителей</w:t>
      </w:r>
    </w:p>
    <w:p w:rsidR="006626EC" w:rsidRPr="008177A9" w:rsidRDefault="006626EC" w:rsidP="007116A1">
      <w:pPr>
        <w:numPr>
          <w:ilvl w:val="3"/>
          <w:numId w:val="70"/>
        </w:numPr>
        <w:shd w:val="clear" w:color="auto" w:fill="FFFFFF"/>
        <w:tabs>
          <w:tab w:val="left" w:pos="8789"/>
        </w:tabs>
        <w:ind w:right="566"/>
        <w:jc w:val="both"/>
        <w:rPr>
          <w:rFonts w:ascii="Times New Roman" w:hAnsi="Times New Roman"/>
          <w:sz w:val="28"/>
          <w:szCs w:val="28"/>
        </w:rPr>
      </w:pPr>
      <w:r w:rsidRPr="008177A9">
        <w:rPr>
          <w:rFonts w:ascii="Times New Roman" w:hAnsi="Times New Roman"/>
          <w:sz w:val="28"/>
          <w:szCs w:val="28"/>
        </w:rPr>
        <w:t>Беседа</w:t>
      </w:r>
    </w:p>
    <w:p w:rsidR="006626EC" w:rsidRPr="008177A9" w:rsidRDefault="006626EC" w:rsidP="007116A1">
      <w:pPr>
        <w:numPr>
          <w:ilvl w:val="3"/>
          <w:numId w:val="70"/>
        </w:numPr>
        <w:shd w:val="clear" w:color="auto" w:fill="FFFFFF"/>
        <w:tabs>
          <w:tab w:val="left" w:pos="8789"/>
        </w:tabs>
        <w:ind w:right="566"/>
        <w:jc w:val="both"/>
        <w:rPr>
          <w:rFonts w:ascii="Times New Roman" w:hAnsi="Times New Roman"/>
          <w:sz w:val="28"/>
          <w:szCs w:val="28"/>
        </w:rPr>
      </w:pPr>
      <w:r w:rsidRPr="008177A9">
        <w:rPr>
          <w:rFonts w:ascii="Times New Roman" w:hAnsi="Times New Roman"/>
          <w:sz w:val="28"/>
          <w:szCs w:val="28"/>
        </w:rPr>
        <w:t>Наблюдение</w:t>
      </w:r>
    </w:p>
    <w:p w:rsidR="006626EC" w:rsidRPr="008177A9" w:rsidRDefault="006626EC" w:rsidP="007116A1">
      <w:pPr>
        <w:shd w:val="clear" w:color="auto" w:fill="FFFFFF"/>
        <w:tabs>
          <w:tab w:val="left" w:pos="8789"/>
        </w:tabs>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b/>
          <w:i/>
          <w:sz w:val="28"/>
          <w:szCs w:val="28"/>
        </w:rPr>
        <w:t>Формы подведения итогов реализации дополнительной образов</w:t>
      </w:r>
      <w:r w:rsidRPr="008177A9">
        <w:rPr>
          <w:rFonts w:ascii="Times New Roman" w:hAnsi="Times New Roman"/>
          <w:b/>
          <w:i/>
          <w:sz w:val="28"/>
          <w:szCs w:val="28"/>
        </w:rPr>
        <w:t>а</w:t>
      </w:r>
      <w:r w:rsidRPr="008177A9">
        <w:rPr>
          <w:rFonts w:ascii="Times New Roman" w:hAnsi="Times New Roman"/>
          <w:b/>
          <w:i/>
          <w:sz w:val="28"/>
          <w:szCs w:val="28"/>
        </w:rPr>
        <w:t>тельной программы</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Программой предусматривается участие родителей:</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 в концертной жизни школы (фестиваль семейных ансамблей «Муз</w:t>
      </w:r>
      <w:r w:rsidRPr="008177A9">
        <w:rPr>
          <w:rFonts w:ascii="Times New Roman" w:hAnsi="Times New Roman"/>
          <w:sz w:val="28"/>
          <w:szCs w:val="28"/>
        </w:rPr>
        <w:t>ы</w:t>
      </w:r>
      <w:r w:rsidRPr="008177A9">
        <w:rPr>
          <w:rFonts w:ascii="Times New Roman" w:hAnsi="Times New Roman"/>
          <w:sz w:val="28"/>
          <w:szCs w:val="28"/>
        </w:rPr>
        <w:t>кальная гостиная»; классные концерты),</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 в итоговых конференциях («Формула успеха»; «Формирование вза</w:t>
      </w:r>
      <w:r w:rsidRPr="008177A9">
        <w:rPr>
          <w:rFonts w:ascii="Times New Roman" w:hAnsi="Times New Roman"/>
          <w:sz w:val="28"/>
          <w:szCs w:val="28"/>
        </w:rPr>
        <w:t>и</w:t>
      </w:r>
      <w:r w:rsidRPr="008177A9">
        <w:rPr>
          <w:rFonts w:ascii="Times New Roman" w:hAnsi="Times New Roman"/>
          <w:sz w:val="28"/>
          <w:szCs w:val="28"/>
        </w:rPr>
        <w:t>модействия семьи и школы»);</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в культурно-туристической жизни школы (совместные туристические поездки по музыкально-историческим маршрутам)</w:t>
      </w:r>
    </w:p>
    <w:p w:rsidR="006626EC" w:rsidRPr="008177A9" w:rsidRDefault="006626EC" w:rsidP="007116A1">
      <w:pPr>
        <w:tabs>
          <w:tab w:val="left" w:pos="8789"/>
        </w:tabs>
        <w:ind w:right="566"/>
        <w:rPr>
          <w:rFonts w:ascii="Times New Roman" w:hAnsi="Times New Roman"/>
          <w:sz w:val="28"/>
          <w:szCs w:val="28"/>
        </w:rPr>
      </w:pPr>
    </w:p>
    <w:p w:rsidR="006626EC" w:rsidRPr="008177A9" w:rsidRDefault="006626EC" w:rsidP="007116A1">
      <w:pPr>
        <w:shd w:val="clear" w:color="auto" w:fill="FFFFFF"/>
        <w:tabs>
          <w:tab w:val="left" w:pos="8789"/>
        </w:tabs>
        <w:ind w:right="566"/>
        <w:jc w:val="center"/>
        <w:rPr>
          <w:rFonts w:ascii="Times New Roman" w:hAnsi="Times New Roman"/>
          <w:b/>
          <w:i/>
          <w:sz w:val="28"/>
          <w:szCs w:val="28"/>
        </w:rPr>
      </w:pPr>
      <w:r w:rsidRPr="008177A9">
        <w:rPr>
          <w:rFonts w:ascii="Times New Roman" w:hAnsi="Times New Roman"/>
          <w:b/>
          <w:i/>
          <w:sz w:val="28"/>
          <w:szCs w:val="28"/>
        </w:rPr>
        <w:t>Этапы реализации программы</w:t>
      </w:r>
    </w:p>
    <w:p w:rsidR="006626EC" w:rsidRPr="008177A9" w:rsidRDefault="006626EC" w:rsidP="007116A1">
      <w:pPr>
        <w:shd w:val="clear" w:color="auto" w:fill="FFFFFF"/>
        <w:tabs>
          <w:tab w:val="left" w:pos="8789"/>
        </w:tabs>
        <w:ind w:right="566"/>
        <w:jc w:val="center"/>
        <w:rPr>
          <w:rFonts w:ascii="Times New Roman" w:hAnsi="Times New Roman"/>
          <w:b/>
          <w:sz w:val="28"/>
          <w:szCs w:val="28"/>
        </w:rPr>
      </w:pPr>
    </w:p>
    <w:p w:rsidR="006626EC" w:rsidRPr="008177A9" w:rsidRDefault="006626EC" w:rsidP="007116A1">
      <w:pPr>
        <w:shd w:val="clear" w:color="auto" w:fill="FFFFFF"/>
        <w:tabs>
          <w:tab w:val="left" w:pos="8789"/>
        </w:tabs>
        <w:ind w:right="566"/>
        <w:rPr>
          <w:rFonts w:ascii="Times New Roman" w:hAnsi="Times New Roman"/>
          <w:sz w:val="28"/>
          <w:szCs w:val="28"/>
        </w:rPr>
      </w:pPr>
    </w:p>
    <w:tbl>
      <w:tblPr>
        <w:tblW w:w="8647"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42"/>
        <w:gridCol w:w="2128"/>
        <w:gridCol w:w="3777"/>
      </w:tblGrid>
      <w:tr w:rsidR="006626EC" w:rsidRPr="008177A9" w:rsidTr="00633C8D">
        <w:tc>
          <w:tcPr>
            <w:tcW w:w="2742" w:type="dxa"/>
          </w:tcPr>
          <w:p w:rsidR="006626EC" w:rsidRPr="008177A9" w:rsidRDefault="006626EC" w:rsidP="007116A1">
            <w:pPr>
              <w:tabs>
                <w:tab w:val="left" w:pos="8789"/>
              </w:tabs>
              <w:ind w:right="566"/>
              <w:jc w:val="center"/>
              <w:rPr>
                <w:rFonts w:ascii="Times New Roman" w:hAnsi="Times New Roman"/>
                <w:b/>
                <w:sz w:val="24"/>
                <w:szCs w:val="24"/>
              </w:rPr>
            </w:pPr>
            <w:r w:rsidRPr="008177A9">
              <w:rPr>
                <w:rFonts w:ascii="Times New Roman" w:hAnsi="Times New Roman"/>
                <w:b/>
                <w:sz w:val="24"/>
                <w:szCs w:val="24"/>
              </w:rPr>
              <w:t xml:space="preserve">Этапы </w:t>
            </w:r>
          </w:p>
        </w:tc>
        <w:tc>
          <w:tcPr>
            <w:tcW w:w="2128" w:type="dxa"/>
          </w:tcPr>
          <w:p w:rsidR="006626EC" w:rsidRPr="008177A9" w:rsidRDefault="006626EC" w:rsidP="007116A1">
            <w:pPr>
              <w:tabs>
                <w:tab w:val="left" w:pos="8789"/>
              </w:tabs>
              <w:ind w:right="566"/>
              <w:jc w:val="center"/>
              <w:rPr>
                <w:rFonts w:ascii="Times New Roman" w:hAnsi="Times New Roman"/>
                <w:b/>
                <w:sz w:val="24"/>
                <w:szCs w:val="24"/>
              </w:rPr>
            </w:pPr>
            <w:r w:rsidRPr="008177A9">
              <w:rPr>
                <w:rFonts w:ascii="Times New Roman" w:hAnsi="Times New Roman"/>
                <w:b/>
                <w:sz w:val="24"/>
                <w:szCs w:val="24"/>
              </w:rPr>
              <w:t>Сроки</w:t>
            </w:r>
          </w:p>
        </w:tc>
        <w:tc>
          <w:tcPr>
            <w:tcW w:w="3777" w:type="dxa"/>
          </w:tcPr>
          <w:p w:rsidR="006626EC" w:rsidRPr="008177A9" w:rsidRDefault="006626EC" w:rsidP="007116A1">
            <w:pPr>
              <w:tabs>
                <w:tab w:val="left" w:pos="8789"/>
              </w:tabs>
              <w:ind w:right="566"/>
              <w:jc w:val="center"/>
              <w:rPr>
                <w:rFonts w:ascii="Times New Roman" w:hAnsi="Times New Roman"/>
                <w:b/>
                <w:sz w:val="24"/>
                <w:szCs w:val="24"/>
              </w:rPr>
            </w:pPr>
            <w:r w:rsidRPr="008177A9">
              <w:rPr>
                <w:rFonts w:ascii="Times New Roman" w:hAnsi="Times New Roman"/>
                <w:b/>
                <w:sz w:val="24"/>
                <w:szCs w:val="24"/>
              </w:rPr>
              <w:t>Содержание деятельности</w:t>
            </w:r>
          </w:p>
        </w:tc>
      </w:tr>
      <w:tr w:rsidR="006626EC" w:rsidRPr="008177A9" w:rsidTr="00633C8D">
        <w:tc>
          <w:tcPr>
            <w:tcW w:w="2742"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sz w:val="24"/>
                <w:szCs w:val="24"/>
                <w:lang w:val="en-US"/>
              </w:rPr>
              <w:t>I</w:t>
            </w:r>
            <w:r w:rsidRPr="008177A9">
              <w:rPr>
                <w:rFonts w:ascii="Times New Roman" w:hAnsi="Times New Roman"/>
                <w:sz w:val="24"/>
                <w:szCs w:val="24"/>
              </w:rPr>
              <w:t>. Подготовител</w:t>
            </w:r>
            <w:r w:rsidRPr="008177A9">
              <w:rPr>
                <w:rFonts w:ascii="Times New Roman" w:hAnsi="Times New Roman"/>
                <w:sz w:val="24"/>
                <w:szCs w:val="24"/>
              </w:rPr>
              <w:t>ь</w:t>
            </w:r>
            <w:r w:rsidRPr="008177A9">
              <w:rPr>
                <w:rFonts w:ascii="Times New Roman" w:hAnsi="Times New Roman"/>
                <w:sz w:val="24"/>
                <w:szCs w:val="24"/>
              </w:rPr>
              <w:t>ный</w:t>
            </w:r>
          </w:p>
        </w:tc>
        <w:tc>
          <w:tcPr>
            <w:tcW w:w="2128"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2015 г.</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январь-март</w:t>
            </w:r>
          </w:p>
        </w:tc>
        <w:tc>
          <w:tcPr>
            <w:tcW w:w="3777" w:type="dxa"/>
          </w:tcPr>
          <w:p w:rsidR="006626EC" w:rsidRPr="008177A9" w:rsidRDefault="006626EC" w:rsidP="007116A1">
            <w:pPr>
              <w:numPr>
                <w:ilvl w:val="0"/>
                <w:numId w:val="74"/>
              </w:numPr>
              <w:tabs>
                <w:tab w:val="left" w:pos="8789"/>
              </w:tabs>
              <w:ind w:right="566"/>
              <w:jc w:val="both"/>
              <w:rPr>
                <w:rFonts w:ascii="Times New Roman" w:hAnsi="Times New Roman"/>
                <w:sz w:val="24"/>
                <w:szCs w:val="24"/>
              </w:rPr>
            </w:pPr>
            <w:r w:rsidRPr="008177A9">
              <w:rPr>
                <w:rFonts w:ascii="Times New Roman" w:hAnsi="Times New Roman"/>
                <w:sz w:val="24"/>
                <w:szCs w:val="24"/>
              </w:rPr>
              <w:t xml:space="preserve">Создание группы для разработки программы. Включение в разработку программы. </w:t>
            </w:r>
          </w:p>
          <w:p w:rsidR="006626EC" w:rsidRPr="008177A9" w:rsidRDefault="006626EC" w:rsidP="007116A1">
            <w:pPr>
              <w:numPr>
                <w:ilvl w:val="0"/>
                <w:numId w:val="74"/>
              </w:numPr>
              <w:tabs>
                <w:tab w:val="left" w:pos="8789"/>
              </w:tabs>
              <w:ind w:right="566"/>
              <w:jc w:val="both"/>
              <w:rPr>
                <w:rFonts w:ascii="Times New Roman" w:hAnsi="Times New Roman"/>
                <w:bCs/>
                <w:sz w:val="24"/>
                <w:szCs w:val="24"/>
              </w:rPr>
            </w:pPr>
            <w:r w:rsidRPr="008177A9">
              <w:rPr>
                <w:rFonts w:ascii="Times New Roman" w:hAnsi="Times New Roman"/>
                <w:bCs/>
                <w:sz w:val="24"/>
                <w:szCs w:val="24"/>
              </w:rPr>
              <w:t>Теоретическая подгото</w:t>
            </w:r>
            <w:r w:rsidRPr="008177A9">
              <w:rPr>
                <w:rFonts w:ascii="Times New Roman" w:hAnsi="Times New Roman"/>
                <w:bCs/>
                <w:sz w:val="24"/>
                <w:szCs w:val="24"/>
              </w:rPr>
              <w:t>в</w:t>
            </w:r>
            <w:r w:rsidRPr="008177A9">
              <w:rPr>
                <w:rFonts w:ascii="Times New Roman" w:hAnsi="Times New Roman"/>
                <w:bCs/>
                <w:sz w:val="24"/>
                <w:szCs w:val="24"/>
              </w:rPr>
              <w:t>ка программы</w:t>
            </w:r>
          </w:p>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2742"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sz w:val="24"/>
                <w:szCs w:val="24"/>
                <w:lang w:val="en-US"/>
              </w:rPr>
              <w:t xml:space="preserve">II. </w:t>
            </w:r>
            <w:r w:rsidRPr="008177A9">
              <w:rPr>
                <w:rFonts w:ascii="Times New Roman" w:hAnsi="Times New Roman"/>
                <w:sz w:val="24"/>
                <w:szCs w:val="24"/>
              </w:rPr>
              <w:t>Диагностич</w:t>
            </w:r>
            <w:r w:rsidRPr="008177A9">
              <w:rPr>
                <w:rFonts w:ascii="Times New Roman" w:hAnsi="Times New Roman"/>
                <w:sz w:val="24"/>
                <w:szCs w:val="24"/>
              </w:rPr>
              <w:t>е</w:t>
            </w:r>
            <w:r w:rsidRPr="008177A9">
              <w:rPr>
                <w:rFonts w:ascii="Times New Roman" w:hAnsi="Times New Roman"/>
                <w:sz w:val="24"/>
                <w:szCs w:val="24"/>
              </w:rPr>
              <w:t>ский</w:t>
            </w:r>
          </w:p>
        </w:tc>
        <w:tc>
          <w:tcPr>
            <w:tcW w:w="2128"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 xml:space="preserve">2015 г. </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март - июнь</w:t>
            </w:r>
          </w:p>
        </w:tc>
        <w:tc>
          <w:tcPr>
            <w:tcW w:w="3777" w:type="dxa"/>
          </w:tcPr>
          <w:p w:rsidR="006626EC" w:rsidRPr="008177A9" w:rsidRDefault="006626EC" w:rsidP="007116A1">
            <w:pPr>
              <w:numPr>
                <w:ilvl w:val="0"/>
                <w:numId w:val="72"/>
              </w:numPr>
              <w:tabs>
                <w:tab w:val="left" w:pos="8789"/>
              </w:tabs>
              <w:ind w:right="566"/>
              <w:jc w:val="both"/>
              <w:rPr>
                <w:rFonts w:ascii="Times New Roman" w:hAnsi="Times New Roman"/>
                <w:bCs/>
                <w:sz w:val="24"/>
                <w:szCs w:val="24"/>
              </w:rPr>
            </w:pPr>
            <w:r w:rsidRPr="008177A9">
              <w:rPr>
                <w:rFonts w:ascii="Times New Roman" w:hAnsi="Times New Roman"/>
                <w:bCs/>
                <w:sz w:val="24"/>
                <w:szCs w:val="24"/>
              </w:rPr>
              <w:t>Разработка диагностич</w:t>
            </w:r>
            <w:r w:rsidRPr="008177A9">
              <w:rPr>
                <w:rFonts w:ascii="Times New Roman" w:hAnsi="Times New Roman"/>
                <w:bCs/>
                <w:sz w:val="24"/>
                <w:szCs w:val="24"/>
              </w:rPr>
              <w:t>е</w:t>
            </w:r>
            <w:r w:rsidRPr="008177A9">
              <w:rPr>
                <w:rFonts w:ascii="Times New Roman" w:hAnsi="Times New Roman"/>
                <w:bCs/>
                <w:sz w:val="24"/>
                <w:szCs w:val="24"/>
              </w:rPr>
              <w:t>ского инструментария по изучению психолого-педагогической грамо</w:t>
            </w:r>
            <w:r w:rsidRPr="008177A9">
              <w:rPr>
                <w:rFonts w:ascii="Times New Roman" w:hAnsi="Times New Roman"/>
                <w:bCs/>
                <w:sz w:val="24"/>
                <w:szCs w:val="24"/>
              </w:rPr>
              <w:t>т</w:t>
            </w:r>
            <w:r w:rsidRPr="008177A9">
              <w:rPr>
                <w:rFonts w:ascii="Times New Roman" w:hAnsi="Times New Roman"/>
                <w:bCs/>
                <w:sz w:val="24"/>
                <w:szCs w:val="24"/>
              </w:rPr>
              <w:t>ности родителей обуч</w:t>
            </w:r>
            <w:r w:rsidRPr="008177A9">
              <w:rPr>
                <w:rFonts w:ascii="Times New Roman" w:hAnsi="Times New Roman"/>
                <w:bCs/>
                <w:sz w:val="24"/>
                <w:szCs w:val="24"/>
              </w:rPr>
              <w:t>а</w:t>
            </w:r>
            <w:r w:rsidRPr="008177A9">
              <w:rPr>
                <w:rFonts w:ascii="Times New Roman" w:hAnsi="Times New Roman"/>
                <w:bCs/>
                <w:sz w:val="24"/>
                <w:szCs w:val="24"/>
              </w:rPr>
              <w:t>ющихся.</w:t>
            </w:r>
          </w:p>
          <w:p w:rsidR="006626EC" w:rsidRPr="008177A9" w:rsidRDefault="006626EC" w:rsidP="007116A1">
            <w:pPr>
              <w:numPr>
                <w:ilvl w:val="0"/>
                <w:numId w:val="72"/>
              </w:numPr>
              <w:tabs>
                <w:tab w:val="left" w:pos="8789"/>
              </w:tabs>
              <w:ind w:right="566"/>
              <w:jc w:val="both"/>
              <w:rPr>
                <w:rFonts w:ascii="Times New Roman" w:hAnsi="Times New Roman"/>
                <w:bCs/>
                <w:sz w:val="24"/>
                <w:szCs w:val="24"/>
              </w:rPr>
            </w:pPr>
            <w:r w:rsidRPr="008177A9">
              <w:rPr>
                <w:rFonts w:ascii="Times New Roman" w:hAnsi="Times New Roman"/>
                <w:bCs/>
                <w:sz w:val="24"/>
                <w:szCs w:val="24"/>
              </w:rPr>
              <w:t>Подготовка мониторинга по изучению взаимоде</w:t>
            </w:r>
            <w:r w:rsidRPr="008177A9">
              <w:rPr>
                <w:rFonts w:ascii="Times New Roman" w:hAnsi="Times New Roman"/>
                <w:bCs/>
                <w:sz w:val="24"/>
                <w:szCs w:val="24"/>
              </w:rPr>
              <w:t>й</w:t>
            </w:r>
            <w:r w:rsidRPr="008177A9">
              <w:rPr>
                <w:rFonts w:ascii="Times New Roman" w:hAnsi="Times New Roman"/>
                <w:bCs/>
                <w:sz w:val="24"/>
                <w:szCs w:val="24"/>
              </w:rPr>
              <w:t>ствия школы и родит</w:t>
            </w:r>
            <w:r w:rsidRPr="008177A9">
              <w:rPr>
                <w:rFonts w:ascii="Times New Roman" w:hAnsi="Times New Roman"/>
                <w:bCs/>
                <w:sz w:val="24"/>
                <w:szCs w:val="24"/>
              </w:rPr>
              <w:t>е</w:t>
            </w:r>
            <w:r w:rsidRPr="008177A9">
              <w:rPr>
                <w:rFonts w:ascii="Times New Roman" w:hAnsi="Times New Roman"/>
                <w:bCs/>
                <w:sz w:val="24"/>
                <w:szCs w:val="24"/>
              </w:rPr>
              <w:t>лей.</w:t>
            </w:r>
          </w:p>
          <w:p w:rsidR="006626EC" w:rsidRPr="008177A9" w:rsidRDefault="006626EC" w:rsidP="007116A1">
            <w:pPr>
              <w:numPr>
                <w:ilvl w:val="0"/>
                <w:numId w:val="72"/>
              </w:numPr>
              <w:tabs>
                <w:tab w:val="left" w:pos="8789"/>
              </w:tabs>
              <w:ind w:right="566"/>
              <w:jc w:val="both"/>
              <w:rPr>
                <w:rFonts w:ascii="Times New Roman" w:hAnsi="Times New Roman"/>
                <w:bCs/>
                <w:sz w:val="24"/>
                <w:szCs w:val="24"/>
              </w:rPr>
            </w:pPr>
            <w:r w:rsidRPr="008177A9">
              <w:rPr>
                <w:rFonts w:ascii="Times New Roman" w:hAnsi="Times New Roman"/>
                <w:bCs/>
                <w:sz w:val="24"/>
                <w:szCs w:val="24"/>
              </w:rPr>
              <w:t>Разработка комплекса направлений по пр</w:t>
            </w:r>
            <w:r w:rsidRPr="008177A9">
              <w:rPr>
                <w:rFonts w:ascii="Times New Roman" w:hAnsi="Times New Roman"/>
                <w:bCs/>
                <w:sz w:val="24"/>
                <w:szCs w:val="24"/>
              </w:rPr>
              <w:t>о</w:t>
            </w:r>
            <w:r w:rsidRPr="008177A9">
              <w:rPr>
                <w:rFonts w:ascii="Times New Roman" w:hAnsi="Times New Roman"/>
                <w:bCs/>
                <w:sz w:val="24"/>
                <w:szCs w:val="24"/>
              </w:rPr>
              <w:t xml:space="preserve">грамме.  </w:t>
            </w:r>
          </w:p>
        </w:tc>
      </w:tr>
      <w:tr w:rsidR="006626EC" w:rsidRPr="008177A9" w:rsidTr="00633C8D">
        <w:tc>
          <w:tcPr>
            <w:tcW w:w="2742"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sz w:val="24"/>
                <w:szCs w:val="24"/>
                <w:lang w:val="en-US"/>
              </w:rPr>
              <w:t>III</w:t>
            </w:r>
            <w:r w:rsidRPr="008177A9">
              <w:rPr>
                <w:rFonts w:ascii="Times New Roman" w:hAnsi="Times New Roman"/>
                <w:sz w:val="24"/>
                <w:szCs w:val="24"/>
              </w:rPr>
              <w:t>. Организацио</w:t>
            </w:r>
            <w:r w:rsidRPr="008177A9">
              <w:rPr>
                <w:rFonts w:ascii="Times New Roman" w:hAnsi="Times New Roman"/>
                <w:sz w:val="24"/>
                <w:szCs w:val="24"/>
              </w:rPr>
              <w:t>н</w:t>
            </w:r>
            <w:r w:rsidRPr="008177A9">
              <w:rPr>
                <w:rFonts w:ascii="Times New Roman" w:hAnsi="Times New Roman"/>
                <w:sz w:val="24"/>
                <w:szCs w:val="24"/>
              </w:rPr>
              <w:t>ный</w:t>
            </w:r>
          </w:p>
        </w:tc>
        <w:tc>
          <w:tcPr>
            <w:tcW w:w="2128"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2015 г.</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июнь-август</w:t>
            </w:r>
          </w:p>
        </w:tc>
        <w:tc>
          <w:tcPr>
            <w:tcW w:w="3777" w:type="dxa"/>
          </w:tcPr>
          <w:p w:rsidR="006626EC" w:rsidRPr="008177A9" w:rsidRDefault="006626EC" w:rsidP="007116A1">
            <w:pPr>
              <w:tabs>
                <w:tab w:val="left" w:pos="8789"/>
              </w:tabs>
              <w:ind w:right="566"/>
              <w:rPr>
                <w:rFonts w:ascii="Times New Roman" w:hAnsi="Times New Roman"/>
                <w:sz w:val="24"/>
                <w:szCs w:val="24"/>
              </w:rPr>
            </w:pPr>
          </w:p>
          <w:p w:rsidR="006626EC" w:rsidRPr="008177A9" w:rsidRDefault="006626EC" w:rsidP="007116A1">
            <w:pPr>
              <w:numPr>
                <w:ilvl w:val="0"/>
                <w:numId w:val="71"/>
              </w:numPr>
              <w:tabs>
                <w:tab w:val="left" w:pos="8789"/>
              </w:tabs>
              <w:ind w:right="566"/>
              <w:rPr>
                <w:rFonts w:ascii="Times New Roman" w:hAnsi="Times New Roman"/>
                <w:sz w:val="24"/>
                <w:szCs w:val="24"/>
              </w:rPr>
            </w:pPr>
            <w:r w:rsidRPr="008177A9">
              <w:rPr>
                <w:rFonts w:ascii="Times New Roman" w:hAnsi="Times New Roman"/>
                <w:sz w:val="24"/>
                <w:szCs w:val="24"/>
              </w:rPr>
              <w:t>Составление графика м</w:t>
            </w:r>
            <w:r w:rsidRPr="008177A9">
              <w:rPr>
                <w:rFonts w:ascii="Times New Roman" w:hAnsi="Times New Roman"/>
                <w:sz w:val="24"/>
                <w:szCs w:val="24"/>
              </w:rPr>
              <w:t>е</w:t>
            </w:r>
            <w:r w:rsidRPr="008177A9">
              <w:rPr>
                <w:rFonts w:ascii="Times New Roman" w:hAnsi="Times New Roman"/>
                <w:sz w:val="24"/>
                <w:szCs w:val="24"/>
              </w:rPr>
              <w:t>роприятий</w:t>
            </w:r>
          </w:p>
          <w:p w:rsidR="006626EC" w:rsidRPr="008177A9" w:rsidRDefault="006626EC" w:rsidP="007116A1">
            <w:pPr>
              <w:numPr>
                <w:ilvl w:val="0"/>
                <w:numId w:val="71"/>
              </w:numPr>
              <w:tabs>
                <w:tab w:val="left" w:pos="8789"/>
              </w:tabs>
              <w:ind w:right="566"/>
              <w:rPr>
                <w:rFonts w:ascii="Times New Roman" w:hAnsi="Times New Roman"/>
                <w:sz w:val="24"/>
                <w:szCs w:val="24"/>
              </w:rPr>
            </w:pPr>
            <w:r w:rsidRPr="008177A9">
              <w:rPr>
                <w:rFonts w:ascii="Times New Roman" w:hAnsi="Times New Roman"/>
                <w:sz w:val="24"/>
                <w:szCs w:val="24"/>
              </w:rPr>
              <w:t xml:space="preserve">Утверждение программы </w:t>
            </w:r>
            <w:r w:rsidRPr="008177A9">
              <w:rPr>
                <w:rFonts w:ascii="Times New Roman" w:hAnsi="Times New Roman"/>
                <w:sz w:val="24"/>
                <w:szCs w:val="24"/>
              </w:rPr>
              <w:lastRenderedPageBreak/>
              <w:t>«Школа для родителей» на педагогическом сов</w:t>
            </w:r>
            <w:r w:rsidRPr="008177A9">
              <w:rPr>
                <w:rFonts w:ascii="Times New Roman" w:hAnsi="Times New Roman"/>
                <w:sz w:val="24"/>
                <w:szCs w:val="24"/>
              </w:rPr>
              <w:t>е</w:t>
            </w:r>
            <w:r w:rsidRPr="008177A9">
              <w:rPr>
                <w:rFonts w:ascii="Times New Roman" w:hAnsi="Times New Roman"/>
                <w:sz w:val="24"/>
                <w:szCs w:val="24"/>
              </w:rPr>
              <w:t>те школы</w:t>
            </w:r>
          </w:p>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2742"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sz w:val="24"/>
                <w:szCs w:val="24"/>
                <w:lang w:val="en-US"/>
              </w:rPr>
              <w:lastRenderedPageBreak/>
              <w:t>IV</w:t>
            </w:r>
            <w:r w:rsidRPr="008177A9">
              <w:rPr>
                <w:rFonts w:ascii="Times New Roman" w:hAnsi="Times New Roman"/>
                <w:sz w:val="24"/>
                <w:szCs w:val="24"/>
              </w:rPr>
              <w:t>. Практический</w:t>
            </w:r>
          </w:p>
        </w:tc>
        <w:tc>
          <w:tcPr>
            <w:tcW w:w="2128"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 xml:space="preserve">2015 г. </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1 полуг</w:t>
            </w:r>
            <w:r w:rsidRPr="008177A9">
              <w:rPr>
                <w:rFonts w:ascii="Times New Roman" w:hAnsi="Times New Roman"/>
                <w:sz w:val="24"/>
                <w:szCs w:val="24"/>
              </w:rPr>
              <w:t>о</w:t>
            </w:r>
            <w:r w:rsidRPr="008177A9">
              <w:rPr>
                <w:rFonts w:ascii="Times New Roman" w:hAnsi="Times New Roman"/>
                <w:sz w:val="24"/>
                <w:szCs w:val="24"/>
              </w:rPr>
              <w:t xml:space="preserve">дие– 2016 </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 полугодие</w:t>
            </w:r>
          </w:p>
        </w:tc>
        <w:tc>
          <w:tcPr>
            <w:tcW w:w="3777" w:type="dxa"/>
          </w:tcPr>
          <w:p w:rsidR="006626EC" w:rsidRPr="008177A9" w:rsidRDefault="006626EC" w:rsidP="007116A1">
            <w:pPr>
              <w:numPr>
                <w:ilvl w:val="0"/>
                <w:numId w:val="75"/>
              </w:numPr>
              <w:tabs>
                <w:tab w:val="left" w:pos="8789"/>
              </w:tabs>
              <w:ind w:right="566"/>
              <w:jc w:val="both"/>
              <w:rPr>
                <w:rFonts w:ascii="Times New Roman" w:hAnsi="Times New Roman"/>
                <w:sz w:val="24"/>
                <w:szCs w:val="24"/>
              </w:rPr>
            </w:pPr>
            <w:r w:rsidRPr="008177A9">
              <w:rPr>
                <w:rFonts w:ascii="Times New Roman" w:hAnsi="Times New Roman"/>
                <w:sz w:val="24"/>
                <w:szCs w:val="24"/>
              </w:rPr>
              <w:t>Проведение мероприятий по реализации програ</w:t>
            </w:r>
            <w:r w:rsidRPr="008177A9">
              <w:rPr>
                <w:rFonts w:ascii="Times New Roman" w:hAnsi="Times New Roman"/>
                <w:sz w:val="24"/>
                <w:szCs w:val="24"/>
              </w:rPr>
              <w:t>м</w:t>
            </w:r>
            <w:r w:rsidRPr="008177A9">
              <w:rPr>
                <w:rFonts w:ascii="Times New Roman" w:hAnsi="Times New Roman"/>
                <w:sz w:val="24"/>
                <w:szCs w:val="24"/>
              </w:rPr>
              <w:t>мы «Школа для родит</w:t>
            </w:r>
            <w:r w:rsidRPr="008177A9">
              <w:rPr>
                <w:rFonts w:ascii="Times New Roman" w:hAnsi="Times New Roman"/>
                <w:sz w:val="24"/>
                <w:szCs w:val="24"/>
              </w:rPr>
              <w:t>е</w:t>
            </w:r>
            <w:r w:rsidRPr="008177A9">
              <w:rPr>
                <w:rFonts w:ascii="Times New Roman" w:hAnsi="Times New Roman"/>
                <w:sz w:val="24"/>
                <w:szCs w:val="24"/>
              </w:rPr>
              <w:t>лей»</w:t>
            </w:r>
          </w:p>
        </w:tc>
      </w:tr>
      <w:tr w:rsidR="006626EC" w:rsidRPr="008177A9" w:rsidTr="00633C8D">
        <w:tc>
          <w:tcPr>
            <w:tcW w:w="2742"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sz w:val="24"/>
                <w:szCs w:val="24"/>
                <w:lang w:val="en-US"/>
              </w:rPr>
              <w:t>V</w:t>
            </w:r>
            <w:r w:rsidRPr="008177A9">
              <w:rPr>
                <w:rFonts w:ascii="Times New Roman" w:hAnsi="Times New Roman"/>
                <w:sz w:val="24"/>
                <w:szCs w:val="24"/>
              </w:rPr>
              <w:t>.Итогово-аналитический</w:t>
            </w:r>
          </w:p>
        </w:tc>
        <w:tc>
          <w:tcPr>
            <w:tcW w:w="2128"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 xml:space="preserve">2016 </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июнь</w:t>
            </w:r>
          </w:p>
        </w:tc>
        <w:tc>
          <w:tcPr>
            <w:tcW w:w="3777" w:type="dxa"/>
          </w:tcPr>
          <w:p w:rsidR="006626EC" w:rsidRPr="008177A9" w:rsidRDefault="006626EC" w:rsidP="007116A1">
            <w:pPr>
              <w:numPr>
                <w:ilvl w:val="0"/>
                <w:numId w:val="73"/>
              </w:numPr>
              <w:tabs>
                <w:tab w:val="left" w:pos="8789"/>
              </w:tabs>
              <w:ind w:right="566"/>
              <w:jc w:val="both"/>
              <w:rPr>
                <w:rFonts w:ascii="Times New Roman" w:hAnsi="Times New Roman"/>
                <w:bCs/>
                <w:color w:val="000000"/>
                <w:sz w:val="24"/>
                <w:szCs w:val="24"/>
              </w:rPr>
            </w:pPr>
            <w:r w:rsidRPr="008177A9">
              <w:rPr>
                <w:rFonts w:ascii="Times New Roman" w:hAnsi="Times New Roman"/>
                <w:bCs/>
                <w:color w:val="000000"/>
                <w:sz w:val="24"/>
                <w:szCs w:val="24"/>
              </w:rPr>
              <w:t>Обобщение и анализ итогов программы, с</w:t>
            </w:r>
            <w:r w:rsidRPr="008177A9">
              <w:rPr>
                <w:rFonts w:ascii="Times New Roman" w:hAnsi="Times New Roman"/>
                <w:bCs/>
                <w:color w:val="000000"/>
                <w:sz w:val="24"/>
                <w:szCs w:val="24"/>
              </w:rPr>
              <w:t>и</w:t>
            </w:r>
            <w:r w:rsidRPr="008177A9">
              <w:rPr>
                <w:rFonts w:ascii="Times New Roman" w:hAnsi="Times New Roman"/>
                <w:bCs/>
                <w:color w:val="000000"/>
                <w:sz w:val="24"/>
                <w:szCs w:val="24"/>
              </w:rPr>
              <w:t>стематизация результ</w:t>
            </w:r>
            <w:r w:rsidRPr="008177A9">
              <w:rPr>
                <w:rFonts w:ascii="Times New Roman" w:hAnsi="Times New Roman"/>
                <w:bCs/>
                <w:color w:val="000000"/>
                <w:sz w:val="24"/>
                <w:szCs w:val="24"/>
              </w:rPr>
              <w:t>а</w:t>
            </w:r>
            <w:r w:rsidRPr="008177A9">
              <w:rPr>
                <w:rFonts w:ascii="Times New Roman" w:hAnsi="Times New Roman"/>
                <w:bCs/>
                <w:color w:val="000000"/>
                <w:sz w:val="24"/>
                <w:szCs w:val="24"/>
              </w:rPr>
              <w:t>тов практической раб</w:t>
            </w:r>
            <w:r w:rsidRPr="008177A9">
              <w:rPr>
                <w:rFonts w:ascii="Times New Roman" w:hAnsi="Times New Roman"/>
                <w:bCs/>
                <w:color w:val="000000"/>
                <w:sz w:val="24"/>
                <w:szCs w:val="24"/>
              </w:rPr>
              <w:t>о</w:t>
            </w:r>
            <w:r w:rsidRPr="008177A9">
              <w:rPr>
                <w:rFonts w:ascii="Times New Roman" w:hAnsi="Times New Roman"/>
                <w:bCs/>
                <w:color w:val="000000"/>
                <w:sz w:val="24"/>
                <w:szCs w:val="24"/>
              </w:rPr>
              <w:t>ты.</w:t>
            </w:r>
          </w:p>
          <w:p w:rsidR="006626EC" w:rsidRPr="008177A9" w:rsidRDefault="006626EC" w:rsidP="007116A1">
            <w:pPr>
              <w:numPr>
                <w:ilvl w:val="0"/>
                <w:numId w:val="73"/>
              </w:numPr>
              <w:tabs>
                <w:tab w:val="left" w:pos="8789"/>
              </w:tabs>
              <w:ind w:right="566"/>
              <w:jc w:val="both"/>
              <w:rPr>
                <w:rFonts w:ascii="Times New Roman" w:hAnsi="Times New Roman"/>
                <w:bCs/>
                <w:color w:val="000000"/>
                <w:sz w:val="24"/>
                <w:szCs w:val="24"/>
              </w:rPr>
            </w:pPr>
            <w:r w:rsidRPr="008177A9">
              <w:rPr>
                <w:rFonts w:ascii="Times New Roman" w:hAnsi="Times New Roman"/>
                <w:bCs/>
                <w:color w:val="000000"/>
                <w:sz w:val="24"/>
                <w:szCs w:val="24"/>
              </w:rPr>
              <w:t>Анализ результатов м</w:t>
            </w:r>
            <w:r w:rsidRPr="008177A9">
              <w:rPr>
                <w:rFonts w:ascii="Times New Roman" w:hAnsi="Times New Roman"/>
                <w:bCs/>
                <w:color w:val="000000"/>
                <w:sz w:val="24"/>
                <w:szCs w:val="24"/>
              </w:rPr>
              <w:t>о</w:t>
            </w:r>
            <w:r w:rsidRPr="008177A9">
              <w:rPr>
                <w:rFonts w:ascii="Times New Roman" w:hAnsi="Times New Roman"/>
                <w:bCs/>
                <w:color w:val="000000"/>
                <w:sz w:val="24"/>
                <w:szCs w:val="24"/>
              </w:rPr>
              <w:t>ниторинга по программе.</w:t>
            </w:r>
          </w:p>
          <w:p w:rsidR="006626EC" w:rsidRPr="008177A9" w:rsidRDefault="006626EC" w:rsidP="007116A1">
            <w:pPr>
              <w:numPr>
                <w:ilvl w:val="0"/>
                <w:numId w:val="73"/>
              </w:numPr>
              <w:tabs>
                <w:tab w:val="left" w:pos="8789"/>
              </w:tabs>
              <w:ind w:right="566"/>
              <w:jc w:val="both"/>
              <w:rPr>
                <w:rFonts w:ascii="Times New Roman" w:hAnsi="Times New Roman"/>
                <w:bCs/>
                <w:color w:val="000000"/>
                <w:sz w:val="24"/>
                <w:szCs w:val="24"/>
              </w:rPr>
            </w:pPr>
            <w:r w:rsidRPr="008177A9">
              <w:rPr>
                <w:rFonts w:ascii="Times New Roman" w:hAnsi="Times New Roman"/>
                <w:sz w:val="24"/>
                <w:szCs w:val="24"/>
              </w:rPr>
              <w:t>Выработка методических рекомендаций по орган</w:t>
            </w:r>
            <w:r w:rsidRPr="008177A9">
              <w:rPr>
                <w:rFonts w:ascii="Times New Roman" w:hAnsi="Times New Roman"/>
                <w:sz w:val="24"/>
                <w:szCs w:val="24"/>
              </w:rPr>
              <w:t>и</w:t>
            </w:r>
            <w:r w:rsidRPr="008177A9">
              <w:rPr>
                <w:rFonts w:ascii="Times New Roman" w:hAnsi="Times New Roman"/>
                <w:sz w:val="24"/>
                <w:szCs w:val="24"/>
              </w:rPr>
              <w:t>зации работы с родит</w:t>
            </w:r>
            <w:r w:rsidRPr="008177A9">
              <w:rPr>
                <w:rFonts w:ascii="Times New Roman" w:hAnsi="Times New Roman"/>
                <w:sz w:val="24"/>
                <w:szCs w:val="24"/>
              </w:rPr>
              <w:t>е</w:t>
            </w:r>
            <w:r w:rsidRPr="008177A9">
              <w:rPr>
                <w:rFonts w:ascii="Times New Roman" w:hAnsi="Times New Roman"/>
                <w:sz w:val="24"/>
                <w:szCs w:val="24"/>
              </w:rPr>
              <w:t>лями.</w:t>
            </w:r>
          </w:p>
          <w:p w:rsidR="006626EC" w:rsidRPr="008177A9" w:rsidRDefault="006626EC" w:rsidP="007116A1">
            <w:pPr>
              <w:numPr>
                <w:ilvl w:val="0"/>
                <w:numId w:val="73"/>
              </w:numPr>
              <w:tabs>
                <w:tab w:val="left" w:pos="8789"/>
              </w:tabs>
              <w:ind w:right="566"/>
              <w:jc w:val="both"/>
              <w:rPr>
                <w:rFonts w:ascii="Times New Roman" w:hAnsi="Times New Roman"/>
                <w:bCs/>
                <w:color w:val="000000"/>
                <w:sz w:val="24"/>
                <w:szCs w:val="24"/>
              </w:rPr>
            </w:pPr>
            <w:r w:rsidRPr="008177A9">
              <w:rPr>
                <w:rFonts w:ascii="Times New Roman" w:hAnsi="Times New Roman"/>
                <w:sz w:val="24"/>
                <w:szCs w:val="24"/>
              </w:rPr>
              <w:t>Обобщение опыта раб</w:t>
            </w:r>
            <w:r w:rsidRPr="008177A9">
              <w:rPr>
                <w:rFonts w:ascii="Times New Roman" w:hAnsi="Times New Roman"/>
                <w:sz w:val="24"/>
                <w:szCs w:val="24"/>
              </w:rPr>
              <w:t>о</w:t>
            </w:r>
            <w:r w:rsidRPr="008177A9">
              <w:rPr>
                <w:rFonts w:ascii="Times New Roman" w:hAnsi="Times New Roman"/>
                <w:sz w:val="24"/>
                <w:szCs w:val="24"/>
              </w:rPr>
              <w:t>ты по данной теме на Методическом Совете и на школьной конфере</w:t>
            </w:r>
            <w:r w:rsidRPr="008177A9">
              <w:rPr>
                <w:rFonts w:ascii="Times New Roman" w:hAnsi="Times New Roman"/>
                <w:sz w:val="24"/>
                <w:szCs w:val="24"/>
              </w:rPr>
              <w:t>н</w:t>
            </w:r>
            <w:r w:rsidRPr="008177A9">
              <w:rPr>
                <w:rFonts w:ascii="Times New Roman" w:hAnsi="Times New Roman"/>
                <w:sz w:val="24"/>
                <w:szCs w:val="24"/>
              </w:rPr>
              <w:t>ции.</w:t>
            </w:r>
          </w:p>
        </w:tc>
      </w:tr>
    </w:tbl>
    <w:p w:rsidR="006626EC" w:rsidRPr="008177A9" w:rsidRDefault="006626EC" w:rsidP="007116A1">
      <w:pPr>
        <w:shd w:val="clear" w:color="auto" w:fill="FFFFFF"/>
        <w:tabs>
          <w:tab w:val="left" w:pos="8789"/>
        </w:tabs>
        <w:ind w:right="566"/>
        <w:rPr>
          <w:rFonts w:ascii="Times New Roman" w:hAnsi="Times New Roman"/>
          <w:b/>
          <w:sz w:val="24"/>
          <w:szCs w:val="24"/>
        </w:rPr>
      </w:pPr>
    </w:p>
    <w:p w:rsidR="006626EC" w:rsidRPr="008177A9" w:rsidRDefault="006626EC" w:rsidP="007116A1">
      <w:pPr>
        <w:shd w:val="clear" w:color="auto" w:fill="FFFFFF"/>
        <w:tabs>
          <w:tab w:val="left" w:pos="8789"/>
        </w:tabs>
        <w:ind w:right="566"/>
        <w:rPr>
          <w:rFonts w:ascii="Times New Roman" w:hAnsi="Times New Roman"/>
          <w:b/>
          <w:sz w:val="28"/>
          <w:szCs w:val="28"/>
        </w:rPr>
      </w:pPr>
    </w:p>
    <w:p w:rsidR="006626EC" w:rsidRPr="008177A9" w:rsidRDefault="006626EC" w:rsidP="007116A1">
      <w:pPr>
        <w:shd w:val="clear" w:color="auto" w:fill="FFFFFF"/>
        <w:tabs>
          <w:tab w:val="left" w:pos="8789"/>
        </w:tabs>
        <w:ind w:right="566"/>
        <w:jc w:val="center"/>
        <w:rPr>
          <w:rFonts w:ascii="Times New Roman" w:hAnsi="Times New Roman"/>
          <w:b/>
          <w:i/>
          <w:sz w:val="28"/>
          <w:szCs w:val="28"/>
        </w:rPr>
      </w:pPr>
      <w:r w:rsidRPr="008177A9">
        <w:rPr>
          <w:rFonts w:ascii="Times New Roman" w:hAnsi="Times New Roman"/>
          <w:b/>
          <w:i/>
          <w:sz w:val="28"/>
          <w:szCs w:val="28"/>
        </w:rPr>
        <w:t>Тематический план  реализации программы</w:t>
      </w:r>
    </w:p>
    <w:p w:rsidR="006626EC" w:rsidRPr="008177A9" w:rsidRDefault="006626EC" w:rsidP="007116A1">
      <w:pPr>
        <w:shd w:val="clear" w:color="auto" w:fill="FFFFFF"/>
        <w:tabs>
          <w:tab w:val="left" w:pos="8789"/>
        </w:tabs>
        <w:ind w:right="566"/>
        <w:jc w:val="center"/>
        <w:rPr>
          <w:rFonts w:ascii="Times New Roman" w:hAnsi="Times New Roman"/>
          <w:b/>
          <w:i/>
          <w:sz w:val="36"/>
          <w:szCs w:val="36"/>
        </w:rPr>
      </w:pPr>
    </w:p>
    <w:tbl>
      <w:tblPr>
        <w:tblW w:w="8581" w:type="dxa"/>
        <w:tblInd w:w="7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44"/>
        <w:gridCol w:w="5355"/>
        <w:gridCol w:w="1482"/>
      </w:tblGrid>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b/>
                <w:sz w:val="24"/>
                <w:szCs w:val="24"/>
              </w:rPr>
            </w:pPr>
            <w:r w:rsidRPr="008177A9">
              <w:rPr>
                <w:rFonts w:ascii="Times New Roman" w:hAnsi="Times New Roman"/>
                <w:b/>
                <w:sz w:val="24"/>
                <w:szCs w:val="24"/>
              </w:rPr>
              <w:t>Сроки</w:t>
            </w:r>
          </w:p>
        </w:tc>
        <w:tc>
          <w:tcPr>
            <w:tcW w:w="5355" w:type="dxa"/>
          </w:tcPr>
          <w:p w:rsidR="006626EC" w:rsidRPr="008177A9" w:rsidRDefault="006626EC" w:rsidP="007116A1">
            <w:pPr>
              <w:tabs>
                <w:tab w:val="left" w:pos="8789"/>
              </w:tabs>
              <w:ind w:right="566"/>
              <w:jc w:val="center"/>
              <w:rPr>
                <w:rFonts w:ascii="Times New Roman" w:hAnsi="Times New Roman"/>
                <w:b/>
                <w:sz w:val="24"/>
                <w:szCs w:val="24"/>
              </w:rPr>
            </w:pPr>
            <w:r w:rsidRPr="008177A9">
              <w:rPr>
                <w:rFonts w:ascii="Times New Roman" w:hAnsi="Times New Roman"/>
                <w:b/>
                <w:sz w:val="24"/>
                <w:szCs w:val="24"/>
              </w:rPr>
              <w:t>План мероприятий</w:t>
            </w:r>
          </w:p>
        </w:tc>
        <w:tc>
          <w:tcPr>
            <w:tcW w:w="1482" w:type="dxa"/>
          </w:tcPr>
          <w:p w:rsidR="006626EC" w:rsidRPr="008177A9" w:rsidRDefault="006626EC" w:rsidP="007116A1">
            <w:pPr>
              <w:tabs>
                <w:tab w:val="left" w:pos="8789"/>
              </w:tabs>
              <w:ind w:right="566"/>
              <w:jc w:val="center"/>
              <w:rPr>
                <w:rFonts w:ascii="Times New Roman" w:hAnsi="Times New Roman"/>
                <w:b/>
                <w:sz w:val="24"/>
                <w:szCs w:val="24"/>
              </w:rPr>
            </w:pPr>
            <w:r w:rsidRPr="008177A9">
              <w:rPr>
                <w:rFonts w:ascii="Times New Roman" w:hAnsi="Times New Roman"/>
                <w:b/>
                <w:sz w:val="24"/>
                <w:szCs w:val="24"/>
              </w:rPr>
              <w:t>Фо</w:t>
            </w:r>
            <w:r w:rsidRPr="008177A9">
              <w:rPr>
                <w:rFonts w:ascii="Times New Roman" w:hAnsi="Times New Roman"/>
                <w:b/>
                <w:sz w:val="24"/>
                <w:szCs w:val="24"/>
              </w:rPr>
              <w:t>р</w:t>
            </w:r>
            <w:r w:rsidRPr="008177A9">
              <w:rPr>
                <w:rFonts w:ascii="Times New Roman" w:hAnsi="Times New Roman"/>
                <w:b/>
                <w:sz w:val="24"/>
                <w:szCs w:val="24"/>
              </w:rPr>
              <w:t>ма</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Сентябрь 2015</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Инструктивно-методический сем</w:t>
            </w:r>
            <w:r w:rsidRPr="008177A9">
              <w:rPr>
                <w:rFonts w:ascii="Times New Roman" w:hAnsi="Times New Roman"/>
                <w:sz w:val="24"/>
                <w:szCs w:val="24"/>
              </w:rPr>
              <w:t>и</w:t>
            </w:r>
            <w:r w:rsidRPr="008177A9">
              <w:rPr>
                <w:rFonts w:ascii="Times New Roman" w:hAnsi="Times New Roman"/>
                <w:sz w:val="24"/>
                <w:szCs w:val="24"/>
              </w:rPr>
              <w:t>нар для родителей «Организация с</w:t>
            </w:r>
            <w:r w:rsidRPr="008177A9">
              <w:rPr>
                <w:rFonts w:ascii="Times New Roman" w:hAnsi="Times New Roman"/>
                <w:sz w:val="24"/>
                <w:szCs w:val="24"/>
              </w:rPr>
              <w:t>а</w:t>
            </w:r>
            <w:r w:rsidRPr="008177A9">
              <w:rPr>
                <w:rFonts w:ascii="Times New Roman" w:hAnsi="Times New Roman"/>
                <w:sz w:val="24"/>
                <w:szCs w:val="24"/>
              </w:rPr>
              <w:t>мостоятельной работы обучающег</w:t>
            </w:r>
            <w:r w:rsidRPr="008177A9">
              <w:rPr>
                <w:rFonts w:ascii="Times New Roman" w:hAnsi="Times New Roman"/>
                <w:sz w:val="24"/>
                <w:szCs w:val="24"/>
              </w:rPr>
              <w:t>о</w:t>
            </w:r>
            <w:r w:rsidRPr="008177A9">
              <w:rPr>
                <w:rFonts w:ascii="Times New Roman" w:hAnsi="Times New Roman"/>
                <w:sz w:val="24"/>
                <w:szCs w:val="24"/>
              </w:rPr>
              <w:t>ся в домашних условиях»</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Сентябрь</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20115</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«Организация самостоятельной р</w:t>
            </w:r>
            <w:r w:rsidRPr="008177A9">
              <w:rPr>
                <w:rFonts w:ascii="Times New Roman" w:hAnsi="Times New Roman"/>
                <w:sz w:val="24"/>
                <w:szCs w:val="24"/>
              </w:rPr>
              <w:t>а</w:t>
            </w:r>
            <w:r w:rsidRPr="008177A9">
              <w:rPr>
                <w:rFonts w:ascii="Times New Roman" w:hAnsi="Times New Roman"/>
                <w:sz w:val="24"/>
                <w:szCs w:val="24"/>
              </w:rPr>
              <w:t>боты обучающегося в домашних условиях»</w:t>
            </w:r>
          </w:p>
          <w:p w:rsidR="006626EC" w:rsidRPr="008177A9" w:rsidRDefault="006626EC" w:rsidP="007116A1">
            <w:pPr>
              <w:tabs>
                <w:tab w:val="left" w:pos="8789"/>
              </w:tabs>
              <w:ind w:left="360" w:right="566"/>
              <w:rPr>
                <w:rFonts w:ascii="Times New Roman" w:hAnsi="Times New Roman"/>
                <w:sz w:val="24"/>
                <w:szCs w:val="24"/>
              </w:rPr>
            </w:pP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зао</w:t>
            </w:r>
            <w:r w:rsidRPr="008177A9">
              <w:rPr>
                <w:rFonts w:ascii="Times New Roman" w:hAnsi="Times New Roman"/>
                <w:sz w:val="24"/>
                <w:szCs w:val="24"/>
              </w:rPr>
              <w:t>ч</w:t>
            </w:r>
            <w:r w:rsidRPr="008177A9">
              <w:rPr>
                <w:rFonts w:ascii="Times New Roman" w:hAnsi="Times New Roman"/>
                <w:sz w:val="24"/>
                <w:szCs w:val="24"/>
              </w:rPr>
              <w:t xml:space="preserve">ная </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Октябрь - Май</w:t>
            </w:r>
          </w:p>
          <w:p w:rsidR="006626EC" w:rsidRPr="008177A9" w:rsidRDefault="006626EC" w:rsidP="007116A1">
            <w:pPr>
              <w:tabs>
                <w:tab w:val="left" w:pos="8789"/>
              </w:tabs>
              <w:ind w:right="566"/>
              <w:jc w:val="center"/>
              <w:rPr>
                <w:rFonts w:ascii="Times New Roman" w:hAnsi="Times New Roman"/>
                <w:sz w:val="24"/>
                <w:szCs w:val="24"/>
              </w:rPr>
            </w:pP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2015</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 xml:space="preserve">Мониторинг </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Анк</w:t>
            </w:r>
            <w:r w:rsidRPr="008177A9">
              <w:rPr>
                <w:rFonts w:ascii="Times New Roman" w:hAnsi="Times New Roman"/>
                <w:sz w:val="24"/>
                <w:szCs w:val="24"/>
              </w:rPr>
              <w:t>е</w:t>
            </w:r>
            <w:r w:rsidRPr="008177A9">
              <w:rPr>
                <w:rFonts w:ascii="Times New Roman" w:hAnsi="Times New Roman"/>
                <w:sz w:val="24"/>
                <w:szCs w:val="24"/>
              </w:rPr>
              <w:t>тир</w:t>
            </w:r>
            <w:r w:rsidRPr="008177A9">
              <w:rPr>
                <w:rFonts w:ascii="Times New Roman" w:hAnsi="Times New Roman"/>
                <w:sz w:val="24"/>
                <w:szCs w:val="24"/>
              </w:rPr>
              <w:t>о</w:t>
            </w:r>
            <w:r w:rsidRPr="008177A9">
              <w:rPr>
                <w:rFonts w:ascii="Times New Roman" w:hAnsi="Times New Roman"/>
                <w:sz w:val="24"/>
                <w:szCs w:val="24"/>
              </w:rPr>
              <w:t>вание</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Опрос</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Наблюд</w:t>
            </w:r>
            <w:r w:rsidRPr="008177A9">
              <w:rPr>
                <w:rFonts w:ascii="Times New Roman" w:hAnsi="Times New Roman"/>
                <w:sz w:val="24"/>
                <w:szCs w:val="24"/>
              </w:rPr>
              <w:t>е</w:t>
            </w:r>
            <w:r w:rsidRPr="008177A9">
              <w:rPr>
                <w:rFonts w:ascii="Times New Roman" w:hAnsi="Times New Roman"/>
                <w:sz w:val="24"/>
                <w:szCs w:val="24"/>
              </w:rPr>
              <w:t>ние</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Ноябрь</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2015</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Лекторий для родителей</w:t>
            </w:r>
          </w:p>
          <w:p w:rsidR="006626EC" w:rsidRPr="008177A9" w:rsidRDefault="006626EC" w:rsidP="007116A1">
            <w:pPr>
              <w:tabs>
                <w:tab w:val="left" w:pos="8789"/>
              </w:tabs>
              <w:ind w:left="360" w:right="566"/>
              <w:rPr>
                <w:rFonts w:ascii="Times New Roman" w:hAnsi="Times New Roman"/>
                <w:sz w:val="24"/>
                <w:szCs w:val="24"/>
              </w:rPr>
            </w:pPr>
            <w:r w:rsidRPr="008177A9">
              <w:rPr>
                <w:rFonts w:ascii="Times New Roman" w:hAnsi="Times New Roman"/>
                <w:sz w:val="24"/>
                <w:szCs w:val="24"/>
              </w:rPr>
              <w:t xml:space="preserve">     «Музыкальная экология»</w:t>
            </w:r>
          </w:p>
          <w:p w:rsidR="006626EC" w:rsidRPr="008177A9" w:rsidRDefault="006626EC" w:rsidP="007116A1">
            <w:pPr>
              <w:tabs>
                <w:tab w:val="left" w:pos="8789"/>
              </w:tabs>
              <w:ind w:left="360" w:right="566"/>
              <w:rPr>
                <w:rFonts w:ascii="Times New Roman" w:hAnsi="Times New Roman"/>
                <w:sz w:val="24"/>
                <w:szCs w:val="24"/>
              </w:rPr>
            </w:pPr>
            <w:r w:rsidRPr="008177A9">
              <w:rPr>
                <w:rFonts w:ascii="Times New Roman" w:hAnsi="Times New Roman"/>
                <w:sz w:val="24"/>
                <w:szCs w:val="24"/>
              </w:rPr>
              <w:t>Тема: «Психотерапевтическое возде</w:t>
            </w:r>
            <w:r w:rsidRPr="008177A9">
              <w:rPr>
                <w:rFonts w:ascii="Times New Roman" w:hAnsi="Times New Roman"/>
                <w:sz w:val="24"/>
                <w:szCs w:val="24"/>
              </w:rPr>
              <w:t>й</w:t>
            </w:r>
            <w:r w:rsidRPr="008177A9">
              <w:rPr>
                <w:rFonts w:ascii="Times New Roman" w:hAnsi="Times New Roman"/>
                <w:sz w:val="24"/>
                <w:szCs w:val="24"/>
              </w:rPr>
              <w:t xml:space="preserve">ствие музыки на человека. Музыка как </w:t>
            </w:r>
            <w:r w:rsidRPr="008177A9">
              <w:rPr>
                <w:rFonts w:ascii="Times New Roman" w:hAnsi="Times New Roman"/>
                <w:sz w:val="24"/>
                <w:szCs w:val="24"/>
              </w:rPr>
              <w:lastRenderedPageBreak/>
              <w:t>средство коррекции поведения детей»</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lastRenderedPageBreak/>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lastRenderedPageBreak/>
              <w:t>Ноябрь</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2015</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«Международный день толерантн</w:t>
            </w:r>
            <w:r w:rsidRPr="008177A9">
              <w:rPr>
                <w:rFonts w:ascii="Times New Roman" w:hAnsi="Times New Roman"/>
                <w:sz w:val="24"/>
                <w:szCs w:val="24"/>
              </w:rPr>
              <w:t>о</w:t>
            </w:r>
            <w:r w:rsidRPr="008177A9">
              <w:rPr>
                <w:rFonts w:ascii="Times New Roman" w:hAnsi="Times New Roman"/>
                <w:sz w:val="24"/>
                <w:szCs w:val="24"/>
              </w:rPr>
              <w:t xml:space="preserve">сти» </w:t>
            </w:r>
          </w:p>
          <w:p w:rsidR="006626EC" w:rsidRPr="008177A9" w:rsidRDefault="006626EC" w:rsidP="007116A1">
            <w:pPr>
              <w:tabs>
                <w:tab w:val="left" w:pos="8789"/>
              </w:tabs>
              <w:ind w:right="566"/>
              <w:rPr>
                <w:rFonts w:ascii="Times New Roman" w:hAnsi="Times New Roman"/>
                <w:sz w:val="24"/>
                <w:szCs w:val="24"/>
              </w:rPr>
            </w:pPr>
          </w:p>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Диалоговая лекция «Характеристики толерантности»</w:t>
            </w:r>
          </w:p>
          <w:p w:rsidR="006626EC" w:rsidRPr="008177A9" w:rsidRDefault="006626EC" w:rsidP="007116A1">
            <w:pPr>
              <w:tabs>
                <w:tab w:val="left" w:pos="8789"/>
              </w:tabs>
              <w:ind w:left="360" w:right="566"/>
              <w:rPr>
                <w:rFonts w:ascii="Times New Roman" w:hAnsi="Times New Roman"/>
                <w:sz w:val="24"/>
                <w:szCs w:val="24"/>
              </w:rPr>
            </w:pP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зао</w:t>
            </w:r>
            <w:r w:rsidRPr="008177A9">
              <w:rPr>
                <w:rFonts w:ascii="Times New Roman" w:hAnsi="Times New Roman"/>
                <w:sz w:val="24"/>
                <w:szCs w:val="24"/>
              </w:rPr>
              <w:t>ч</w:t>
            </w:r>
            <w:r w:rsidRPr="008177A9">
              <w:rPr>
                <w:rFonts w:ascii="Times New Roman" w:hAnsi="Times New Roman"/>
                <w:sz w:val="24"/>
                <w:szCs w:val="24"/>
              </w:rPr>
              <w:t>ная</w:t>
            </w:r>
          </w:p>
          <w:p w:rsidR="006626EC" w:rsidRPr="008177A9" w:rsidRDefault="006626EC" w:rsidP="007116A1">
            <w:pPr>
              <w:tabs>
                <w:tab w:val="left" w:pos="8789"/>
              </w:tabs>
              <w:ind w:right="566"/>
              <w:rPr>
                <w:rFonts w:ascii="Times New Roman" w:hAnsi="Times New Roman"/>
                <w:sz w:val="24"/>
                <w:szCs w:val="24"/>
              </w:rPr>
            </w:pP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Декабрь</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2015</w:t>
            </w:r>
          </w:p>
        </w:tc>
        <w:tc>
          <w:tcPr>
            <w:tcW w:w="5355" w:type="dxa"/>
          </w:tcPr>
          <w:p w:rsidR="006626EC" w:rsidRPr="008177A9" w:rsidRDefault="006626EC" w:rsidP="007116A1">
            <w:pPr>
              <w:widowControl w:val="0"/>
              <w:numPr>
                <w:ilvl w:val="0"/>
                <w:numId w:val="87"/>
              </w:numPr>
              <w:tabs>
                <w:tab w:val="left" w:pos="8295"/>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Тематические концерты для родит</w:t>
            </w:r>
            <w:r w:rsidRPr="008177A9">
              <w:rPr>
                <w:rFonts w:ascii="Times New Roman" w:hAnsi="Times New Roman"/>
                <w:sz w:val="24"/>
                <w:szCs w:val="24"/>
              </w:rPr>
              <w:t>е</w:t>
            </w:r>
            <w:r w:rsidRPr="008177A9">
              <w:rPr>
                <w:rFonts w:ascii="Times New Roman" w:hAnsi="Times New Roman"/>
                <w:sz w:val="24"/>
                <w:szCs w:val="24"/>
              </w:rPr>
              <w:t>лей, классные концерты</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Февраль</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2016</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b/>
                <w:sz w:val="24"/>
                <w:szCs w:val="24"/>
              </w:rPr>
            </w:pPr>
            <w:r w:rsidRPr="008177A9">
              <w:rPr>
                <w:rFonts w:ascii="Times New Roman" w:hAnsi="Times New Roman"/>
                <w:sz w:val="24"/>
                <w:szCs w:val="24"/>
              </w:rPr>
              <w:t>Лекторий для родителей «Муз</w:t>
            </w:r>
            <w:r w:rsidRPr="008177A9">
              <w:rPr>
                <w:rFonts w:ascii="Times New Roman" w:hAnsi="Times New Roman"/>
                <w:sz w:val="24"/>
                <w:szCs w:val="24"/>
              </w:rPr>
              <w:t>ы</w:t>
            </w:r>
            <w:r w:rsidRPr="008177A9">
              <w:rPr>
                <w:rFonts w:ascii="Times New Roman" w:hAnsi="Times New Roman"/>
                <w:sz w:val="24"/>
                <w:szCs w:val="24"/>
              </w:rPr>
              <w:t>кальная экология»</w:t>
            </w:r>
          </w:p>
          <w:p w:rsidR="006626EC" w:rsidRPr="008177A9" w:rsidRDefault="006626EC" w:rsidP="007116A1">
            <w:pPr>
              <w:tabs>
                <w:tab w:val="left" w:pos="8789"/>
              </w:tabs>
              <w:ind w:left="360" w:right="566"/>
              <w:rPr>
                <w:rFonts w:ascii="Times New Roman" w:hAnsi="Times New Roman"/>
                <w:sz w:val="24"/>
                <w:szCs w:val="24"/>
              </w:rPr>
            </w:pPr>
            <w:r w:rsidRPr="008177A9">
              <w:rPr>
                <w:rFonts w:ascii="Times New Roman" w:hAnsi="Times New Roman"/>
                <w:sz w:val="24"/>
                <w:szCs w:val="24"/>
              </w:rPr>
              <w:t>Тема: «</w:t>
            </w:r>
            <w:r w:rsidRPr="008177A9">
              <w:rPr>
                <w:rFonts w:ascii="Times New Roman" w:hAnsi="Times New Roman"/>
                <w:color w:val="000000"/>
                <w:sz w:val="24"/>
                <w:szCs w:val="24"/>
              </w:rPr>
              <w:t>Особенности детского темпер</w:t>
            </w:r>
            <w:r w:rsidRPr="008177A9">
              <w:rPr>
                <w:rFonts w:ascii="Times New Roman" w:hAnsi="Times New Roman"/>
                <w:color w:val="000000"/>
                <w:sz w:val="24"/>
                <w:szCs w:val="24"/>
              </w:rPr>
              <w:t>а</w:t>
            </w:r>
            <w:r w:rsidRPr="008177A9">
              <w:rPr>
                <w:rFonts w:ascii="Times New Roman" w:hAnsi="Times New Roman"/>
                <w:color w:val="000000"/>
                <w:sz w:val="24"/>
                <w:szCs w:val="24"/>
              </w:rPr>
              <w:t>мента. Возрастные психологические особенности»</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Февраль</w:t>
            </w:r>
          </w:p>
          <w:p w:rsidR="006626EC" w:rsidRPr="008177A9" w:rsidRDefault="006626EC" w:rsidP="007116A1">
            <w:pPr>
              <w:tabs>
                <w:tab w:val="left" w:pos="8789"/>
              </w:tabs>
              <w:ind w:right="566"/>
              <w:jc w:val="center"/>
              <w:rPr>
                <w:rFonts w:ascii="Times New Roman" w:hAnsi="Times New Roman"/>
                <w:sz w:val="24"/>
                <w:szCs w:val="24"/>
              </w:rPr>
            </w:pP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b/>
                <w:sz w:val="24"/>
                <w:szCs w:val="24"/>
              </w:rPr>
            </w:pPr>
            <w:r w:rsidRPr="008177A9">
              <w:rPr>
                <w:rFonts w:ascii="Times New Roman" w:hAnsi="Times New Roman"/>
                <w:sz w:val="24"/>
                <w:szCs w:val="24"/>
              </w:rPr>
              <w:t>Лекторий для родителей «Муз</w:t>
            </w:r>
            <w:r w:rsidRPr="008177A9">
              <w:rPr>
                <w:rFonts w:ascii="Times New Roman" w:hAnsi="Times New Roman"/>
                <w:sz w:val="24"/>
                <w:szCs w:val="24"/>
              </w:rPr>
              <w:t>ы</w:t>
            </w:r>
            <w:r w:rsidRPr="008177A9">
              <w:rPr>
                <w:rFonts w:ascii="Times New Roman" w:hAnsi="Times New Roman"/>
                <w:sz w:val="24"/>
                <w:szCs w:val="24"/>
              </w:rPr>
              <w:t>кальная экология»</w:t>
            </w:r>
          </w:p>
          <w:p w:rsidR="006626EC" w:rsidRPr="008177A9" w:rsidRDefault="006626EC" w:rsidP="007116A1">
            <w:pPr>
              <w:tabs>
                <w:tab w:val="left" w:pos="8789"/>
              </w:tabs>
              <w:ind w:left="360" w:right="566"/>
              <w:rPr>
                <w:rFonts w:ascii="Times New Roman" w:hAnsi="Times New Roman"/>
                <w:sz w:val="24"/>
                <w:szCs w:val="24"/>
              </w:rPr>
            </w:pPr>
            <w:r w:rsidRPr="008177A9">
              <w:rPr>
                <w:rFonts w:ascii="Times New Roman" w:hAnsi="Times New Roman"/>
                <w:sz w:val="24"/>
                <w:szCs w:val="24"/>
              </w:rPr>
              <w:t>Тема: «</w:t>
            </w:r>
            <w:r w:rsidRPr="008177A9">
              <w:rPr>
                <w:rFonts w:ascii="Times New Roman" w:hAnsi="Times New Roman"/>
                <w:color w:val="000000"/>
                <w:sz w:val="24"/>
                <w:szCs w:val="24"/>
              </w:rPr>
              <w:t>Особенности детского темпер</w:t>
            </w:r>
            <w:r w:rsidRPr="008177A9">
              <w:rPr>
                <w:rFonts w:ascii="Times New Roman" w:hAnsi="Times New Roman"/>
                <w:color w:val="000000"/>
                <w:sz w:val="24"/>
                <w:szCs w:val="24"/>
              </w:rPr>
              <w:t>а</w:t>
            </w:r>
            <w:r w:rsidRPr="008177A9">
              <w:rPr>
                <w:rFonts w:ascii="Times New Roman" w:hAnsi="Times New Roman"/>
                <w:color w:val="000000"/>
                <w:sz w:val="24"/>
                <w:szCs w:val="24"/>
              </w:rPr>
              <w:t xml:space="preserve">мента. Возрастные психологические особенности» </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color w:val="000000"/>
                <w:sz w:val="24"/>
                <w:szCs w:val="24"/>
              </w:rPr>
              <w:t>зао</w:t>
            </w:r>
            <w:r w:rsidRPr="008177A9">
              <w:rPr>
                <w:rFonts w:ascii="Times New Roman" w:hAnsi="Times New Roman"/>
                <w:color w:val="000000"/>
                <w:sz w:val="24"/>
                <w:szCs w:val="24"/>
              </w:rPr>
              <w:t>ч</w:t>
            </w:r>
            <w:r w:rsidRPr="008177A9">
              <w:rPr>
                <w:rFonts w:ascii="Times New Roman" w:hAnsi="Times New Roman"/>
                <w:color w:val="000000"/>
                <w:sz w:val="24"/>
                <w:szCs w:val="24"/>
              </w:rPr>
              <w:t>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Апрель 2016</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b/>
                <w:sz w:val="24"/>
                <w:szCs w:val="24"/>
              </w:rPr>
            </w:pPr>
            <w:r w:rsidRPr="008177A9">
              <w:rPr>
                <w:rFonts w:ascii="Times New Roman" w:hAnsi="Times New Roman"/>
                <w:sz w:val="24"/>
                <w:szCs w:val="24"/>
              </w:rPr>
              <w:t>Лекторий для родителей «Муз</w:t>
            </w:r>
            <w:r w:rsidRPr="008177A9">
              <w:rPr>
                <w:rFonts w:ascii="Times New Roman" w:hAnsi="Times New Roman"/>
                <w:sz w:val="24"/>
                <w:szCs w:val="24"/>
              </w:rPr>
              <w:t>ы</w:t>
            </w:r>
            <w:r w:rsidRPr="008177A9">
              <w:rPr>
                <w:rFonts w:ascii="Times New Roman" w:hAnsi="Times New Roman"/>
                <w:sz w:val="24"/>
                <w:szCs w:val="24"/>
              </w:rPr>
              <w:t>кальная экология»</w:t>
            </w:r>
          </w:p>
          <w:p w:rsidR="006626EC" w:rsidRPr="008177A9" w:rsidRDefault="006626EC" w:rsidP="007116A1">
            <w:pPr>
              <w:tabs>
                <w:tab w:val="left" w:pos="8789"/>
              </w:tabs>
              <w:ind w:left="360" w:right="566"/>
              <w:rPr>
                <w:rFonts w:ascii="Times New Roman" w:hAnsi="Times New Roman"/>
                <w:sz w:val="24"/>
                <w:szCs w:val="24"/>
              </w:rPr>
            </w:pPr>
            <w:r w:rsidRPr="008177A9">
              <w:rPr>
                <w:rFonts w:ascii="Times New Roman" w:hAnsi="Times New Roman"/>
                <w:sz w:val="24"/>
                <w:szCs w:val="24"/>
              </w:rPr>
              <w:t>Тема: «Взаимодействие семьи и школы в развитии  одаренности ребенка (мет</w:t>
            </w:r>
            <w:r w:rsidRPr="008177A9">
              <w:rPr>
                <w:rFonts w:ascii="Times New Roman" w:hAnsi="Times New Roman"/>
                <w:sz w:val="24"/>
                <w:szCs w:val="24"/>
              </w:rPr>
              <w:t>о</w:t>
            </w:r>
            <w:r w:rsidRPr="008177A9">
              <w:rPr>
                <w:rFonts w:ascii="Times New Roman" w:hAnsi="Times New Roman"/>
                <w:sz w:val="24"/>
                <w:szCs w:val="24"/>
              </w:rPr>
              <w:t>ды Ж.Далькроза, З.Кодая, К.Орфа, Су</w:t>
            </w:r>
            <w:r w:rsidRPr="008177A9">
              <w:rPr>
                <w:rFonts w:ascii="Times New Roman" w:hAnsi="Times New Roman"/>
                <w:sz w:val="24"/>
                <w:szCs w:val="24"/>
              </w:rPr>
              <w:t>д</w:t>
            </w:r>
            <w:r w:rsidRPr="008177A9">
              <w:rPr>
                <w:rFonts w:ascii="Times New Roman" w:hAnsi="Times New Roman"/>
                <w:sz w:val="24"/>
                <w:szCs w:val="24"/>
              </w:rPr>
              <w:t>зуки)»</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Май</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2016</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b/>
                <w:sz w:val="24"/>
                <w:szCs w:val="24"/>
              </w:rPr>
            </w:pPr>
            <w:r w:rsidRPr="008177A9">
              <w:rPr>
                <w:rFonts w:ascii="Times New Roman" w:hAnsi="Times New Roman"/>
                <w:sz w:val="24"/>
                <w:szCs w:val="24"/>
              </w:rPr>
              <w:t>Лекторий для родителей «Муз</w:t>
            </w:r>
            <w:r w:rsidRPr="008177A9">
              <w:rPr>
                <w:rFonts w:ascii="Times New Roman" w:hAnsi="Times New Roman"/>
                <w:sz w:val="24"/>
                <w:szCs w:val="24"/>
              </w:rPr>
              <w:t>ы</w:t>
            </w:r>
            <w:r w:rsidRPr="008177A9">
              <w:rPr>
                <w:rFonts w:ascii="Times New Roman" w:hAnsi="Times New Roman"/>
                <w:sz w:val="24"/>
                <w:szCs w:val="24"/>
              </w:rPr>
              <w:t>кальная экология»</w:t>
            </w:r>
          </w:p>
          <w:p w:rsidR="006626EC" w:rsidRPr="008177A9" w:rsidRDefault="006626EC" w:rsidP="007116A1">
            <w:pPr>
              <w:tabs>
                <w:tab w:val="left" w:pos="8789"/>
              </w:tabs>
              <w:ind w:left="360" w:right="566"/>
              <w:rPr>
                <w:rFonts w:ascii="Times New Roman" w:hAnsi="Times New Roman"/>
                <w:sz w:val="24"/>
                <w:szCs w:val="24"/>
              </w:rPr>
            </w:pPr>
            <w:r w:rsidRPr="008177A9">
              <w:rPr>
                <w:rFonts w:ascii="Times New Roman" w:hAnsi="Times New Roman"/>
                <w:sz w:val="24"/>
                <w:szCs w:val="24"/>
              </w:rPr>
              <w:t>Тема: «Музыкально-экологическое во</w:t>
            </w:r>
            <w:r w:rsidRPr="008177A9">
              <w:rPr>
                <w:rFonts w:ascii="Times New Roman" w:hAnsi="Times New Roman"/>
                <w:sz w:val="24"/>
                <w:szCs w:val="24"/>
              </w:rPr>
              <w:t>с</w:t>
            </w:r>
            <w:r w:rsidRPr="008177A9">
              <w:rPr>
                <w:rFonts w:ascii="Times New Roman" w:hAnsi="Times New Roman"/>
                <w:sz w:val="24"/>
                <w:szCs w:val="24"/>
              </w:rPr>
              <w:t>питание в семье. Домашняя музыкал</w:t>
            </w:r>
            <w:r w:rsidRPr="008177A9">
              <w:rPr>
                <w:rFonts w:ascii="Times New Roman" w:hAnsi="Times New Roman"/>
                <w:sz w:val="24"/>
                <w:szCs w:val="24"/>
              </w:rPr>
              <w:t>ь</w:t>
            </w:r>
            <w:r w:rsidRPr="008177A9">
              <w:rPr>
                <w:rFonts w:ascii="Times New Roman" w:hAnsi="Times New Roman"/>
                <w:sz w:val="24"/>
                <w:szCs w:val="24"/>
              </w:rPr>
              <w:t xml:space="preserve">ная аптека» </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зао</w:t>
            </w:r>
            <w:r w:rsidRPr="008177A9">
              <w:rPr>
                <w:rFonts w:ascii="Times New Roman" w:hAnsi="Times New Roman"/>
                <w:sz w:val="24"/>
                <w:szCs w:val="24"/>
              </w:rPr>
              <w:t>ч</w:t>
            </w:r>
            <w:r w:rsidRPr="008177A9">
              <w:rPr>
                <w:rFonts w:ascii="Times New Roman" w:hAnsi="Times New Roman"/>
                <w:sz w:val="24"/>
                <w:szCs w:val="24"/>
              </w:rPr>
              <w:t>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Май</w:t>
            </w:r>
          </w:p>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2016</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Конференция для родителей «Фо</w:t>
            </w:r>
            <w:r w:rsidRPr="008177A9">
              <w:rPr>
                <w:rFonts w:ascii="Times New Roman" w:hAnsi="Times New Roman"/>
                <w:sz w:val="24"/>
                <w:szCs w:val="24"/>
              </w:rPr>
              <w:t>р</w:t>
            </w:r>
            <w:r w:rsidRPr="008177A9">
              <w:rPr>
                <w:rFonts w:ascii="Times New Roman" w:hAnsi="Times New Roman"/>
                <w:sz w:val="24"/>
                <w:szCs w:val="24"/>
              </w:rPr>
              <w:t>мула успеха»</w:t>
            </w:r>
          </w:p>
          <w:p w:rsidR="006626EC" w:rsidRPr="008177A9" w:rsidRDefault="006626EC" w:rsidP="007116A1">
            <w:pPr>
              <w:tabs>
                <w:tab w:val="left" w:pos="8789"/>
              </w:tabs>
              <w:ind w:right="566"/>
              <w:rPr>
                <w:rFonts w:ascii="Times New Roman" w:hAnsi="Times New Roman"/>
                <w:sz w:val="24"/>
                <w:szCs w:val="24"/>
              </w:rPr>
            </w:pPr>
          </w:p>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Концерт семейных ансамблей в ра</w:t>
            </w:r>
            <w:r w:rsidRPr="008177A9">
              <w:rPr>
                <w:rFonts w:ascii="Times New Roman" w:hAnsi="Times New Roman"/>
                <w:sz w:val="24"/>
                <w:szCs w:val="24"/>
              </w:rPr>
              <w:t>м</w:t>
            </w:r>
            <w:r w:rsidRPr="008177A9">
              <w:rPr>
                <w:rFonts w:ascii="Times New Roman" w:hAnsi="Times New Roman"/>
                <w:sz w:val="24"/>
                <w:szCs w:val="24"/>
              </w:rPr>
              <w:t>ках конференции</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В теч</w:t>
            </w:r>
            <w:r w:rsidRPr="008177A9">
              <w:rPr>
                <w:rFonts w:ascii="Times New Roman" w:hAnsi="Times New Roman"/>
                <w:sz w:val="24"/>
                <w:szCs w:val="24"/>
              </w:rPr>
              <w:t>е</w:t>
            </w:r>
            <w:r w:rsidRPr="008177A9">
              <w:rPr>
                <w:rFonts w:ascii="Times New Roman" w:hAnsi="Times New Roman"/>
                <w:sz w:val="24"/>
                <w:szCs w:val="24"/>
              </w:rPr>
              <w:t>ние учебного года</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Индивидуальные консультации</w:t>
            </w:r>
          </w:p>
          <w:p w:rsidR="006626EC" w:rsidRPr="008177A9" w:rsidRDefault="006626EC" w:rsidP="007116A1">
            <w:pPr>
              <w:tabs>
                <w:tab w:val="left" w:pos="8789"/>
              </w:tabs>
              <w:ind w:left="360" w:right="566"/>
              <w:rPr>
                <w:rFonts w:ascii="Times New Roman" w:hAnsi="Times New Roman"/>
                <w:sz w:val="24"/>
                <w:szCs w:val="24"/>
              </w:rPr>
            </w:pPr>
            <w:r w:rsidRPr="008177A9">
              <w:rPr>
                <w:rFonts w:ascii="Times New Roman" w:hAnsi="Times New Roman"/>
                <w:sz w:val="24"/>
                <w:szCs w:val="24"/>
              </w:rPr>
              <w:t>(преподаватели индивидуальных, гру</w:t>
            </w:r>
            <w:r w:rsidRPr="008177A9">
              <w:rPr>
                <w:rFonts w:ascii="Times New Roman" w:hAnsi="Times New Roman"/>
                <w:sz w:val="24"/>
                <w:szCs w:val="24"/>
              </w:rPr>
              <w:t>п</w:t>
            </w:r>
            <w:r w:rsidRPr="008177A9">
              <w:rPr>
                <w:rFonts w:ascii="Times New Roman" w:hAnsi="Times New Roman"/>
                <w:sz w:val="24"/>
                <w:szCs w:val="24"/>
              </w:rPr>
              <w:t>повых дисциплин)</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r w:rsidR="006626EC" w:rsidRPr="008177A9" w:rsidTr="00633C8D">
        <w:tc>
          <w:tcPr>
            <w:tcW w:w="1744"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В теч</w:t>
            </w:r>
            <w:r w:rsidRPr="008177A9">
              <w:rPr>
                <w:rFonts w:ascii="Times New Roman" w:hAnsi="Times New Roman"/>
                <w:sz w:val="24"/>
                <w:szCs w:val="24"/>
              </w:rPr>
              <w:t>е</w:t>
            </w:r>
            <w:r w:rsidRPr="008177A9">
              <w:rPr>
                <w:rFonts w:ascii="Times New Roman" w:hAnsi="Times New Roman"/>
                <w:sz w:val="24"/>
                <w:szCs w:val="24"/>
              </w:rPr>
              <w:t>ние учебного года</w:t>
            </w:r>
          </w:p>
        </w:tc>
        <w:tc>
          <w:tcPr>
            <w:tcW w:w="5355" w:type="dxa"/>
          </w:tcPr>
          <w:p w:rsidR="006626EC" w:rsidRPr="008177A9" w:rsidRDefault="006626EC" w:rsidP="007116A1">
            <w:pPr>
              <w:widowControl w:val="0"/>
              <w:numPr>
                <w:ilvl w:val="0"/>
                <w:numId w:val="87"/>
              </w:numPr>
              <w:tabs>
                <w:tab w:val="left" w:pos="8789"/>
              </w:tabs>
              <w:autoSpaceDE w:val="0"/>
              <w:autoSpaceDN w:val="0"/>
              <w:adjustRightInd w:val="0"/>
              <w:spacing w:line="360" w:lineRule="atLeast"/>
              <w:ind w:right="566"/>
              <w:jc w:val="both"/>
              <w:textAlignment w:val="baseline"/>
              <w:rPr>
                <w:rFonts w:ascii="Times New Roman" w:hAnsi="Times New Roman"/>
                <w:sz w:val="24"/>
                <w:szCs w:val="24"/>
              </w:rPr>
            </w:pPr>
            <w:r w:rsidRPr="008177A9">
              <w:rPr>
                <w:rFonts w:ascii="Times New Roman" w:hAnsi="Times New Roman"/>
                <w:sz w:val="24"/>
                <w:szCs w:val="24"/>
              </w:rPr>
              <w:t xml:space="preserve"> Совместные культурно-туристические поездки по музыкал</w:t>
            </w:r>
            <w:r w:rsidRPr="008177A9">
              <w:rPr>
                <w:rFonts w:ascii="Times New Roman" w:hAnsi="Times New Roman"/>
                <w:sz w:val="24"/>
                <w:szCs w:val="24"/>
              </w:rPr>
              <w:t>ь</w:t>
            </w:r>
            <w:r w:rsidRPr="008177A9">
              <w:rPr>
                <w:rFonts w:ascii="Times New Roman" w:hAnsi="Times New Roman"/>
                <w:sz w:val="24"/>
                <w:szCs w:val="24"/>
              </w:rPr>
              <w:t>но-историческим маршрутам</w:t>
            </w:r>
          </w:p>
        </w:tc>
        <w:tc>
          <w:tcPr>
            <w:tcW w:w="1482" w:type="dxa"/>
          </w:tcPr>
          <w:p w:rsidR="006626EC" w:rsidRPr="008177A9" w:rsidRDefault="006626EC" w:rsidP="007116A1">
            <w:pPr>
              <w:tabs>
                <w:tab w:val="left" w:pos="8789"/>
              </w:tabs>
              <w:ind w:right="566"/>
              <w:jc w:val="center"/>
              <w:rPr>
                <w:rFonts w:ascii="Times New Roman" w:hAnsi="Times New Roman"/>
                <w:sz w:val="24"/>
                <w:szCs w:val="24"/>
              </w:rPr>
            </w:pPr>
            <w:r w:rsidRPr="008177A9">
              <w:rPr>
                <w:rFonts w:ascii="Times New Roman" w:hAnsi="Times New Roman"/>
                <w:sz w:val="24"/>
                <w:szCs w:val="24"/>
              </w:rPr>
              <w:t>очная</w:t>
            </w:r>
          </w:p>
        </w:tc>
      </w:tr>
    </w:tbl>
    <w:p w:rsidR="006626EC" w:rsidRPr="008177A9" w:rsidRDefault="006626EC" w:rsidP="007116A1">
      <w:pPr>
        <w:pStyle w:val="5"/>
        <w:tabs>
          <w:tab w:val="left" w:pos="8789"/>
        </w:tabs>
        <w:ind w:right="566"/>
        <w:rPr>
          <w:rFonts w:ascii="Times New Roman" w:hAnsi="Times New Roman"/>
        </w:rPr>
      </w:pPr>
    </w:p>
    <w:p w:rsidR="006626EC" w:rsidRPr="008177A9" w:rsidRDefault="006626EC" w:rsidP="007116A1">
      <w:pPr>
        <w:pStyle w:val="5"/>
        <w:tabs>
          <w:tab w:val="left" w:pos="8789"/>
        </w:tabs>
        <w:ind w:right="566"/>
        <w:jc w:val="center"/>
        <w:rPr>
          <w:rFonts w:ascii="Times New Roman" w:hAnsi="Times New Roman"/>
          <w:b/>
          <w:color w:val="auto"/>
          <w:sz w:val="28"/>
          <w:szCs w:val="28"/>
        </w:rPr>
      </w:pPr>
      <w:r w:rsidRPr="008177A9">
        <w:rPr>
          <w:rFonts w:ascii="Times New Roman" w:hAnsi="Times New Roman"/>
          <w:b/>
          <w:color w:val="auto"/>
          <w:sz w:val="28"/>
          <w:szCs w:val="28"/>
        </w:rPr>
        <w:t>Содержание программы</w:t>
      </w:r>
    </w:p>
    <w:p w:rsidR="006626EC" w:rsidRPr="008177A9" w:rsidRDefault="006626EC" w:rsidP="007116A1">
      <w:pPr>
        <w:tabs>
          <w:tab w:val="left" w:pos="8789"/>
        </w:tabs>
        <w:ind w:right="566"/>
        <w:rPr>
          <w:rFonts w:ascii="Times New Roman" w:hAnsi="Times New Roman"/>
        </w:rPr>
      </w:pPr>
    </w:p>
    <w:p w:rsidR="006626EC" w:rsidRPr="008177A9" w:rsidRDefault="006626EC" w:rsidP="007116A1">
      <w:pPr>
        <w:tabs>
          <w:tab w:val="left" w:pos="8789"/>
        </w:tabs>
        <w:ind w:right="566"/>
        <w:rPr>
          <w:rFonts w:ascii="Times New Roman" w:hAnsi="Times New Roman"/>
        </w:rPr>
      </w:pPr>
    </w:p>
    <w:p w:rsidR="006626EC" w:rsidRPr="008177A9" w:rsidRDefault="006626EC" w:rsidP="007116A1">
      <w:pPr>
        <w:widowControl w:val="0"/>
        <w:numPr>
          <w:ilvl w:val="0"/>
          <w:numId w:val="85"/>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b/>
          <w:sz w:val="28"/>
          <w:szCs w:val="28"/>
        </w:rPr>
        <w:t>Инструктивно-методический семинар для родителей</w:t>
      </w:r>
    </w:p>
    <w:p w:rsidR="006626EC" w:rsidRPr="008177A9" w:rsidRDefault="006626EC" w:rsidP="007116A1">
      <w:pPr>
        <w:tabs>
          <w:tab w:val="left" w:pos="8789"/>
        </w:tabs>
        <w:spacing w:line="360" w:lineRule="auto"/>
        <w:ind w:left="360" w:right="566"/>
        <w:rPr>
          <w:rFonts w:ascii="Times New Roman" w:hAnsi="Times New Roman"/>
          <w:b/>
          <w:sz w:val="28"/>
          <w:szCs w:val="28"/>
        </w:rPr>
      </w:pPr>
      <w:r w:rsidRPr="008177A9">
        <w:rPr>
          <w:rFonts w:ascii="Times New Roman" w:hAnsi="Times New Roman"/>
          <w:b/>
          <w:sz w:val="28"/>
          <w:szCs w:val="28"/>
        </w:rPr>
        <w:t xml:space="preserve"> «Организация самостоятельной работы обучающегося в дома</w:t>
      </w:r>
      <w:r w:rsidRPr="008177A9">
        <w:rPr>
          <w:rFonts w:ascii="Times New Roman" w:hAnsi="Times New Roman"/>
          <w:b/>
          <w:sz w:val="28"/>
          <w:szCs w:val="28"/>
        </w:rPr>
        <w:t>ш</w:t>
      </w:r>
      <w:r w:rsidRPr="008177A9">
        <w:rPr>
          <w:rFonts w:ascii="Times New Roman" w:hAnsi="Times New Roman"/>
          <w:b/>
          <w:sz w:val="28"/>
          <w:szCs w:val="28"/>
        </w:rPr>
        <w:t>них условиях»</w:t>
      </w:r>
    </w:p>
    <w:p w:rsidR="006626EC" w:rsidRPr="008177A9" w:rsidRDefault="006626EC" w:rsidP="007116A1">
      <w:pPr>
        <w:tabs>
          <w:tab w:val="left" w:pos="8789"/>
        </w:tabs>
        <w:spacing w:line="360" w:lineRule="auto"/>
        <w:ind w:left="360" w:right="566"/>
        <w:rPr>
          <w:rFonts w:ascii="Times New Roman" w:hAnsi="Times New Roman"/>
          <w:b/>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Программа инструктивно-методического семинара для родителей</w:t>
      </w:r>
    </w:p>
    <w:p w:rsidR="006626EC" w:rsidRPr="008177A9" w:rsidRDefault="006626EC" w:rsidP="007116A1">
      <w:pPr>
        <w:tabs>
          <w:tab w:val="left" w:pos="8789"/>
        </w:tabs>
        <w:spacing w:before="100" w:beforeAutospacing="1" w:after="100" w:afterAutospacing="1" w:line="360" w:lineRule="auto"/>
        <w:ind w:right="566"/>
        <w:rPr>
          <w:rFonts w:ascii="Times New Roman" w:hAnsi="Times New Roman"/>
          <w:b/>
          <w:sz w:val="28"/>
          <w:szCs w:val="28"/>
        </w:rPr>
      </w:pPr>
      <w:r w:rsidRPr="008177A9">
        <w:rPr>
          <w:rFonts w:ascii="Times New Roman" w:hAnsi="Times New Roman"/>
          <w:b/>
          <w:sz w:val="28"/>
          <w:szCs w:val="28"/>
        </w:rPr>
        <w:t xml:space="preserve">Цель конференции: </w:t>
      </w:r>
      <w:r w:rsidRPr="008177A9">
        <w:rPr>
          <w:rFonts w:ascii="Times New Roman" w:hAnsi="Times New Roman"/>
          <w:color w:val="000000"/>
          <w:sz w:val="28"/>
          <w:szCs w:val="28"/>
        </w:rPr>
        <w:t>повышение педагогической культуры родителей обучающихся.</w:t>
      </w:r>
    </w:p>
    <w:p w:rsidR="006626EC" w:rsidRPr="008177A9" w:rsidRDefault="006626EC" w:rsidP="007116A1">
      <w:pPr>
        <w:tabs>
          <w:tab w:val="left" w:pos="8789"/>
        </w:tabs>
        <w:spacing w:before="100" w:beforeAutospacing="1" w:after="100" w:afterAutospacing="1" w:line="360" w:lineRule="auto"/>
        <w:ind w:right="566"/>
        <w:rPr>
          <w:rFonts w:ascii="Times New Roman" w:hAnsi="Times New Roman"/>
          <w:b/>
          <w:sz w:val="28"/>
          <w:szCs w:val="28"/>
        </w:rPr>
      </w:pPr>
      <w:r w:rsidRPr="008177A9">
        <w:rPr>
          <w:rFonts w:ascii="Times New Roman" w:hAnsi="Times New Roman"/>
          <w:b/>
          <w:sz w:val="28"/>
          <w:szCs w:val="28"/>
        </w:rPr>
        <w:t>Задачи конференции:</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помощь в осознании специфики обучения в музыкальной школе и организации домашнего музицирования;</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пропаганда знаний личностного развития ребенка;</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sz w:val="28"/>
          <w:szCs w:val="28"/>
        </w:rPr>
        <w:t>формирование позиции сотрудничества со своим ребенком и с м</w:t>
      </w:r>
      <w:r w:rsidRPr="008177A9">
        <w:rPr>
          <w:sz w:val="28"/>
          <w:szCs w:val="28"/>
        </w:rPr>
        <w:t>у</w:t>
      </w:r>
      <w:r w:rsidRPr="008177A9">
        <w:rPr>
          <w:sz w:val="28"/>
          <w:szCs w:val="28"/>
        </w:rPr>
        <w:t>зыкальной  школой.</w:t>
      </w:r>
    </w:p>
    <w:p w:rsidR="006626EC" w:rsidRPr="008177A9" w:rsidRDefault="006626EC" w:rsidP="007116A1">
      <w:pPr>
        <w:pStyle w:val="ad"/>
        <w:tabs>
          <w:tab w:val="left" w:pos="8789"/>
        </w:tabs>
        <w:spacing w:line="360" w:lineRule="auto"/>
        <w:ind w:left="360" w:right="566"/>
        <w:jc w:val="both"/>
        <w:rPr>
          <w:b/>
          <w:color w:val="000000"/>
          <w:sz w:val="28"/>
          <w:szCs w:val="28"/>
        </w:rPr>
      </w:pPr>
      <w:r w:rsidRPr="008177A9">
        <w:rPr>
          <w:b/>
          <w:sz w:val="28"/>
          <w:szCs w:val="28"/>
        </w:rPr>
        <w:t>Направления работы:</w:t>
      </w:r>
    </w:p>
    <w:p w:rsidR="006626EC" w:rsidRPr="008177A9" w:rsidRDefault="006626EC" w:rsidP="007116A1">
      <w:pPr>
        <w:widowControl w:val="0"/>
        <w:numPr>
          <w:ilvl w:val="0"/>
          <w:numId w:val="87"/>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Взаимодействие семьи и школы как условие формирования э</w:t>
      </w:r>
      <w:r w:rsidRPr="008177A9">
        <w:rPr>
          <w:rFonts w:ascii="Times New Roman" w:hAnsi="Times New Roman"/>
          <w:sz w:val="28"/>
          <w:szCs w:val="28"/>
        </w:rPr>
        <w:t>ф</w:t>
      </w:r>
      <w:r w:rsidRPr="008177A9">
        <w:rPr>
          <w:rFonts w:ascii="Times New Roman" w:hAnsi="Times New Roman"/>
          <w:sz w:val="28"/>
          <w:szCs w:val="28"/>
        </w:rPr>
        <w:t>фективного учебно-воспитательного процесса</w:t>
      </w:r>
      <w:r w:rsidR="00E04B4B">
        <w:rPr>
          <w:rFonts w:ascii="Times New Roman" w:hAnsi="Times New Roman"/>
          <w:sz w:val="28"/>
          <w:szCs w:val="28"/>
        </w:rPr>
        <w:t>.</w:t>
      </w:r>
    </w:p>
    <w:p w:rsidR="006626EC" w:rsidRPr="008177A9" w:rsidRDefault="006626EC" w:rsidP="007116A1">
      <w:pPr>
        <w:widowControl w:val="0"/>
        <w:numPr>
          <w:ilvl w:val="0"/>
          <w:numId w:val="87"/>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Организация самостоятельной работы обучающихся в домашних условиях</w:t>
      </w:r>
      <w:r w:rsidR="00E04B4B">
        <w:rPr>
          <w:rFonts w:ascii="Times New Roman" w:hAnsi="Times New Roman"/>
          <w:sz w:val="28"/>
          <w:szCs w:val="28"/>
        </w:rPr>
        <w:t>.</w:t>
      </w:r>
    </w:p>
    <w:p w:rsidR="006626EC" w:rsidRDefault="006626EC" w:rsidP="007116A1">
      <w:pPr>
        <w:widowControl w:val="0"/>
        <w:numPr>
          <w:ilvl w:val="0"/>
          <w:numId w:val="87"/>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Методические рекомендации по выполнению домашнего задания предметов теоретического цикла</w:t>
      </w:r>
      <w:r w:rsidR="00E04B4B">
        <w:rPr>
          <w:rFonts w:ascii="Times New Roman" w:hAnsi="Times New Roman"/>
          <w:sz w:val="28"/>
          <w:szCs w:val="28"/>
        </w:rPr>
        <w:t>.</w:t>
      </w:r>
    </w:p>
    <w:p w:rsidR="00633C8D" w:rsidRPr="00331940" w:rsidRDefault="00633C8D"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Участники семинара</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Директор МБОУ ДОД «ДМШ № 5» г. Вологды Яблокова Т.П. (общие вопросы)</w:t>
      </w:r>
    </w:p>
    <w:p w:rsidR="006626EC" w:rsidRPr="008177A9" w:rsidRDefault="006626EC" w:rsidP="007116A1">
      <w:pPr>
        <w:tabs>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 xml:space="preserve">     Преподаватели:</w:t>
      </w: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Расс О.Н. (подготовка домашнего задания по сольфеджио)</w:t>
      </w: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Мизинцева И.В. (развитие музыкальных способностей у детей, формирование ключевых компетентностей)</w:t>
      </w: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Лейкина М.Л. (подготовка домашнего задания по предмету «М</w:t>
      </w:r>
      <w:r w:rsidRPr="008177A9">
        <w:rPr>
          <w:rFonts w:ascii="Times New Roman" w:hAnsi="Times New Roman"/>
          <w:sz w:val="28"/>
          <w:szCs w:val="28"/>
        </w:rPr>
        <w:t>у</w:t>
      </w:r>
      <w:r w:rsidRPr="008177A9">
        <w:rPr>
          <w:rFonts w:ascii="Times New Roman" w:hAnsi="Times New Roman"/>
          <w:sz w:val="28"/>
          <w:szCs w:val="28"/>
        </w:rPr>
        <w:t>зыкальная литература», концертная практика)</w:t>
      </w: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Студентова М.Н. (подготовка домашнего задания по предмету «Хоровое пение», проблемы посещаемости)</w:t>
      </w: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Терехова Н.Н.(особенности предмета «Сольное пение»)</w:t>
      </w: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Коншина Н.Б. (подготовка домашнего задания по специальности)</w:t>
      </w:r>
    </w:p>
    <w:p w:rsidR="006626EC" w:rsidRPr="008177A9" w:rsidRDefault="006626EC" w:rsidP="007116A1">
      <w:pPr>
        <w:numPr>
          <w:ilvl w:val="0"/>
          <w:numId w:val="84"/>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Рой Е.И. (проведение мониторинга)</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633C8D">
      <w:pPr>
        <w:widowControl w:val="0"/>
        <w:numPr>
          <w:ilvl w:val="0"/>
          <w:numId w:val="85"/>
        </w:numPr>
        <w:tabs>
          <w:tab w:val="num" w:pos="851"/>
          <w:tab w:val="left" w:pos="8789"/>
        </w:tabs>
        <w:autoSpaceDE w:val="0"/>
        <w:autoSpaceDN w:val="0"/>
        <w:adjustRightInd w:val="0"/>
        <w:spacing w:line="360" w:lineRule="auto"/>
        <w:ind w:left="567" w:right="566"/>
        <w:jc w:val="both"/>
        <w:textAlignment w:val="baseline"/>
        <w:rPr>
          <w:rFonts w:ascii="Times New Roman" w:hAnsi="Times New Roman"/>
          <w:b/>
          <w:sz w:val="28"/>
          <w:szCs w:val="28"/>
        </w:rPr>
      </w:pPr>
      <w:r w:rsidRPr="008177A9">
        <w:rPr>
          <w:rFonts w:ascii="Times New Roman" w:hAnsi="Times New Roman"/>
          <w:b/>
          <w:sz w:val="28"/>
          <w:szCs w:val="28"/>
        </w:rPr>
        <w:t>Мониторинг</w:t>
      </w:r>
    </w:p>
    <w:p w:rsidR="006626EC" w:rsidRPr="008177A9" w:rsidRDefault="006626EC" w:rsidP="007116A1">
      <w:pPr>
        <w:tabs>
          <w:tab w:val="left" w:pos="8789"/>
        </w:tabs>
        <w:spacing w:line="360" w:lineRule="auto"/>
        <w:ind w:left="-360" w:right="566"/>
        <w:rPr>
          <w:rFonts w:ascii="Times New Roman" w:hAnsi="Times New Roman"/>
          <w:sz w:val="28"/>
          <w:szCs w:val="28"/>
        </w:rPr>
      </w:pPr>
    </w:p>
    <w:p w:rsidR="006626EC" w:rsidRPr="008177A9" w:rsidRDefault="006626EC" w:rsidP="007116A1">
      <w:pPr>
        <w:pStyle w:val="a3"/>
        <w:numPr>
          <w:ilvl w:val="0"/>
          <w:numId w:val="87"/>
        </w:numPr>
        <w:tabs>
          <w:tab w:val="left" w:pos="8789"/>
        </w:tabs>
        <w:spacing w:after="0" w:line="360" w:lineRule="auto"/>
        <w:ind w:right="566"/>
        <w:contextualSpacing w:val="0"/>
        <w:jc w:val="both"/>
        <w:rPr>
          <w:rFonts w:ascii="Times New Roman" w:hAnsi="Times New Roman"/>
          <w:sz w:val="28"/>
          <w:szCs w:val="28"/>
        </w:rPr>
      </w:pPr>
      <w:r w:rsidRPr="008177A9">
        <w:rPr>
          <w:rFonts w:ascii="Times New Roman" w:hAnsi="Times New Roman"/>
          <w:sz w:val="28"/>
          <w:szCs w:val="28"/>
        </w:rPr>
        <w:t>Диагностика компетентности родителей в организации самосто</w:t>
      </w:r>
      <w:r w:rsidRPr="008177A9">
        <w:rPr>
          <w:rFonts w:ascii="Times New Roman" w:hAnsi="Times New Roman"/>
          <w:sz w:val="28"/>
          <w:szCs w:val="28"/>
        </w:rPr>
        <w:t>я</w:t>
      </w:r>
      <w:r w:rsidRPr="008177A9">
        <w:rPr>
          <w:rFonts w:ascii="Times New Roman" w:hAnsi="Times New Roman"/>
          <w:sz w:val="28"/>
          <w:szCs w:val="28"/>
        </w:rPr>
        <w:t>тельных занятий обучающихся в домашних условиях</w:t>
      </w:r>
    </w:p>
    <w:p w:rsidR="006626EC" w:rsidRPr="008177A9" w:rsidRDefault="006626EC" w:rsidP="00633C8D">
      <w:pPr>
        <w:pStyle w:val="a3"/>
        <w:tabs>
          <w:tab w:val="left" w:pos="8789"/>
        </w:tabs>
        <w:spacing w:after="0" w:line="360" w:lineRule="auto"/>
        <w:ind w:left="426" w:right="566" w:firstLine="184"/>
        <w:jc w:val="both"/>
        <w:rPr>
          <w:rFonts w:ascii="Times New Roman" w:hAnsi="Times New Roman"/>
          <w:sz w:val="28"/>
          <w:szCs w:val="28"/>
        </w:rPr>
      </w:pPr>
      <w:r w:rsidRPr="008177A9">
        <w:rPr>
          <w:rFonts w:ascii="Times New Roman" w:hAnsi="Times New Roman"/>
          <w:sz w:val="28"/>
          <w:szCs w:val="28"/>
        </w:rPr>
        <w:t>Цель – познакомить родителей обучающихся с методами и при</w:t>
      </w:r>
      <w:r w:rsidRPr="008177A9">
        <w:rPr>
          <w:rFonts w:ascii="Times New Roman" w:hAnsi="Times New Roman"/>
          <w:sz w:val="28"/>
          <w:szCs w:val="28"/>
        </w:rPr>
        <w:t>е</w:t>
      </w:r>
      <w:r w:rsidRPr="008177A9">
        <w:rPr>
          <w:rFonts w:ascii="Times New Roman" w:hAnsi="Times New Roman"/>
          <w:sz w:val="28"/>
          <w:szCs w:val="28"/>
        </w:rPr>
        <w:t>мами работы домашних занятий</w:t>
      </w:r>
    </w:p>
    <w:p w:rsidR="006626EC" w:rsidRPr="008177A9" w:rsidRDefault="006626EC" w:rsidP="007116A1">
      <w:pPr>
        <w:widowControl w:val="0"/>
        <w:numPr>
          <w:ilvl w:val="0"/>
          <w:numId w:val="88"/>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"Карта саморазвития ключевых компетентностей обучающегося"</w:t>
      </w:r>
    </w:p>
    <w:p w:rsidR="006626EC" w:rsidRPr="008177A9" w:rsidRDefault="006626EC" w:rsidP="007116A1">
      <w:pPr>
        <w:pStyle w:val="a3"/>
        <w:tabs>
          <w:tab w:val="left" w:pos="8789"/>
        </w:tabs>
        <w:spacing w:after="0" w:line="360" w:lineRule="auto"/>
        <w:ind w:left="360" w:right="566"/>
        <w:jc w:val="both"/>
        <w:rPr>
          <w:rFonts w:ascii="Times New Roman" w:hAnsi="Times New Roman"/>
          <w:sz w:val="28"/>
          <w:szCs w:val="28"/>
        </w:rPr>
      </w:pPr>
      <w:r w:rsidRPr="008177A9">
        <w:rPr>
          <w:rFonts w:ascii="Times New Roman" w:hAnsi="Times New Roman"/>
          <w:sz w:val="28"/>
          <w:szCs w:val="28"/>
        </w:rPr>
        <w:t>Цель – актуализация самовоспитания у обучающихся ключевых ко</w:t>
      </w:r>
      <w:r w:rsidRPr="008177A9">
        <w:rPr>
          <w:rFonts w:ascii="Times New Roman" w:hAnsi="Times New Roman"/>
          <w:sz w:val="28"/>
          <w:szCs w:val="28"/>
        </w:rPr>
        <w:t>м</w:t>
      </w:r>
      <w:r w:rsidRPr="008177A9">
        <w:rPr>
          <w:rFonts w:ascii="Times New Roman" w:hAnsi="Times New Roman"/>
          <w:sz w:val="28"/>
          <w:szCs w:val="28"/>
        </w:rPr>
        <w:t>петентностей.</w:t>
      </w:r>
    </w:p>
    <w:p w:rsidR="006626EC" w:rsidRPr="008177A9" w:rsidRDefault="006626EC" w:rsidP="007116A1">
      <w:pPr>
        <w:pStyle w:val="a3"/>
        <w:numPr>
          <w:ilvl w:val="0"/>
          <w:numId w:val="88"/>
        </w:numPr>
        <w:tabs>
          <w:tab w:val="left" w:pos="8789"/>
        </w:tabs>
        <w:spacing w:after="0" w:line="360" w:lineRule="auto"/>
        <w:ind w:right="566"/>
        <w:contextualSpacing w:val="0"/>
        <w:jc w:val="both"/>
        <w:rPr>
          <w:rFonts w:ascii="Times New Roman" w:hAnsi="Times New Roman"/>
          <w:sz w:val="28"/>
          <w:szCs w:val="28"/>
        </w:rPr>
      </w:pPr>
      <w:r w:rsidRPr="008177A9">
        <w:rPr>
          <w:rFonts w:ascii="Times New Roman" w:hAnsi="Times New Roman"/>
          <w:sz w:val="28"/>
          <w:szCs w:val="28"/>
        </w:rPr>
        <w:t>Анкетирование – «Изучение отношения обучающихся  к занятиям в музыкальной школе».</w:t>
      </w:r>
    </w:p>
    <w:p w:rsidR="006626EC" w:rsidRPr="008177A9" w:rsidRDefault="006626EC" w:rsidP="007116A1">
      <w:pPr>
        <w:pStyle w:val="a3"/>
        <w:tabs>
          <w:tab w:val="left" w:pos="8789"/>
        </w:tabs>
        <w:spacing w:after="0" w:line="360" w:lineRule="auto"/>
        <w:ind w:left="360" w:right="566"/>
        <w:jc w:val="both"/>
        <w:rPr>
          <w:rFonts w:ascii="Times New Roman" w:hAnsi="Times New Roman"/>
          <w:sz w:val="28"/>
          <w:szCs w:val="28"/>
        </w:rPr>
      </w:pPr>
      <w:r w:rsidRPr="008177A9">
        <w:rPr>
          <w:rFonts w:ascii="Times New Roman" w:hAnsi="Times New Roman"/>
          <w:sz w:val="28"/>
          <w:szCs w:val="28"/>
        </w:rPr>
        <w:t>Цель – исследование мотивации обучающихся к учебной деятельн</w:t>
      </w:r>
      <w:r w:rsidRPr="008177A9">
        <w:rPr>
          <w:rFonts w:ascii="Times New Roman" w:hAnsi="Times New Roman"/>
          <w:sz w:val="28"/>
          <w:szCs w:val="28"/>
        </w:rPr>
        <w:t>о</w:t>
      </w:r>
      <w:r w:rsidRPr="008177A9">
        <w:rPr>
          <w:rFonts w:ascii="Times New Roman" w:hAnsi="Times New Roman"/>
          <w:sz w:val="28"/>
          <w:szCs w:val="28"/>
        </w:rPr>
        <w:t>сти.</w:t>
      </w:r>
    </w:p>
    <w:p w:rsidR="006626EC" w:rsidRPr="008177A9" w:rsidRDefault="006626EC" w:rsidP="007116A1">
      <w:pPr>
        <w:pStyle w:val="a3"/>
        <w:tabs>
          <w:tab w:val="left" w:pos="8789"/>
        </w:tabs>
        <w:spacing w:after="0" w:line="360" w:lineRule="auto"/>
        <w:ind w:left="360" w:right="566"/>
        <w:jc w:val="both"/>
        <w:rPr>
          <w:rFonts w:ascii="Times New Roman" w:hAnsi="Times New Roman"/>
          <w:sz w:val="28"/>
          <w:szCs w:val="28"/>
        </w:rPr>
      </w:pPr>
    </w:p>
    <w:p w:rsidR="006626EC" w:rsidRPr="00E04B4B" w:rsidRDefault="006626EC" w:rsidP="007116A1">
      <w:pPr>
        <w:pStyle w:val="a3"/>
        <w:numPr>
          <w:ilvl w:val="0"/>
          <w:numId w:val="88"/>
        </w:numPr>
        <w:tabs>
          <w:tab w:val="left" w:pos="8789"/>
        </w:tabs>
        <w:spacing w:after="0" w:line="360" w:lineRule="auto"/>
        <w:ind w:right="566"/>
        <w:contextualSpacing w:val="0"/>
        <w:jc w:val="both"/>
        <w:rPr>
          <w:rFonts w:ascii="Times New Roman" w:hAnsi="Times New Roman"/>
          <w:sz w:val="28"/>
          <w:szCs w:val="28"/>
        </w:rPr>
      </w:pPr>
      <w:r w:rsidRPr="008177A9">
        <w:rPr>
          <w:rFonts w:ascii="Times New Roman" w:hAnsi="Times New Roman"/>
          <w:sz w:val="28"/>
          <w:szCs w:val="28"/>
        </w:rPr>
        <w:t>Диагностика родителей детей обучающихся в ДМШ "Изучение удовлетворенности родителями предоставляемыми образовател</w:t>
      </w:r>
      <w:r w:rsidRPr="008177A9">
        <w:rPr>
          <w:rFonts w:ascii="Times New Roman" w:hAnsi="Times New Roman"/>
          <w:sz w:val="28"/>
          <w:szCs w:val="28"/>
        </w:rPr>
        <w:t>ь</w:t>
      </w:r>
      <w:r w:rsidRPr="008177A9">
        <w:rPr>
          <w:rFonts w:ascii="Times New Roman" w:hAnsi="Times New Roman"/>
          <w:sz w:val="28"/>
          <w:szCs w:val="28"/>
        </w:rPr>
        <w:t>ными услугами "ДМШ № 5"</w:t>
      </w:r>
    </w:p>
    <w:p w:rsidR="006626EC" w:rsidRPr="008177A9" w:rsidRDefault="006626EC" w:rsidP="007116A1">
      <w:pPr>
        <w:pStyle w:val="a3"/>
        <w:numPr>
          <w:ilvl w:val="0"/>
          <w:numId w:val="88"/>
        </w:numPr>
        <w:tabs>
          <w:tab w:val="left" w:pos="8789"/>
        </w:tabs>
        <w:spacing w:after="0" w:line="360" w:lineRule="auto"/>
        <w:ind w:right="566"/>
        <w:contextualSpacing w:val="0"/>
        <w:jc w:val="both"/>
        <w:rPr>
          <w:rFonts w:ascii="Times New Roman" w:hAnsi="Times New Roman"/>
          <w:sz w:val="28"/>
          <w:szCs w:val="28"/>
        </w:rPr>
      </w:pPr>
      <w:r w:rsidRPr="008177A9">
        <w:rPr>
          <w:rFonts w:ascii="Times New Roman" w:hAnsi="Times New Roman"/>
          <w:sz w:val="28"/>
          <w:szCs w:val="28"/>
        </w:rPr>
        <w:t xml:space="preserve">Изучение спроса родителей на дополнительные (платные) услуги, предоставляемые в новом 2012-2013 учебном году  </w:t>
      </w:r>
    </w:p>
    <w:p w:rsidR="006626EC" w:rsidRPr="008177A9" w:rsidRDefault="006626EC" w:rsidP="007116A1">
      <w:pPr>
        <w:pStyle w:val="a3"/>
        <w:tabs>
          <w:tab w:val="left" w:pos="8789"/>
        </w:tabs>
        <w:spacing w:after="0" w:line="360" w:lineRule="auto"/>
        <w:ind w:left="360" w:right="566"/>
        <w:jc w:val="both"/>
        <w:rPr>
          <w:rFonts w:ascii="Times New Roman" w:hAnsi="Times New Roman"/>
          <w:sz w:val="28"/>
          <w:szCs w:val="28"/>
        </w:rPr>
      </w:pPr>
      <w:r w:rsidRPr="00E04B4B">
        <w:rPr>
          <w:rFonts w:ascii="Times New Roman" w:hAnsi="Times New Roman"/>
          <w:b/>
          <w:sz w:val="28"/>
          <w:szCs w:val="28"/>
        </w:rPr>
        <w:lastRenderedPageBreak/>
        <w:t>Цель</w:t>
      </w:r>
      <w:r w:rsidRPr="008177A9">
        <w:rPr>
          <w:rFonts w:ascii="Times New Roman" w:hAnsi="Times New Roman"/>
          <w:sz w:val="28"/>
          <w:szCs w:val="28"/>
        </w:rPr>
        <w:t xml:space="preserve"> – выявление предпочтений родителей обучающихся к учебным предметам.</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633C8D">
      <w:pPr>
        <w:widowControl w:val="0"/>
        <w:numPr>
          <w:ilvl w:val="0"/>
          <w:numId w:val="85"/>
        </w:numPr>
        <w:tabs>
          <w:tab w:val="num" w:pos="284"/>
          <w:tab w:val="left" w:pos="709"/>
        </w:tabs>
        <w:autoSpaceDE w:val="0"/>
        <w:autoSpaceDN w:val="0"/>
        <w:adjustRightInd w:val="0"/>
        <w:spacing w:line="360" w:lineRule="auto"/>
        <w:ind w:left="567" w:right="566"/>
        <w:jc w:val="both"/>
        <w:textAlignment w:val="baseline"/>
        <w:rPr>
          <w:rFonts w:ascii="Times New Roman" w:hAnsi="Times New Roman"/>
          <w:b/>
          <w:sz w:val="28"/>
          <w:szCs w:val="28"/>
        </w:rPr>
      </w:pPr>
      <w:r w:rsidRPr="008177A9">
        <w:rPr>
          <w:rFonts w:ascii="Times New Roman" w:hAnsi="Times New Roman"/>
          <w:b/>
          <w:sz w:val="28"/>
          <w:szCs w:val="28"/>
        </w:rPr>
        <w:t>Лекторий для родителей «Музыкальная экология». Тема: «Психотерапевтическое воздействие музыки на человека. М</w:t>
      </w:r>
      <w:r w:rsidRPr="008177A9">
        <w:rPr>
          <w:rFonts w:ascii="Times New Roman" w:hAnsi="Times New Roman"/>
          <w:b/>
          <w:sz w:val="28"/>
          <w:szCs w:val="28"/>
        </w:rPr>
        <w:t>у</w:t>
      </w:r>
      <w:r w:rsidRPr="008177A9">
        <w:rPr>
          <w:rFonts w:ascii="Times New Roman" w:hAnsi="Times New Roman"/>
          <w:b/>
          <w:sz w:val="28"/>
          <w:szCs w:val="28"/>
        </w:rPr>
        <w:t>зыка как средство коррекции поведения детей»</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widowControl w:val="0"/>
        <w:numPr>
          <w:ilvl w:val="0"/>
          <w:numId w:val="99"/>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Исследования античных ученых о воздействии музыки на челов</w:t>
      </w:r>
      <w:r w:rsidRPr="008177A9">
        <w:rPr>
          <w:rFonts w:ascii="Times New Roman" w:hAnsi="Times New Roman"/>
          <w:sz w:val="28"/>
          <w:szCs w:val="28"/>
        </w:rPr>
        <w:t>е</w:t>
      </w:r>
      <w:r w:rsidRPr="008177A9">
        <w:rPr>
          <w:rFonts w:ascii="Times New Roman" w:hAnsi="Times New Roman"/>
          <w:sz w:val="28"/>
          <w:szCs w:val="28"/>
        </w:rPr>
        <w:t>ка</w:t>
      </w:r>
    </w:p>
    <w:p w:rsidR="006626EC" w:rsidRPr="008177A9" w:rsidRDefault="006626EC" w:rsidP="007116A1">
      <w:pPr>
        <w:widowControl w:val="0"/>
        <w:numPr>
          <w:ilvl w:val="0"/>
          <w:numId w:val="99"/>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Музыкотерапия как метод коррекции эмоциональных состояний и поведения детей</w:t>
      </w:r>
    </w:p>
    <w:p w:rsidR="006626EC" w:rsidRPr="008177A9" w:rsidRDefault="006626EC" w:rsidP="007116A1">
      <w:pPr>
        <w:widowControl w:val="0"/>
        <w:numPr>
          <w:ilvl w:val="0"/>
          <w:numId w:val="99"/>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Пассивная и активная форма музыкотерапии.</w:t>
      </w:r>
    </w:p>
    <w:p w:rsidR="006626EC" w:rsidRPr="008177A9" w:rsidRDefault="006626EC" w:rsidP="007116A1">
      <w:pPr>
        <w:widowControl w:val="0"/>
        <w:numPr>
          <w:ilvl w:val="0"/>
          <w:numId w:val="99"/>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Особенности трофотропной и эрготропной музыки.</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D03CA2">
      <w:pPr>
        <w:widowControl w:val="0"/>
        <w:numPr>
          <w:ilvl w:val="0"/>
          <w:numId w:val="85"/>
        </w:numPr>
        <w:tabs>
          <w:tab w:val="num" w:pos="284"/>
          <w:tab w:val="left" w:pos="8789"/>
        </w:tabs>
        <w:autoSpaceDE w:val="0"/>
        <w:autoSpaceDN w:val="0"/>
        <w:adjustRightInd w:val="0"/>
        <w:spacing w:line="360" w:lineRule="auto"/>
        <w:ind w:left="0" w:right="566" w:firstLine="0"/>
        <w:jc w:val="both"/>
        <w:textAlignment w:val="baseline"/>
        <w:rPr>
          <w:rFonts w:ascii="Times New Roman" w:hAnsi="Times New Roman"/>
          <w:b/>
          <w:sz w:val="28"/>
          <w:szCs w:val="28"/>
        </w:rPr>
      </w:pPr>
      <w:r w:rsidRPr="008177A9">
        <w:rPr>
          <w:rFonts w:ascii="Times New Roman" w:hAnsi="Times New Roman"/>
          <w:b/>
          <w:sz w:val="28"/>
          <w:szCs w:val="28"/>
        </w:rPr>
        <w:t xml:space="preserve">Тема: «Международный день толерантности» </w:t>
      </w:r>
    </w:p>
    <w:p w:rsidR="006626EC" w:rsidRPr="008177A9" w:rsidRDefault="006626EC" w:rsidP="00D03CA2">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Различия между толерантным и интолерантным человеком (стенд)</w:t>
      </w:r>
    </w:p>
    <w:p w:rsidR="006626EC" w:rsidRPr="008177A9" w:rsidRDefault="006626EC" w:rsidP="007116A1">
      <w:pPr>
        <w:widowControl w:val="0"/>
        <w:numPr>
          <w:ilvl w:val="0"/>
          <w:numId w:val="93"/>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sz w:val="28"/>
          <w:szCs w:val="28"/>
        </w:rPr>
        <w:t>Знание самого себя</w:t>
      </w:r>
    </w:p>
    <w:p w:rsidR="006626EC" w:rsidRPr="008177A9" w:rsidRDefault="006626EC" w:rsidP="007116A1">
      <w:pPr>
        <w:widowControl w:val="0"/>
        <w:numPr>
          <w:ilvl w:val="0"/>
          <w:numId w:val="93"/>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sz w:val="28"/>
          <w:szCs w:val="28"/>
        </w:rPr>
        <w:t>Критичность по отношению к себе</w:t>
      </w:r>
    </w:p>
    <w:p w:rsidR="006626EC" w:rsidRPr="008177A9" w:rsidRDefault="006626EC" w:rsidP="007116A1">
      <w:pPr>
        <w:widowControl w:val="0"/>
        <w:numPr>
          <w:ilvl w:val="0"/>
          <w:numId w:val="93"/>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sz w:val="28"/>
          <w:szCs w:val="28"/>
        </w:rPr>
        <w:t>Соотношение «Я - идеального» и «Я -реального»</w:t>
      </w:r>
    </w:p>
    <w:p w:rsidR="006626EC" w:rsidRPr="00E04B4B" w:rsidRDefault="006626EC" w:rsidP="007116A1">
      <w:pPr>
        <w:widowControl w:val="0"/>
        <w:numPr>
          <w:ilvl w:val="0"/>
          <w:numId w:val="93"/>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sz w:val="28"/>
          <w:szCs w:val="28"/>
        </w:rPr>
        <w:t>Способность к эмпатии</w:t>
      </w:r>
    </w:p>
    <w:p w:rsidR="006626EC" w:rsidRPr="008177A9" w:rsidRDefault="006626EC" w:rsidP="007116A1">
      <w:pPr>
        <w:shd w:val="clear" w:color="auto" w:fill="FFFFFF"/>
        <w:tabs>
          <w:tab w:val="left" w:pos="713"/>
          <w:tab w:val="left" w:pos="8789"/>
        </w:tabs>
        <w:spacing w:line="360" w:lineRule="auto"/>
        <w:ind w:left="284" w:right="566"/>
        <w:rPr>
          <w:rFonts w:ascii="Times New Roman" w:hAnsi="Times New Roman"/>
          <w:color w:val="000000"/>
          <w:spacing w:val="-12"/>
          <w:sz w:val="28"/>
          <w:szCs w:val="28"/>
        </w:rPr>
      </w:pPr>
      <w:r w:rsidRPr="008177A9">
        <w:rPr>
          <w:rFonts w:ascii="Times New Roman" w:hAnsi="Times New Roman"/>
          <w:color w:val="000000"/>
          <w:spacing w:val="-12"/>
          <w:sz w:val="28"/>
          <w:szCs w:val="28"/>
        </w:rPr>
        <w:t xml:space="preserve">Диалоговая лекция  « </w:t>
      </w:r>
      <w:r w:rsidRPr="008177A9">
        <w:rPr>
          <w:rFonts w:ascii="Times New Roman" w:hAnsi="Times New Roman"/>
          <w:b/>
          <w:bCs/>
          <w:sz w:val="28"/>
          <w:szCs w:val="28"/>
        </w:rPr>
        <w:t>Характеристики толерантности»</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633C8D">
      <w:pPr>
        <w:widowControl w:val="0"/>
        <w:numPr>
          <w:ilvl w:val="0"/>
          <w:numId w:val="85"/>
        </w:numPr>
        <w:tabs>
          <w:tab w:val="num" w:pos="284"/>
          <w:tab w:val="left" w:pos="8789"/>
        </w:tabs>
        <w:autoSpaceDE w:val="0"/>
        <w:autoSpaceDN w:val="0"/>
        <w:adjustRightInd w:val="0"/>
        <w:spacing w:line="360" w:lineRule="auto"/>
        <w:ind w:left="426" w:right="566"/>
        <w:jc w:val="both"/>
        <w:textAlignment w:val="baseline"/>
        <w:rPr>
          <w:rFonts w:ascii="Times New Roman" w:hAnsi="Times New Roman"/>
          <w:b/>
          <w:sz w:val="28"/>
          <w:szCs w:val="28"/>
        </w:rPr>
      </w:pPr>
      <w:r w:rsidRPr="008177A9">
        <w:rPr>
          <w:rFonts w:ascii="Times New Roman" w:hAnsi="Times New Roman"/>
          <w:b/>
          <w:sz w:val="28"/>
          <w:szCs w:val="28"/>
        </w:rPr>
        <w:t>Тематические концерты для родителей, классные концерты</w:t>
      </w:r>
    </w:p>
    <w:p w:rsidR="006626EC" w:rsidRPr="008177A9" w:rsidRDefault="006626EC" w:rsidP="007116A1">
      <w:pPr>
        <w:tabs>
          <w:tab w:val="left" w:pos="8789"/>
        </w:tabs>
        <w:spacing w:line="360" w:lineRule="auto"/>
        <w:ind w:left="-360" w:right="566"/>
        <w:rPr>
          <w:rFonts w:ascii="Times New Roman" w:hAnsi="Times New Roman"/>
          <w:b/>
          <w:sz w:val="28"/>
          <w:szCs w:val="28"/>
        </w:rPr>
      </w:pP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Праздничный концерт «Веселое путешествие»</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Праздничные концерты классов:</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Открытый концерт для родителей класса преподавателя Ольхо</w:t>
      </w:r>
      <w:r w:rsidRPr="008177A9">
        <w:rPr>
          <w:rFonts w:ascii="Times New Roman" w:hAnsi="Times New Roman"/>
          <w:sz w:val="28"/>
          <w:szCs w:val="28"/>
        </w:rPr>
        <w:t>в</w:t>
      </w:r>
      <w:r w:rsidRPr="008177A9">
        <w:rPr>
          <w:rFonts w:ascii="Times New Roman" w:hAnsi="Times New Roman"/>
          <w:sz w:val="28"/>
          <w:szCs w:val="28"/>
        </w:rPr>
        <w:t>ской Т.Ф.</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Открытый концерт для родителей «Зимний концерт» преподават</w:t>
      </w:r>
      <w:r w:rsidRPr="008177A9">
        <w:rPr>
          <w:rFonts w:ascii="Times New Roman" w:hAnsi="Times New Roman"/>
          <w:sz w:val="28"/>
          <w:szCs w:val="28"/>
        </w:rPr>
        <w:t>е</w:t>
      </w:r>
      <w:r w:rsidRPr="008177A9">
        <w:rPr>
          <w:rFonts w:ascii="Times New Roman" w:hAnsi="Times New Roman"/>
          <w:sz w:val="28"/>
          <w:szCs w:val="28"/>
        </w:rPr>
        <w:t>ля Мизинцевой И.В.</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Открытый концерт для родителей класса преподавателей Кузн</w:t>
      </w:r>
      <w:r w:rsidRPr="008177A9">
        <w:rPr>
          <w:rFonts w:ascii="Times New Roman" w:hAnsi="Times New Roman"/>
          <w:sz w:val="28"/>
          <w:szCs w:val="28"/>
        </w:rPr>
        <w:t>е</w:t>
      </w:r>
      <w:r w:rsidRPr="008177A9">
        <w:rPr>
          <w:rFonts w:ascii="Times New Roman" w:hAnsi="Times New Roman"/>
          <w:sz w:val="28"/>
          <w:szCs w:val="28"/>
        </w:rPr>
        <w:t>цовой А.Л., Дудниковой Л.А.</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Открытый концерт  класса преподавателей Коншиной Н.Б., </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Открытый концерт  класса преподавателей Бугаевой Е.П., Залес</w:t>
      </w:r>
      <w:r w:rsidRPr="008177A9">
        <w:rPr>
          <w:rFonts w:ascii="Times New Roman" w:hAnsi="Times New Roman"/>
          <w:sz w:val="28"/>
          <w:szCs w:val="28"/>
        </w:rPr>
        <w:t>о</w:t>
      </w:r>
      <w:r w:rsidRPr="008177A9">
        <w:rPr>
          <w:rFonts w:ascii="Times New Roman" w:hAnsi="Times New Roman"/>
          <w:sz w:val="28"/>
          <w:szCs w:val="28"/>
        </w:rPr>
        <w:t>вой О.А.</w:t>
      </w:r>
    </w:p>
    <w:p w:rsidR="006626EC" w:rsidRPr="008177A9" w:rsidRDefault="006626EC" w:rsidP="007116A1">
      <w:pPr>
        <w:widowControl w:val="0"/>
        <w:numPr>
          <w:ilvl w:val="0"/>
          <w:numId w:val="89"/>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Открытый концерт обучающихся, класса преподавателей Василь</w:t>
      </w:r>
      <w:r w:rsidRPr="008177A9">
        <w:rPr>
          <w:rFonts w:ascii="Times New Roman" w:hAnsi="Times New Roman"/>
          <w:sz w:val="28"/>
          <w:szCs w:val="28"/>
        </w:rPr>
        <w:t>е</w:t>
      </w:r>
      <w:r w:rsidRPr="008177A9">
        <w:rPr>
          <w:rFonts w:ascii="Times New Roman" w:hAnsi="Times New Roman"/>
          <w:sz w:val="28"/>
          <w:szCs w:val="28"/>
        </w:rPr>
        <w:t>вой С.П., Тихомировой Е.В</w:t>
      </w:r>
    </w:p>
    <w:p w:rsidR="006626EC" w:rsidRPr="008177A9" w:rsidRDefault="006626EC" w:rsidP="007116A1">
      <w:pPr>
        <w:tabs>
          <w:tab w:val="left" w:pos="8789"/>
        </w:tabs>
        <w:spacing w:line="360" w:lineRule="auto"/>
        <w:ind w:left="360" w:right="566"/>
        <w:rPr>
          <w:rFonts w:ascii="Times New Roman" w:hAnsi="Times New Roman"/>
          <w:sz w:val="28"/>
          <w:szCs w:val="28"/>
        </w:rPr>
      </w:pPr>
    </w:p>
    <w:p w:rsidR="006626EC" w:rsidRPr="008177A9" w:rsidRDefault="006626EC" w:rsidP="00633C8D">
      <w:pPr>
        <w:widowControl w:val="0"/>
        <w:numPr>
          <w:ilvl w:val="0"/>
          <w:numId w:val="85"/>
        </w:numPr>
        <w:tabs>
          <w:tab w:val="num" w:pos="284"/>
          <w:tab w:val="left" w:pos="8789"/>
        </w:tabs>
        <w:autoSpaceDE w:val="0"/>
        <w:autoSpaceDN w:val="0"/>
        <w:adjustRightInd w:val="0"/>
        <w:spacing w:line="360" w:lineRule="auto"/>
        <w:ind w:left="426" w:right="566"/>
        <w:jc w:val="both"/>
        <w:textAlignment w:val="baseline"/>
        <w:rPr>
          <w:rFonts w:ascii="Times New Roman" w:hAnsi="Times New Roman"/>
          <w:b/>
          <w:sz w:val="28"/>
          <w:szCs w:val="28"/>
        </w:rPr>
      </w:pPr>
      <w:r w:rsidRPr="008177A9">
        <w:rPr>
          <w:rFonts w:ascii="Times New Roman" w:hAnsi="Times New Roman"/>
          <w:b/>
          <w:sz w:val="28"/>
          <w:szCs w:val="28"/>
        </w:rPr>
        <w:t>Лекторий для родителей «Музыкальная экология»</w:t>
      </w:r>
    </w:p>
    <w:p w:rsidR="006626EC" w:rsidRPr="008177A9" w:rsidRDefault="006626EC" w:rsidP="00633C8D">
      <w:pPr>
        <w:tabs>
          <w:tab w:val="left" w:pos="8789"/>
        </w:tabs>
        <w:spacing w:line="360" w:lineRule="auto"/>
        <w:ind w:left="426" w:right="566"/>
        <w:rPr>
          <w:rFonts w:ascii="Times New Roman" w:hAnsi="Times New Roman"/>
          <w:b/>
          <w:sz w:val="28"/>
          <w:szCs w:val="28"/>
        </w:rPr>
      </w:pPr>
      <w:r w:rsidRPr="008177A9">
        <w:rPr>
          <w:rFonts w:ascii="Times New Roman" w:hAnsi="Times New Roman"/>
          <w:b/>
          <w:sz w:val="28"/>
          <w:szCs w:val="28"/>
        </w:rPr>
        <w:t xml:space="preserve">      Тема: «</w:t>
      </w:r>
      <w:r w:rsidRPr="008177A9">
        <w:rPr>
          <w:rFonts w:ascii="Times New Roman" w:hAnsi="Times New Roman"/>
          <w:b/>
          <w:color w:val="000000"/>
          <w:sz w:val="28"/>
          <w:szCs w:val="28"/>
        </w:rPr>
        <w:t>Особенности детского темперамента. Возрастные пс</w:t>
      </w:r>
      <w:r w:rsidRPr="008177A9">
        <w:rPr>
          <w:rFonts w:ascii="Times New Roman" w:hAnsi="Times New Roman"/>
          <w:b/>
          <w:color w:val="000000"/>
          <w:sz w:val="28"/>
          <w:szCs w:val="28"/>
        </w:rPr>
        <w:t>и</w:t>
      </w:r>
      <w:r w:rsidRPr="008177A9">
        <w:rPr>
          <w:rFonts w:ascii="Times New Roman" w:hAnsi="Times New Roman"/>
          <w:b/>
          <w:color w:val="000000"/>
          <w:sz w:val="28"/>
          <w:szCs w:val="28"/>
        </w:rPr>
        <w:t>хологические особенности</w:t>
      </w:r>
      <w:r w:rsidRPr="008177A9">
        <w:rPr>
          <w:rFonts w:ascii="Times New Roman" w:hAnsi="Times New Roman"/>
          <w:b/>
          <w:sz w:val="28"/>
          <w:szCs w:val="28"/>
        </w:rPr>
        <w:t>»</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widowControl w:val="0"/>
        <w:numPr>
          <w:ilvl w:val="0"/>
          <w:numId w:val="92"/>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b/>
          <w:sz w:val="28"/>
          <w:szCs w:val="28"/>
        </w:rPr>
        <w:t>Лекторий для родителей «Музыкальная экология» Тема: «Взаимодействие семьи и школы в развитии  одаренности ребенка</w:t>
      </w:r>
      <w:r w:rsidRPr="008177A9">
        <w:rPr>
          <w:rFonts w:ascii="Times New Roman" w:hAnsi="Times New Roman"/>
          <w:sz w:val="28"/>
          <w:szCs w:val="28"/>
        </w:rPr>
        <w:t xml:space="preserve"> </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widowControl w:val="0"/>
        <w:numPr>
          <w:ilvl w:val="0"/>
          <w:numId w:val="92"/>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Сущность понятий «одаренность»; «музыкальная одаре</w:t>
      </w:r>
      <w:r w:rsidRPr="008177A9">
        <w:rPr>
          <w:rFonts w:ascii="Times New Roman" w:hAnsi="Times New Roman"/>
          <w:sz w:val="28"/>
          <w:szCs w:val="28"/>
        </w:rPr>
        <w:t>н</w:t>
      </w:r>
      <w:r w:rsidRPr="008177A9">
        <w:rPr>
          <w:rFonts w:ascii="Times New Roman" w:hAnsi="Times New Roman"/>
          <w:sz w:val="28"/>
          <w:szCs w:val="28"/>
        </w:rPr>
        <w:t>ность»</w:t>
      </w:r>
    </w:p>
    <w:p w:rsidR="006626EC" w:rsidRPr="008177A9" w:rsidRDefault="006626EC" w:rsidP="007116A1">
      <w:pPr>
        <w:widowControl w:val="0"/>
        <w:numPr>
          <w:ilvl w:val="0"/>
          <w:numId w:val="92"/>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 xml:space="preserve">Особенности развития ритмических способностей по системе Жака-Далькроза «Ритмика» </w:t>
      </w:r>
    </w:p>
    <w:p w:rsidR="006626EC" w:rsidRPr="008177A9" w:rsidRDefault="006626EC" w:rsidP="007116A1">
      <w:pPr>
        <w:widowControl w:val="0"/>
        <w:numPr>
          <w:ilvl w:val="0"/>
          <w:numId w:val="92"/>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Сущность метода Золтана Кодая</w:t>
      </w:r>
    </w:p>
    <w:p w:rsidR="006626EC" w:rsidRPr="008177A9" w:rsidRDefault="006626EC" w:rsidP="007116A1">
      <w:pPr>
        <w:widowControl w:val="0"/>
        <w:numPr>
          <w:ilvl w:val="0"/>
          <w:numId w:val="92"/>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музыкальных способностей по  системе Карла Орфа «</w:t>
      </w:r>
      <w:r w:rsidRPr="008177A9">
        <w:rPr>
          <w:rFonts w:ascii="Times New Roman" w:hAnsi="Times New Roman"/>
          <w:sz w:val="28"/>
          <w:szCs w:val="28"/>
          <w:lang w:val="en-US"/>
        </w:rPr>
        <w:t>Schulwerk</w:t>
      </w:r>
      <w:r w:rsidRPr="008177A9">
        <w:rPr>
          <w:rFonts w:ascii="Times New Roman" w:hAnsi="Times New Roman"/>
          <w:sz w:val="28"/>
          <w:szCs w:val="28"/>
        </w:rPr>
        <w:t>» («Шульверк»)</w:t>
      </w:r>
    </w:p>
    <w:p w:rsidR="006626EC" w:rsidRPr="008177A9" w:rsidRDefault="006626EC" w:rsidP="007116A1">
      <w:pPr>
        <w:widowControl w:val="0"/>
        <w:numPr>
          <w:ilvl w:val="0"/>
          <w:numId w:val="92"/>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Метод Судзуки</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633C8D">
      <w:pPr>
        <w:widowControl w:val="0"/>
        <w:numPr>
          <w:ilvl w:val="0"/>
          <w:numId w:val="85"/>
        </w:numPr>
        <w:tabs>
          <w:tab w:val="num" w:pos="284"/>
          <w:tab w:val="left" w:pos="567"/>
        </w:tabs>
        <w:autoSpaceDE w:val="0"/>
        <w:autoSpaceDN w:val="0"/>
        <w:adjustRightInd w:val="0"/>
        <w:spacing w:line="360" w:lineRule="auto"/>
        <w:ind w:left="567" w:right="566"/>
        <w:jc w:val="both"/>
        <w:textAlignment w:val="baseline"/>
        <w:rPr>
          <w:rFonts w:ascii="Times New Roman" w:hAnsi="Times New Roman"/>
          <w:sz w:val="28"/>
          <w:szCs w:val="28"/>
        </w:rPr>
      </w:pPr>
      <w:r w:rsidRPr="008177A9">
        <w:rPr>
          <w:rFonts w:ascii="Times New Roman" w:hAnsi="Times New Roman"/>
          <w:b/>
          <w:sz w:val="28"/>
          <w:szCs w:val="28"/>
        </w:rPr>
        <w:t>Лекторий для родителей «Музыкальная экология». Тема: «М</w:t>
      </w:r>
      <w:r w:rsidRPr="008177A9">
        <w:rPr>
          <w:rFonts w:ascii="Times New Roman" w:hAnsi="Times New Roman"/>
          <w:b/>
          <w:sz w:val="28"/>
          <w:szCs w:val="28"/>
        </w:rPr>
        <w:t>у</w:t>
      </w:r>
      <w:r w:rsidRPr="008177A9">
        <w:rPr>
          <w:rFonts w:ascii="Times New Roman" w:hAnsi="Times New Roman"/>
          <w:b/>
          <w:sz w:val="28"/>
          <w:szCs w:val="28"/>
        </w:rPr>
        <w:t>зыкально-экологическое воспитание в семье. Домашняя муз</w:t>
      </w:r>
      <w:r w:rsidRPr="008177A9">
        <w:rPr>
          <w:rFonts w:ascii="Times New Roman" w:hAnsi="Times New Roman"/>
          <w:b/>
          <w:sz w:val="28"/>
          <w:szCs w:val="28"/>
        </w:rPr>
        <w:t>ы</w:t>
      </w:r>
      <w:r w:rsidRPr="008177A9">
        <w:rPr>
          <w:rFonts w:ascii="Times New Roman" w:hAnsi="Times New Roman"/>
          <w:b/>
          <w:sz w:val="28"/>
          <w:szCs w:val="28"/>
        </w:rPr>
        <w:t>кальная аптека»</w:t>
      </w:r>
    </w:p>
    <w:p w:rsidR="006626EC" w:rsidRPr="008177A9" w:rsidRDefault="006626EC" w:rsidP="007116A1">
      <w:pPr>
        <w:tabs>
          <w:tab w:val="left" w:pos="8789"/>
        </w:tabs>
        <w:spacing w:line="360" w:lineRule="auto"/>
        <w:ind w:left="-360" w:right="566"/>
        <w:rPr>
          <w:rFonts w:ascii="Times New Roman" w:hAnsi="Times New Roman"/>
          <w:sz w:val="28"/>
          <w:szCs w:val="28"/>
        </w:rPr>
      </w:pPr>
      <w:r w:rsidRPr="008177A9">
        <w:rPr>
          <w:rFonts w:ascii="Times New Roman" w:hAnsi="Times New Roman"/>
          <w:sz w:val="28"/>
          <w:szCs w:val="28"/>
        </w:rPr>
        <w:t xml:space="preserve"> (заочная форма занятий)</w:t>
      </w:r>
    </w:p>
    <w:p w:rsidR="006626EC" w:rsidRPr="008177A9" w:rsidRDefault="006626EC" w:rsidP="007116A1">
      <w:pPr>
        <w:widowControl w:val="0"/>
        <w:numPr>
          <w:ilvl w:val="0"/>
          <w:numId w:val="101"/>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Вред и польза музыки</w:t>
      </w:r>
    </w:p>
    <w:p w:rsidR="006626EC" w:rsidRPr="008177A9" w:rsidRDefault="006626EC" w:rsidP="007116A1">
      <w:pPr>
        <w:widowControl w:val="0"/>
        <w:numPr>
          <w:ilvl w:val="0"/>
          <w:numId w:val="101"/>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lastRenderedPageBreak/>
        <w:t>Практические рекомендации по использованию музыки для сохран</w:t>
      </w:r>
      <w:r w:rsidRPr="008177A9">
        <w:rPr>
          <w:rFonts w:ascii="Times New Roman" w:hAnsi="Times New Roman"/>
          <w:sz w:val="28"/>
          <w:szCs w:val="28"/>
        </w:rPr>
        <w:t>е</w:t>
      </w:r>
      <w:r w:rsidRPr="008177A9">
        <w:rPr>
          <w:rFonts w:ascii="Times New Roman" w:hAnsi="Times New Roman"/>
          <w:sz w:val="28"/>
          <w:szCs w:val="28"/>
        </w:rPr>
        <w:t>ния здоровья, укрепления своего духа, развития интеллекта и творч</w:t>
      </w:r>
      <w:r w:rsidRPr="008177A9">
        <w:rPr>
          <w:rFonts w:ascii="Times New Roman" w:hAnsi="Times New Roman"/>
          <w:sz w:val="28"/>
          <w:szCs w:val="28"/>
        </w:rPr>
        <w:t>е</w:t>
      </w:r>
      <w:r w:rsidRPr="008177A9">
        <w:rPr>
          <w:rFonts w:ascii="Times New Roman" w:hAnsi="Times New Roman"/>
          <w:sz w:val="28"/>
          <w:szCs w:val="28"/>
        </w:rPr>
        <w:t>ских способностей, гармонизации своей жизни.</w:t>
      </w:r>
    </w:p>
    <w:p w:rsidR="006626EC" w:rsidRPr="008177A9" w:rsidRDefault="006626EC" w:rsidP="007116A1">
      <w:pPr>
        <w:widowControl w:val="0"/>
        <w:numPr>
          <w:ilvl w:val="0"/>
          <w:numId w:val="101"/>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Позитивные преобразования собственного характера средставми м</w:t>
      </w:r>
      <w:r w:rsidRPr="008177A9">
        <w:rPr>
          <w:rFonts w:ascii="Times New Roman" w:hAnsi="Times New Roman"/>
          <w:sz w:val="28"/>
          <w:szCs w:val="28"/>
        </w:rPr>
        <w:t>у</w:t>
      </w:r>
      <w:r w:rsidRPr="008177A9">
        <w:rPr>
          <w:rFonts w:ascii="Times New Roman" w:hAnsi="Times New Roman"/>
          <w:sz w:val="28"/>
          <w:szCs w:val="28"/>
        </w:rPr>
        <w:t>зыки</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633C8D">
      <w:pPr>
        <w:widowControl w:val="0"/>
        <w:numPr>
          <w:ilvl w:val="0"/>
          <w:numId w:val="85"/>
        </w:numPr>
        <w:tabs>
          <w:tab w:val="num" w:pos="284"/>
          <w:tab w:val="left" w:pos="8789"/>
        </w:tabs>
        <w:autoSpaceDE w:val="0"/>
        <w:autoSpaceDN w:val="0"/>
        <w:adjustRightInd w:val="0"/>
        <w:spacing w:line="360" w:lineRule="auto"/>
        <w:ind w:left="426" w:right="566"/>
        <w:jc w:val="both"/>
        <w:textAlignment w:val="baseline"/>
        <w:rPr>
          <w:rFonts w:ascii="Times New Roman" w:hAnsi="Times New Roman"/>
          <w:b/>
          <w:sz w:val="28"/>
          <w:szCs w:val="28"/>
        </w:rPr>
      </w:pPr>
      <w:r w:rsidRPr="008177A9">
        <w:rPr>
          <w:rFonts w:ascii="Times New Roman" w:hAnsi="Times New Roman"/>
          <w:b/>
          <w:sz w:val="28"/>
          <w:szCs w:val="28"/>
        </w:rPr>
        <w:t xml:space="preserve"> Конференция для родителей «Формула успеха»</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 xml:space="preserve">Программа </w:t>
      </w:r>
      <w:r w:rsidRPr="008177A9">
        <w:rPr>
          <w:rFonts w:ascii="Times New Roman" w:hAnsi="Times New Roman"/>
          <w:b/>
          <w:sz w:val="28"/>
          <w:szCs w:val="28"/>
          <w:lang w:val="en-US"/>
        </w:rPr>
        <w:t>I</w:t>
      </w:r>
      <w:r w:rsidRPr="008177A9">
        <w:rPr>
          <w:rFonts w:ascii="Times New Roman" w:hAnsi="Times New Roman"/>
          <w:b/>
          <w:sz w:val="28"/>
          <w:szCs w:val="28"/>
        </w:rPr>
        <w:t xml:space="preserve"> внутришкольной конференции для родителей</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16 мая 2012 18.00</w:t>
      </w:r>
    </w:p>
    <w:p w:rsidR="006626EC" w:rsidRPr="008177A9" w:rsidRDefault="006626EC" w:rsidP="007116A1">
      <w:pPr>
        <w:tabs>
          <w:tab w:val="left" w:pos="8789"/>
        </w:tabs>
        <w:spacing w:before="100" w:beforeAutospacing="1" w:after="100" w:afterAutospacing="1" w:line="360" w:lineRule="auto"/>
        <w:ind w:right="566"/>
        <w:rPr>
          <w:rFonts w:ascii="Times New Roman" w:hAnsi="Times New Roman"/>
          <w:b/>
          <w:sz w:val="28"/>
          <w:szCs w:val="28"/>
        </w:rPr>
      </w:pPr>
      <w:r w:rsidRPr="008177A9">
        <w:rPr>
          <w:rFonts w:ascii="Times New Roman" w:hAnsi="Times New Roman"/>
          <w:b/>
          <w:i/>
          <w:sz w:val="28"/>
          <w:szCs w:val="28"/>
        </w:rPr>
        <w:t>Цель конференции:</w:t>
      </w:r>
      <w:r w:rsidRPr="008177A9">
        <w:rPr>
          <w:rFonts w:ascii="Times New Roman" w:hAnsi="Times New Roman"/>
          <w:b/>
          <w:sz w:val="28"/>
          <w:szCs w:val="28"/>
        </w:rPr>
        <w:t xml:space="preserve"> </w:t>
      </w:r>
      <w:r w:rsidRPr="008177A9">
        <w:rPr>
          <w:rFonts w:ascii="Times New Roman" w:hAnsi="Times New Roman"/>
          <w:color w:val="000000"/>
          <w:sz w:val="28"/>
          <w:szCs w:val="28"/>
        </w:rPr>
        <w:t>повышение педагогической культуры родителей обучающихся.</w:t>
      </w:r>
    </w:p>
    <w:p w:rsidR="006626EC" w:rsidRPr="008177A9" w:rsidRDefault="006626EC" w:rsidP="007116A1">
      <w:pPr>
        <w:tabs>
          <w:tab w:val="left" w:pos="8789"/>
        </w:tabs>
        <w:spacing w:before="100" w:beforeAutospacing="1" w:after="100" w:afterAutospacing="1" w:line="360" w:lineRule="auto"/>
        <w:ind w:right="566"/>
        <w:rPr>
          <w:rFonts w:ascii="Times New Roman" w:hAnsi="Times New Roman"/>
          <w:b/>
          <w:i/>
          <w:sz w:val="28"/>
          <w:szCs w:val="28"/>
        </w:rPr>
      </w:pPr>
      <w:r w:rsidRPr="008177A9">
        <w:rPr>
          <w:rFonts w:ascii="Times New Roman" w:hAnsi="Times New Roman"/>
          <w:b/>
          <w:i/>
          <w:sz w:val="28"/>
          <w:szCs w:val="28"/>
        </w:rPr>
        <w:t>Задачи конференции:</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помощь в осознании специфики обучения в музыкальной школе и организации домашнего музицирования;</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пропаганда знаний личностного развития ребенка;</w:t>
      </w:r>
    </w:p>
    <w:p w:rsidR="006626EC" w:rsidRPr="00A53EF7" w:rsidRDefault="006626EC" w:rsidP="007116A1">
      <w:pPr>
        <w:pStyle w:val="ad"/>
        <w:numPr>
          <w:ilvl w:val="0"/>
          <w:numId w:val="90"/>
        </w:numPr>
        <w:tabs>
          <w:tab w:val="left" w:pos="8789"/>
        </w:tabs>
        <w:spacing w:line="360" w:lineRule="auto"/>
        <w:ind w:right="566"/>
        <w:jc w:val="both"/>
        <w:rPr>
          <w:color w:val="000000"/>
          <w:sz w:val="28"/>
          <w:szCs w:val="28"/>
        </w:rPr>
      </w:pPr>
      <w:r w:rsidRPr="008177A9">
        <w:rPr>
          <w:sz w:val="28"/>
          <w:szCs w:val="28"/>
        </w:rPr>
        <w:t>формирование позиции сотрудничества со своим ребенком и с м</w:t>
      </w:r>
      <w:r w:rsidRPr="008177A9">
        <w:rPr>
          <w:sz w:val="28"/>
          <w:szCs w:val="28"/>
        </w:rPr>
        <w:t>у</w:t>
      </w:r>
      <w:r w:rsidRPr="008177A9">
        <w:rPr>
          <w:sz w:val="28"/>
          <w:szCs w:val="28"/>
        </w:rPr>
        <w:t>зыкальной  школой.</w:t>
      </w:r>
    </w:p>
    <w:p w:rsidR="006626EC" w:rsidRPr="008177A9" w:rsidRDefault="006626EC" w:rsidP="007116A1">
      <w:pPr>
        <w:tabs>
          <w:tab w:val="left" w:pos="8789"/>
        </w:tabs>
        <w:spacing w:line="360" w:lineRule="auto"/>
        <w:ind w:right="566"/>
        <w:jc w:val="center"/>
        <w:rPr>
          <w:rFonts w:ascii="Times New Roman" w:hAnsi="Times New Roman"/>
          <w:b/>
          <w:i/>
          <w:sz w:val="28"/>
          <w:szCs w:val="28"/>
        </w:rPr>
      </w:pPr>
      <w:r w:rsidRPr="008177A9">
        <w:rPr>
          <w:rFonts w:ascii="Times New Roman" w:hAnsi="Times New Roman"/>
          <w:b/>
          <w:i/>
          <w:sz w:val="28"/>
          <w:szCs w:val="28"/>
        </w:rPr>
        <w:t>Направления работы конференции</w:t>
      </w:r>
    </w:p>
    <w:p w:rsidR="006626EC" w:rsidRPr="008177A9" w:rsidRDefault="006626EC" w:rsidP="007116A1">
      <w:pPr>
        <w:tabs>
          <w:tab w:val="left" w:pos="8789"/>
        </w:tabs>
        <w:spacing w:line="360" w:lineRule="auto"/>
        <w:ind w:right="566"/>
        <w:rPr>
          <w:rFonts w:ascii="Times New Roman" w:hAnsi="Times New Roman"/>
          <w:b/>
          <w:i/>
          <w:sz w:val="28"/>
          <w:szCs w:val="28"/>
        </w:rPr>
      </w:pPr>
    </w:p>
    <w:p w:rsidR="006626EC" w:rsidRPr="008177A9" w:rsidRDefault="006626EC" w:rsidP="007116A1">
      <w:pPr>
        <w:widowControl w:val="0"/>
        <w:numPr>
          <w:ilvl w:val="0"/>
          <w:numId w:val="9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b/>
          <w:i/>
          <w:sz w:val="28"/>
          <w:szCs w:val="28"/>
        </w:rPr>
        <w:t xml:space="preserve">Реализация платных дополнительных образовательных услуг в «ДМШ № 5» </w:t>
      </w:r>
    </w:p>
    <w:p w:rsidR="006626EC" w:rsidRPr="008177A9" w:rsidRDefault="006626EC" w:rsidP="007116A1">
      <w:pPr>
        <w:widowControl w:val="0"/>
        <w:numPr>
          <w:ilvl w:val="0"/>
          <w:numId w:val="94"/>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b/>
          <w:i/>
          <w:sz w:val="28"/>
          <w:szCs w:val="28"/>
        </w:rPr>
        <w:t>Формула успеха. Презентация инновационных проектов «ДМШ № 5»</w:t>
      </w:r>
    </w:p>
    <w:p w:rsidR="006626EC" w:rsidRPr="008177A9" w:rsidRDefault="006626EC" w:rsidP="007116A1">
      <w:pPr>
        <w:widowControl w:val="0"/>
        <w:numPr>
          <w:ilvl w:val="0"/>
          <w:numId w:val="94"/>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b/>
          <w:i/>
          <w:sz w:val="28"/>
          <w:szCs w:val="28"/>
        </w:rPr>
        <w:t>Формирование успешной личности ребенка на основе ключевых компетентностей</w:t>
      </w:r>
    </w:p>
    <w:p w:rsidR="006626EC" w:rsidRPr="008177A9" w:rsidRDefault="006626EC" w:rsidP="007116A1">
      <w:pPr>
        <w:widowControl w:val="0"/>
        <w:numPr>
          <w:ilvl w:val="0"/>
          <w:numId w:val="94"/>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b/>
          <w:i/>
          <w:sz w:val="28"/>
          <w:szCs w:val="28"/>
        </w:rPr>
        <w:t>Психология успеха</w:t>
      </w:r>
    </w:p>
    <w:p w:rsidR="006626EC" w:rsidRPr="008177A9" w:rsidRDefault="006626EC" w:rsidP="007116A1">
      <w:pPr>
        <w:widowControl w:val="0"/>
        <w:numPr>
          <w:ilvl w:val="0"/>
          <w:numId w:val="94"/>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b/>
          <w:i/>
          <w:sz w:val="28"/>
          <w:szCs w:val="28"/>
        </w:rPr>
        <w:t>Презентация театрального отделения</w:t>
      </w:r>
    </w:p>
    <w:p w:rsidR="006626EC" w:rsidRDefault="006626EC" w:rsidP="007116A1">
      <w:pPr>
        <w:widowControl w:val="0"/>
        <w:numPr>
          <w:ilvl w:val="0"/>
          <w:numId w:val="94"/>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b/>
          <w:i/>
          <w:sz w:val="28"/>
          <w:szCs w:val="28"/>
        </w:rPr>
        <w:lastRenderedPageBreak/>
        <w:t>Концерт семейных ансамблей в рамках конференции</w:t>
      </w:r>
    </w:p>
    <w:p w:rsidR="00E04B4B" w:rsidRPr="00E04B4B" w:rsidRDefault="00E04B4B" w:rsidP="007116A1">
      <w:pPr>
        <w:widowControl w:val="0"/>
        <w:tabs>
          <w:tab w:val="left" w:pos="8789"/>
        </w:tabs>
        <w:autoSpaceDE w:val="0"/>
        <w:autoSpaceDN w:val="0"/>
        <w:adjustRightInd w:val="0"/>
        <w:spacing w:line="360" w:lineRule="auto"/>
        <w:ind w:left="720" w:right="566"/>
        <w:jc w:val="both"/>
        <w:textAlignment w:val="baseline"/>
        <w:rPr>
          <w:rFonts w:ascii="Times New Roman" w:hAnsi="Times New Roman"/>
          <w:b/>
          <w:i/>
          <w:sz w:val="28"/>
          <w:szCs w:val="28"/>
        </w:rPr>
      </w:pPr>
    </w:p>
    <w:p w:rsidR="006626EC" w:rsidRPr="008177A9" w:rsidRDefault="006626EC" w:rsidP="007116A1">
      <w:pPr>
        <w:widowControl w:val="0"/>
        <w:numPr>
          <w:ilvl w:val="0"/>
          <w:numId w:val="85"/>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b/>
          <w:i/>
          <w:sz w:val="28"/>
          <w:szCs w:val="28"/>
        </w:rPr>
        <w:t>Индивидуальные консультации</w:t>
      </w:r>
    </w:p>
    <w:p w:rsidR="006626EC" w:rsidRPr="008177A9" w:rsidRDefault="006626EC" w:rsidP="007116A1">
      <w:pPr>
        <w:widowControl w:val="0"/>
        <w:numPr>
          <w:ilvl w:val="0"/>
          <w:numId w:val="102"/>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Проведение индивидуальных консультаций преподавателями групповых и индивидуальных дисциплин в течение учебного года.</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widowControl w:val="0"/>
        <w:numPr>
          <w:ilvl w:val="0"/>
          <w:numId w:val="85"/>
        </w:numPr>
        <w:tabs>
          <w:tab w:val="left" w:pos="8789"/>
        </w:tabs>
        <w:autoSpaceDE w:val="0"/>
        <w:autoSpaceDN w:val="0"/>
        <w:adjustRightInd w:val="0"/>
        <w:spacing w:line="360" w:lineRule="auto"/>
        <w:ind w:right="566"/>
        <w:jc w:val="both"/>
        <w:textAlignment w:val="baseline"/>
        <w:rPr>
          <w:rFonts w:ascii="Times New Roman" w:hAnsi="Times New Roman"/>
          <w:b/>
          <w:i/>
          <w:sz w:val="28"/>
          <w:szCs w:val="28"/>
        </w:rPr>
      </w:pPr>
      <w:r w:rsidRPr="008177A9">
        <w:rPr>
          <w:rFonts w:ascii="Times New Roman" w:hAnsi="Times New Roman"/>
          <w:b/>
          <w:i/>
          <w:sz w:val="28"/>
          <w:szCs w:val="28"/>
        </w:rPr>
        <w:t>Совместные культурно-туристические поездки по музыкально-историческим маршрутам</w:t>
      </w:r>
    </w:p>
    <w:p w:rsidR="006626EC" w:rsidRPr="008177A9" w:rsidRDefault="006626EC" w:rsidP="007116A1">
      <w:pPr>
        <w:tabs>
          <w:tab w:val="left" w:pos="8789"/>
        </w:tabs>
        <w:spacing w:line="360" w:lineRule="auto"/>
        <w:ind w:right="566"/>
        <w:rPr>
          <w:rFonts w:ascii="Times New Roman" w:hAnsi="Times New Roman"/>
          <w:b/>
          <w:i/>
          <w:sz w:val="28"/>
          <w:szCs w:val="28"/>
        </w:rPr>
      </w:pPr>
    </w:p>
    <w:p w:rsidR="006626EC" w:rsidRPr="008177A9" w:rsidRDefault="006626EC" w:rsidP="007116A1">
      <w:pPr>
        <w:widowControl w:val="0"/>
        <w:numPr>
          <w:ilvl w:val="0"/>
          <w:numId w:val="100"/>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Поездка в г. Великий Устюг (январь, 2011) (посещение музеев, знакомство с историческими памятниками архитектуры, мастер-класс по иконописи )</w:t>
      </w:r>
    </w:p>
    <w:p w:rsidR="006626EC" w:rsidRPr="008177A9" w:rsidRDefault="006626EC" w:rsidP="007116A1">
      <w:pPr>
        <w:widowControl w:val="0"/>
        <w:numPr>
          <w:ilvl w:val="0"/>
          <w:numId w:val="100"/>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Поездка в с. Перхурьево Вологодского района (март, 2011) (эк</w:t>
      </w:r>
      <w:r w:rsidRPr="008177A9">
        <w:rPr>
          <w:rFonts w:ascii="Times New Roman" w:hAnsi="Times New Roman"/>
          <w:sz w:val="28"/>
          <w:szCs w:val="28"/>
        </w:rPr>
        <w:t>с</w:t>
      </w:r>
      <w:r w:rsidRPr="008177A9">
        <w:rPr>
          <w:rFonts w:ascii="Times New Roman" w:hAnsi="Times New Roman"/>
          <w:sz w:val="28"/>
          <w:szCs w:val="28"/>
        </w:rPr>
        <w:t>курсия в краеведческий музей, посещение дома  В.А. Гаврилина, где прошли его детские годы, знакомство с храмовой архитект</w:t>
      </w:r>
      <w:r w:rsidRPr="008177A9">
        <w:rPr>
          <w:rFonts w:ascii="Times New Roman" w:hAnsi="Times New Roman"/>
          <w:sz w:val="28"/>
          <w:szCs w:val="28"/>
        </w:rPr>
        <w:t>у</w:t>
      </w:r>
      <w:r w:rsidRPr="008177A9">
        <w:rPr>
          <w:rFonts w:ascii="Times New Roman" w:hAnsi="Times New Roman"/>
          <w:sz w:val="28"/>
          <w:szCs w:val="28"/>
        </w:rPr>
        <w:t>рой, тематический концерт)</w:t>
      </w:r>
    </w:p>
    <w:p w:rsidR="006626EC" w:rsidRPr="008177A9" w:rsidRDefault="006626EC" w:rsidP="007116A1">
      <w:pPr>
        <w:widowControl w:val="0"/>
        <w:numPr>
          <w:ilvl w:val="0"/>
          <w:numId w:val="100"/>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Поездка в с. Покровское в дом-усадьбу Брянчаниновых (октябрь, ноябрь, 2011).Экскурсия «Быт дворянской усадьбы»; концерт де</w:t>
      </w:r>
      <w:r w:rsidRPr="008177A9">
        <w:rPr>
          <w:rFonts w:ascii="Times New Roman" w:hAnsi="Times New Roman"/>
          <w:sz w:val="28"/>
          <w:szCs w:val="28"/>
        </w:rPr>
        <w:t>т</w:t>
      </w:r>
      <w:r w:rsidRPr="008177A9">
        <w:rPr>
          <w:rFonts w:ascii="Times New Roman" w:hAnsi="Times New Roman"/>
          <w:sz w:val="28"/>
          <w:szCs w:val="28"/>
        </w:rPr>
        <w:t xml:space="preserve">ской музыки П.А.  Чайковского с участием обучающихся школы; интерактивная игровая программа. </w:t>
      </w:r>
    </w:p>
    <w:p w:rsidR="006626EC" w:rsidRDefault="006626EC" w:rsidP="007116A1">
      <w:pPr>
        <w:widowControl w:val="0"/>
        <w:numPr>
          <w:ilvl w:val="0"/>
          <w:numId w:val="100"/>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 xml:space="preserve"> Экскурсия в музей «Литература и искусство век </w:t>
      </w:r>
      <w:r w:rsidRPr="008177A9">
        <w:rPr>
          <w:rFonts w:ascii="Times New Roman" w:hAnsi="Times New Roman"/>
          <w:sz w:val="28"/>
          <w:szCs w:val="28"/>
          <w:lang w:val="en-US"/>
        </w:rPr>
        <w:t>XX</w:t>
      </w:r>
      <w:r w:rsidRPr="008177A9">
        <w:rPr>
          <w:rFonts w:ascii="Times New Roman" w:hAnsi="Times New Roman"/>
          <w:sz w:val="28"/>
          <w:szCs w:val="28"/>
        </w:rPr>
        <w:t>» (декабрь, 2012). Концерт обучающихся и преподавателей.</w:t>
      </w:r>
    </w:p>
    <w:p w:rsidR="006626EC" w:rsidRPr="009C1567" w:rsidRDefault="006626EC" w:rsidP="009C1567">
      <w:pPr>
        <w:tabs>
          <w:tab w:val="left" w:pos="8789"/>
        </w:tabs>
        <w:spacing w:line="360" w:lineRule="auto"/>
        <w:ind w:right="566"/>
        <w:rPr>
          <w:rFonts w:ascii="Times New Roman" w:hAnsi="Times New Roman"/>
          <w:sz w:val="28"/>
          <w:szCs w:val="28"/>
          <w:lang w:val="en-US"/>
        </w:rPr>
      </w:pPr>
    </w:p>
    <w:p w:rsidR="006626EC" w:rsidRPr="00E04B4B" w:rsidRDefault="006626EC" w:rsidP="007116A1">
      <w:pPr>
        <w:shd w:val="clear" w:color="auto" w:fill="FFFFFF"/>
        <w:tabs>
          <w:tab w:val="left" w:pos="713"/>
          <w:tab w:val="left" w:pos="8789"/>
        </w:tabs>
        <w:spacing w:line="360" w:lineRule="auto"/>
        <w:ind w:right="566"/>
        <w:jc w:val="center"/>
        <w:rPr>
          <w:rFonts w:ascii="Times New Roman" w:hAnsi="Times New Roman"/>
          <w:b/>
          <w:color w:val="000000"/>
          <w:spacing w:val="-12"/>
          <w:sz w:val="28"/>
          <w:szCs w:val="28"/>
        </w:rPr>
      </w:pPr>
      <w:r w:rsidRPr="00E04B4B">
        <w:rPr>
          <w:rFonts w:ascii="Times New Roman" w:hAnsi="Times New Roman"/>
          <w:b/>
          <w:color w:val="000000"/>
          <w:spacing w:val="-12"/>
          <w:sz w:val="28"/>
          <w:szCs w:val="28"/>
        </w:rPr>
        <w:t>Методическое обеспечение</w:t>
      </w:r>
    </w:p>
    <w:p w:rsidR="006626EC" w:rsidRPr="008177A9" w:rsidRDefault="006626EC" w:rsidP="007116A1">
      <w:pPr>
        <w:shd w:val="clear" w:color="auto" w:fill="FFFFFF"/>
        <w:tabs>
          <w:tab w:val="left" w:pos="713"/>
          <w:tab w:val="left" w:pos="8789"/>
        </w:tabs>
        <w:spacing w:line="360" w:lineRule="auto"/>
        <w:ind w:right="566"/>
        <w:rPr>
          <w:rFonts w:ascii="Times New Roman" w:hAnsi="Times New Roman"/>
          <w:b/>
          <w:i/>
          <w:color w:val="000000"/>
          <w:spacing w:val="-12"/>
          <w:sz w:val="36"/>
          <w:szCs w:val="36"/>
        </w:rPr>
      </w:pPr>
    </w:p>
    <w:p w:rsidR="006626EC" w:rsidRPr="008177A9" w:rsidRDefault="006626EC" w:rsidP="007116A1">
      <w:pPr>
        <w:tabs>
          <w:tab w:val="left" w:pos="8789"/>
        </w:tabs>
        <w:spacing w:line="360" w:lineRule="auto"/>
        <w:ind w:left="360" w:right="566"/>
        <w:rPr>
          <w:rFonts w:ascii="Times New Roman" w:hAnsi="Times New Roman"/>
          <w:b/>
          <w:sz w:val="28"/>
          <w:szCs w:val="28"/>
        </w:rPr>
      </w:pPr>
      <w:r w:rsidRPr="008177A9">
        <w:rPr>
          <w:rFonts w:ascii="Times New Roman" w:hAnsi="Times New Roman"/>
          <w:b/>
          <w:sz w:val="28"/>
          <w:szCs w:val="28"/>
        </w:rPr>
        <w:t>1. Инструктивно-методический семинар для родителей</w:t>
      </w:r>
    </w:p>
    <w:p w:rsidR="006626EC" w:rsidRPr="008177A9" w:rsidRDefault="006626EC" w:rsidP="007116A1">
      <w:pPr>
        <w:tabs>
          <w:tab w:val="left" w:pos="8789"/>
        </w:tabs>
        <w:spacing w:line="360" w:lineRule="auto"/>
        <w:ind w:left="360" w:right="566"/>
        <w:rPr>
          <w:rFonts w:ascii="Times New Roman" w:hAnsi="Times New Roman"/>
          <w:b/>
          <w:sz w:val="28"/>
          <w:szCs w:val="28"/>
        </w:rPr>
      </w:pPr>
      <w:r w:rsidRPr="008177A9">
        <w:rPr>
          <w:rFonts w:ascii="Times New Roman" w:hAnsi="Times New Roman"/>
          <w:b/>
          <w:sz w:val="28"/>
          <w:szCs w:val="28"/>
        </w:rPr>
        <w:t xml:space="preserve"> «Организация самостоятельной работы обучающегося в дома</w:t>
      </w:r>
      <w:r w:rsidRPr="008177A9">
        <w:rPr>
          <w:rFonts w:ascii="Times New Roman" w:hAnsi="Times New Roman"/>
          <w:b/>
          <w:sz w:val="28"/>
          <w:szCs w:val="28"/>
        </w:rPr>
        <w:t>ш</w:t>
      </w:r>
      <w:r w:rsidRPr="008177A9">
        <w:rPr>
          <w:rFonts w:ascii="Times New Roman" w:hAnsi="Times New Roman"/>
          <w:b/>
          <w:sz w:val="28"/>
          <w:szCs w:val="28"/>
        </w:rPr>
        <w:t>них условиях»</w:t>
      </w:r>
    </w:p>
    <w:p w:rsidR="006626EC" w:rsidRPr="008177A9" w:rsidRDefault="006626EC" w:rsidP="007116A1">
      <w:pPr>
        <w:tabs>
          <w:tab w:val="left" w:pos="8789"/>
        </w:tabs>
        <w:spacing w:line="360" w:lineRule="auto"/>
        <w:ind w:left="360" w:right="566"/>
        <w:rPr>
          <w:rFonts w:ascii="Times New Roman" w:hAnsi="Times New Roman"/>
          <w:b/>
          <w:sz w:val="28"/>
          <w:szCs w:val="28"/>
        </w:rPr>
      </w:pPr>
    </w:p>
    <w:p w:rsidR="006626EC" w:rsidRPr="008177A9" w:rsidRDefault="006626EC" w:rsidP="007116A1">
      <w:pPr>
        <w:tabs>
          <w:tab w:val="left" w:pos="8789"/>
        </w:tabs>
        <w:spacing w:line="360" w:lineRule="auto"/>
        <w:ind w:right="566" w:firstLine="708"/>
        <w:jc w:val="center"/>
        <w:rPr>
          <w:rFonts w:ascii="Times New Roman" w:hAnsi="Times New Roman"/>
          <w:b/>
          <w:sz w:val="28"/>
          <w:szCs w:val="28"/>
        </w:rPr>
      </w:pPr>
      <w:r w:rsidRPr="008177A9">
        <w:rPr>
          <w:rFonts w:ascii="Times New Roman" w:hAnsi="Times New Roman"/>
          <w:b/>
          <w:sz w:val="28"/>
          <w:szCs w:val="28"/>
        </w:rPr>
        <w:lastRenderedPageBreak/>
        <w:t>Программа инструктивно-методического семинара для род</w:t>
      </w:r>
      <w:r w:rsidRPr="008177A9">
        <w:rPr>
          <w:rFonts w:ascii="Times New Roman" w:hAnsi="Times New Roman"/>
          <w:b/>
          <w:sz w:val="28"/>
          <w:szCs w:val="28"/>
        </w:rPr>
        <w:t>и</w:t>
      </w:r>
      <w:r w:rsidRPr="008177A9">
        <w:rPr>
          <w:rFonts w:ascii="Times New Roman" w:hAnsi="Times New Roman"/>
          <w:b/>
          <w:sz w:val="28"/>
          <w:szCs w:val="28"/>
        </w:rPr>
        <w:t>телей</w:t>
      </w:r>
    </w:p>
    <w:p w:rsidR="006626EC" w:rsidRPr="008177A9" w:rsidRDefault="006626EC" w:rsidP="007116A1">
      <w:pPr>
        <w:tabs>
          <w:tab w:val="left" w:pos="8789"/>
        </w:tabs>
        <w:spacing w:before="100" w:beforeAutospacing="1" w:after="100" w:afterAutospacing="1" w:line="360" w:lineRule="auto"/>
        <w:ind w:right="566" w:firstLine="708"/>
        <w:rPr>
          <w:rFonts w:ascii="Times New Roman" w:hAnsi="Times New Roman"/>
          <w:b/>
          <w:sz w:val="28"/>
          <w:szCs w:val="28"/>
        </w:rPr>
      </w:pPr>
      <w:r w:rsidRPr="008177A9">
        <w:rPr>
          <w:rFonts w:ascii="Times New Roman" w:hAnsi="Times New Roman"/>
          <w:b/>
          <w:sz w:val="28"/>
          <w:szCs w:val="28"/>
        </w:rPr>
        <w:t xml:space="preserve">Цель конференции: </w:t>
      </w:r>
      <w:r w:rsidRPr="008177A9">
        <w:rPr>
          <w:rFonts w:ascii="Times New Roman" w:hAnsi="Times New Roman"/>
          <w:color w:val="000000"/>
          <w:sz w:val="28"/>
          <w:szCs w:val="28"/>
        </w:rPr>
        <w:t>повышение педагогической культуры род</w:t>
      </w:r>
      <w:r w:rsidRPr="008177A9">
        <w:rPr>
          <w:rFonts w:ascii="Times New Roman" w:hAnsi="Times New Roman"/>
          <w:color w:val="000000"/>
          <w:sz w:val="28"/>
          <w:szCs w:val="28"/>
        </w:rPr>
        <w:t>и</w:t>
      </w:r>
      <w:r w:rsidRPr="008177A9">
        <w:rPr>
          <w:rFonts w:ascii="Times New Roman" w:hAnsi="Times New Roman"/>
          <w:color w:val="000000"/>
          <w:sz w:val="28"/>
          <w:szCs w:val="28"/>
        </w:rPr>
        <w:t>телей обучающихся.</w:t>
      </w:r>
    </w:p>
    <w:p w:rsidR="006626EC" w:rsidRPr="008177A9" w:rsidRDefault="006626EC" w:rsidP="007116A1">
      <w:pPr>
        <w:tabs>
          <w:tab w:val="left" w:pos="8789"/>
        </w:tabs>
        <w:spacing w:before="100" w:beforeAutospacing="1" w:after="100" w:afterAutospacing="1" w:line="360" w:lineRule="auto"/>
        <w:ind w:right="566" w:firstLine="708"/>
        <w:rPr>
          <w:rFonts w:ascii="Times New Roman" w:hAnsi="Times New Roman"/>
          <w:b/>
          <w:sz w:val="28"/>
          <w:szCs w:val="28"/>
        </w:rPr>
      </w:pPr>
      <w:r w:rsidRPr="008177A9">
        <w:rPr>
          <w:rFonts w:ascii="Times New Roman" w:hAnsi="Times New Roman"/>
          <w:b/>
          <w:sz w:val="28"/>
          <w:szCs w:val="28"/>
        </w:rPr>
        <w:t>Задачи конференции:</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помощь в осознании специфики обучения в музыкальной школе и организации домашнего музицирования;</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пропаганда знаний личностного развития ребенка;</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sz w:val="28"/>
          <w:szCs w:val="28"/>
        </w:rPr>
        <w:t>формирование позиции сотрудничества со своим ребенком и с м</w:t>
      </w:r>
      <w:r w:rsidRPr="008177A9">
        <w:rPr>
          <w:sz w:val="28"/>
          <w:szCs w:val="28"/>
        </w:rPr>
        <w:t>у</w:t>
      </w:r>
      <w:r w:rsidRPr="008177A9">
        <w:rPr>
          <w:sz w:val="28"/>
          <w:szCs w:val="28"/>
        </w:rPr>
        <w:t>зыкальной  школой.</w:t>
      </w:r>
    </w:p>
    <w:p w:rsidR="006626EC" w:rsidRPr="008177A9" w:rsidRDefault="006626EC" w:rsidP="007116A1">
      <w:pPr>
        <w:tabs>
          <w:tab w:val="left" w:pos="8789"/>
        </w:tabs>
        <w:spacing w:line="360" w:lineRule="auto"/>
        <w:ind w:right="566" w:firstLine="708"/>
        <w:rPr>
          <w:rFonts w:ascii="Times New Roman" w:hAnsi="Times New Roman"/>
          <w:b/>
          <w:sz w:val="28"/>
          <w:szCs w:val="28"/>
        </w:rPr>
      </w:pPr>
      <w:r w:rsidRPr="008177A9">
        <w:rPr>
          <w:rFonts w:ascii="Times New Roman" w:hAnsi="Times New Roman"/>
          <w:b/>
          <w:sz w:val="28"/>
          <w:szCs w:val="28"/>
        </w:rPr>
        <w:t>Место проведения:</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МБОУ ДОД</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«Детская музыкальная школа №5» г. Вологда</w:t>
      </w:r>
    </w:p>
    <w:p w:rsidR="006626EC" w:rsidRPr="008177A9" w:rsidRDefault="006626EC" w:rsidP="007116A1">
      <w:pPr>
        <w:tabs>
          <w:tab w:val="left" w:pos="8789"/>
        </w:tabs>
        <w:spacing w:line="360" w:lineRule="auto"/>
        <w:ind w:right="566" w:firstLine="708"/>
        <w:rPr>
          <w:rFonts w:ascii="Times New Roman" w:hAnsi="Times New Roman"/>
          <w:sz w:val="28"/>
          <w:szCs w:val="28"/>
        </w:rPr>
      </w:pPr>
      <w:r w:rsidRPr="008177A9">
        <w:rPr>
          <w:rFonts w:ascii="Times New Roman" w:hAnsi="Times New Roman"/>
          <w:b/>
          <w:sz w:val="28"/>
          <w:szCs w:val="28"/>
        </w:rPr>
        <w:t>Адрес</w:t>
      </w:r>
      <w:r w:rsidRPr="008177A9">
        <w:rPr>
          <w:rFonts w:ascii="Times New Roman" w:hAnsi="Times New Roman"/>
          <w:sz w:val="28"/>
          <w:szCs w:val="28"/>
        </w:rPr>
        <w:t>: ул. Карла Маркса 14</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Заседание ведет зам. директора по учебной  работе МБОУ ДОД «ДМШ № 5»  Воробьева Н.Н.</w:t>
      </w:r>
    </w:p>
    <w:p w:rsidR="006626EC" w:rsidRPr="00E04B4B"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18.00-18.30 – Регистрация участников и слушателей  конференции.</w:t>
      </w:r>
    </w:p>
    <w:p w:rsidR="006626EC"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18.30 - 18.50 – Авдеева И.Я., заведующая теоретическим отделением, преподаватель теоретических дисциплин. </w:t>
      </w:r>
    </w:p>
    <w:p w:rsidR="00E04B4B" w:rsidRPr="008177A9" w:rsidRDefault="00E04B4B"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«Взаимодействие семьи и школы как условие формирования э</w:t>
      </w:r>
      <w:r w:rsidRPr="008177A9">
        <w:rPr>
          <w:rFonts w:ascii="Times New Roman" w:hAnsi="Times New Roman"/>
          <w:b/>
          <w:sz w:val="28"/>
          <w:szCs w:val="28"/>
        </w:rPr>
        <w:t>ф</w:t>
      </w:r>
      <w:r w:rsidRPr="008177A9">
        <w:rPr>
          <w:rFonts w:ascii="Times New Roman" w:hAnsi="Times New Roman"/>
          <w:b/>
          <w:sz w:val="28"/>
          <w:szCs w:val="28"/>
        </w:rPr>
        <w:t>фективного учебно-воспитательного процесса»</w:t>
      </w:r>
    </w:p>
    <w:p w:rsidR="006626EC" w:rsidRPr="008177A9" w:rsidRDefault="006626EC" w:rsidP="007116A1">
      <w:pPr>
        <w:tabs>
          <w:tab w:val="left" w:pos="8789"/>
        </w:tabs>
        <w:spacing w:line="360" w:lineRule="auto"/>
        <w:ind w:right="566"/>
        <w:rPr>
          <w:rFonts w:ascii="Times New Roman" w:hAnsi="Times New Roman"/>
          <w:b/>
          <w:i/>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sz w:val="28"/>
          <w:szCs w:val="28"/>
        </w:rPr>
        <w:t xml:space="preserve">18.50-19.10 Расс О.Н. преподаватель теоретических дисциплин </w:t>
      </w:r>
      <w:r w:rsidRPr="008177A9">
        <w:rPr>
          <w:rFonts w:ascii="Times New Roman" w:hAnsi="Times New Roman"/>
          <w:b/>
          <w:sz w:val="28"/>
          <w:szCs w:val="28"/>
        </w:rPr>
        <w:t>«Орг</w:t>
      </w:r>
      <w:r w:rsidRPr="008177A9">
        <w:rPr>
          <w:rFonts w:ascii="Times New Roman" w:hAnsi="Times New Roman"/>
          <w:b/>
          <w:sz w:val="28"/>
          <w:szCs w:val="28"/>
        </w:rPr>
        <w:t>а</w:t>
      </w:r>
      <w:r w:rsidRPr="008177A9">
        <w:rPr>
          <w:rFonts w:ascii="Times New Roman" w:hAnsi="Times New Roman"/>
          <w:b/>
          <w:sz w:val="28"/>
          <w:szCs w:val="28"/>
        </w:rPr>
        <w:t>низация самостоятельной работы обучающихся в домашних усл</w:t>
      </w:r>
      <w:r w:rsidRPr="008177A9">
        <w:rPr>
          <w:rFonts w:ascii="Times New Roman" w:hAnsi="Times New Roman"/>
          <w:b/>
          <w:sz w:val="28"/>
          <w:szCs w:val="28"/>
        </w:rPr>
        <w:t>о</w:t>
      </w:r>
      <w:r w:rsidRPr="008177A9">
        <w:rPr>
          <w:rFonts w:ascii="Times New Roman" w:hAnsi="Times New Roman"/>
          <w:b/>
          <w:sz w:val="28"/>
          <w:szCs w:val="28"/>
        </w:rPr>
        <w:t>виях»</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19.10-19.30 Авдеева И.Я., Расс О.Н. преподаватели теоретических ди</w:t>
      </w:r>
      <w:r w:rsidRPr="008177A9">
        <w:rPr>
          <w:rFonts w:ascii="Times New Roman" w:hAnsi="Times New Roman"/>
          <w:sz w:val="28"/>
          <w:szCs w:val="28"/>
        </w:rPr>
        <w:t>с</w:t>
      </w:r>
      <w:r w:rsidRPr="008177A9">
        <w:rPr>
          <w:rFonts w:ascii="Times New Roman" w:hAnsi="Times New Roman"/>
          <w:sz w:val="28"/>
          <w:szCs w:val="28"/>
        </w:rPr>
        <w:t>циплин</w:t>
      </w: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sz w:val="28"/>
          <w:szCs w:val="28"/>
        </w:rPr>
        <w:lastRenderedPageBreak/>
        <w:t xml:space="preserve"> </w:t>
      </w:r>
      <w:r w:rsidRPr="008177A9">
        <w:rPr>
          <w:rFonts w:ascii="Times New Roman" w:hAnsi="Times New Roman"/>
          <w:b/>
          <w:i/>
          <w:sz w:val="28"/>
          <w:szCs w:val="28"/>
        </w:rPr>
        <w:t>«Методические рекомендации по выполнению домашнего задания предметов теоретического цикла»</w:t>
      </w:r>
    </w:p>
    <w:p w:rsidR="006626EC" w:rsidRPr="008177A9" w:rsidRDefault="006626EC" w:rsidP="007116A1">
      <w:pPr>
        <w:tabs>
          <w:tab w:val="left" w:pos="8789"/>
        </w:tabs>
        <w:spacing w:line="360" w:lineRule="auto"/>
        <w:ind w:right="566"/>
        <w:rPr>
          <w:rFonts w:ascii="Times New Roman" w:hAnsi="Times New Roman"/>
          <w:b/>
          <w:i/>
          <w:sz w:val="32"/>
          <w:szCs w:val="32"/>
        </w:rPr>
      </w:pPr>
    </w:p>
    <w:p w:rsidR="006626EC" w:rsidRPr="008177A9" w:rsidRDefault="006626EC" w:rsidP="007116A1">
      <w:pPr>
        <w:tabs>
          <w:tab w:val="left" w:pos="8789"/>
        </w:tabs>
        <w:spacing w:line="360" w:lineRule="auto"/>
        <w:ind w:right="566"/>
        <w:jc w:val="center"/>
        <w:rPr>
          <w:rStyle w:val="a6"/>
          <w:rFonts w:ascii="Times New Roman" w:hAnsi="Times New Roman"/>
          <w:bCs w:val="0"/>
          <w:color w:val="303030"/>
          <w:sz w:val="28"/>
          <w:szCs w:val="28"/>
        </w:rPr>
      </w:pPr>
      <w:r w:rsidRPr="008177A9">
        <w:rPr>
          <w:rStyle w:val="a6"/>
          <w:rFonts w:ascii="Times New Roman" w:hAnsi="Times New Roman"/>
          <w:bCs w:val="0"/>
          <w:color w:val="303030"/>
          <w:sz w:val="28"/>
          <w:szCs w:val="28"/>
        </w:rPr>
        <w:t>Советы родителям юных музыкантов</w:t>
      </w:r>
    </w:p>
    <w:p w:rsidR="006626EC" w:rsidRPr="008177A9" w:rsidRDefault="006626EC" w:rsidP="007116A1">
      <w:pPr>
        <w:tabs>
          <w:tab w:val="left" w:pos="8789"/>
        </w:tabs>
        <w:spacing w:line="360" w:lineRule="auto"/>
        <w:ind w:right="566"/>
        <w:jc w:val="center"/>
        <w:rPr>
          <w:rStyle w:val="a6"/>
          <w:rFonts w:ascii="Times New Roman" w:hAnsi="Times New Roman"/>
          <w:bCs w:val="0"/>
          <w:color w:val="303030"/>
          <w:sz w:val="28"/>
          <w:szCs w:val="28"/>
        </w:rPr>
      </w:pPr>
      <w:r w:rsidRPr="008177A9">
        <w:rPr>
          <w:rStyle w:val="a6"/>
          <w:rFonts w:ascii="Times New Roman" w:hAnsi="Times New Roman"/>
          <w:bCs w:val="0"/>
          <w:color w:val="303030"/>
          <w:sz w:val="28"/>
          <w:szCs w:val="28"/>
        </w:rPr>
        <w:t xml:space="preserve">(для </w:t>
      </w:r>
      <w:r w:rsidR="00E04B4B">
        <w:rPr>
          <w:rStyle w:val="a6"/>
          <w:rFonts w:ascii="Times New Roman" w:hAnsi="Times New Roman"/>
          <w:bCs w:val="0"/>
          <w:color w:val="303030"/>
          <w:sz w:val="28"/>
          <w:szCs w:val="28"/>
        </w:rPr>
        <w:t xml:space="preserve">школьного </w:t>
      </w:r>
      <w:r w:rsidRPr="008177A9">
        <w:rPr>
          <w:rStyle w:val="a6"/>
          <w:rFonts w:ascii="Times New Roman" w:hAnsi="Times New Roman"/>
          <w:bCs w:val="0"/>
          <w:color w:val="303030"/>
          <w:sz w:val="28"/>
          <w:szCs w:val="28"/>
        </w:rPr>
        <w:t>стенда)</w:t>
      </w:r>
    </w:p>
    <w:p w:rsidR="006626EC" w:rsidRPr="008177A9" w:rsidRDefault="006626EC" w:rsidP="007116A1">
      <w:pPr>
        <w:tabs>
          <w:tab w:val="left" w:pos="8789"/>
        </w:tabs>
        <w:spacing w:line="360" w:lineRule="auto"/>
        <w:ind w:right="566"/>
        <w:jc w:val="center"/>
        <w:rPr>
          <w:rFonts w:ascii="Times New Roman" w:hAnsi="Times New Roman"/>
          <w:sz w:val="28"/>
          <w:szCs w:val="28"/>
        </w:rPr>
      </w:pPr>
    </w:p>
    <w:p w:rsidR="006626EC" w:rsidRPr="008177A9" w:rsidRDefault="006626EC" w:rsidP="00633C8D">
      <w:pPr>
        <w:tabs>
          <w:tab w:val="left" w:pos="42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00B92119" w:rsidRPr="008177A9">
        <w:rPr>
          <w:rFonts w:ascii="Times New Roman" w:hAnsi="Times New Roman"/>
          <w:sz w:val="28"/>
          <w:szCs w:val="28"/>
        </w:rPr>
        <w:tab/>
      </w:r>
      <w:r w:rsidRPr="008177A9">
        <w:rPr>
          <w:rFonts w:ascii="Times New Roman" w:hAnsi="Times New Roman"/>
          <w:sz w:val="28"/>
          <w:szCs w:val="28"/>
        </w:rPr>
        <w:t>Поступление ребенка в музыкальную школу является важным соб</w:t>
      </w:r>
      <w:r w:rsidRPr="008177A9">
        <w:rPr>
          <w:rFonts w:ascii="Times New Roman" w:hAnsi="Times New Roman"/>
          <w:sz w:val="28"/>
          <w:szCs w:val="28"/>
        </w:rPr>
        <w:t>ы</w:t>
      </w:r>
      <w:r w:rsidRPr="008177A9">
        <w:rPr>
          <w:rFonts w:ascii="Times New Roman" w:hAnsi="Times New Roman"/>
          <w:sz w:val="28"/>
          <w:szCs w:val="28"/>
        </w:rPr>
        <w:t>тием как для него самого, так и для родителей. Постигать азы музыкал</w:t>
      </w:r>
      <w:r w:rsidRPr="008177A9">
        <w:rPr>
          <w:rFonts w:ascii="Times New Roman" w:hAnsi="Times New Roman"/>
          <w:sz w:val="28"/>
          <w:szCs w:val="28"/>
        </w:rPr>
        <w:t>ь</w:t>
      </w:r>
      <w:r w:rsidRPr="008177A9">
        <w:rPr>
          <w:rFonts w:ascii="Times New Roman" w:hAnsi="Times New Roman"/>
          <w:sz w:val="28"/>
          <w:szCs w:val="28"/>
        </w:rPr>
        <w:t>ного искусства – нелегкая задача. И естественно, что помощь родителей здесь немаловажна, даже первостепенна. На начальном этапе обучения необходимо выработать у ребенка усидчивость, увлечь его занятиями. Ниже мы приводим некоторые рекомендации по организации домашних занятий для детей:</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занятия должны быть регулярными. Чтобы стать настоящим музыка</w:t>
      </w:r>
      <w:r w:rsidRPr="008177A9">
        <w:rPr>
          <w:rFonts w:ascii="Times New Roman" w:hAnsi="Times New Roman"/>
          <w:sz w:val="28"/>
          <w:szCs w:val="28"/>
        </w:rPr>
        <w:t>н</w:t>
      </w:r>
      <w:r w:rsidRPr="008177A9">
        <w:rPr>
          <w:rFonts w:ascii="Times New Roman" w:hAnsi="Times New Roman"/>
          <w:sz w:val="28"/>
          <w:szCs w:val="28"/>
        </w:rPr>
        <w:t>том, надо много трудиться. Конечно, для детей противопоказаны бол</w:t>
      </w:r>
      <w:r w:rsidRPr="008177A9">
        <w:rPr>
          <w:rFonts w:ascii="Times New Roman" w:hAnsi="Times New Roman"/>
          <w:sz w:val="28"/>
          <w:szCs w:val="28"/>
        </w:rPr>
        <w:t>ь</w:t>
      </w:r>
      <w:r w:rsidRPr="008177A9">
        <w:rPr>
          <w:rFonts w:ascii="Times New Roman" w:hAnsi="Times New Roman"/>
          <w:sz w:val="28"/>
          <w:szCs w:val="28"/>
        </w:rPr>
        <w:t>шие нагрузки. Но даже 20-30 минут занятий каждый день имеют бол</w:t>
      </w:r>
      <w:r w:rsidRPr="008177A9">
        <w:rPr>
          <w:rFonts w:ascii="Times New Roman" w:hAnsi="Times New Roman"/>
          <w:sz w:val="28"/>
          <w:szCs w:val="28"/>
        </w:rPr>
        <w:t>ь</w:t>
      </w:r>
      <w:r w:rsidRPr="008177A9">
        <w:rPr>
          <w:rFonts w:ascii="Times New Roman" w:hAnsi="Times New Roman"/>
          <w:sz w:val="28"/>
          <w:szCs w:val="28"/>
        </w:rPr>
        <w:t>шую пользу.</w:t>
      </w:r>
      <w:r w:rsidRPr="008177A9">
        <w:rPr>
          <w:rFonts w:ascii="Times New Roman" w:hAnsi="Times New Roman"/>
          <w:sz w:val="28"/>
          <w:szCs w:val="28"/>
        </w:rPr>
        <w:br/>
        <w:t>- нельзя заставлять ребенка садиться заниматься сразу после школы. П</w:t>
      </w:r>
      <w:r w:rsidRPr="008177A9">
        <w:rPr>
          <w:rFonts w:ascii="Times New Roman" w:hAnsi="Times New Roman"/>
          <w:sz w:val="28"/>
          <w:szCs w:val="28"/>
        </w:rPr>
        <w:t>е</w:t>
      </w:r>
      <w:r w:rsidRPr="008177A9">
        <w:rPr>
          <w:rFonts w:ascii="Times New Roman" w:hAnsi="Times New Roman"/>
          <w:sz w:val="28"/>
          <w:szCs w:val="28"/>
        </w:rPr>
        <w:t>ред занятиями он должен отдохнуть и поесть.</w:t>
      </w:r>
      <w:r w:rsidRPr="008177A9">
        <w:rPr>
          <w:rFonts w:ascii="Times New Roman" w:hAnsi="Times New Roman"/>
          <w:sz w:val="28"/>
          <w:szCs w:val="28"/>
        </w:rPr>
        <w:br/>
        <w:t>- занятия не должны быть продолжительными. Можно делать небольшие перерывы, менять вид деятельности.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многие родители спрашивают, в какое время дня занятия будут более продуктивными? Любое время, если есть желание и нет усталости, пр</w:t>
      </w:r>
      <w:r w:rsidRPr="008177A9">
        <w:rPr>
          <w:rFonts w:ascii="Times New Roman" w:hAnsi="Times New Roman"/>
          <w:sz w:val="28"/>
          <w:szCs w:val="28"/>
        </w:rPr>
        <w:t>о</w:t>
      </w:r>
      <w:r w:rsidRPr="008177A9">
        <w:rPr>
          <w:rFonts w:ascii="Times New Roman" w:hAnsi="Times New Roman"/>
          <w:sz w:val="28"/>
          <w:szCs w:val="28"/>
        </w:rPr>
        <w:t>дуктивно, и наоборот.</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ребенок не должен быть уставшим. А порой от беготни во дворе, куда отправляют родители "освежиться" перед занятиями музыкой, ребенок выматывается так, что впрок не идут никакие занятия. Лучший отдых перед занятиями музыкой - совместные прогулки, но и во дворе отдых должен быть организованным.</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родители должны следить за качеством занятий. Ребенок не должен о</w:t>
      </w:r>
      <w:r w:rsidRPr="008177A9">
        <w:rPr>
          <w:rFonts w:ascii="Times New Roman" w:hAnsi="Times New Roman"/>
          <w:sz w:val="28"/>
          <w:szCs w:val="28"/>
        </w:rPr>
        <w:t>т</w:t>
      </w:r>
      <w:r w:rsidRPr="008177A9">
        <w:rPr>
          <w:rFonts w:ascii="Times New Roman" w:hAnsi="Times New Roman"/>
          <w:sz w:val="28"/>
          <w:szCs w:val="28"/>
        </w:rPr>
        <w:t>влекаться, баловаться; очень важно, чтобы занятия были плодотворн</w:t>
      </w:r>
      <w:r w:rsidRPr="008177A9">
        <w:rPr>
          <w:rFonts w:ascii="Times New Roman" w:hAnsi="Times New Roman"/>
          <w:sz w:val="28"/>
          <w:szCs w:val="28"/>
        </w:rPr>
        <w:t>ы</w:t>
      </w:r>
      <w:r w:rsidRPr="008177A9">
        <w:rPr>
          <w:rFonts w:ascii="Times New Roman" w:hAnsi="Times New Roman"/>
          <w:sz w:val="28"/>
          <w:szCs w:val="28"/>
        </w:rPr>
        <w:t>ми.</w:t>
      </w:r>
      <w:r w:rsidRPr="008177A9">
        <w:rPr>
          <w:rFonts w:ascii="Times New Roman" w:hAnsi="Times New Roman"/>
          <w:sz w:val="28"/>
          <w:szCs w:val="28"/>
        </w:rPr>
        <w:br/>
        <w:t>- большое значение имеет хороший инструмент. Он обязательно должен быть настроен, чтобы занятия были качественными.</w:t>
      </w:r>
      <w:r w:rsidRPr="008177A9">
        <w:rPr>
          <w:rFonts w:ascii="Times New Roman" w:hAnsi="Times New Roman"/>
          <w:sz w:val="28"/>
          <w:szCs w:val="28"/>
        </w:rPr>
        <w:br/>
        <w:t>- следите за осанкой ребенка во время занятий, ни в коем случае он не должен горбиться. Для занятий на фортепиано обязательно сделайте подставку на стул и подставку для ног.</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следите за его успеваемостью, постоянно проверяйте оценки в дневн</w:t>
      </w:r>
      <w:r w:rsidRPr="008177A9">
        <w:rPr>
          <w:rFonts w:ascii="Times New Roman" w:hAnsi="Times New Roman"/>
          <w:sz w:val="28"/>
          <w:szCs w:val="28"/>
        </w:rPr>
        <w:t>и</w:t>
      </w:r>
      <w:r w:rsidRPr="008177A9">
        <w:rPr>
          <w:rFonts w:ascii="Times New Roman" w:hAnsi="Times New Roman"/>
          <w:sz w:val="28"/>
          <w:szCs w:val="28"/>
        </w:rPr>
        <w:t>ке.</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не забывайте похвалить ребенка, внимательно послушать произвед</w:t>
      </w:r>
      <w:r w:rsidRPr="008177A9">
        <w:rPr>
          <w:rFonts w:ascii="Times New Roman" w:hAnsi="Times New Roman"/>
          <w:sz w:val="28"/>
          <w:szCs w:val="28"/>
        </w:rPr>
        <w:t>е</w:t>
      </w:r>
      <w:r w:rsidRPr="008177A9">
        <w:rPr>
          <w:rFonts w:ascii="Times New Roman" w:hAnsi="Times New Roman"/>
          <w:sz w:val="28"/>
          <w:szCs w:val="28"/>
        </w:rPr>
        <w:t>ния, которые он исполняет. Ребенок должен постоянно ощущать вашу любовь и поддержку. Помните - талант нуждается в огранке, а потому занимайтесь вместе, когда ребенок настойчиво просит его послушать, уделите ему внимание. Даже если сначала плохо получается.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учение – это нелегкий и ответственный труд. Поступление в школу существенно меняет жизнь ребенка, но не должно лишать ее многообр</w:t>
      </w:r>
      <w:r w:rsidRPr="008177A9">
        <w:rPr>
          <w:rFonts w:ascii="Times New Roman" w:hAnsi="Times New Roman"/>
          <w:sz w:val="28"/>
          <w:szCs w:val="28"/>
        </w:rPr>
        <w:t>а</w:t>
      </w:r>
      <w:r w:rsidRPr="008177A9">
        <w:rPr>
          <w:rFonts w:ascii="Times New Roman" w:hAnsi="Times New Roman"/>
          <w:sz w:val="28"/>
          <w:szCs w:val="28"/>
        </w:rPr>
        <w:t>зия, радости, игры.</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Не секрет, что многие родители чувствуют себя некомпетентными рядом с занимающимся музыкой ребенком. Некоторые из них говорят при ребенке открыто (а это недопустимо) : "Я ничего не смыслю в этом деле". Кто знает, занимайся он в свое время музыкой для любительства, как бы это пригодилось для занятий с собственным ребенком. В этом ведь и состоит преемственность культуры.</w:t>
      </w:r>
    </w:p>
    <w:p w:rsidR="006626EC" w:rsidRPr="008177A9" w:rsidRDefault="00633C8D" w:rsidP="00633C8D">
      <w:pPr>
        <w:tabs>
          <w:tab w:val="left" w:pos="709"/>
        </w:tabs>
        <w:spacing w:line="360" w:lineRule="auto"/>
        <w:ind w:right="566"/>
        <w:jc w:val="both"/>
        <w:rPr>
          <w:rFonts w:ascii="Times New Roman" w:hAnsi="Times New Roman"/>
          <w:sz w:val="28"/>
          <w:szCs w:val="28"/>
        </w:rPr>
      </w:pPr>
      <w:r>
        <w:rPr>
          <w:rFonts w:ascii="Times New Roman" w:hAnsi="Times New Roman"/>
          <w:sz w:val="28"/>
          <w:szCs w:val="28"/>
        </w:rPr>
        <w:tab/>
      </w:r>
      <w:r w:rsidR="006626EC" w:rsidRPr="008177A9">
        <w:rPr>
          <w:rFonts w:ascii="Times New Roman" w:hAnsi="Times New Roman"/>
          <w:sz w:val="28"/>
          <w:szCs w:val="28"/>
        </w:rPr>
        <w:t>Опыт убеждает, что, став учеником, ребенок продолжает делать сегодня то, что делал вчера. Пусть новое появляется в его жизни пост</w:t>
      </w:r>
      <w:r w:rsidR="006626EC" w:rsidRPr="008177A9">
        <w:rPr>
          <w:rFonts w:ascii="Times New Roman" w:hAnsi="Times New Roman"/>
          <w:sz w:val="28"/>
          <w:szCs w:val="28"/>
        </w:rPr>
        <w:t>е</w:t>
      </w:r>
      <w:r w:rsidR="006626EC" w:rsidRPr="008177A9">
        <w:rPr>
          <w:rFonts w:ascii="Times New Roman" w:hAnsi="Times New Roman"/>
          <w:sz w:val="28"/>
          <w:szCs w:val="28"/>
        </w:rPr>
        <w:t>пенно и не ошеломляет лавиной впечатлений. "В их сознании должна быть прочная основа яркого, образного, поэтического мышления" (В. А. Сухомлинский). В занятиях с детьми, как заметил выдающийся пол</w:t>
      </w:r>
      <w:r w:rsidR="006626EC" w:rsidRPr="008177A9">
        <w:rPr>
          <w:rFonts w:ascii="Times New Roman" w:hAnsi="Times New Roman"/>
          <w:sz w:val="28"/>
          <w:szCs w:val="28"/>
        </w:rPr>
        <w:t>ь</w:t>
      </w:r>
      <w:r w:rsidR="006626EC" w:rsidRPr="008177A9">
        <w:rPr>
          <w:rFonts w:ascii="Times New Roman" w:hAnsi="Times New Roman"/>
          <w:sz w:val="28"/>
          <w:szCs w:val="28"/>
        </w:rPr>
        <w:t xml:space="preserve">ский педагог Януш Корчак, необходимо возвыситься к духовному миру </w:t>
      </w:r>
      <w:r w:rsidR="006626EC" w:rsidRPr="008177A9">
        <w:rPr>
          <w:rFonts w:ascii="Times New Roman" w:hAnsi="Times New Roman"/>
          <w:sz w:val="28"/>
          <w:szCs w:val="28"/>
        </w:rPr>
        <w:lastRenderedPageBreak/>
        <w:t>ребенка, а не снисходить к нему. Призыв Януша Корчака - уметь пр</w:t>
      </w:r>
      <w:r w:rsidR="006626EC" w:rsidRPr="008177A9">
        <w:rPr>
          <w:rFonts w:ascii="Times New Roman" w:hAnsi="Times New Roman"/>
          <w:sz w:val="28"/>
          <w:szCs w:val="28"/>
        </w:rPr>
        <w:t>о</w:t>
      </w:r>
      <w:r w:rsidR="006626EC" w:rsidRPr="008177A9">
        <w:rPr>
          <w:rFonts w:ascii="Times New Roman" w:hAnsi="Times New Roman"/>
          <w:sz w:val="28"/>
          <w:szCs w:val="28"/>
        </w:rPr>
        <w:t>никнуть в духовный мир ребенка. Только тот становится настоящим воспитателем, кто никогда не забывает, что сам был ребенком. Ведь п</w:t>
      </w:r>
      <w:r w:rsidR="006626EC" w:rsidRPr="008177A9">
        <w:rPr>
          <w:rFonts w:ascii="Times New Roman" w:hAnsi="Times New Roman"/>
          <w:sz w:val="28"/>
          <w:szCs w:val="28"/>
        </w:rPr>
        <w:t>о</w:t>
      </w:r>
      <w:r w:rsidR="006626EC" w:rsidRPr="008177A9">
        <w:rPr>
          <w:rFonts w:ascii="Times New Roman" w:hAnsi="Times New Roman"/>
          <w:sz w:val="28"/>
          <w:szCs w:val="28"/>
        </w:rPr>
        <w:t>знание мира не сводится только к усвоению знаний. Беда многих учит</w:t>
      </w:r>
      <w:r w:rsidR="006626EC" w:rsidRPr="008177A9">
        <w:rPr>
          <w:rFonts w:ascii="Times New Roman" w:hAnsi="Times New Roman"/>
          <w:sz w:val="28"/>
          <w:szCs w:val="28"/>
        </w:rPr>
        <w:t>е</w:t>
      </w:r>
      <w:r w:rsidR="006626EC" w:rsidRPr="008177A9">
        <w:rPr>
          <w:rFonts w:ascii="Times New Roman" w:hAnsi="Times New Roman"/>
          <w:sz w:val="28"/>
          <w:szCs w:val="28"/>
        </w:rPr>
        <w:t>лей-воспитателей в том, что они измеряют и оценивают духовный мир ребенка только оценками и баллами и делят всех учащихся на две кат</w:t>
      </w:r>
      <w:r w:rsidR="006626EC" w:rsidRPr="008177A9">
        <w:rPr>
          <w:rFonts w:ascii="Times New Roman" w:hAnsi="Times New Roman"/>
          <w:sz w:val="28"/>
          <w:szCs w:val="28"/>
        </w:rPr>
        <w:t>е</w:t>
      </w:r>
      <w:r w:rsidR="006626EC" w:rsidRPr="008177A9">
        <w:rPr>
          <w:rFonts w:ascii="Times New Roman" w:hAnsi="Times New Roman"/>
          <w:sz w:val="28"/>
          <w:szCs w:val="28"/>
        </w:rPr>
        <w:t>гории в зависимости от того, учат или не учат дети уроки.    Вспомин</w:t>
      </w:r>
      <w:r w:rsidR="006626EC" w:rsidRPr="008177A9">
        <w:rPr>
          <w:rFonts w:ascii="Times New Roman" w:hAnsi="Times New Roman"/>
          <w:sz w:val="28"/>
          <w:szCs w:val="28"/>
        </w:rPr>
        <w:t>а</w:t>
      </w:r>
      <w:r w:rsidR="006626EC" w:rsidRPr="008177A9">
        <w:rPr>
          <w:rFonts w:ascii="Times New Roman" w:hAnsi="Times New Roman"/>
          <w:sz w:val="28"/>
          <w:szCs w:val="28"/>
        </w:rPr>
        <w:t>ются слова Г. Гейне: "Каждый человек - это мир, который с ним рожд</w:t>
      </w:r>
      <w:r w:rsidR="006626EC" w:rsidRPr="008177A9">
        <w:rPr>
          <w:rFonts w:ascii="Times New Roman" w:hAnsi="Times New Roman"/>
          <w:sz w:val="28"/>
          <w:szCs w:val="28"/>
        </w:rPr>
        <w:t>а</w:t>
      </w:r>
      <w:r w:rsidR="006626EC" w:rsidRPr="008177A9">
        <w:rPr>
          <w:rFonts w:ascii="Times New Roman" w:hAnsi="Times New Roman"/>
          <w:sz w:val="28"/>
          <w:szCs w:val="28"/>
        </w:rPr>
        <w:t>ется и с ним умирает".</w:t>
      </w:r>
      <w:r w:rsidR="00B92119" w:rsidRPr="008177A9">
        <w:rPr>
          <w:rFonts w:ascii="Times New Roman" w:hAnsi="Times New Roman"/>
          <w:sz w:val="28"/>
          <w:szCs w:val="28"/>
        </w:rPr>
        <w:t xml:space="preserve"> </w:t>
      </w:r>
      <w:r w:rsidR="006626EC" w:rsidRPr="008177A9">
        <w:rPr>
          <w:rFonts w:ascii="Times New Roman" w:hAnsi="Times New Roman"/>
          <w:sz w:val="28"/>
          <w:szCs w:val="28"/>
        </w:rPr>
        <w:t>Каждый родитель ежедневно должен повторять: "Знаю ли я, чем живет ребенок каждый день, что у него в душе? Смогу ли быть всегда справедлив к ребенку?"</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Говоря о специфике условий для полноценных занятий, мы не должны забывать о перегрузках. Многие родители "страдают" желанием опред</w:t>
      </w:r>
      <w:r w:rsidRPr="008177A9">
        <w:rPr>
          <w:rFonts w:ascii="Times New Roman" w:hAnsi="Times New Roman"/>
          <w:sz w:val="28"/>
          <w:szCs w:val="28"/>
        </w:rPr>
        <w:t>е</w:t>
      </w:r>
      <w:r w:rsidRPr="008177A9">
        <w:rPr>
          <w:rFonts w:ascii="Times New Roman" w:hAnsi="Times New Roman"/>
          <w:sz w:val="28"/>
          <w:szCs w:val="28"/>
        </w:rPr>
        <w:t>лить своих детей в разные секции, дабы узнать, в какой из них лучше проявятся способности ребенка.</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Дорогие родители! Не перегружайте детей, не старайтесь сделать их вундеркиндами раньше времени. Не ориентируйтесь на примеры в</w:t>
      </w:r>
      <w:r w:rsidRPr="008177A9">
        <w:rPr>
          <w:rFonts w:ascii="Times New Roman" w:hAnsi="Times New Roman"/>
          <w:sz w:val="28"/>
          <w:szCs w:val="28"/>
        </w:rPr>
        <w:t>а</w:t>
      </w:r>
      <w:r w:rsidRPr="008177A9">
        <w:rPr>
          <w:rFonts w:ascii="Times New Roman" w:hAnsi="Times New Roman"/>
          <w:sz w:val="28"/>
          <w:szCs w:val="28"/>
        </w:rPr>
        <w:t>ших друзей и приятелей, дети которых стараются с помощью родителей преуспеть сразу во многих секциях: гимнастики, тенниса, плавания, ф</w:t>
      </w:r>
      <w:r w:rsidRPr="008177A9">
        <w:rPr>
          <w:rFonts w:ascii="Times New Roman" w:hAnsi="Times New Roman"/>
          <w:sz w:val="28"/>
          <w:szCs w:val="28"/>
        </w:rPr>
        <w:t>и</w:t>
      </w:r>
      <w:r w:rsidRPr="008177A9">
        <w:rPr>
          <w:rFonts w:ascii="Times New Roman" w:hAnsi="Times New Roman"/>
          <w:sz w:val="28"/>
          <w:szCs w:val="28"/>
        </w:rPr>
        <w:t>гурного катания и др. Не буду углубляться в проблемы, относящиеся к области детской неврологии, не будучи компетентной. Приведу лишь следующие высказывания из лекции академика АМН Л. Бадаляна, спр</w:t>
      </w:r>
      <w:r w:rsidRPr="008177A9">
        <w:rPr>
          <w:rFonts w:ascii="Times New Roman" w:hAnsi="Times New Roman"/>
          <w:sz w:val="28"/>
          <w:szCs w:val="28"/>
        </w:rPr>
        <w:t>а</w:t>
      </w:r>
      <w:r w:rsidRPr="008177A9">
        <w:rPr>
          <w:rFonts w:ascii="Times New Roman" w:hAnsi="Times New Roman"/>
          <w:sz w:val="28"/>
          <w:szCs w:val="28"/>
        </w:rPr>
        <w:t>ведливость которых доказывает жизнь:</w:t>
      </w:r>
    </w:p>
    <w:p w:rsidR="006626EC" w:rsidRPr="009C1567" w:rsidRDefault="006626EC" w:rsidP="009C1567">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Бессмысленно ждать от детей одного возраста одинаковых "плодов" просвещения - и на дереве не весь урожай созревает одновременно. В</w:t>
      </w:r>
      <w:r w:rsidRPr="008177A9">
        <w:rPr>
          <w:rFonts w:ascii="Times New Roman" w:hAnsi="Times New Roman"/>
          <w:sz w:val="28"/>
          <w:szCs w:val="28"/>
        </w:rPr>
        <w:t>ы</w:t>
      </w:r>
      <w:r w:rsidRPr="008177A9">
        <w:rPr>
          <w:rFonts w:ascii="Times New Roman" w:hAnsi="Times New Roman"/>
          <w:sz w:val="28"/>
          <w:szCs w:val="28"/>
        </w:rPr>
        <w:t>ращивать из каждого гения - это нереально, но заметить способности, потенциально заложенные практически в любом из людей, не дать им заглохнуть, развить их - в наших силах. Не утратить природную одаре</w:t>
      </w:r>
      <w:r w:rsidRPr="008177A9">
        <w:rPr>
          <w:rFonts w:ascii="Times New Roman" w:hAnsi="Times New Roman"/>
          <w:sz w:val="28"/>
          <w:szCs w:val="28"/>
        </w:rPr>
        <w:t>н</w:t>
      </w:r>
      <w:r w:rsidRPr="008177A9">
        <w:rPr>
          <w:rFonts w:ascii="Times New Roman" w:hAnsi="Times New Roman"/>
          <w:sz w:val="28"/>
          <w:szCs w:val="28"/>
        </w:rPr>
        <w:t xml:space="preserve">ность - это означает прежде всего сохранить индивидуальность. Надо </w:t>
      </w:r>
      <w:r w:rsidRPr="008177A9">
        <w:rPr>
          <w:rFonts w:ascii="Times New Roman" w:hAnsi="Times New Roman"/>
          <w:sz w:val="28"/>
          <w:szCs w:val="28"/>
        </w:rPr>
        <w:lastRenderedPageBreak/>
        <w:t>воспитывать индивидуальности, а не индивидуумов с определенной суммой знаний.</w:t>
      </w:r>
    </w:p>
    <w:p w:rsidR="009C1567" w:rsidRPr="00331940" w:rsidRDefault="009C1567" w:rsidP="009C1567">
      <w:pPr>
        <w:tabs>
          <w:tab w:val="left" w:pos="8789"/>
        </w:tabs>
        <w:spacing w:line="360" w:lineRule="auto"/>
        <w:ind w:right="566"/>
        <w:jc w:val="both"/>
        <w:rPr>
          <w:rFonts w:ascii="Times New Roman" w:hAnsi="Times New Roman"/>
          <w:sz w:val="28"/>
          <w:szCs w:val="28"/>
        </w:rPr>
      </w:pPr>
    </w:p>
    <w:p w:rsidR="009C1567" w:rsidRPr="00331940" w:rsidRDefault="009C1567" w:rsidP="009C1567">
      <w:pPr>
        <w:tabs>
          <w:tab w:val="left" w:pos="8789"/>
        </w:tabs>
        <w:spacing w:line="360" w:lineRule="auto"/>
        <w:ind w:right="566"/>
        <w:jc w:val="both"/>
        <w:rPr>
          <w:rFonts w:ascii="Times New Roman" w:hAnsi="Times New Roman"/>
          <w:sz w:val="28"/>
          <w:szCs w:val="28"/>
        </w:rPr>
      </w:pPr>
    </w:p>
    <w:p w:rsidR="009C1567" w:rsidRPr="00331940" w:rsidRDefault="009C1567" w:rsidP="009C1567">
      <w:pPr>
        <w:tabs>
          <w:tab w:val="left" w:pos="8789"/>
        </w:tabs>
        <w:spacing w:line="360" w:lineRule="auto"/>
        <w:ind w:right="566"/>
        <w:jc w:val="both"/>
        <w:rPr>
          <w:rFonts w:ascii="Times New Roman" w:hAnsi="Times New Roman"/>
          <w:sz w:val="28"/>
          <w:szCs w:val="28"/>
        </w:rPr>
      </w:pPr>
    </w:p>
    <w:p w:rsidR="009C1567" w:rsidRPr="00331940" w:rsidRDefault="009C1567" w:rsidP="009C1567">
      <w:pPr>
        <w:tabs>
          <w:tab w:val="left" w:pos="8789"/>
        </w:tabs>
        <w:spacing w:line="360" w:lineRule="auto"/>
        <w:ind w:right="566"/>
        <w:jc w:val="both"/>
        <w:rPr>
          <w:rFonts w:ascii="Times New Roman" w:hAnsi="Times New Roman"/>
          <w:sz w:val="28"/>
          <w:szCs w:val="28"/>
        </w:rPr>
      </w:pPr>
    </w:p>
    <w:p w:rsidR="009C1567" w:rsidRPr="00331940" w:rsidRDefault="009C1567" w:rsidP="009C1567">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 xml:space="preserve">2.  Мониторинг </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Результаты мониторинга по работе с родителями, обучающимися, преподавателями за 2011-2012 учебный год </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В течение учебного года проведены мониторинги по следующим направлениям:</w:t>
      </w:r>
    </w:p>
    <w:p w:rsidR="006626EC" w:rsidRPr="008177A9" w:rsidRDefault="006626EC" w:rsidP="00633C8D">
      <w:pPr>
        <w:pStyle w:val="a3"/>
        <w:numPr>
          <w:ilvl w:val="0"/>
          <w:numId w:val="86"/>
        </w:numPr>
        <w:tabs>
          <w:tab w:val="left" w:pos="567"/>
        </w:tabs>
        <w:spacing w:line="360" w:lineRule="auto"/>
        <w:ind w:right="566"/>
        <w:contextualSpacing w:val="0"/>
        <w:jc w:val="both"/>
        <w:rPr>
          <w:rFonts w:ascii="Times New Roman" w:hAnsi="Times New Roman"/>
          <w:sz w:val="28"/>
          <w:szCs w:val="28"/>
        </w:rPr>
      </w:pPr>
      <w:r w:rsidRPr="008177A9">
        <w:rPr>
          <w:rFonts w:ascii="Times New Roman" w:hAnsi="Times New Roman"/>
          <w:sz w:val="28"/>
          <w:szCs w:val="28"/>
        </w:rPr>
        <w:t>Диагностика компетентности родителей в организации самосто</w:t>
      </w:r>
      <w:r w:rsidRPr="008177A9">
        <w:rPr>
          <w:rFonts w:ascii="Times New Roman" w:hAnsi="Times New Roman"/>
          <w:sz w:val="28"/>
          <w:szCs w:val="28"/>
        </w:rPr>
        <w:t>я</w:t>
      </w:r>
      <w:r w:rsidRPr="008177A9">
        <w:rPr>
          <w:rFonts w:ascii="Times New Roman" w:hAnsi="Times New Roman"/>
          <w:sz w:val="28"/>
          <w:szCs w:val="28"/>
        </w:rPr>
        <w:t>тельных занятий обучающихся в домашних условиях</w:t>
      </w:r>
    </w:p>
    <w:p w:rsidR="006626EC" w:rsidRPr="008177A9" w:rsidRDefault="006626EC" w:rsidP="00633C8D">
      <w:pPr>
        <w:pStyle w:val="a3"/>
        <w:numPr>
          <w:ilvl w:val="0"/>
          <w:numId w:val="86"/>
        </w:numPr>
        <w:tabs>
          <w:tab w:val="left" w:pos="567"/>
        </w:tabs>
        <w:spacing w:line="360" w:lineRule="auto"/>
        <w:ind w:right="566"/>
        <w:contextualSpacing w:val="0"/>
        <w:jc w:val="both"/>
        <w:rPr>
          <w:rFonts w:ascii="Times New Roman" w:hAnsi="Times New Roman"/>
          <w:sz w:val="28"/>
          <w:szCs w:val="28"/>
        </w:rPr>
      </w:pPr>
      <w:r w:rsidRPr="008177A9">
        <w:rPr>
          <w:rFonts w:ascii="Times New Roman" w:hAnsi="Times New Roman"/>
          <w:sz w:val="28"/>
          <w:szCs w:val="28"/>
        </w:rPr>
        <w:t>Исследование уровня самовоспитания ключевых компетентностей обучающихся "Карта саморазвития"</w:t>
      </w:r>
    </w:p>
    <w:p w:rsidR="006626EC" w:rsidRPr="008177A9" w:rsidRDefault="006626EC" w:rsidP="00633C8D">
      <w:pPr>
        <w:pStyle w:val="a3"/>
        <w:numPr>
          <w:ilvl w:val="0"/>
          <w:numId w:val="86"/>
        </w:numPr>
        <w:tabs>
          <w:tab w:val="left" w:pos="567"/>
        </w:tabs>
        <w:spacing w:line="360" w:lineRule="auto"/>
        <w:ind w:right="566"/>
        <w:contextualSpacing w:val="0"/>
        <w:jc w:val="both"/>
        <w:rPr>
          <w:rFonts w:ascii="Times New Roman" w:hAnsi="Times New Roman"/>
          <w:sz w:val="28"/>
          <w:szCs w:val="28"/>
        </w:rPr>
      </w:pPr>
      <w:r w:rsidRPr="008177A9">
        <w:rPr>
          <w:rFonts w:ascii="Times New Roman" w:hAnsi="Times New Roman"/>
          <w:sz w:val="28"/>
          <w:szCs w:val="28"/>
        </w:rPr>
        <w:t>Анкетирование обучающихся с 1 по 7 класс. Изучение отношения обучающихся  к занятиям в музыкальной школе.</w:t>
      </w:r>
    </w:p>
    <w:p w:rsidR="006626EC" w:rsidRPr="008177A9" w:rsidRDefault="006626EC" w:rsidP="00633C8D">
      <w:pPr>
        <w:pStyle w:val="a3"/>
        <w:numPr>
          <w:ilvl w:val="0"/>
          <w:numId w:val="86"/>
        </w:numPr>
        <w:tabs>
          <w:tab w:val="left" w:pos="567"/>
        </w:tabs>
        <w:spacing w:line="360" w:lineRule="auto"/>
        <w:ind w:right="566"/>
        <w:contextualSpacing w:val="0"/>
        <w:jc w:val="both"/>
        <w:rPr>
          <w:rFonts w:ascii="Times New Roman" w:hAnsi="Times New Roman"/>
          <w:sz w:val="28"/>
          <w:szCs w:val="28"/>
        </w:rPr>
      </w:pPr>
      <w:r w:rsidRPr="008177A9">
        <w:rPr>
          <w:rFonts w:ascii="Times New Roman" w:hAnsi="Times New Roman"/>
          <w:sz w:val="28"/>
          <w:szCs w:val="28"/>
        </w:rPr>
        <w:t>Диагностика родителей детей обучающихся в ДМШ "Изучение удовлетворенности родителями предоставляемыми образовател</w:t>
      </w:r>
      <w:r w:rsidRPr="008177A9">
        <w:rPr>
          <w:rFonts w:ascii="Times New Roman" w:hAnsi="Times New Roman"/>
          <w:sz w:val="28"/>
          <w:szCs w:val="28"/>
        </w:rPr>
        <w:t>ь</w:t>
      </w:r>
      <w:r w:rsidRPr="008177A9">
        <w:rPr>
          <w:rFonts w:ascii="Times New Roman" w:hAnsi="Times New Roman"/>
          <w:sz w:val="28"/>
          <w:szCs w:val="28"/>
        </w:rPr>
        <w:t>ными услугами "ДМШ № 5"</w:t>
      </w:r>
    </w:p>
    <w:p w:rsidR="006626EC" w:rsidRPr="008177A9" w:rsidRDefault="006626EC" w:rsidP="00633C8D">
      <w:pPr>
        <w:pStyle w:val="a3"/>
        <w:numPr>
          <w:ilvl w:val="0"/>
          <w:numId w:val="86"/>
        </w:numPr>
        <w:tabs>
          <w:tab w:val="left" w:pos="567"/>
        </w:tabs>
        <w:spacing w:line="360" w:lineRule="auto"/>
        <w:ind w:right="566"/>
        <w:contextualSpacing w:val="0"/>
        <w:jc w:val="both"/>
        <w:rPr>
          <w:rFonts w:ascii="Times New Roman" w:hAnsi="Times New Roman"/>
          <w:sz w:val="28"/>
          <w:szCs w:val="28"/>
        </w:rPr>
      </w:pPr>
      <w:r w:rsidRPr="008177A9">
        <w:rPr>
          <w:rFonts w:ascii="Times New Roman" w:hAnsi="Times New Roman"/>
          <w:sz w:val="28"/>
          <w:szCs w:val="28"/>
        </w:rPr>
        <w:t xml:space="preserve">Изучение спроса родителей на дополнительные (платные) услуги, предоставляемые в новом 2012-2013 учебном году        </w:t>
      </w:r>
    </w:p>
    <w:p w:rsidR="006626EC" w:rsidRPr="008177A9" w:rsidRDefault="006626EC" w:rsidP="007116A1">
      <w:pPr>
        <w:tabs>
          <w:tab w:val="left" w:pos="8789"/>
        </w:tabs>
        <w:ind w:right="566"/>
        <w:jc w:val="center"/>
        <w:rPr>
          <w:rFonts w:ascii="Times New Roman" w:hAnsi="Times New Roman"/>
          <w:b/>
        </w:rPr>
      </w:pPr>
    </w:p>
    <w:p w:rsidR="00633C8D" w:rsidRDefault="00633C8D" w:rsidP="007116A1">
      <w:pPr>
        <w:tabs>
          <w:tab w:val="left" w:pos="8789"/>
        </w:tabs>
        <w:ind w:right="566"/>
        <w:jc w:val="center"/>
        <w:rPr>
          <w:rFonts w:ascii="Times New Roman" w:hAnsi="Times New Roman"/>
          <w:b/>
          <w:sz w:val="28"/>
          <w:szCs w:val="28"/>
        </w:rPr>
      </w:pP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Анкета для родителей</w:t>
      </w:r>
    </w:p>
    <w:p w:rsidR="006626EC" w:rsidRPr="008177A9" w:rsidRDefault="006626EC" w:rsidP="007116A1">
      <w:pPr>
        <w:tabs>
          <w:tab w:val="left" w:pos="8789"/>
        </w:tabs>
        <w:ind w:right="566"/>
        <w:rPr>
          <w:rFonts w:ascii="Times New Roman" w:hAnsi="Times New Roman"/>
          <w:b/>
          <w:sz w:val="28"/>
          <w:szCs w:val="28"/>
        </w:rPr>
      </w:pPr>
    </w:p>
    <w:p w:rsidR="006626EC" w:rsidRPr="008177A9" w:rsidRDefault="006626EC" w:rsidP="007116A1">
      <w:pPr>
        <w:tabs>
          <w:tab w:val="left" w:pos="8789"/>
        </w:tabs>
        <w:ind w:left="567" w:right="566"/>
        <w:rPr>
          <w:rFonts w:ascii="Times New Roman" w:hAnsi="Times New Roman"/>
          <w:sz w:val="28"/>
          <w:szCs w:val="28"/>
        </w:rPr>
      </w:pPr>
      <w:r w:rsidRPr="008177A9">
        <w:rPr>
          <w:rFonts w:ascii="Times New Roman" w:hAnsi="Times New Roman"/>
          <w:b/>
          <w:sz w:val="28"/>
          <w:szCs w:val="28"/>
        </w:rPr>
        <w:lastRenderedPageBreak/>
        <w:t>Цель анкетирования</w:t>
      </w:r>
      <w:r w:rsidRPr="008177A9">
        <w:rPr>
          <w:rFonts w:ascii="Times New Roman" w:hAnsi="Times New Roman"/>
          <w:sz w:val="28"/>
          <w:szCs w:val="28"/>
        </w:rPr>
        <w:t xml:space="preserve"> – повышение педагогической грамотности родителей.</w:t>
      </w:r>
    </w:p>
    <w:p w:rsidR="006626EC" w:rsidRPr="008177A9" w:rsidRDefault="006626EC" w:rsidP="007116A1">
      <w:pPr>
        <w:tabs>
          <w:tab w:val="left" w:pos="8789"/>
        </w:tabs>
        <w:ind w:right="566"/>
        <w:rPr>
          <w:rFonts w:ascii="Times New Roman" w:hAnsi="Times New Roman"/>
        </w:rPr>
      </w:pPr>
    </w:p>
    <w:tbl>
      <w:tblPr>
        <w:tblW w:w="8141" w:type="dxa"/>
        <w:tblInd w:w="6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947"/>
        <w:gridCol w:w="3022"/>
        <w:gridCol w:w="992"/>
        <w:gridCol w:w="1094"/>
        <w:gridCol w:w="992"/>
        <w:gridCol w:w="1094"/>
      </w:tblGrid>
      <w:tr w:rsidR="006626EC" w:rsidRPr="008177A9" w:rsidTr="00633C8D">
        <w:tc>
          <w:tcPr>
            <w:tcW w:w="947" w:type="dxa"/>
          </w:tcPr>
          <w:p w:rsidR="006626EC" w:rsidRPr="008177A9" w:rsidRDefault="006626EC" w:rsidP="007116A1">
            <w:pPr>
              <w:tabs>
                <w:tab w:val="left" w:pos="8789"/>
              </w:tabs>
              <w:ind w:right="566"/>
              <w:rPr>
                <w:rFonts w:ascii="Times New Roman" w:hAnsi="Times New Roman"/>
                <w:b/>
              </w:rPr>
            </w:pPr>
          </w:p>
        </w:tc>
        <w:tc>
          <w:tcPr>
            <w:tcW w:w="3022" w:type="dxa"/>
          </w:tcPr>
          <w:p w:rsidR="006626EC" w:rsidRPr="008177A9" w:rsidRDefault="006626EC" w:rsidP="007116A1">
            <w:pPr>
              <w:tabs>
                <w:tab w:val="left" w:pos="8789"/>
              </w:tabs>
              <w:ind w:right="566"/>
              <w:rPr>
                <w:rFonts w:ascii="Times New Roman" w:hAnsi="Times New Roman"/>
                <w:b/>
              </w:rPr>
            </w:pPr>
            <w:r w:rsidRPr="008177A9">
              <w:rPr>
                <w:rFonts w:ascii="Times New Roman" w:hAnsi="Times New Roman"/>
                <w:b/>
              </w:rPr>
              <w:t>Самостоятельная р</w:t>
            </w:r>
            <w:r w:rsidRPr="008177A9">
              <w:rPr>
                <w:rFonts w:ascii="Times New Roman" w:hAnsi="Times New Roman"/>
                <w:b/>
              </w:rPr>
              <w:t>а</w:t>
            </w:r>
            <w:r w:rsidRPr="008177A9">
              <w:rPr>
                <w:rFonts w:ascii="Times New Roman" w:hAnsi="Times New Roman"/>
                <w:b/>
              </w:rPr>
              <w:t>бота обучающихся в домашних условиях</w:t>
            </w:r>
          </w:p>
          <w:p w:rsidR="006626EC" w:rsidRPr="008177A9" w:rsidRDefault="006626EC" w:rsidP="007116A1">
            <w:pPr>
              <w:tabs>
                <w:tab w:val="left" w:pos="8789"/>
              </w:tabs>
              <w:ind w:right="566"/>
              <w:rPr>
                <w:rFonts w:ascii="Times New Roman" w:hAnsi="Times New Roman"/>
                <w:b/>
              </w:rPr>
            </w:pPr>
          </w:p>
        </w:tc>
        <w:tc>
          <w:tcPr>
            <w:tcW w:w="0" w:type="auto"/>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да</w:t>
            </w:r>
          </w:p>
        </w:tc>
        <w:tc>
          <w:tcPr>
            <w:tcW w:w="0" w:type="auto"/>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нет</w:t>
            </w:r>
          </w:p>
        </w:tc>
        <w:tc>
          <w:tcPr>
            <w:tcW w:w="0" w:type="auto"/>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 xml:space="preserve">да </w:t>
            </w:r>
          </w:p>
        </w:tc>
        <w:tc>
          <w:tcPr>
            <w:tcW w:w="0" w:type="auto"/>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нет</w:t>
            </w:r>
          </w:p>
          <w:p w:rsidR="006626EC" w:rsidRPr="008177A9" w:rsidRDefault="006626EC" w:rsidP="007116A1">
            <w:pPr>
              <w:tabs>
                <w:tab w:val="left" w:pos="8789"/>
              </w:tabs>
              <w:ind w:right="566"/>
              <w:rPr>
                <w:rFonts w:ascii="Times New Roman" w:hAnsi="Times New Roman"/>
              </w:rPr>
            </w:pPr>
          </w:p>
        </w:tc>
      </w:tr>
      <w:tr w:rsidR="006626EC" w:rsidRPr="008177A9" w:rsidTr="00633C8D">
        <w:trPr>
          <w:trHeight w:val="70"/>
        </w:trPr>
        <w:tc>
          <w:tcPr>
            <w:tcW w:w="947" w:type="dxa"/>
          </w:tcPr>
          <w:p w:rsidR="006626EC" w:rsidRPr="008177A9" w:rsidRDefault="006626EC" w:rsidP="007116A1">
            <w:pPr>
              <w:tabs>
                <w:tab w:val="left" w:pos="8789"/>
              </w:tabs>
              <w:ind w:right="566"/>
              <w:rPr>
                <w:rFonts w:ascii="Times New Roman" w:hAnsi="Times New Roman"/>
                <w:lang w:val="en-US"/>
              </w:rPr>
            </w:pPr>
            <w:r w:rsidRPr="008177A9">
              <w:rPr>
                <w:rFonts w:ascii="Times New Roman" w:hAnsi="Times New Roman"/>
                <w:lang w:val="en-US"/>
              </w:rPr>
              <w:t>1</w:t>
            </w:r>
          </w:p>
        </w:tc>
        <w:tc>
          <w:tcPr>
            <w:tcW w:w="3022"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Имею представление о совместном с ребенком планировании дома</w:t>
            </w:r>
            <w:r w:rsidRPr="008177A9">
              <w:rPr>
                <w:rFonts w:ascii="Times New Roman" w:hAnsi="Times New Roman"/>
              </w:rPr>
              <w:t>ш</w:t>
            </w:r>
            <w:r w:rsidRPr="008177A9">
              <w:rPr>
                <w:rFonts w:ascii="Times New Roman" w:hAnsi="Times New Roman"/>
              </w:rPr>
              <w:t>них занятий по пре</w:t>
            </w:r>
            <w:r w:rsidRPr="008177A9">
              <w:rPr>
                <w:rFonts w:ascii="Times New Roman" w:hAnsi="Times New Roman"/>
              </w:rPr>
              <w:t>д</w:t>
            </w:r>
            <w:r w:rsidRPr="008177A9">
              <w:rPr>
                <w:rFonts w:ascii="Times New Roman" w:hAnsi="Times New Roman"/>
              </w:rPr>
              <w:t>метам ДМШ</w:t>
            </w: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r>
      <w:tr w:rsidR="006626EC" w:rsidRPr="008177A9" w:rsidTr="00633C8D">
        <w:tc>
          <w:tcPr>
            <w:tcW w:w="947"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lang w:val="en-US"/>
              </w:rPr>
              <w:t>2</w:t>
            </w:r>
            <w:r w:rsidRPr="008177A9">
              <w:rPr>
                <w:rFonts w:ascii="Times New Roman" w:hAnsi="Times New Roman"/>
              </w:rPr>
              <w:t>.</w:t>
            </w:r>
          </w:p>
        </w:tc>
        <w:tc>
          <w:tcPr>
            <w:tcW w:w="3022"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Знаю  режим дома</w:t>
            </w:r>
            <w:r w:rsidRPr="008177A9">
              <w:rPr>
                <w:rFonts w:ascii="Times New Roman" w:hAnsi="Times New Roman"/>
              </w:rPr>
              <w:t>ш</w:t>
            </w:r>
            <w:r w:rsidRPr="008177A9">
              <w:rPr>
                <w:rFonts w:ascii="Times New Roman" w:hAnsi="Times New Roman"/>
              </w:rPr>
              <w:t>них занятий (специал</w:t>
            </w:r>
            <w:r w:rsidRPr="008177A9">
              <w:rPr>
                <w:rFonts w:ascii="Times New Roman" w:hAnsi="Times New Roman"/>
              </w:rPr>
              <w:t>ь</w:t>
            </w:r>
            <w:r w:rsidRPr="008177A9">
              <w:rPr>
                <w:rFonts w:ascii="Times New Roman" w:hAnsi="Times New Roman"/>
              </w:rPr>
              <w:t>ность, сольфеджио, муз. литература, хор)</w:t>
            </w: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r>
      <w:tr w:rsidR="006626EC" w:rsidRPr="008177A9" w:rsidTr="00633C8D">
        <w:tc>
          <w:tcPr>
            <w:tcW w:w="947"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3.</w:t>
            </w:r>
          </w:p>
        </w:tc>
        <w:tc>
          <w:tcPr>
            <w:tcW w:w="3022"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Информирован(а) о продолжительности домашних занятий по специальности, сол</w:t>
            </w:r>
            <w:r w:rsidRPr="008177A9">
              <w:rPr>
                <w:rFonts w:ascii="Times New Roman" w:hAnsi="Times New Roman"/>
              </w:rPr>
              <w:t>ь</w:t>
            </w:r>
            <w:r w:rsidRPr="008177A9">
              <w:rPr>
                <w:rFonts w:ascii="Times New Roman" w:hAnsi="Times New Roman"/>
              </w:rPr>
              <w:t>феджио и др. предм</w:t>
            </w:r>
            <w:r w:rsidRPr="008177A9">
              <w:rPr>
                <w:rFonts w:ascii="Times New Roman" w:hAnsi="Times New Roman"/>
              </w:rPr>
              <w:t>е</w:t>
            </w:r>
            <w:r w:rsidRPr="008177A9">
              <w:rPr>
                <w:rFonts w:ascii="Times New Roman" w:hAnsi="Times New Roman"/>
              </w:rPr>
              <w:t>тах</w:t>
            </w: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r>
      <w:tr w:rsidR="006626EC" w:rsidRPr="008177A9" w:rsidTr="00633C8D">
        <w:tc>
          <w:tcPr>
            <w:tcW w:w="947"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4.</w:t>
            </w:r>
          </w:p>
        </w:tc>
        <w:tc>
          <w:tcPr>
            <w:tcW w:w="3022"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Знаю методы работы над музыкальным пр</w:t>
            </w:r>
            <w:r w:rsidRPr="008177A9">
              <w:rPr>
                <w:rFonts w:ascii="Times New Roman" w:hAnsi="Times New Roman"/>
              </w:rPr>
              <w:t>о</w:t>
            </w:r>
            <w:r w:rsidRPr="008177A9">
              <w:rPr>
                <w:rFonts w:ascii="Times New Roman" w:hAnsi="Times New Roman"/>
              </w:rPr>
              <w:t>изведением в дома</w:t>
            </w:r>
            <w:r w:rsidRPr="008177A9">
              <w:rPr>
                <w:rFonts w:ascii="Times New Roman" w:hAnsi="Times New Roman"/>
              </w:rPr>
              <w:t>ш</w:t>
            </w:r>
            <w:r w:rsidRPr="008177A9">
              <w:rPr>
                <w:rFonts w:ascii="Times New Roman" w:hAnsi="Times New Roman"/>
              </w:rPr>
              <w:t>них условиях</w:t>
            </w: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r>
      <w:tr w:rsidR="006626EC" w:rsidRPr="008177A9" w:rsidTr="00633C8D">
        <w:tc>
          <w:tcPr>
            <w:tcW w:w="947"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5.</w:t>
            </w:r>
          </w:p>
        </w:tc>
        <w:tc>
          <w:tcPr>
            <w:tcW w:w="3022"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Умею создавать ситу</w:t>
            </w:r>
            <w:r w:rsidRPr="008177A9">
              <w:rPr>
                <w:rFonts w:ascii="Times New Roman" w:hAnsi="Times New Roman"/>
              </w:rPr>
              <w:t>а</w:t>
            </w:r>
            <w:r w:rsidRPr="008177A9">
              <w:rPr>
                <w:rFonts w:ascii="Times New Roman" w:hAnsi="Times New Roman"/>
              </w:rPr>
              <w:t>ции, обеспечивающие успех в работе над д</w:t>
            </w:r>
            <w:r w:rsidRPr="008177A9">
              <w:rPr>
                <w:rFonts w:ascii="Times New Roman" w:hAnsi="Times New Roman"/>
              </w:rPr>
              <w:t>о</w:t>
            </w:r>
            <w:r w:rsidRPr="008177A9">
              <w:rPr>
                <w:rFonts w:ascii="Times New Roman" w:hAnsi="Times New Roman"/>
              </w:rPr>
              <w:t xml:space="preserve">машним заданием </w:t>
            </w: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r>
      <w:tr w:rsidR="006626EC" w:rsidRPr="008177A9" w:rsidTr="00633C8D">
        <w:tc>
          <w:tcPr>
            <w:tcW w:w="947"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lang w:val="en-US"/>
              </w:rPr>
              <w:t>6</w:t>
            </w:r>
            <w:r w:rsidRPr="008177A9">
              <w:rPr>
                <w:rFonts w:ascii="Times New Roman" w:hAnsi="Times New Roman"/>
              </w:rPr>
              <w:t>.</w:t>
            </w:r>
          </w:p>
        </w:tc>
        <w:tc>
          <w:tcPr>
            <w:tcW w:w="3022"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Знаю как создавать для ребенка условия поз</w:t>
            </w:r>
            <w:r w:rsidRPr="008177A9">
              <w:rPr>
                <w:rFonts w:ascii="Times New Roman" w:hAnsi="Times New Roman"/>
              </w:rPr>
              <w:t>и</w:t>
            </w:r>
            <w:r w:rsidRPr="008177A9">
              <w:rPr>
                <w:rFonts w:ascii="Times New Roman" w:hAnsi="Times New Roman"/>
              </w:rPr>
              <w:t xml:space="preserve">тивной мотивации к учебе </w:t>
            </w: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r>
      <w:tr w:rsidR="006626EC" w:rsidRPr="008177A9" w:rsidTr="00633C8D">
        <w:tc>
          <w:tcPr>
            <w:tcW w:w="947"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lang w:val="en-US"/>
              </w:rPr>
              <w:t>7</w:t>
            </w:r>
            <w:r w:rsidRPr="008177A9">
              <w:rPr>
                <w:rFonts w:ascii="Times New Roman" w:hAnsi="Times New Roman"/>
              </w:rPr>
              <w:t>.</w:t>
            </w:r>
          </w:p>
        </w:tc>
        <w:tc>
          <w:tcPr>
            <w:tcW w:w="3022" w:type="dxa"/>
          </w:tcPr>
          <w:p w:rsidR="006626EC" w:rsidRPr="008177A9" w:rsidRDefault="006626EC" w:rsidP="007116A1">
            <w:pPr>
              <w:tabs>
                <w:tab w:val="left" w:pos="8789"/>
              </w:tabs>
              <w:ind w:right="566"/>
              <w:rPr>
                <w:rFonts w:ascii="Times New Roman" w:hAnsi="Times New Roman"/>
              </w:rPr>
            </w:pPr>
            <w:r w:rsidRPr="008177A9">
              <w:rPr>
                <w:rFonts w:ascii="Times New Roman" w:hAnsi="Times New Roman"/>
              </w:rPr>
              <w:t>Умею формулировать для ребенка цели и з</w:t>
            </w:r>
            <w:r w:rsidRPr="008177A9">
              <w:rPr>
                <w:rFonts w:ascii="Times New Roman" w:hAnsi="Times New Roman"/>
              </w:rPr>
              <w:t>а</w:t>
            </w:r>
            <w:r w:rsidRPr="008177A9">
              <w:rPr>
                <w:rFonts w:ascii="Times New Roman" w:hAnsi="Times New Roman"/>
              </w:rPr>
              <w:t>дачи домашней работы по предметам ДМШ (специальность, сол</w:t>
            </w:r>
            <w:r w:rsidRPr="008177A9">
              <w:rPr>
                <w:rFonts w:ascii="Times New Roman" w:hAnsi="Times New Roman"/>
              </w:rPr>
              <w:t>ь</w:t>
            </w:r>
            <w:r w:rsidRPr="008177A9">
              <w:rPr>
                <w:rFonts w:ascii="Times New Roman" w:hAnsi="Times New Roman"/>
              </w:rPr>
              <w:t>феджио, хор, муз</w:t>
            </w:r>
            <w:r w:rsidRPr="008177A9">
              <w:rPr>
                <w:rFonts w:ascii="Times New Roman" w:hAnsi="Times New Roman"/>
              </w:rPr>
              <w:t>ы</w:t>
            </w:r>
            <w:r w:rsidRPr="008177A9">
              <w:rPr>
                <w:rFonts w:ascii="Times New Roman" w:hAnsi="Times New Roman"/>
              </w:rPr>
              <w:t>кальная литература)</w:t>
            </w: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c>
          <w:tcPr>
            <w:tcW w:w="0" w:type="auto"/>
          </w:tcPr>
          <w:p w:rsidR="006626EC" w:rsidRPr="008177A9" w:rsidRDefault="006626EC" w:rsidP="007116A1">
            <w:pPr>
              <w:tabs>
                <w:tab w:val="left" w:pos="8789"/>
              </w:tabs>
              <w:ind w:right="566"/>
              <w:rPr>
                <w:rFonts w:ascii="Times New Roman" w:hAnsi="Times New Roman"/>
              </w:rPr>
            </w:pPr>
          </w:p>
        </w:tc>
      </w:tr>
    </w:tbl>
    <w:p w:rsidR="006626EC" w:rsidRPr="008177A9" w:rsidRDefault="006626EC" w:rsidP="007116A1">
      <w:pPr>
        <w:tabs>
          <w:tab w:val="left" w:pos="8789"/>
        </w:tabs>
        <w:ind w:right="566"/>
        <w:jc w:val="right"/>
        <w:rPr>
          <w:rFonts w:ascii="Times New Roman" w:hAnsi="Times New Roman"/>
        </w:rPr>
      </w:pPr>
    </w:p>
    <w:p w:rsidR="00E04B4B" w:rsidRPr="008177A9" w:rsidRDefault="00E04B4B" w:rsidP="00633C8D">
      <w:pPr>
        <w:tabs>
          <w:tab w:val="left" w:pos="8789"/>
        </w:tabs>
        <w:ind w:right="566"/>
        <w:rPr>
          <w:rFonts w:ascii="Times New Roman" w:hAnsi="Times New Roman"/>
        </w:rPr>
      </w:pP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Анкета для родителей</w:t>
      </w:r>
    </w:p>
    <w:p w:rsidR="006626EC" w:rsidRPr="008177A9" w:rsidRDefault="006626EC" w:rsidP="007116A1">
      <w:pPr>
        <w:tabs>
          <w:tab w:val="left" w:pos="8789"/>
        </w:tabs>
        <w:ind w:right="566"/>
        <w:jc w:val="right"/>
        <w:rPr>
          <w:rFonts w:ascii="Times New Roman" w:hAnsi="Times New Roman"/>
        </w:rPr>
      </w:pPr>
    </w:p>
    <w:p w:rsidR="006626EC" w:rsidRPr="008177A9" w:rsidRDefault="006626EC" w:rsidP="007116A1">
      <w:pPr>
        <w:tabs>
          <w:tab w:val="left" w:pos="8789"/>
        </w:tabs>
        <w:ind w:right="566"/>
        <w:rPr>
          <w:rFonts w:ascii="Times New Roman" w:hAnsi="Times New Roman"/>
          <w:b/>
          <w:bCs/>
          <w:i/>
          <w:iCs/>
        </w:rPr>
      </w:pPr>
    </w:p>
    <w:tbl>
      <w:tblPr>
        <w:tblW w:w="0" w:type="auto"/>
        <w:tblInd w:w="534" w:type="dxa"/>
        <w:tblBorders>
          <w:top w:val="single" w:sz="4" w:space="0" w:color="auto"/>
          <w:left w:val="single" w:sz="4" w:space="0" w:color="auto"/>
          <w:bottom w:val="single" w:sz="4" w:space="0" w:color="auto"/>
          <w:right w:val="single" w:sz="4" w:space="0" w:color="auto"/>
        </w:tblBorders>
        <w:tblLook w:val="0000" w:firstRow="0" w:lastRow="0" w:firstColumn="0" w:lastColumn="0" w:noHBand="0" w:noVBand="0"/>
      </w:tblPr>
      <w:tblGrid>
        <w:gridCol w:w="6140"/>
        <w:gridCol w:w="2897"/>
      </w:tblGrid>
      <w:tr w:rsidR="006626EC" w:rsidRPr="008177A9" w:rsidTr="00293B6F">
        <w:trPr>
          <w:trHeight w:val="835"/>
        </w:trPr>
        <w:tc>
          <w:tcPr>
            <w:tcW w:w="9611" w:type="dxa"/>
            <w:gridSpan w:val="2"/>
            <w:tcBorders>
              <w:top w:val="nil"/>
              <w:left w:val="nil"/>
              <w:bottom w:val="nil"/>
              <w:right w:val="nil"/>
            </w:tcBorders>
          </w:tcPr>
          <w:p w:rsidR="006626EC" w:rsidRPr="008177A9" w:rsidRDefault="006626EC" w:rsidP="007116A1">
            <w:pPr>
              <w:tabs>
                <w:tab w:val="left" w:pos="8789"/>
              </w:tabs>
              <w:ind w:right="566"/>
              <w:jc w:val="center"/>
              <w:rPr>
                <w:rFonts w:ascii="Times New Roman" w:hAnsi="Times New Roman"/>
                <w:b/>
                <w:bCs/>
                <w:i/>
                <w:iCs/>
              </w:rPr>
            </w:pPr>
            <w:r w:rsidRPr="008177A9">
              <w:rPr>
                <w:rFonts w:ascii="Times New Roman" w:hAnsi="Times New Roman"/>
                <w:b/>
                <w:bCs/>
                <w:i/>
                <w:iCs/>
              </w:rPr>
              <w:t>Уважаемые родители!</w:t>
            </w:r>
          </w:p>
          <w:p w:rsidR="006626EC" w:rsidRPr="008177A9" w:rsidRDefault="006626EC" w:rsidP="007116A1">
            <w:pPr>
              <w:tabs>
                <w:tab w:val="left" w:pos="8789"/>
              </w:tabs>
              <w:ind w:right="566"/>
              <w:jc w:val="center"/>
              <w:rPr>
                <w:rFonts w:ascii="Times New Roman" w:hAnsi="Times New Roman"/>
                <w:b/>
                <w:bCs/>
                <w:i/>
                <w:iCs/>
              </w:rPr>
            </w:pPr>
            <w:r w:rsidRPr="008177A9">
              <w:rPr>
                <w:rFonts w:ascii="Times New Roman" w:hAnsi="Times New Roman"/>
                <w:b/>
                <w:bCs/>
                <w:i/>
                <w:iCs/>
              </w:rPr>
              <w:t xml:space="preserve">Администрация МОУ ДОД «Детская музыкальная школа №5» г.Вологды </w:t>
            </w:r>
          </w:p>
          <w:p w:rsidR="006626EC" w:rsidRPr="008177A9" w:rsidRDefault="006626EC" w:rsidP="007116A1">
            <w:pPr>
              <w:tabs>
                <w:tab w:val="left" w:pos="8789"/>
              </w:tabs>
              <w:ind w:right="566"/>
              <w:jc w:val="center"/>
              <w:rPr>
                <w:rFonts w:ascii="Times New Roman" w:hAnsi="Times New Roman"/>
                <w:b/>
                <w:bCs/>
                <w:i/>
                <w:iCs/>
              </w:rPr>
            </w:pPr>
            <w:r w:rsidRPr="008177A9">
              <w:rPr>
                <w:rFonts w:ascii="Times New Roman" w:hAnsi="Times New Roman"/>
                <w:b/>
                <w:bCs/>
                <w:i/>
                <w:iCs/>
              </w:rPr>
              <w:t xml:space="preserve">в целях изучения интереса к образовательным услугам </w:t>
            </w:r>
          </w:p>
          <w:p w:rsidR="006626EC" w:rsidRPr="008177A9" w:rsidRDefault="006626EC" w:rsidP="007116A1">
            <w:pPr>
              <w:tabs>
                <w:tab w:val="left" w:pos="8789"/>
              </w:tabs>
              <w:ind w:right="566"/>
              <w:jc w:val="center"/>
              <w:rPr>
                <w:rFonts w:ascii="Times New Roman" w:hAnsi="Times New Roman"/>
                <w:b/>
                <w:bCs/>
                <w:i/>
                <w:iCs/>
              </w:rPr>
            </w:pPr>
            <w:r w:rsidRPr="008177A9">
              <w:rPr>
                <w:rFonts w:ascii="Times New Roman" w:hAnsi="Times New Roman"/>
                <w:b/>
                <w:bCs/>
                <w:i/>
                <w:iCs/>
              </w:rPr>
              <w:t xml:space="preserve">нашего образовательного учреждения </w:t>
            </w:r>
          </w:p>
          <w:p w:rsidR="006626EC" w:rsidRPr="008177A9" w:rsidRDefault="006626EC" w:rsidP="007116A1">
            <w:pPr>
              <w:tabs>
                <w:tab w:val="left" w:pos="8789"/>
              </w:tabs>
              <w:ind w:right="566"/>
              <w:jc w:val="center"/>
              <w:rPr>
                <w:rFonts w:ascii="Times New Roman" w:hAnsi="Times New Roman"/>
                <w:b/>
                <w:bCs/>
                <w:i/>
                <w:iCs/>
              </w:rPr>
            </w:pPr>
            <w:r w:rsidRPr="008177A9">
              <w:rPr>
                <w:rFonts w:ascii="Times New Roman" w:hAnsi="Times New Roman"/>
                <w:b/>
                <w:i/>
              </w:rPr>
              <w:t>просит вас ответить на следующие вопросы:</w:t>
            </w:r>
          </w:p>
        </w:tc>
      </w:tr>
      <w:tr w:rsidR="006626EC" w:rsidRPr="008177A9" w:rsidTr="00293B6F">
        <w:trPr>
          <w:trHeight w:val="835"/>
        </w:trPr>
        <w:tc>
          <w:tcPr>
            <w:tcW w:w="9611" w:type="dxa"/>
            <w:gridSpan w:val="2"/>
            <w:tcBorders>
              <w:top w:val="nil"/>
              <w:left w:val="nil"/>
              <w:bottom w:val="nil"/>
              <w:right w:val="nil"/>
            </w:tcBorders>
          </w:tcPr>
          <w:p w:rsidR="006626EC" w:rsidRPr="008177A9" w:rsidRDefault="006626EC" w:rsidP="007116A1">
            <w:pPr>
              <w:widowControl w:val="0"/>
              <w:numPr>
                <w:ilvl w:val="0"/>
                <w:numId w:val="76"/>
              </w:numPr>
              <w:tabs>
                <w:tab w:val="left" w:pos="288"/>
                <w:tab w:val="left" w:pos="8789"/>
              </w:tabs>
              <w:autoSpaceDE w:val="0"/>
              <w:autoSpaceDN w:val="0"/>
              <w:adjustRightInd w:val="0"/>
              <w:ind w:right="566"/>
              <w:jc w:val="both"/>
              <w:rPr>
                <w:rFonts w:ascii="Times New Roman" w:hAnsi="Times New Roman"/>
                <w:b/>
                <w:bCs/>
              </w:rPr>
            </w:pPr>
            <w:r w:rsidRPr="008177A9">
              <w:rPr>
                <w:rFonts w:ascii="Times New Roman" w:hAnsi="Times New Roman"/>
                <w:b/>
                <w:bCs/>
              </w:rPr>
              <w:t>Почему вы выбрали для обучения вашего ребенка МОУ ДОД «ДМШ №5»?</w:t>
            </w:r>
          </w:p>
          <w:p w:rsidR="006626EC" w:rsidRPr="008177A9" w:rsidRDefault="006626EC" w:rsidP="007116A1">
            <w:pPr>
              <w:tabs>
                <w:tab w:val="left" w:pos="288"/>
                <w:tab w:val="left" w:pos="8789"/>
              </w:tabs>
              <w:ind w:left="360" w:right="566"/>
              <w:rPr>
                <w:rFonts w:ascii="Times New Roman" w:hAnsi="Times New Roman"/>
                <w:b/>
                <w:bCs/>
              </w:rPr>
            </w:pPr>
            <w:r w:rsidRPr="008177A9">
              <w:rPr>
                <w:rFonts w:ascii="Times New Roman" w:hAnsi="Times New Roman"/>
              </w:rPr>
              <w:t xml:space="preserve">            (нужное отметить галочкой)</w:t>
            </w: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1"/>
                <w:numId w:val="76"/>
              </w:numPr>
              <w:tabs>
                <w:tab w:val="left" w:pos="288"/>
                <w:tab w:val="num" w:pos="696"/>
                <w:tab w:val="left" w:pos="8789"/>
              </w:tabs>
              <w:autoSpaceDE w:val="0"/>
              <w:autoSpaceDN w:val="0"/>
              <w:adjustRightInd w:val="0"/>
              <w:ind w:left="696" w:right="566"/>
              <w:rPr>
                <w:rFonts w:ascii="Times New Roman" w:hAnsi="Times New Roman"/>
              </w:rPr>
            </w:pPr>
            <w:r w:rsidRPr="008177A9">
              <w:rPr>
                <w:rFonts w:ascii="Times New Roman" w:hAnsi="Times New Roman"/>
              </w:rPr>
              <w:t>Устраивает психологический климат в школе</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1"/>
                <w:numId w:val="76"/>
              </w:numPr>
              <w:tabs>
                <w:tab w:val="left" w:pos="288"/>
                <w:tab w:val="num" w:pos="696"/>
                <w:tab w:val="left" w:pos="8789"/>
              </w:tabs>
              <w:autoSpaceDE w:val="0"/>
              <w:autoSpaceDN w:val="0"/>
              <w:adjustRightInd w:val="0"/>
              <w:ind w:left="696" w:right="566"/>
              <w:rPr>
                <w:rFonts w:ascii="Times New Roman" w:hAnsi="Times New Roman"/>
              </w:rPr>
            </w:pPr>
            <w:r w:rsidRPr="008177A9">
              <w:rPr>
                <w:rFonts w:ascii="Times New Roman" w:hAnsi="Times New Roman"/>
              </w:rPr>
              <w:t>Достаточный уровень преподавания</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1"/>
                <w:numId w:val="76"/>
              </w:numPr>
              <w:tabs>
                <w:tab w:val="left" w:pos="288"/>
                <w:tab w:val="num" w:pos="696"/>
                <w:tab w:val="left" w:pos="8789"/>
              </w:tabs>
              <w:autoSpaceDE w:val="0"/>
              <w:autoSpaceDN w:val="0"/>
              <w:adjustRightInd w:val="0"/>
              <w:ind w:left="696" w:right="566"/>
              <w:rPr>
                <w:rFonts w:ascii="Times New Roman" w:hAnsi="Times New Roman"/>
              </w:rPr>
            </w:pPr>
            <w:r w:rsidRPr="008177A9">
              <w:rPr>
                <w:rFonts w:ascii="Times New Roman" w:hAnsi="Times New Roman"/>
              </w:rPr>
              <w:lastRenderedPageBreak/>
              <w:t>Отношение к ребенку со стороны преподават</w:t>
            </w:r>
            <w:r w:rsidRPr="008177A9">
              <w:rPr>
                <w:rFonts w:ascii="Times New Roman" w:hAnsi="Times New Roman"/>
              </w:rPr>
              <w:t>е</w:t>
            </w:r>
            <w:r w:rsidRPr="008177A9">
              <w:rPr>
                <w:rFonts w:ascii="Times New Roman" w:hAnsi="Times New Roman"/>
              </w:rPr>
              <w:t>лей</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1"/>
                <w:numId w:val="76"/>
              </w:numPr>
              <w:tabs>
                <w:tab w:val="left" w:pos="288"/>
                <w:tab w:val="num" w:pos="696"/>
                <w:tab w:val="left" w:pos="8789"/>
              </w:tabs>
              <w:autoSpaceDE w:val="0"/>
              <w:autoSpaceDN w:val="0"/>
              <w:adjustRightInd w:val="0"/>
              <w:ind w:left="696" w:right="566"/>
              <w:rPr>
                <w:rFonts w:ascii="Times New Roman" w:hAnsi="Times New Roman"/>
              </w:rPr>
            </w:pPr>
            <w:r w:rsidRPr="008177A9">
              <w:rPr>
                <w:rFonts w:ascii="Times New Roman" w:hAnsi="Times New Roman"/>
              </w:rPr>
              <w:t>Созданные условия безопасности пребывания ребенка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1"/>
                <w:numId w:val="76"/>
              </w:numPr>
              <w:tabs>
                <w:tab w:val="left" w:pos="288"/>
                <w:tab w:val="num" w:pos="696"/>
                <w:tab w:val="left" w:pos="8789"/>
              </w:tabs>
              <w:autoSpaceDE w:val="0"/>
              <w:autoSpaceDN w:val="0"/>
              <w:adjustRightInd w:val="0"/>
              <w:ind w:left="696" w:right="566"/>
              <w:rPr>
                <w:rFonts w:ascii="Times New Roman" w:hAnsi="Times New Roman"/>
              </w:rPr>
            </w:pPr>
            <w:r w:rsidRPr="008177A9">
              <w:rPr>
                <w:rFonts w:ascii="Times New Roman" w:hAnsi="Times New Roman"/>
              </w:rPr>
              <w:t xml:space="preserve">Другое: </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9611" w:type="dxa"/>
            <w:gridSpan w:val="2"/>
            <w:tcBorders>
              <w:top w:val="nil"/>
              <w:left w:val="nil"/>
              <w:bottom w:val="nil"/>
              <w:right w:val="nil"/>
            </w:tcBorders>
          </w:tcPr>
          <w:p w:rsidR="006626EC" w:rsidRPr="008177A9" w:rsidRDefault="006626EC" w:rsidP="007116A1">
            <w:pPr>
              <w:widowControl w:val="0"/>
              <w:numPr>
                <w:ilvl w:val="0"/>
                <w:numId w:val="76"/>
              </w:numPr>
              <w:tabs>
                <w:tab w:val="left" w:pos="288"/>
                <w:tab w:val="left" w:pos="8789"/>
              </w:tabs>
              <w:autoSpaceDE w:val="0"/>
              <w:autoSpaceDN w:val="0"/>
              <w:adjustRightInd w:val="0"/>
              <w:ind w:right="566"/>
              <w:rPr>
                <w:rFonts w:ascii="Times New Roman" w:hAnsi="Times New Roman"/>
                <w:b/>
                <w:bCs/>
              </w:rPr>
            </w:pPr>
            <w:r w:rsidRPr="008177A9">
              <w:rPr>
                <w:rFonts w:ascii="Times New Roman" w:hAnsi="Times New Roman"/>
                <w:b/>
                <w:bCs/>
              </w:rPr>
              <w:t>Соответствует ли, на Ваш взгляд, уровень материально-технического оснащения школы современным требованиям получения музыкального образования?</w:t>
            </w:r>
            <w:r w:rsidRPr="008177A9">
              <w:rPr>
                <w:rFonts w:ascii="Times New Roman" w:hAnsi="Times New Roman"/>
              </w:rPr>
              <w:t xml:space="preserve"> </w:t>
            </w:r>
            <w:r w:rsidRPr="008177A9">
              <w:rPr>
                <w:rFonts w:ascii="Times New Roman" w:hAnsi="Times New Roman"/>
                <w:b/>
                <w:bCs/>
              </w:rPr>
              <w:t>(нужное отметить галочкой)</w:t>
            </w: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77"/>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Да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77"/>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Нет</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77"/>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Затрудняюсь ответить</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9611" w:type="dxa"/>
            <w:gridSpan w:val="2"/>
            <w:tcBorders>
              <w:top w:val="nil"/>
              <w:left w:val="nil"/>
              <w:bottom w:val="nil"/>
              <w:right w:val="nil"/>
            </w:tcBorders>
          </w:tcPr>
          <w:p w:rsidR="006626EC" w:rsidRPr="008177A9" w:rsidRDefault="006626EC" w:rsidP="007116A1">
            <w:pPr>
              <w:widowControl w:val="0"/>
              <w:numPr>
                <w:ilvl w:val="0"/>
                <w:numId w:val="76"/>
              </w:numPr>
              <w:tabs>
                <w:tab w:val="left" w:pos="288"/>
                <w:tab w:val="left" w:pos="8789"/>
              </w:tabs>
              <w:autoSpaceDE w:val="0"/>
              <w:autoSpaceDN w:val="0"/>
              <w:adjustRightInd w:val="0"/>
              <w:ind w:right="566"/>
              <w:rPr>
                <w:rFonts w:ascii="Times New Roman" w:hAnsi="Times New Roman"/>
                <w:b/>
                <w:bCs/>
              </w:rPr>
            </w:pPr>
            <w:r w:rsidRPr="008177A9">
              <w:rPr>
                <w:rFonts w:ascii="Times New Roman" w:hAnsi="Times New Roman"/>
                <w:b/>
                <w:bCs/>
              </w:rPr>
              <w:t>Налажено ли, по Вашему мнению, взаимодействие педагогического ко</w:t>
            </w:r>
            <w:r w:rsidRPr="008177A9">
              <w:rPr>
                <w:rFonts w:ascii="Times New Roman" w:hAnsi="Times New Roman"/>
                <w:b/>
                <w:bCs/>
              </w:rPr>
              <w:t>л</w:t>
            </w:r>
            <w:r w:rsidRPr="008177A9">
              <w:rPr>
                <w:rFonts w:ascii="Times New Roman" w:hAnsi="Times New Roman"/>
                <w:b/>
                <w:bCs/>
              </w:rPr>
              <w:t>лектива и родителей? (нужное отметить галочкой)Что необходимо пре</w:t>
            </w:r>
            <w:r w:rsidRPr="008177A9">
              <w:rPr>
                <w:rFonts w:ascii="Times New Roman" w:hAnsi="Times New Roman"/>
                <w:b/>
                <w:bCs/>
              </w:rPr>
              <w:t>д</w:t>
            </w:r>
            <w:r w:rsidRPr="008177A9">
              <w:rPr>
                <w:rFonts w:ascii="Times New Roman" w:hAnsi="Times New Roman"/>
                <w:b/>
                <w:bCs/>
              </w:rPr>
              <w:t>принять в этом отношении?</w:t>
            </w:r>
          </w:p>
          <w:p w:rsidR="006626EC" w:rsidRPr="008177A9" w:rsidRDefault="006626EC" w:rsidP="007116A1">
            <w:pPr>
              <w:tabs>
                <w:tab w:val="left" w:pos="288"/>
                <w:tab w:val="left" w:pos="8789"/>
              </w:tabs>
              <w:ind w:right="566"/>
              <w:rPr>
                <w:rFonts w:ascii="Times New Roman" w:hAnsi="Times New Roman"/>
                <w:b/>
                <w:bCs/>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78"/>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Да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78"/>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 xml:space="preserve">Нет </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78"/>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Затрудняюсь ответить</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9611" w:type="dxa"/>
            <w:gridSpan w:val="2"/>
            <w:tcBorders>
              <w:top w:val="nil"/>
              <w:left w:val="nil"/>
              <w:bottom w:val="nil"/>
              <w:right w:val="nil"/>
            </w:tcBorders>
          </w:tcPr>
          <w:p w:rsidR="006626EC" w:rsidRPr="008177A9" w:rsidRDefault="006626EC" w:rsidP="007116A1">
            <w:pPr>
              <w:pBdr>
                <w:bottom w:val="single" w:sz="12" w:space="1" w:color="auto"/>
              </w:pBdr>
              <w:tabs>
                <w:tab w:val="left" w:pos="288"/>
                <w:tab w:val="left" w:pos="8789"/>
              </w:tabs>
              <w:ind w:left="360" w:right="566"/>
              <w:jc w:val="center"/>
              <w:rPr>
                <w:rFonts w:ascii="Times New Roman" w:hAnsi="Times New Roman"/>
                <w:b/>
                <w:bCs/>
              </w:rPr>
            </w:pPr>
          </w:p>
          <w:p w:rsidR="006626EC" w:rsidRPr="008177A9" w:rsidRDefault="006626EC" w:rsidP="007116A1">
            <w:pPr>
              <w:tabs>
                <w:tab w:val="left" w:pos="288"/>
                <w:tab w:val="left" w:pos="8789"/>
              </w:tabs>
              <w:ind w:left="360" w:right="566"/>
              <w:rPr>
                <w:rFonts w:ascii="Times New Roman" w:hAnsi="Times New Roman"/>
                <w:b/>
                <w:bCs/>
              </w:rPr>
            </w:pPr>
            <w:r w:rsidRPr="008177A9">
              <w:rPr>
                <w:rFonts w:ascii="Times New Roman" w:hAnsi="Times New Roman"/>
                <w:b/>
                <w:bCs/>
              </w:rPr>
              <w:t>_________________________________________________________________</w:t>
            </w:r>
          </w:p>
          <w:p w:rsidR="006626EC" w:rsidRPr="008177A9" w:rsidRDefault="006626EC" w:rsidP="007116A1">
            <w:pPr>
              <w:tabs>
                <w:tab w:val="left" w:pos="288"/>
                <w:tab w:val="left" w:pos="8789"/>
              </w:tabs>
              <w:ind w:right="566"/>
              <w:rPr>
                <w:rFonts w:ascii="Times New Roman" w:hAnsi="Times New Roman"/>
                <w:b/>
                <w:bCs/>
              </w:rPr>
            </w:pPr>
          </w:p>
          <w:p w:rsidR="006626EC" w:rsidRPr="008177A9" w:rsidRDefault="006626EC" w:rsidP="007116A1">
            <w:pPr>
              <w:widowControl w:val="0"/>
              <w:numPr>
                <w:ilvl w:val="0"/>
                <w:numId w:val="79"/>
              </w:numPr>
              <w:tabs>
                <w:tab w:val="left" w:pos="288"/>
                <w:tab w:val="left" w:pos="8789"/>
              </w:tabs>
              <w:autoSpaceDE w:val="0"/>
              <w:autoSpaceDN w:val="0"/>
              <w:adjustRightInd w:val="0"/>
              <w:ind w:right="566"/>
              <w:rPr>
                <w:rFonts w:ascii="Times New Roman" w:hAnsi="Times New Roman"/>
                <w:b/>
                <w:bCs/>
              </w:rPr>
            </w:pPr>
            <w:r w:rsidRPr="008177A9">
              <w:rPr>
                <w:rFonts w:ascii="Times New Roman" w:hAnsi="Times New Roman"/>
                <w:b/>
                <w:bCs/>
              </w:rPr>
              <w:t>Посещаете ли Вы концерты и иные мероприятия, организуемые силами обучающихся и преподавателей школы? Вызывают ли у Вас интерес т</w:t>
            </w:r>
            <w:r w:rsidRPr="008177A9">
              <w:rPr>
                <w:rFonts w:ascii="Times New Roman" w:hAnsi="Times New Roman"/>
                <w:b/>
                <w:bCs/>
              </w:rPr>
              <w:t>а</w:t>
            </w:r>
            <w:r w:rsidRPr="008177A9">
              <w:rPr>
                <w:rFonts w:ascii="Times New Roman" w:hAnsi="Times New Roman"/>
                <w:b/>
                <w:bCs/>
              </w:rPr>
              <w:t>кие мероприятия? (нужное отметить галочкой)</w:t>
            </w: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0"/>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Да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0"/>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 xml:space="preserve">Нет </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9611" w:type="dxa"/>
            <w:gridSpan w:val="2"/>
            <w:tcBorders>
              <w:top w:val="nil"/>
              <w:left w:val="nil"/>
              <w:bottom w:val="nil"/>
              <w:right w:val="nil"/>
            </w:tcBorders>
          </w:tcPr>
          <w:p w:rsidR="006626EC" w:rsidRPr="008177A9" w:rsidRDefault="006626EC" w:rsidP="007116A1">
            <w:pPr>
              <w:pBdr>
                <w:bottom w:val="single" w:sz="12" w:space="1" w:color="auto"/>
              </w:pBdr>
              <w:shd w:val="clear" w:color="auto" w:fill="FFFFFF"/>
              <w:tabs>
                <w:tab w:val="left" w:pos="288"/>
                <w:tab w:val="left" w:pos="8789"/>
              </w:tabs>
              <w:ind w:left="360" w:right="566"/>
              <w:rPr>
                <w:rFonts w:ascii="Times New Roman" w:hAnsi="Times New Roman"/>
                <w:b/>
                <w:bCs/>
              </w:rPr>
            </w:pPr>
          </w:p>
          <w:p w:rsidR="006626EC" w:rsidRPr="008177A9" w:rsidRDefault="006626EC" w:rsidP="007116A1">
            <w:pPr>
              <w:shd w:val="clear" w:color="auto" w:fill="FFFFFF"/>
              <w:tabs>
                <w:tab w:val="left" w:pos="288"/>
                <w:tab w:val="left" w:pos="8789"/>
              </w:tabs>
              <w:ind w:left="360" w:right="566"/>
              <w:rPr>
                <w:rFonts w:ascii="Times New Roman" w:hAnsi="Times New Roman"/>
                <w:b/>
                <w:bCs/>
              </w:rPr>
            </w:pPr>
            <w:r w:rsidRPr="008177A9">
              <w:rPr>
                <w:rFonts w:ascii="Times New Roman" w:hAnsi="Times New Roman"/>
                <w:b/>
                <w:bCs/>
              </w:rPr>
              <w:t>_________________________________________________________________</w:t>
            </w:r>
          </w:p>
          <w:p w:rsidR="006626EC" w:rsidRPr="008177A9" w:rsidRDefault="006626EC" w:rsidP="007116A1">
            <w:pPr>
              <w:shd w:val="clear" w:color="auto" w:fill="FFFFFF"/>
              <w:tabs>
                <w:tab w:val="left" w:pos="288"/>
                <w:tab w:val="left" w:pos="8789"/>
              </w:tabs>
              <w:ind w:left="360" w:right="566"/>
              <w:rPr>
                <w:rFonts w:ascii="Times New Roman" w:hAnsi="Times New Roman"/>
                <w:b/>
                <w:bCs/>
              </w:rPr>
            </w:pPr>
          </w:p>
          <w:p w:rsidR="006626EC" w:rsidRPr="008177A9" w:rsidRDefault="006626EC" w:rsidP="007116A1">
            <w:pPr>
              <w:widowControl w:val="0"/>
              <w:numPr>
                <w:ilvl w:val="0"/>
                <w:numId w:val="79"/>
              </w:numPr>
              <w:shd w:val="clear" w:color="auto" w:fill="FFFFFF"/>
              <w:tabs>
                <w:tab w:val="left" w:pos="288"/>
                <w:tab w:val="left" w:pos="8789"/>
              </w:tabs>
              <w:autoSpaceDE w:val="0"/>
              <w:autoSpaceDN w:val="0"/>
              <w:adjustRightInd w:val="0"/>
              <w:ind w:right="566"/>
              <w:rPr>
                <w:rFonts w:ascii="Times New Roman" w:hAnsi="Times New Roman"/>
                <w:b/>
                <w:bCs/>
              </w:rPr>
            </w:pPr>
            <w:r w:rsidRPr="008177A9">
              <w:rPr>
                <w:rFonts w:ascii="Times New Roman" w:hAnsi="Times New Roman"/>
                <w:b/>
                <w:bCs/>
              </w:rPr>
              <w:t>Назовите основные причины посещения Вашим ребенком нашей школы? (нужное отметить галочкой)</w:t>
            </w: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Наличие интереса у ребенка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Общее гармоничное развитие ребенка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Все проблемы в школе решаются в интересах ребенка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Необходимость музыкального образования</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Дополнительное образование</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Развитие таких социально привлекательных к</w:t>
            </w:r>
            <w:r w:rsidRPr="008177A9">
              <w:rPr>
                <w:rFonts w:ascii="Times New Roman" w:hAnsi="Times New Roman"/>
              </w:rPr>
              <w:t>а</w:t>
            </w:r>
            <w:r w:rsidRPr="008177A9">
              <w:rPr>
                <w:rFonts w:ascii="Times New Roman" w:hAnsi="Times New Roman"/>
              </w:rPr>
              <w:t>честв личности, как: коммуникабельность, раб</w:t>
            </w:r>
            <w:r w:rsidRPr="008177A9">
              <w:rPr>
                <w:rFonts w:ascii="Times New Roman" w:hAnsi="Times New Roman"/>
              </w:rPr>
              <w:t>о</w:t>
            </w:r>
            <w:r w:rsidRPr="008177A9">
              <w:rPr>
                <w:rFonts w:ascii="Times New Roman" w:hAnsi="Times New Roman"/>
              </w:rPr>
              <w:t>тоспособность, усидчивость, успешность</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Занятость ребенка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Желание родителей, семейные традиции</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1"/>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Иные причины:</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9611" w:type="dxa"/>
            <w:gridSpan w:val="2"/>
            <w:tcBorders>
              <w:top w:val="nil"/>
              <w:left w:val="nil"/>
              <w:bottom w:val="nil"/>
              <w:right w:val="nil"/>
            </w:tcBorders>
          </w:tcPr>
          <w:p w:rsidR="006626EC" w:rsidRPr="0052091C" w:rsidRDefault="006626EC" w:rsidP="007116A1">
            <w:pPr>
              <w:pStyle w:val="ae"/>
              <w:pBdr>
                <w:bottom w:val="single" w:sz="12" w:space="1" w:color="auto"/>
              </w:pBdr>
              <w:tabs>
                <w:tab w:val="left" w:pos="8789"/>
              </w:tabs>
              <w:ind w:left="360" w:right="566"/>
              <w:rPr>
                <w:rFonts w:eastAsia="Times New Roman"/>
                <w:sz w:val="20"/>
                <w:szCs w:val="20"/>
              </w:rPr>
            </w:pPr>
          </w:p>
          <w:p w:rsidR="006626EC" w:rsidRPr="0052091C" w:rsidRDefault="006626EC" w:rsidP="007116A1">
            <w:pPr>
              <w:pStyle w:val="ae"/>
              <w:tabs>
                <w:tab w:val="left" w:pos="8789"/>
              </w:tabs>
              <w:ind w:left="360" w:right="566"/>
              <w:rPr>
                <w:rFonts w:eastAsia="Times New Roman"/>
                <w:sz w:val="20"/>
                <w:szCs w:val="20"/>
              </w:rPr>
            </w:pPr>
            <w:r w:rsidRPr="0052091C">
              <w:rPr>
                <w:rFonts w:eastAsia="Times New Roman"/>
                <w:sz w:val="20"/>
                <w:szCs w:val="20"/>
              </w:rPr>
              <w:t>_________________________________________________________________</w:t>
            </w:r>
          </w:p>
          <w:p w:rsidR="006626EC" w:rsidRPr="0052091C" w:rsidRDefault="006626EC" w:rsidP="007116A1">
            <w:pPr>
              <w:pStyle w:val="ae"/>
              <w:tabs>
                <w:tab w:val="left" w:pos="8789"/>
              </w:tabs>
              <w:ind w:left="360" w:right="566"/>
              <w:rPr>
                <w:rFonts w:eastAsia="Times New Roman"/>
                <w:sz w:val="20"/>
                <w:szCs w:val="20"/>
              </w:rPr>
            </w:pPr>
          </w:p>
          <w:p w:rsidR="006626EC" w:rsidRPr="0052091C" w:rsidRDefault="006626EC" w:rsidP="007116A1">
            <w:pPr>
              <w:pStyle w:val="ae"/>
              <w:widowControl w:val="0"/>
              <w:numPr>
                <w:ilvl w:val="0"/>
                <w:numId w:val="79"/>
              </w:numPr>
              <w:tabs>
                <w:tab w:val="left" w:pos="288"/>
                <w:tab w:val="left" w:pos="8789"/>
              </w:tabs>
              <w:suppressAutoHyphens w:val="0"/>
              <w:autoSpaceDN w:val="0"/>
              <w:adjustRightInd w:val="0"/>
              <w:spacing w:line="240" w:lineRule="auto"/>
              <w:ind w:right="566"/>
              <w:rPr>
                <w:rFonts w:eastAsia="Times New Roman"/>
                <w:sz w:val="20"/>
                <w:szCs w:val="20"/>
              </w:rPr>
            </w:pPr>
            <w:r w:rsidRPr="0052091C">
              <w:rPr>
                <w:rFonts w:eastAsia="Times New Roman"/>
                <w:sz w:val="20"/>
                <w:szCs w:val="20"/>
              </w:rPr>
              <w:t>Рассматриваете ли Вы возможность продолжения Вашим ребенком профессионального образования в сфере культуры и искусства?</w:t>
            </w:r>
          </w:p>
          <w:p w:rsidR="006626EC" w:rsidRPr="0052091C" w:rsidRDefault="006626EC" w:rsidP="007116A1">
            <w:pPr>
              <w:pStyle w:val="ae"/>
              <w:tabs>
                <w:tab w:val="left" w:pos="8789"/>
              </w:tabs>
              <w:ind w:left="360" w:right="566"/>
              <w:rPr>
                <w:rFonts w:eastAsia="Times New Roman"/>
                <w:sz w:val="20"/>
                <w:szCs w:val="20"/>
              </w:rPr>
            </w:pPr>
            <w:r w:rsidRPr="0052091C">
              <w:rPr>
                <w:rFonts w:eastAsia="Times New Roman"/>
                <w:sz w:val="20"/>
                <w:szCs w:val="20"/>
              </w:rPr>
              <w:t xml:space="preserve">     </w:t>
            </w:r>
            <w:r w:rsidRPr="0052091C">
              <w:rPr>
                <w:rFonts w:eastAsia="Times New Roman"/>
                <w:b/>
                <w:bCs/>
                <w:sz w:val="20"/>
                <w:szCs w:val="20"/>
              </w:rPr>
              <w:t xml:space="preserve"> </w:t>
            </w:r>
            <w:r w:rsidRPr="0052091C">
              <w:rPr>
                <w:rFonts w:eastAsia="Times New Roman"/>
                <w:sz w:val="20"/>
                <w:szCs w:val="20"/>
              </w:rPr>
              <w:t>(нужное отметить галочкой)</w:t>
            </w: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2"/>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Да</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2"/>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Нет</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2"/>
              </w:numPr>
              <w:tabs>
                <w:tab w:val="left" w:pos="288"/>
                <w:tab w:val="left" w:pos="8789"/>
              </w:tabs>
              <w:autoSpaceDE w:val="0"/>
              <w:autoSpaceDN w:val="0"/>
              <w:adjustRightInd w:val="0"/>
              <w:ind w:right="566"/>
              <w:rPr>
                <w:rFonts w:ascii="Times New Roman" w:hAnsi="Times New Roman"/>
              </w:rPr>
            </w:pPr>
            <w:r w:rsidRPr="008177A9">
              <w:rPr>
                <w:rFonts w:ascii="Times New Roman" w:hAnsi="Times New Roman"/>
              </w:rPr>
              <w:t>Затрудняюсь ответить</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9611" w:type="dxa"/>
            <w:gridSpan w:val="2"/>
            <w:tcBorders>
              <w:top w:val="nil"/>
              <w:left w:val="nil"/>
              <w:bottom w:val="nil"/>
              <w:right w:val="nil"/>
            </w:tcBorders>
          </w:tcPr>
          <w:p w:rsidR="006626EC" w:rsidRPr="0052091C" w:rsidRDefault="006626EC" w:rsidP="007116A1">
            <w:pPr>
              <w:pStyle w:val="ae"/>
              <w:widowControl w:val="0"/>
              <w:numPr>
                <w:ilvl w:val="0"/>
                <w:numId w:val="79"/>
              </w:numPr>
              <w:tabs>
                <w:tab w:val="left" w:pos="288"/>
                <w:tab w:val="left" w:pos="8789"/>
              </w:tabs>
              <w:suppressAutoHyphens w:val="0"/>
              <w:autoSpaceDN w:val="0"/>
              <w:adjustRightInd w:val="0"/>
              <w:spacing w:line="240" w:lineRule="auto"/>
              <w:ind w:right="566"/>
              <w:rPr>
                <w:rFonts w:eastAsia="Times New Roman"/>
                <w:sz w:val="20"/>
                <w:szCs w:val="20"/>
              </w:rPr>
            </w:pPr>
            <w:r w:rsidRPr="0052091C">
              <w:rPr>
                <w:rFonts w:eastAsia="Times New Roman"/>
                <w:sz w:val="20"/>
                <w:szCs w:val="20"/>
              </w:rPr>
              <w:t>Удовлетворены ли Вы в целом качеством образовательных услуг, предоставляемых в нашей школе? (нужное отметить галочкой)</w:t>
            </w: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3"/>
              </w:numPr>
              <w:shd w:val="clear" w:color="auto" w:fill="FFFFFF"/>
              <w:tabs>
                <w:tab w:val="left" w:pos="710"/>
                <w:tab w:val="left" w:pos="8789"/>
              </w:tabs>
              <w:autoSpaceDE w:val="0"/>
              <w:autoSpaceDN w:val="0"/>
              <w:adjustRightInd w:val="0"/>
              <w:ind w:right="566"/>
              <w:rPr>
                <w:rFonts w:ascii="Times New Roman" w:hAnsi="Times New Roman"/>
              </w:rPr>
            </w:pPr>
            <w:r w:rsidRPr="008177A9">
              <w:rPr>
                <w:rFonts w:ascii="Times New Roman" w:hAnsi="Times New Roman"/>
              </w:rPr>
              <w:t>Удовлетворен полностью</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3"/>
              </w:numPr>
              <w:shd w:val="clear" w:color="auto" w:fill="FFFFFF"/>
              <w:tabs>
                <w:tab w:val="left" w:pos="710"/>
                <w:tab w:val="left" w:pos="8789"/>
              </w:tabs>
              <w:autoSpaceDE w:val="0"/>
              <w:autoSpaceDN w:val="0"/>
              <w:adjustRightInd w:val="0"/>
              <w:ind w:right="566"/>
              <w:rPr>
                <w:rFonts w:ascii="Times New Roman" w:hAnsi="Times New Roman"/>
              </w:rPr>
            </w:pPr>
            <w:r w:rsidRPr="008177A9">
              <w:rPr>
                <w:rFonts w:ascii="Times New Roman" w:hAnsi="Times New Roman"/>
              </w:rPr>
              <w:lastRenderedPageBreak/>
              <w:t>Удовлетворен частично</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6489" w:type="dxa"/>
            <w:tcBorders>
              <w:top w:val="nil"/>
              <w:left w:val="nil"/>
              <w:bottom w:val="nil"/>
              <w:right w:val="nil"/>
            </w:tcBorders>
          </w:tcPr>
          <w:p w:rsidR="006626EC" w:rsidRPr="008177A9" w:rsidRDefault="006626EC" w:rsidP="007116A1">
            <w:pPr>
              <w:widowControl w:val="0"/>
              <w:numPr>
                <w:ilvl w:val="0"/>
                <w:numId w:val="83"/>
              </w:numPr>
              <w:shd w:val="clear" w:color="auto" w:fill="FFFFFF"/>
              <w:tabs>
                <w:tab w:val="left" w:pos="710"/>
                <w:tab w:val="left" w:pos="8789"/>
              </w:tabs>
              <w:autoSpaceDE w:val="0"/>
              <w:autoSpaceDN w:val="0"/>
              <w:adjustRightInd w:val="0"/>
              <w:ind w:right="566"/>
              <w:rPr>
                <w:rFonts w:ascii="Times New Roman" w:hAnsi="Times New Roman"/>
              </w:rPr>
            </w:pPr>
            <w:r w:rsidRPr="008177A9">
              <w:rPr>
                <w:rFonts w:ascii="Times New Roman" w:hAnsi="Times New Roman"/>
              </w:rPr>
              <w:t xml:space="preserve">Не удовлетворен </w:t>
            </w:r>
          </w:p>
        </w:tc>
        <w:tc>
          <w:tcPr>
            <w:tcW w:w="3122" w:type="dxa"/>
            <w:tcBorders>
              <w:top w:val="nil"/>
              <w:left w:val="nil"/>
              <w:bottom w:val="nil"/>
              <w:right w:val="nil"/>
            </w:tcBorders>
          </w:tcPr>
          <w:p w:rsidR="006626EC" w:rsidRPr="008177A9" w:rsidRDefault="006626EC" w:rsidP="007116A1">
            <w:pPr>
              <w:tabs>
                <w:tab w:val="left" w:pos="288"/>
                <w:tab w:val="left" w:pos="8789"/>
              </w:tabs>
              <w:ind w:right="566"/>
              <w:rPr>
                <w:rFonts w:ascii="Times New Roman" w:hAnsi="Times New Roman"/>
              </w:rPr>
            </w:pPr>
          </w:p>
        </w:tc>
      </w:tr>
      <w:tr w:rsidR="006626EC" w:rsidRPr="008177A9" w:rsidTr="00293B6F">
        <w:tc>
          <w:tcPr>
            <w:tcW w:w="9611" w:type="dxa"/>
            <w:gridSpan w:val="2"/>
            <w:tcBorders>
              <w:top w:val="nil"/>
              <w:left w:val="nil"/>
              <w:bottom w:val="nil"/>
              <w:right w:val="nil"/>
            </w:tcBorders>
          </w:tcPr>
          <w:p w:rsidR="006626EC" w:rsidRPr="008177A9" w:rsidRDefault="006626EC" w:rsidP="007116A1">
            <w:pPr>
              <w:widowControl w:val="0"/>
              <w:numPr>
                <w:ilvl w:val="0"/>
                <w:numId w:val="79"/>
              </w:numPr>
              <w:tabs>
                <w:tab w:val="left" w:pos="288"/>
                <w:tab w:val="left" w:pos="8789"/>
              </w:tabs>
              <w:autoSpaceDE w:val="0"/>
              <w:autoSpaceDN w:val="0"/>
              <w:adjustRightInd w:val="0"/>
              <w:ind w:right="566"/>
              <w:rPr>
                <w:rFonts w:ascii="Times New Roman" w:hAnsi="Times New Roman"/>
                <w:b/>
                <w:bCs/>
              </w:rPr>
            </w:pPr>
            <w:r w:rsidRPr="008177A9">
              <w:rPr>
                <w:rFonts w:ascii="Times New Roman" w:hAnsi="Times New Roman"/>
                <w:b/>
                <w:bCs/>
              </w:rPr>
              <w:t>Что, по Вашему мнению, необходимо предпринять для улучшения кач</w:t>
            </w:r>
            <w:r w:rsidRPr="008177A9">
              <w:rPr>
                <w:rFonts w:ascii="Times New Roman" w:hAnsi="Times New Roman"/>
                <w:b/>
                <w:bCs/>
              </w:rPr>
              <w:t>е</w:t>
            </w:r>
            <w:r w:rsidRPr="008177A9">
              <w:rPr>
                <w:rFonts w:ascii="Times New Roman" w:hAnsi="Times New Roman"/>
                <w:b/>
                <w:bCs/>
              </w:rPr>
              <w:t xml:space="preserve">ства   </w:t>
            </w:r>
          </w:p>
          <w:p w:rsidR="006626EC" w:rsidRPr="008177A9" w:rsidRDefault="006626EC" w:rsidP="007116A1">
            <w:pPr>
              <w:pBdr>
                <w:bottom w:val="single" w:sz="12" w:space="1" w:color="auto"/>
              </w:pBdr>
              <w:tabs>
                <w:tab w:val="left" w:pos="288"/>
                <w:tab w:val="left" w:pos="8789"/>
              </w:tabs>
              <w:ind w:left="360" w:right="566"/>
              <w:rPr>
                <w:rFonts w:ascii="Times New Roman" w:hAnsi="Times New Roman"/>
              </w:rPr>
            </w:pPr>
            <w:r w:rsidRPr="008177A9">
              <w:rPr>
                <w:rFonts w:ascii="Times New Roman" w:hAnsi="Times New Roman"/>
                <w:b/>
                <w:bCs/>
              </w:rPr>
              <w:t xml:space="preserve">     образования в нашей школе?</w:t>
            </w:r>
          </w:p>
          <w:p w:rsidR="006626EC" w:rsidRPr="008177A9" w:rsidRDefault="006626EC" w:rsidP="007116A1">
            <w:pPr>
              <w:tabs>
                <w:tab w:val="left" w:pos="288"/>
                <w:tab w:val="left" w:pos="8789"/>
              </w:tabs>
              <w:ind w:left="360" w:right="566"/>
              <w:rPr>
                <w:rFonts w:ascii="Times New Roman" w:hAnsi="Times New Roman"/>
              </w:rPr>
            </w:pPr>
            <w:r w:rsidRPr="008177A9">
              <w:rPr>
                <w:rFonts w:ascii="Times New Roman" w:hAnsi="Times New Roman"/>
              </w:rPr>
              <w:t>________________________________________________________________________________________________________________________________________________________________________________</w:t>
            </w:r>
          </w:p>
          <w:p w:rsidR="006626EC" w:rsidRPr="008177A9" w:rsidRDefault="006626EC" w:rsidP="007116A1">
            <w:pPr>
              <w:tabs>
                <w:tab w:val="left" w:pos="8789"/>
              </w:tabs>
              <w:ind w:right="566"/>
              <w:jc w:val="center"/>
              <w:rPr>
                <w:rFonts w:ascii="Times New Roman" w:hAnsi="Times New Roman"/>
                <w:b/>
                <w:bCs/>
                <w:i/>
                <w:iCs/>
              </w:rPr>
            </w:pPr>
            <w:r w:rsidRPr="008177A9">
              <w:rPr>
                <w:rFonts w:ascii="Times New Roman" w:hAnsi="Times New Roman"/>
                <w:b/>
                <w:bCs/>
                <w:i/>
                <w:iCs/>
              </w:rPr>
              <w:t>Благодарим за ответы! Ваши пожелания будут учтены.</w:t>
            </w:r>
          </w:p>
          <w:p w:rsidR="006626EC" w:rsidRPr="008177A9" w:rsidRDefault="006626EC" w:rsidP="007116A1">
            <w:pPr>
              <w:tabs>
                <w:tab w:val="left" w:pos="288"/>
                <w:tab w:val="left" w:pos="8789"/>
              </w:tabs>
              <w:ind w:left="360" w:right="566"/>
              <w:rPr>
                <w:rFonts w:ascii="Times New Roman" w:hAnsi="Times New Roman"/>
              </w:rPr>
            </w:pPr>
          </w:p>
        </w:tc>
      </w:tr>
    </w:tbl>
    <w:p w:rsidR="006626EC" w:rsidRPr="008177A9" w:rsidRDefault="006626EC" w:rsidP="007116A1">
      <w:pPr>
        <w:tabs>
          <w:tab w:val="left" w:pos="8789"/>
        </w:tabs>
        <w:ind w:right="566"/>
        <w:rPr>
          <w:rFonts w:ascii="Times New Roman" w:hAnsi="Times New Roman"/>
        </w:rPr>
      </w:pP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Анкета для родителей</w:t>
      </w:r>
    </w:p>
    <w:p w:rsidR="006626EC" w:rsidRPr="008177A9" w:rsidRDefault="006626EC" w:rsidP="007116A1">
      <w:pPr>
        <w:tabs>
          <w:tab w:val="left" w:pos="8789"/>
        </w:tabs>
        <w:ind w:right="566"/>
        <w:rPr>
          <w:rFonts w:ascii="Times New Roman" w:hAnsi="Times New Roman"/>
          <w:b/>
          <w:sz w:val="28"/>
          <w:szCs w:val="28"/>
        </w:rPr>
      </w:pPr>
    </w:p>
    <w:p w:rsidR="006626EC" w:rsidRPr="008177A9" w:rsidRDefault="00633C8D" w:rsidP="00633C8D">
      <w:pPr>
        <w:tabs>
          <w:tab w:val="left" w:pos="851"/>
        </w:tabs>
        <w:ind w:right="566"/>
        <w:jc w:val="center"/>
        <w:rPr>
          <w:rFonts w:ascii="Times New Roman" w:hAnsi="Times New Roman"/>
          <w:sz w:val="28"/>
          <w:szCs w:val="28"/>
        </w:rPr>
      </w:pPr>
      <w:r>
        <w:rPr>
          <w:rFonts w:ascii="Times New Roman" w:hAnsi="Times New Roman"/>
          <w:sz w:val="28"/>
          <w:szCs w:val="28"/>
        </w:rPr>
        <w:tab/>
      </w:r>
      <w:r w:rsidR="006626EC" w:rsidRPr="008177A9">
        <w:rPr>
          <w:rFonts w:ascii="Times New Roman" w:hAnsi="Times New Roman"/>
          <w:sz w:val="28"/>
          <w:szCs w:val="28"/>
        </w:rPr>
        <w:t>Цель анкетирования – повышение педагогической грамотности родителей</w:t>
      </w:r>
    </w:p>
    <w:p w:rsidR="006626EC" w:rsidRPr="008177A9" w:rsidRDefault="006626EC" w:rsidP="007116A1">
      <w:pPr>
        <w:tabs>
          <w:tab w:val="left" w:pos="8789"/>
        </w:tabs>
        <w:ind w:right="566"/>
        <w:rPr>
          <w:rFonts w:ascii="Times New Roman" w:hAnsi="Times New Roman"/>
        </w:rPr>
      </w:pPr>
    </w:p>
    <w:tbl>
      <w:tblPr>
        <w:tblW w:w="8566" w:type="dxa"/>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10"/>
        <w:gridCol w:w="3384"/>
        <w:gridCol w:w="992"/>
        <w:gridCol w:w="1094"/>
        <w:gridCol w:w="992"/>
        <w:gridCol w:w="1094"/>
      </w:tblGrid>
      <w:tr w:rsidR="006626EC" w:rsidRPr="008177A9" w:rsidTr="00633C8D">
        <w:tc>
          <w:tcPr>
            <w:tcW w:w="1010" w:type="dxa"/>
          </w:tcPr>
          <w:p w:rsidR="006626EC" w:rsidRPr="008177A9" w:rsidRDefault="006626EC" w:rsidP="007116A1">
            <w:pPr>
              <w:tabs>
                <w:tab w:val="left" w:pos="8789"/>
              </w:tabs>
              <w:ind w:right="566"/>
              <w:rPr>
                <w:rFonts w:ascii="Times New Roman" w:hAnsi="Times New Roman"/>
                <w:b/>
                <w:sz w:val="24"/>
                <w:szCs w:val="24"/>
              </w:rPr>
            </w:pPr>
          </w:p>
        </w:tc>
        <w:tc>
          <w:tcPr>
            <w:tcW w:w="3384" w:type="dxa"/>
          </w:tcPr>
          <w:p w:rsidR="006626EC" w:rsidRPr="008177A9" w:rsidRDefault="006626EC" w:rsidP="007116A1">
            <w:pPr>
              <w:tabs>
                <w:tab w:val="left" w:pos="8789"/>
              </w:tabs>
              <w:ind w:right="566"/>
              <w:rPr>
                <w:rFonts w:ascii="Times New Roman" w:hAnsi="Times New Roman"/>
                <w:b/>
                <w:sz w:val="24"/>
                <w:szCs w:val="24"/>
              </w:rPr>
            </w:pPr>
            <w:r w:rsidRPr="008177A9">
              <w:rPr>
                <w:rFonts w:ascii="Times New Roman" w:hAnsi="Times New Roman"/>
                <w:b/>
              </w:rPr>
              <w:t>Самостоятельная работа обучающихся в дома</w:t>
            </w:r>
            <w:r w:rsidRPr="008177A9">
              <w:rPr>
                <w:rFonts w:ascii="Times New Roman" w:hAnsi="Times New Roman"/>
                <w:b/>
              </w:rPr>
              <w:t>ш</w:t>
            </w:r>
            <w:r w:rsidRPr="008177A9">
              <w:rPr>
                <w:rFonts w:ascii="Times New Roman" w:hAnsi="Times New Roman"/>
                <w:b/>
              </w:rPr>
              <w:t>них условиях</w:t>
            </w:r>
          </w:p>
          <w:p w:rsidR="006626EC" w:rsidRPr="008177A9" w:rsidRDefault="006626EC" w:rsidP="007116A1">
            <w:pPr>
              <w:tabs>
                <w:tab w:val="left" w:pos="8789"/>
              </w:tabs>
              <w:ind w:right="566"/>
              <w:rPr>
                <w:rFonts w:ascii="Times New Roman" w:hAnsi="Times New Roman"/>
                <w:b/>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да</w:t>
            </w:r>
          </w:p>
        </w:tc>
        <w:tc>
          <w:tcPr>
            <w:tcW w:w="0" w:type="auto"/>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нет</w:t>
            </w:r>
          </w:p>
        </w:tc>
        <w:tc>
          <w:tcPr>
            <w:tcW w:w="0" w:type="auto"/>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 xml:space="preserve">да </w:t>
            </w:r>
          </w:p>
        </w:tc>
        <w:tc>
          <w:tcPr>
            <w:tcW w:w="0" w:type="auto"/>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нет</w:t>
            </w:r>
          </w:p>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rPr>
          <w:trHeight w:val="70"/>
        </w:trPr>
        <w:tc>
          <w:tcPr>
            <w:tcW w:w="1010" w:type="dxa"/>
          </w:tcPr>
          <w:p w:rsidR="006626EC" w:rsidRPr="008177A9" w:rsidRDefault="006626EC" w:rsidP="007116A1">
            <w:pPr>
              <w:tabs>
                <w:tab w:val="left" w:pos="8789"/>
              </w:tabs>
              <w:ind w:right="566"/>
              <w:rPr>
                <w:rFonts w:ascii="Times New Roman" w:hAnsi="Times New Roman"/>
                <w:sz w:val="24"/>
                <w:szCs w:val="24"/>
                <w:lang w:val="en-US"/>
              </w:rPr>
            </w:pPr>
            <w:r w:rsidRPr="008177A9">
              <w:rPr>
                <w:rFonts w:ascii="Times New Roman" w:hAnsi="Times New Roman"/>
                <w:lang w:val="en-US"/>
              </w:rPr>
              <w:t>1</w:t>
            </w:r>
          </w:p>
        </w:tc>
        <w:tc>
          <w:tcPr>
            <w:tcW w:w="3384"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Имею представление о совместном с ребенком планировании домашних занятий по предметам ДМШ</w:t>
            </w: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1010"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lang w:val="en-US"/>
              </w:rPr>
              <w:t>2</w:t>
            </w:r>
            <w:r w:rsidRPr="008177A9">
              <w:rPr>
                <w:rFonts w:ascii="Times New Roman" w:hAnsi="Times New Roman"/>
              </w:rPr>
              <w:t>.</w:t>
            </w:r>
          </w:p>
        </w:tc>
        <w:tc>
          <w:tcPr>
            <w:tcW w:w="3384"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Знаю  режим домашних занятий (специальность, сольфеджио, муз. литер</w:t>
            </w:r>
            <w:r w:rsidRPr="008177A9">
              <w:rPr>
                <w:rFonts w:ascii="Times New Roman" w:hAnsi="Times New Roman"/>
              </w:rPr>
              <w:t>а</w:t>
            </w:r>
            <w:r w:rsidRPr="008177A9">
              <w:rPr>
                <w:rFonts w:ascii="Times New Roman" w:hAnsi="Times New Roman"/>
              </w:rPr>
              <w:t>тура, хор)</w:t>
            </w: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1010"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3.</w:t>
            </w:r>
          </w:p>
        </w:tc>
        <w:tc>
          <w:tcPr>
            <w:tcW w:w="3384"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Информирован(а) о пр</w:t>
            </w:r>
            <w:r w:rsidRPr="008177A9">
              <w:rPr>
                <w:rFonts w:ascii="Times New Roman" w:hAnsi="Times New Roman"/>
              </w:rPr>
              <w:t>о</w:t>
            </w:r>
            <w:r w:rsidRPr="008177A9">
              <w:rPr>
                <w:rFonts w:ascii="Times New Roman" w:hAnsi="Times New Roman"/>
              </w:rPr>
              <w:t>должительности домашних занятий по специальности, сольфеджио и др. предм</w:t>
            </w:r>
            <w:r w:rsidRPr="008177A9">
              <w:rPr>
                <w:rFonts w:ascii="Times New Roman" w:hAnsi="Times New Roman"/>
              </w:rPr>
              <w:t>е</w:t>
            </w:r>
            <w:r w:rsidRPr="008177A9">
              <w:rPr>
                <w:rFonts w:ascii="Times New Roman" w:hAnsi="Times New Roman"/>
              </w:rPr>
              <w:t>тах</w:t>
            </w: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1010"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4.</w:t>
            </w:r>
          </w:p>
        </w:tc>
        <w:tc>
          <w:tcPr>
            <w:tcW w:w="3384"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Знаю методы работы над музыкальным произвед</w:t>
            </w:r>
            <w:r w:rsidRPr="008177A9">
              <w:rPr>
                <w:rFonts w:ascii="Times New Roman" w:hAnsi="Times New Roman"/>
              </w:rPr>
              <w:t>е</w:t>
            </w:r>
            <w:r w:rsidRPr="008177A9">
              <w:rPr>
                <w:rFonts w:ascii="Times New Roman" w:hAnsi="Times New Roman"/>
              </w:rPr>
              <w:t>нием в домашних условиях</w:t>
            </w: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1010"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5.</w:t>
            </w:r>
          </w:p>
        </w:tc>
        <w:tc>
          <w:tcPr>
            <w:tcW w:w="3384"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Умею создавать ситуации, обеспечивающие успех в работе над домашним з</w:t>
            </w:r>
            <w:r w:rsidRPr="008177A9">
              <w:rPr>
                <w:rFonts w:ascii="Times New Roman" w:hAnsi="Times New Roman"/>
              </w:rPr>
              <w:t>а</w:t>
            </w:r>
            <w:r w:rsidRPr="008177A9">
              <w:rPr>
                <w:rFonts w:ascii="Times New Roman" w:hAnsi="Times New Roman"/>
              </w:rPr>
              <w:t xml:space="preserve">данием </w:t>
            </w: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1010"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lang w:val="en-US"/>
              </w:rPr>
              <w:t>6</w:t>
            </w:r>
            <w:r w:rsidRPr="008177A9">
              <w:rPr>
                <w:rFonts w:ascii="Times New Roman" w:hAnsi="Times New Roman"/>
              </w:rPr>
              <w:t>.</w:t>
            </w:r>
          </w:p>
        </w:tc>
        <w:tc>
          <w:tcPr>
            <w:tcW w:w="3384"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Знаю как создавать для ребенка условия позити</w:t>
            </w:r>
            <w:r w:rsidRPr="008177A9">
              <w:rPr>
                <w:rFonts w:ascii="Times New Roman" w:hAnsi="Times New Roman"/>
              </w:rPr>
              <w:t>в</w:t>
            </w:r>
            <w:r w:rsidRPr="008177A9">
              <w:rPr>
                <w:rFonts w:ascii="Times New Roman" w:hAnsi="Times New Roman"/>
              </w:rPr>
              <w:t xml:space="preserve">ной мотивации к учебе </w:t>
            </w: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1010"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lang w:val="en-US"/>
              </w:rPr>
              <w:t>7</w:t>
            </w:r>
            <w:r w:rsidRPr="008177A9">
              <w:rPr>
                <w:rFonts w:ascii="Times New Roman" w:hAnsi="Times New Roman"/>
              </w:rPr>
              <w:t>.</w:t>
            </w:r>
          </w:p>
        </w:tc>
        <w:tc>
          <w:tcPr>
            <w:tcW w:w="3384" w:type="dxa"/>
          </w:tcPr>
          <w:p w:rsidR="006626EC" w:rsidRPr="008177A9" w:rsidRDefault="006626EC" w:rsidP="007116A1">
            <w:pPr>
              <w:tabs>
                <w:tab w:val="left" w:pos="8789"/>
              </w:tabs>
              <w:ind w:right="566"/>
              <w:rPr>
                <w:rFonts w:ascii="Times New Roman" w:hAnsi="Times New Roman"/>
                <w:sz w:val="24"/>
                <w:szCs w:val="24"/>
              </w:rPr>
            </w:pPr>
            <w:r w:rsidRPr="008177A9">
              <w:rPr>
                <w:rFonts w:ascii="Times New Roman" w:hAnsi="Times New Roman"/>
              </w:rPr>
              <w:t>Умею формулировать для ребенка цели и задачи д</w:t>
            </w:r>
            <w:r w:rsidRPr="008177A9">
              <w:rPr>
                <w:rFonts w:ascii="Times New Roman" w:hAnsi="Times New Roman"/>
              </w:rPr>
              <w:t>о</w:t>
            </w:r>
            <w:r w:rsidRPr="008177A9">
              <w:rPr>
                <w:rFonts w:ascii="Times New Roman" w:hAnsi="Times New Roman"/>
              </w:rPr>
              <w:t>машней работы по предм</w:t>
            </w:r>
            <w:r w:rsidRPr="008177A9">
              <w:rPr>
                <w:rFonts w:ascii="Times New Roman" w:hAnsi="Times New Roman"/>
              </w:rPr>
              <w:t>е</w:t>
            </w:r>
            <w:r w:rsidRPr="008177A9">
              <w:rPr>
                <w:rFonts w:ascii="Times New Roman" w:hAnsi="Times New Roman"/>
              </w:rPr>
              <w:t>там ДМШ (специальность, сольфеджио, хор, муз</w:t>
            </w:r>
            <w:r w:rsidRPr="008177A9">
              <w:rPr>
                <w:rFonts w:ascii="Times New Roman" w:hAnsi="Times New Roman"/>
              </w:rPr>
              <w:t>ы</w:t>
            </w:r>
            <w:r w:rsidRPr="008177A9">
              <w:rPr>
                <w:rFonts w:ascii="Times New Roman" w:hAnsi="Times New Roman"/>
              </w:rPr>
              <w:t>кальная литература)</w:t>
            </w: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c>
          <w:tcPr>
            <w:tcW w:w="0" w:type="auto"/>
          </w:tcPr>
          <w:p w:rsidR="006626EC" w:rsidRPr="008177A9" w:rsidRDefault="006626EC" w:rsidP="007116A1">
            <w:pPr>
              <w:tabs>
                <w:tab w:val="left" w:pos="8789"/>
              </w:tabs>
              <w:ind w:right="566"/>
              <w:rPr>
                <w:rFonts w:ascii="Times New Roman" w:hAnsi="Times New Roman"/>
                <w:sz w:val="24"/>
                <w:szCs w:val="24"/>
              </w:rPr>
            </w:pPr>
          </w:p>
        </w:tc>
      </w:tr>
      <w:tr w:rsidR="006626EC" w:rsidRPr="008177A9" w:rsidTr="00633C8D">
        <w:tc>
          <w:tcPr>
            <w:tcW w:w="8566" w:type="dxa"/>
            <w:gridSpan w:val="6"/>
          </w:tcPr>
          <w:p w:rsidR="006626EC" w:rsidRPr="008177A9" w:rsidRDefault="006626EC" w:rsidP="007116A1">
            <w:pPr>
              <w:tabs>
                <w:tab w:val="left" w:pos="8789"/>
              </w:tabs>
              <w:ind w:right="566"/>
              <w:jc w:val="right"/>
              <w:rPr>
                <w:rFonts w:ascii="Times New Roman" w:hAnsi="Times New Roman"/>
              </w:rPr>
            </w:pPr>
            <w:r w:rsidRPr="008177A9">
              <w:rPr>
                <w:rFonts w:ascii="Times New Roman" w:hAnsi="Times New Roman"/>
              </w:rPr>
              <w:t xml:space="preserve">Спасибо за участие в анкетировании! </w:t>
            </w:r>
          </w:p>
        </w:tc>
      </w:tr>
    </w:tbl>
    <w:p w:rsidR="006626EC" w:rsidRPr="008177A9" w:rsidRDefault="006626EC" w:rsidP="007116A1">
      <w:pPr>
        <w:tabs>
          <w:tab w:val="left" w:pos="8789"/>
        </w:tabs>
        <w:ind w:right="566"/>
        <w:jc w:val="right"/>
        <w:rPr>
          <w:rFonts w:ascii="Times New Roman" w:hAnsi="Times New Roman"/>
        </w:rPr>
      </w:pPr>
    </w:p>
    <w:p w:rsidR="00633C8D" w:rsidRPr="00331940" w:rsidRDefault="00633C8D" w:rsidP="007116A1">
      <w:pPr>
        <w:tabs>
          <w:tab w:val="left" w:pos="8789"/>
        </w:tabs>
        <w:ind w:right="566"/>
        <w:jc w:val="center"/>
        <w:rPr>
          <w:rFonts w:ascii="Times New Roman" w:hAnsi="Times New Roman"/>
          <w:b/>
          <w:sz w:val="24"/>
          <w:szCs w:val="24"/>
        </w:rPr>
      </w:pPr>
    </w:p>
    <w:p w:rsidR="00633C8D" w:rsidRDefault="00633C8D" w:rsidP="007116A1">
      <w:pPr>
        <w:tabs>
          <w:tab w:val="left" w:pos="8789"/>
        </w:tabs>
        <w:ind w:right="566"/>
        <w:jc w:val="center"/>
        <w:rPr>
          <w:rFonts w:ascii="Times New Roman" w:hAnsi="Times New Roman"/>
          <w:b/>
          <w:sz w:val="24"/>
          <w:szCs w:val="24"/>
        </w:rPr>
      </w:pPr>
    </w:p>
    <w:p w:rsidR="006626EC" w:rsidRDefault="006626EC" w:rsidP="007116A1">
      <w:pPr>
        <w:tabs>
          <w:tab w:val="left" w:pos="8789"/>
        </w:tabs>
        <w:ind w:right="566"/>
        <w:jc w:val="center"/>
        <w:rPr>
          <w:rFonts w:ascii="Times New Roman" w:hAnsi="Times New Roman"/>
          <w:b/>
          <w:sz w:val="24"/>
          <w:szCs w:val="24"/>
        </w:rPr>
      </w:pPr>
      <w:r w:rsidRPr="008177A9">
        <w:rPr>
          <w:rFonts w:ascii="Times New Roman" w:hAnsi="Times New Roman"/>
          <w:b/>
          <w:sz w:val="24"/>
          <w:szCs w:val="24"/>
        </w:rPr>
        <w:t>Карта саморазвития ключевых компетентностей обучающегося</w:t>
      </w:r>
    </w:p>
    <w:p w:rsidR="00633C8D" w:rsidRPr="008177A9" w:rsidRDefault="00633C8D" w:rsidP="007116A1">
      <w:pPr>
        <w:tabs>
          <w:tab w:val="left" w:pos="8789"/>
        </w:tabs>
        <w:ind w:right="566"/>
        <w:jc w:val="center"/>
        <w:rPr>
          <w:rFonts w:ascii="Times New Roman" w:hAnsi="Times New Roman"/>
          <w:b/>
          <w:sz w:val="24"/>
          <w:szCs w:val="24"/>
        </w:rPr>
      </w:pPr>
    </w:p>
    <w:p w:rsidR="006626EC" w:rsidRPr="008177A9" w:rsidRDefault="006626EC" w:rsidP="007116A1">
      <w:pPr>
        <w:tabs>
          <w:tab w:val="left" w:pos="8789"/>
        </w:tabs>
        <w:ind w:left="426" w:right="566" w:firstLine="540"/>
        <w:rPr>
          <w:rFonts w:ascii="Times New Roman" w:hAnsi="Times New Roman"/>
          <w:sz w:val="24"/>
          <w:szCs w:val="24"/>
        </w:rPr>
      </w:pPr>
      <w:r w:rsidRPr="008177A9">
        <w:rPr>
          <w:rFonts w:ascii="Times New Roman" w:hAnsi="Times New Roman"/>
          <w:sz w:val="24"/>
          <w:szCs w:val="24"/>
        </w:rPr>
        <w:lastRenderedPageBreak/>
        <w:t>Уважаемые дети, родители, преподаватели, приглашаем вас принять уч</w:t>
      </w:r>
      <w:r w:rsidRPr="008177A9">
        <w:rPr>
          <w:rFonts w:ascii="Times New Roman" w:hAnsi="Times New Roman"/>
          <w:sz w:val="24"/>
          <w:szCs w:val="24"/>
        </w:rPr>
        <w:t>а</w:t>
      </w:r>
      <w:r w:rsidRPr="008177A9">
        <w:rPr>
          <w:rFonts w:ascii="Times New Roman" w:hAnsi="Times New Roman"/>
          <w:sz w:val="24"/>
          <w:szCs w:val="24"/>
        </w:rPr>
        <w:t>стие в исследовании развития ключевых компетентностей обучающихся МБОУ ДОД «ДМШ № 5» г. Вологды.</w:t>
      </w:r>
    </w:p>
    <w:p w:rsidR="006626EC" w:rsidRPr="008177A9" w:rsidRDefault="006626EC" w:rsidP="007116A1">
      <w:pPr>
        <w:tabs>
          <w:tab w:val="left" w:pos="8789"/>
        </w:tabs>
        <w:ind w:left="426" w:right="566" w:firstLine="294"/>
        <w:rPr>
          <w:rStyle w:val="apple-style-span"/>
          <w:rFonts w:ascii="Times New Roman" w:hAnsi="Times New Roman"/>
          <w:color w:val="000000"/>
          <w:sz w:val="24"/>
          <w:szCs w:val="24"/>
          <w:shd w:val="clear" w:color="auto" w:fill="FFFFFF"/>
        </w:rPr>
      </w:pPr>
      <w:r w:rsidRPr="008177A9">
        <w:rPr>
          <w:rFonts w:ascii="Times New Roman" w:hAnsi="Times New Roman"/>
          <w:b/>
          <w:sz w:val="24"/>
          <w:szCs w:val="24"/>
        </w:rPr>
        <w:t xml:space="preserve">Компетентность </w:t>
      </w:r>
      <w:r w:rsidRPr="008177A9">
        <w:rPr>
          <w:rFonts w:ascii="Times New Roman" w:hAnsi="Times New Roman"/>
          <w:sz w:val="24"/>
          <w:szCs w:val="24"/>
        </w:rPr>
        <w:t xml:space="preserve">- </w:t>
      </w:r>
      <w:r w:rsidRPr="008177A9">
        <w:rPr>
          <w:rStyle w:val="apple-style-span"/>
          <w:rFonts w:ascii="Times New Roman" w:hAnsi="Times New Roman"/>
          <w:color w:val="000000"/>
          <w:sz w:val="24"/>
          <w:szCs w:val="24"/>
          <w:shd w:val="clear" w:color="auto" w:fill="FFFFFF"/>
        </w:rPr>
        <w:t>осведомлённость, опытность, способность к принятию о</w:t>
      </w:r>
      <w:r w:rsidRPr="008177A9">
        <w:rPr>
          <w:rStyle w:val="apple-style-span"/>
          <w:rFonts w:ascii="Times New Roman" w:hAnsi="Times New Roman"/>
          <w:color w:val="000000"/>
          <w:sz w:val="24"/>
          <w:szCs w:val="24"/>
          <w:shd w:val="clear" w:color="auto" w:fill="FFFFFF"/>
        </w:rPr>
        <w:t>б</w:t>
      </w:r>
      <w:r w:rsidRPr="008177A9">
        <w:rPr>
          <w:rStyle w:val="apple-style-span"/>
          <w:rFonts w:ascii="Times New Roman" w:hAnsi="Times New Roman"/>
          <w:color w:val="000000"/>
          <w:sz w:val="24"/>
          <w:szCs w:val="24"/>
          <w:shd w:val="clear" w:color="auto" w:fill="FFFFFF"/>
        </w:rPr>
        <w:t xml:space="preserve">думанных решений в какой-то области деятельности. </w:t>
      </w:r>
      <w:r w:rsidRPr="008177A9">
        <w:rPr>
          <w:rStyle w:val="apple-style-span"/>
          <w:rFonts w:ascii="Times New Roman" w:hAnsi="Times New Roman"/>
          <w:b/>
          <w:color w:val="000000"/>
          <w:sz w:val="24"/>
          <w:szCs w:val="24"/>
          <w:shd w:val="clear" w:color="auto" w:fill="FFFFFF"/>
        </w:rPr>
        <w:t>Ключевые компетентн</w:t>
      </w:r>
      <w:r w:rsidRPr="008177A9">
        <w:rPr>
          <w:rStyle w:val="apple-style-span"/>
          <w:rFonts w:ascii="Times New Roman" w:hAnsi="Times New Roman"/>
          <w:b/>
          <w:color w:val="000000"/>
          <w:sz w:val="24"/>
          <w:szCs w:val="24"/>
          <w:shd w:val="clear" w:color="auto" w:fill="FFFFFF"/>
        </w:rPr>
        <w:t>о</w:t>
      </w:r>
      <w:r w:rsidRPr="008177A9">
        <w:rPr>
          <w:rStyle w:val="apple-style-span"/>
          <w:rFonts w:ascii="Times New Roman" w:hAnsi="Times New Roman"/>
          <w:b/>
          <w:color w:val="000000"/>
          <w:sz w:val="24"/>
          <w:szCs w:val="24"/>
          <w:shd w:val="clear" w:color="auto" w:fill="FFFFFF"/>
        </w:rPr>
        <w:t>сти</w:t>
      </w:r>
      <w:r w:rsidRPr="008177A9">
        <w:rPr>
          <w:rStyle w:val="apple-style-span"/>
          <w:rFonts w:ascii="Times New Roman" w:hAnsi="Times New Roman"/>
          <w:color w:val="000000"/>
          <w:sz w:val="24"/>
          <w:szCs w:val="24"/>
          <w:shd w:val="clear" w:color="auto" w:fill="FFFFFF"/>
        </w:rPr>
        <w:t xml:space="preserve"> – компетентности, которые имеют множество сфер применения и необход</w:t>
      </w:r>
      <w:r w:rsidRPr="008177A9">
        <w:rPr>
          <w:rStyle w:val="apple-style-span"/>
          <w:rFonts w:ascii="Times New Roman" w:hAnsi="Times New Roman"/>
          <w:color w:val="000000"/>
          <w:sz w:val="24"/>
          <w:szCs w:val="24"/>
          <w:shd w:val="clear" w:color="auto" w:fill="FFFFFF"/>
        </w:rPr>
        <w:t>и</w:t>
      </w:r>
      <w:r w:rsidRPr="008177A9">
        <w:rPr>
          <w:rStyle w:val="apple-style-span"/>
          <w:rFonts w:ascii="Times New Roman" w:hAnsi="Times New Roman"/>
          <w:color w:val="000000"/>
          <w:sz w:val="24"/>
          <w:szCs w:val="24"/>
          <w:shd w:val="clear" w:color="auto" w:fill="FFFFFF"/>
        </w:rPr>
        <w:t>мы каждому человеку, чтобы жить в гармонии с собой и другими  людьми.</w:t>
      </w:r>
    </w:p>
    <w:p w:rsidR="006626EC" w:rsidRPr="008177A9" w:rsidRDefault="006626EC" w:rsidP="007116A1">
      <w:pPr>
        <w:tabs>
          <w:tab w:val="left" w:pos="8789"/>
        </w:tabs>
        <w:ind w:left="426" w:right="566" w:firstLine="294"/>
        <w:rPr>
          <w:rFonts w:ascii="Times New Roman" w:hAnsi="Times New Roman"/>
          <w:sz w:val="24"/>
          <w:szCs w:val="24"/>
        </w:rPr>
      </w:pPr>
      <w:r w:rsidRPr="008177A9">
        <w:rPr>
          <w:rFonts w:ascii="Times New Roman" w:hAnsi="Times New Roman"/>
          <w:sz w:val="24"/>
          <w:szCs w:val="24"/>
        </w:rPr>
        <w:t>Карта саморазвития ключевых компетентностей заполняется в начале и в конце учебного года обучающимся, родителями обучающегося и преподават</w:t>
      </w:r>
      <w:r w:rsidRPr="008177A9">
        <w:rPr>
          <w:rFonts w:ascii="Times New Roman" w:hAnsi="Times New Roman"/>
          <w:sz w:val="24"/>
          <w:szCs w:val="24"/>
        </w:rPr>
        <w:t>е</w:t>
      </w:r>
      <w:r w:rsidRPr="008177A9">
        <w:rPr>
          <w:rFonts w:ascii="Times New Roman" w:hAnsi="Times New Roman"/>
          <w:sz w:val="24"/>
          <w:szCs w:val="24"/>
        </w:rPr>
        <w:t>лем..</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Ф.И. __________________________Школа________________</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Дата рождения________________________________________</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Дата заполнения________________Класс__________________</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«0» - качество не выражено</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«1» - качество проявляется в слабой степени</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«2» - качество проявляется в средней степени</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«3» - качество проявляется в сильной степени</w:t>
      </w:r>
    </w:p>
    <w:p w:rsidR="006626EC" w:rsidRPr="008177A9" w:rsidRDefault="006626EC" w:rsidP="007116A1">
      <w:pPr>
        <w:tabs>
          <w:tab w:val="left" w:pos="8789"/>
        </w:tabs>
        <w:ind w:left="426" w:right="566"/>
        <w:rPr>
          <w:rFonts w:ascii="Times New Roman" w:hAnsi="Times New Roman"/>
          <w:sz w:val="24"/>
          <w:szCs w:val="24"/>
        </w:rPr>
      </w:pPr>
      <w:r w:rsidRPr="008177A9">
        <w:rPr>
          <w:rFonts w:ascii="Times New Roman" w:hAnsi="Times New Roman"/>
          <w:sz w:val="24"/>
          <w:szCs w:val="24"/>
        </w:rPr>
        <w:t xml:space="preserve"> Подсчет количества баллов дает возможность определить уровень саморазвития ключевых компетентностей.</w:t>
      </w:r>
    </w:p>
    <w:tbl>
      <w:tblPr>
        <w:tblW w:w="0" w:type="auto"/>
        <w:tblInd w:w="5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07"/>
        <w:gridCol w:w="4540"/>
        <w:gridCol w:w="782"/>
        <w:gridCol w:w="435"/>
        <w:gridCol w:w="435"/>
        <w:gridCol w:w="435"/>
        <w:gridCol w:w="435"/>
        <w:gridCol w:w="435"/>
      </w:tblGrid>
      <w:tr w:rsidR="006626EC" w:rsidRPr="008177A9" w:rsidTr="00633C8D">
        <w:trPr>
          <w:cantSplit/>
          <w:trHeight w:val="1134"/>
        </w:trPr>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b/>
                <w:sz w:val="18"/>
                <w:szCs w:val="18"/>
                <w:lang w:val="en-US"/>
              </w:rPr>
              <w:t>I</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b/>
                <w:sz w:val="18"/>
                <w:szCs w:val="18"/>
              </w:rPr>
              <w:t>Ценностно-смысловая компетентность</w:t>
            </w:r>
          </w:p>
        </w:tc>
        <w:tc>
          <w:tcPr>
            <w:tcW w:w="0" w:type="auto"/>
            <w:textDirection w:val="tbRl"/>
          </w:tcPr>
          <w:p w:rsidR="006626EC" w:rsidRPr="008177A9" w:rsidRDefault="006626EC" w:rsidP="00633C8D">
            <w:pPr>
              <w:tabs>
                <w:tab w:val="left" w:pos="8789"/>
              </w:tabs>
              <w:ind w:left="113" w:right="566"/>
              <w:rPr>
                <w:rFonts w:ascii="Times New Roman" w:hAnsi="Times New Roman"/>
                <w:sz w:val="18"/>
                <w:szCs w:val="18"/>
              </w:rPr>
            </w:pPr>
            <w:r w:rsidRPr="008177A9">
              <w:rPr>
                <w:rFonts w:ascii="Times New Roman" w:hAnsi="Times New Roman"/>
                <w:sz w:val="18"/>
                <w:szCs w:val="18"/>
              </w:rPr>
              <w:t>Обуч.</w:t>
            </w:r>
          </w:p>
        </w:tc>
        <w:tc>
          <w:tcPr>
            <w:tcW w:w="0" w:type="auto"/>
            <w:textDirection w:val="tbRl"/>
          </w:tcPr>
          <w:p w:rsidR="006626EC" w:rsidRPr="008177A9" w:rsidRDefault="006626EC" w:rsidP="00633C8D">
            <w:pPr>
              <w:tabs>
                <w:tab w:val="left" w:pos="8789"/>
              </w:tabs>
              <w:ind w:left="113" w:right="566"/>
              <w:rPr>
                <w:rFonts w:ascii="Times New Roman" w:hAnsi="Times New Roman"/>
                <w:sz w:val="18"/>
                <w:szCs w:val="18"/>
              </w:rPr>
            </w:pPr>
            <w:r w:rsidRPr="008177A9">
              <w:rPr>
                <w:rFonts w:ascii="Times New Roman" w:hAnsi="Times New Roman"/>
                <w:sz w:val="18"/>
                <w:szCs w:val="18"/>
              </w:rPr>
              <w:t>Р</w:t>
            </w:r>
            <w:r w:rsidRPr="008177A9">
              <w:rPr>
                <w:rFonts w:ascii="Times New Roman" w:hAnsi="Times New Roman"/>
                <w:sz w:val="18"/>
                <w:szCs w:val="18"/>
              </w:rPr>
              <w:t>о</w:t>
            </w:r>
            <w:r w:rsidRPr="008177A9">
              <w:rPr>
                <w:rFonts w:ascii="Times New Roman" w:hAnsi="Times New Roman"/>
                <w:sz w:val="18"/>
                <w:szCs w:val="18"/>
              </w:rPr>
              <w:t>дит.</w:t>
            </w:r>
          </w:p>
        </w:tc>
        <w:tc>
          <w:tcPr>
            <w:tcW w:w="0" w:type="auto"/>
            <w:textDirection w:val="tbRl"/>
          </w:tcPr>
          <w:p w:rsidR="006626EC" w:rsidRPr="008177A9" w:rsidRDefault="006626EC" w:rsidP="00633C8D">
            <w:pPr>
              <w:tabs>
                <w:tab w:val="left" w:pos="8789"/>
              </w:tabs>
              <w:ind w:left="113" w:right="566"/>
              <w:rPr>
                <w:rFonts w:ascii="Times New Roman" w:hAnsi="Times New Roman"/>
                <w:sz w:val="18"/>
                <w:szCs w:val="18"/>
              </w:rPr>
            </w:pPr>
            <w:r w:rsidRPr="008177A9">
              <w:rPr>
                <w:rFonts w:ascii="Times New Roman" w:hAnsi="Times New Roman"/>
                <w:sz w:val="18"/>
                <w:szCs w:val="18"/>
              </w:rPr>
              <w:t>Пр</w:t>
            </w:r>
            <w:r w:rsidRPr="008177A9">
              <w:rPr>
                <w:rFonts w:ascii="Times New Roman" w:hAnsi="Times New Roman"/>
                <w:sz w:val="18"/>
                <w:szCs w:val="18"/>
              </w:rPr>
              <w:t>е</w:t>
            </w:r>
            <w:r w:rsidRPr="008177A9">
              <w:rPr>
                <w:rFonts w:ascii="Times New Roman" w:hAnsi="Times New Roman"/>
                <w:sz w:val="18"/>
                <w:szCs w:val="18"/>
              </w:rPr>
              <w:t>под.</w:t>
            </w:r>
          </w:p>
        </w:tc>
        <w:tc>
          <w:tcPr>
            <w:tcW w:w="0" w:type="auto"/>
            <w:textDirection w:val="tbRl"/>
          </w:tcPr>
          <w:p w:rsidR="006626EC" w:rsidRPr="008177A9" w:rsidRDefault="006626EC" w:rsidP="00633C8D">
            <w:pPr>
              <w:tabs>
                <w:tab w:val="left" w:pos="8789"/>
              </w:tabs>
              <w:ind w:left="113" w:right="566"/>
              <w:rPr>
                <w:rFonts w:ascii="Times New Roman" w:hAnsi="Times New Roman"/>
                <w:sz w:val="18"/>
                <w:szCs w:val="18"/>
              </w:rPr>
            </w:pPr>
            <w:r w:rsidRPr="008177A9">
              <w:rPr>
                <w:rFonts w:ascii="Times New Roman" w:hAnsi="Times New Roman"/>
                <w:sz w:val="18"/>
                <w:szCs w:val="18"/>
              </w:rPr>
              <w:t>Обуч.</w:t>
            </w:r>
          </w:p>
        </w:tc>
        <w:tc>
          <w:tcPr>
            <w:tcW w:w="0" w:type="auto"/>
            <w:textDirection w:val="tbRl"/>
          </w:tcPr>
          <w:p w:rsidR="006626EC" w:rsidRPr="008177A9" w:rsidRDefault="006626EC" w:rsidP="00633C8D">
            <w:pPr>
              <w:tabs>
                <w:tab w:val="left" w:pos="8789"/>
              </w:tabs>
              <w:ind w:left="113" w:right="566"/>
              <w:rPr>
                <w:rFonts w:ascii="Times New Roman" w:hAnsi="Times New Roman"/>
                <w:sz w:val="18"/>
                <w:szCs w:val="18"/>
              </w:rPr>
            </w:pPr>
            <w:r w:rsidRPr="008177A9">
              <w:rPr>
                <w:rFonts w:ascii="Times New Roman" w:hAnsi="Times New Roman"/>
                <w:sz w:val="18"/>
                <w:szCs w:val="18"/>
              </w:rPr>
              <w:t>Р</w:t>
            </w:r>
            <w:r w:rsidRPr="008177A9">
              <w:rPr>
                <w:rFonts w:ascii="Times New Roman" w:hAnsi="Times New Roman"/>
                <w:sz w:val="18"/>
                <w:szCs w:val="18"/>
              </w:rPr>
              <w:t>о</w:t>
            </w:r>
            <w:r w:rsidRPr="008177A9">
              <w:rPr>
                <w:rFonts w:ascii="Times New Roman" w:hAnsi="Times New Roman"/>
                <w:sz w:val="18"/>
                <w:szCs w:val="18"/>
              </w:rPr>
              <w:t>дит.</w:t>
            </w:r>
          </w:p>
        </w:tc>
        <w:tc>
          <w:tcPr>
            <w:tcW w:w="0" w:type="auto"/>
            <w:textDirection w:val="tbRl"/>
          </w:tcPr>
          <w:p w:rsidR="006626EC" w:rsidRPr="008177A9" w:rsidRDefault="006626EC" w:rsidP="00633C8D">
            <w:pPr>
              <w:tabs>
                <w:tab w:val="left" w:pos="8789"/>
              </w:tabs>
              <w:ind w:left="113" w:right="566"/>
              <w:rPr>
                <w:rFonts w:ascii="Times New Roman" w:hAnsi="Times New Roman"/>
                <w:sz w:val="18"/>
                <w:szCs w:val="18"/>
              </w:rPr>
            </w:pPr>
            <w:r w:rsidRPr="008177A9">
              <w:rPr>
                <w:rFonts w:ascii="Times New Roman" w:hAnsi="Times New Roman"/>
                <w:sz w:val="18"/>
                <w:szCs w:val="18"/>
              </w:rPr>
              <w:t>Пр</w:t>
            </w:r>
            <w:r w:rsidRPr="008177A9">
              <w:rPr>
                <w:rFonts w:ascii="Times New Roman" w:hAnsi="Times New Roman"/>
                <w:sz w:val="18"/>
                <w:szCs w:val="18"/>
              </w:rPr>
              <w:t>е</w:t>
            </w:r>
            <w:r w:rsidRPr="008177A9">
              <w:rPr>
                <w:rFonts w:ascii="Times New Roman" w:hAnsi="Times New Roman"/>
                <w:sz w:val="18"/>
                <w:szCs w:val="18"/>
              </w:rPr>
              <w:t>под.</w:t>
            </w: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1.</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Бережное отношение к природе</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2.</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Рациональное отношение к своему здоровью</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3.</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Внимательное отношение к людям (сопереж</w:t>
            </w:r>
            <w:r w:rsidRPr="008177A9">
              <w:rPr>
                <w:rFonts w:ascii="Times New Roman" w:hAnsi="Times New Roman"/>
                <w:sz w:val="18"/>
                <w:szCs w:val="18"/>
              </w:rPr>
              <w:t>и</w:t>
            </w:r>
            <w:r w:rsidRPr="008177A9">
              <w:rPr>
                <w:rFonts w:ascii="Times New Roman" w:hAnsi="Times New Roman"/>
                <w:sz w:val="18"/>
                <w:szCs w:val="18"/>
              </w:rPr>
              <w:t>вание)</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4</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 xml:space="preserve">Принятие национальной ценности </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5</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Бескорыстная помощь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b/>
                <w:sz w:val="18"/>
                <w:szCs w:val="18"/>
                <w:lang w:val="en-US"/>
              </w:rPr>
              <w:t>II</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b/>
                <w:sz w:val="18"/>
                <w:szCs w:val="18"/>
              </w:rPr>
              <w:t>Общекультурная компетентность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6</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Понимание особенностей национальной кул</w:t>
            </w:r>
            <w:r w:rsidRPr="008177A9">
              <w:rPr>
                <w:rFonts w:ascii="Times New Roman" w:hAnsi="Times New Roman"/>
                <w:sz w:val="18"/>
                <w:szCs w:val="18"/>
              </w:rPr>
              <w:t>ь</w:t>
            </w:r>
            <w:r w:rsidRPr="008177A9">
              <w:rPr>
                <w:rFonts w:ascii="Times New Roman" w:hAnsi="Times New Roman"/>
                <w:sz w:val="18"/>
                <w:szCs w:val="18"/>
              </w:rPr>
              <w:t>туры</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7</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Умения и навыки в бытовой сфере</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8</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 xml:space="preserve">Представление о культуре семейных отношений </w:t>
            </w:r>
          </w:p>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lang w:val="en-US"/>
              </w:rPr>
            </w:pPr>
            <w:r w:rsidRPr="008177A9">
              <w:rPr>
                <w:rFonts w:ascii="Times New Roman" w:hAnsi="Times New Roman"/>
                <w:sz w:val="18"/>
                <w:szCs w:val="18"/>
                <w:lang w:val="en-US"/>
              </w:rPr>
              <w:t>9</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Осознание роли науки и религии в жизни чел</w:t>
            </w:r>
            <w:r w:rsidRPr="008177A9">
              <w:rPr>
                <w:rFonts w:ascii="Times New Roman" w:hAnsi="Times New Roman"/>
                <w:sz w:val="18"/>
                <w:szCs w:val="18"/>
              </w:rPr>
              <w:t>о</w:t>
            </w:r>
            <w:r w:rsidRPr="008177A9">
              <w:rPr>
                <w:rFonts w:ascii="Times New Roman" w:hAnsi="Times New Roman"/>
                <w:sz w:val="18"/>
                <w:szCs w:val="18"/>
              </w:rPr>
              <w:t>века</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10</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Представление о духовно-нравственных кач</w:t>
            </w:r>
            <w:r w:rsidRPr="008177A9">
              <w:rPr>
                <w:rFonts w:ascii="Times New Roman" w:hAnsi="Times New Roman"/>
                <w:sz w:val="18"/>
                <w:szCs w:val="18"/>
              </w:rPr>
              <w:t>е</w:t>
            </w:r>
            <w:r w:rsidRPr="008177A9">
              <w:rPr>
                <w:rFonts w:ascii="Times New Roman" w:hAnsi="Times New Roman"/>
                <w:sz w:val="18"/>
                <w:szCs w:val="18"/>
              </w:rPr>
              <w:t xml:space="preserve">ствах личности </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b/>
                <w:sz w:val="18"/>
                <w:szCs w:val="18"/>
                <w:lang w:val="en-US"/>
              </w:rPr>
            </w:pPr>
            <w:r w:rsidRPr="008177A9">
              <w:rPr>
                <w:rFonts w:ascii="Times New Roman" w:hAnsi="Times New Roman"/>
                <w:b/>
                <w:sz w:val="18"/>
                <w:szCs w:val="18"/>
                <w:lang w:val="en-US"/>
              </w:rPr>
              <w:t>III</w:t>
            </w:r>
          </w:p>
        </w:tc>
        <w:tc>
          <w:tcPr>
            <w:tcW w:w="4540" w:type="dxa"/>
          </w:tcPr>
          <w:p w:rsidR="006626EC" w:rsidRPr="008177A9" w:rsidRDefault="006626EC" w:rsidP="007116A1">
            <w:pPr>
              <w:tabs>
                <w:tab w:val="left" w:pos="8789"/>
              </w:tabs>
              <w:ind w:right="566"/>
              <w:rPr>
                <w:rFonts w:ascii="Times New Roman" w:hAnsi="Times New Roman"/>
                <w:b/>
                <w:sz w:val="18"/>
                <w:szCs w:val="18"/>
              </w:rPr>
            </w:pPr>
            <w:r w:rsidRPr="008177A9">
              <w:rPr>
                <w:rFonts w:ascii="Times New Roman" w:hAnsi="Times New Roman"/>
                <w:b/>
                <w:sz w:val="18"/>
                <w:szCs w:val="18"/>
              </w:rPr>
              <w:t>Учебно-познавательная компетентность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11</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 xml:space="preserve">Организованность </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lang w:val="en-US"/>
              </w:rPr>
            </w:pPr>
            <w:r w:rsidRPr="008177A9">
              <w:rPr>
                <w:rFonts w:ascii="Times New Roman" w:hAnsi="Times New Roman"/>
                <w:sz w:val="18"/>
                <w:szCs w:val="18"/>
                <w:lang w:val="en-US"/>
              </w:rPr>
              <w:t>12.</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Стремление к знаниям (любознательность)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lang w:val="en-US"/>
              </w:rPr>
            </w:pPr>
            <w:r w:rsidRPr="008177A9">
              <w:rPr>
                <w:rFonts w:ascii="Times New Roman" w:hAnsi="Times New Roman"/>
                <w:sz w:val="18"/>
                <w:szCs w:val="18"/>
                <w:lang w:val="en-US"/>
              </w:rPr>
              <w:t>13.</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Творческое применение знаний</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lang w:val="en-US"/>
              </w:rPr>
            </w:pPr>
            <w:r w:rsidRPr="008177A9">
              <w:rPr>
                <w:rFonts w:ascii="Times New Roman" w:hAnsi="Times New Roman"/>
                <w:sz w:val="18"/>
                <w:szCs w:val="18"/>
                <w:lang w:val="en-US"/>
              </w:rPr>
              <w:t>14.</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Умение ставить цели</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lang w:val="en-US"/>
              </w:rPr>
            </w:pPr>
            <w:r w:rsidRPr="008177A9">
              <w:rPr>
                <w:rFonts w:ascii="Times New Roman" w:hAnsi="Times New Roman"/>
                <w:sz w:val="18"/>
                <w:szCs w:val="18"/>
              </w:rPr>
              <w:t>1</w:t>
            </w:r>
            <w:r w:rsidRPr="008177A9">
              <w:rPr>
                <w:rFonts w:ascii="Times New Roman" w:hAnsi="Times New Roman"/>
                <w:sz w:val="18"/>
                <w:szCs w:val="18"/>
                <w:lang w:val="en-US"/>
              </w:rPr>
              <w:t>5.</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Умение анализировать (рефлексия)</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b/>
                <w:sz w:val="18"/>
                <w:szCs w:val="18"/>
                <w:lang w:val="en-US"/>
              </w:rPr>
            </w:pPr>
            <w:r w:rsidRPr="008177A9">
              <w:rPr>
                <w:rFonts w:ascii="Times New Roman" w:hAnsi="Times New Roman"/>
                <w:b/>
                <w:sz w:val="18"/>
                <w:szCs w:val="18"/>
                <w:lang w:val="en-US"/>
              </w:rPr>
              <w:t>IV</w:t>
            </w:r>
          </w:p>
        </w:tc>
        <w:tc>
          <w:tcPr>
            <w:tcW w:w="4540" w:type="dxa"/>
          </w:tcPr>
          <w:p w:rsidR="006626EC" w:rsidRPr="008177A9" w:rsidRDefault="006626EC" w:rsidP="007116A1">
            <w:pPr>
              <w:tabs>
                <w:tab w:val="left" w:pos="8789"/>
              </w:tabs>
              <w:ind w:right="566"/>
              <w:rPr>
                <w:rFonts w:ascii="Times New Roman" w:hAnsi="Times New Roman"/>
                <w:b/>
                <w:sz w:val="18"/>
                <w:szCs w:val="18"/>
              </w:rPr>
            </w:pPr>
            <w:r w:rsidRPr="008177A9">
              <w:rPr>
                <w:rFonts w:ascii="Times New Roman" w:hAnsi="Times New Roman"/>
                <w:b/>
                <w:sz w:val="18"/>
                <w:szCs w:val="18"/>
              </w:rPr>
              <w:t>Информационная компетентность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1</w:t>
            </w:r>
            <w:r w:rsidRPr="008177A9">
              <w:rPr>
                <w:rFonts w:ascii="Times New Roman" w:hAnsi="Times New Roman"/>
                <w:sz w:val="18"/>
                <w:szCs w:val="18"/>
                <w:lang w:val="en-US"/>
              </w:rPr>
              <w:t>6</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Организация поиска информации</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1</w:t>
            </w:r>
            <w:r w:rsidRPr="008177A9">
              <w:rPr>
                <w:rFonts w:ascii="Times New Roman" w:hAnsi="Times New Roman"/>
                <w:sz w:val="18"/>
                <w:szCs w:val="18"/>
                <w:lang w:val="en-US"/>
              </w:rPr>
              <w:t>7</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Умение самостоятельно искать информацию</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1</w:t>
            </w:r>
            <w:r w:rsidRPr="008177A9">
              <w:rPr>
                <w:rFonts w:ascii="Times New Roman" w:hAnsi="Times New Roman"/>
                <w:sz w:val="18"/>
                <w:szCs w:val="18"/>
                <w:lang w:val="en-US"/>
              </w:rPr>
              <w:t>8</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Исследовательские способности</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FD0649" w:rsidP="007116A1">
            <w:pPr>
              <w:tabs>
                <w:tab w:val="left" w:pos="8789"/>
              </w:tabs>
              <w:ind w:right="566"/>
              <w:rPr>
                <w:rFonts w:ascii="Times New Roman" w:hAnsi="Times New Roman"/>
                <w:sz w:val="18"/>
                <w:szCs w:val="18"/>
              </w:rPr>
            </w:pPr>
            <w:r>
              <w:rPr>
                <w:rFonts w:ascii="Times New Roman" w:hAnsi="Times New Roman"/>
                <w:noProof/>
              </w:rPr>
              <w:pict>
                <v:line id="_x0000_s1031" style="position:absolute;z-index:4;mso-position-horizontal-relative:text;mso-position-vertical-relative:text" from="-.5pt,19.15pt" to="-.5pt,19.15pt"/>
              </w:pict>
            </w:r>
            <w:r w:rsidR="006626EC" w:rsidRPr="008177A9">
              <w:rPr>
                <w:rFonts w:ascii="Times New Roman" w:hAnsi="Times New Roman"/>
                <w:sz w:val="18"/>
                <w:szCs w:val="18"/>
              </w:rPr>
              <w:t>1</w:t>
            </w:r>
            <w:r w:rsidR="006626EC" w:rsidRPr="008177A9">
              <w:rPr>
                <w:rFonts w:ascii="Times New Roman" w:hAnsi="Times New Roman"/>
                <w:sz w:val="18"/>
                <w:szCs w:val="18"/>
                <w:lang w:val="en-US"/>
              </w:rPr>
              <w:t>9</w:t>
            </w:r>
            <w:r w:rsidR="006626EC" w:rsidRPr="008177A9">
              <w:rPr>
                <w:rFonts w:ascii="Times New Roman" w:hAnsi="Times New Roman"/>
                <w:sz w:val="18"/>
                <w:szCs w:val="18"/>
              </w:rPr>
              <w:t>.</w:t>
            </w:r>
            <w:r>
              <w:rPr>
                <w:rFonts w:ascii="Times New Roman" w:hAnsi="Times New Roman"/>
                <w:noProof/>
              </w:rPr>
              <w:pict>
                <v:line id="_x0000_s1032" style="position:absolute;z-index:5;mso-position-horizontal-relative:text;mso-position-vertical-relative:text" from="-9pt,.7pt" to="-9pt,.7pt"/>
              </w:pic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Умение отбирать и  преобразовывать информ</w:t>
            </w:r>
            <w:r w:rsidRPr="008177A9">
              <w:rPr>
                <w:rFonts w:ascii="Times New Roman" w:hAnsi="Times New Roman"/>
                <w:sz w:val="18"/>
                <w:szCs w:val="18"/>
              </w:rPr>
              <w:t>а</w:t>
            </w:r>
            <w:r w:rsidRPr="008177A9">
              <w:rPr>
                <w:rFonts w:ascii="Times New Roman" w:hAnsi="Times New Roman"/>
                <w:sz w:val="18"/>
                <w:szCs w:val="18"/>
              </w:rPr>
              <w:t>цию</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lang w:val="en-US"/>
              </w:rPr>
            </w:pPr>
            <w:r w:rsidRPr="008177A9">
              <w:rPr>
                <w:rFonts w:ascii="Times New Roman" w:hAnsi="Times New Roman"/>
                <w:sz w:val="18"/>
                <w:szCs w:val="18"/>
                <w:lang w:val="en-US"/>
              </w:rPr>
              <w:t>20</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Умение передавать информацию</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b/>
                <w:sz w:val="18"/>
                <w:szCs w:val="18"/>
                <w:lang w:val="en-US"/>
              </w:rPr>
            </w:pPr>
            <w:r w:rsidRPr="008177A9">
              <w:rPr>
                <w:rFonts w:ascii="Times New Roman" w:hAnsi="Times New Roman"/>
                <w:b/>
                <w:sz w:val="18"/>
                <w:szCs w:val="18"/>
                <w:lang w:val="en-US"/>
              </w:rPr>
              <w:t>V</w:t>
            </w:r>
          </w:p>
        </w:tc>
        <w:tc>
          <w:tcPr>
            <w:tcW w:w="4540" w:type="dxa"/>
          </w:tcPr>
          <w:p w:rsidR="006626EC" w:rsidRPr="008177A9" w:rsidRDefault="006626EC" w:rsidP="007116A1">
            <w:pPr>
              <w:tabs>
                <w:tab w:val="left" w:pos="8789"/>
              </w:tabs>
              <w:ind w:right="566"/>
              <w:rPr>
                <w:rFonts w:ascii="Times New Roman" w:hAnsi="Times New Roman"/>
                <w:b/>
                <w:sz w:val="18"/>
                <w:szCs w:val="18"/>
              </w:rPr>
            </w:pPr>
            <w:r w:rsidRPr="008177A9">
              <w:rPr>
                <w:rFonts w:ascii="Times New Roman" w:hAnsi="Times New Roman"/>
                <w:b/>
                <w:sz w:val="18"/>
                <w:szCs w:val="18"/>
              </w:rPr>
              <w:t>Коммуникативная компетентность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21</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Готовность к взаимодействию с людьми разных национальностей</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22</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Общительность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23</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Понимание мотивов поведения</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24</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 xml:space="preserve"> Чувство уверенности в обществе,</w:t>
            </w:r>
          </w:p>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 xml:space="preserve"> в семье, в среде сверстников</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2</w:t>
            </w:r>
            <w:r w:rsidRPr="008177A9">
              <w:rPr>
                <w:rFonts w:ascii="Times New Roman" w:hAnsi="Times New Roman"/>
                <w:sz w:val="18"/>
                <w:szCs w:val="18"/>
                <w:lang w:val="en-US"/>
              </w:rPr>
              <w:t>5</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Инициативность (например, предлагаю свои  идеи для общественных,  школьных меропри</w:t>
            </w:r>
            <w:r w:rsidRPr="008177A9">
              <w:rPr>
                <w:rFonts w:ascii="Times New Roman" w:hAnsi="Times New Roman"/>
                <w:sz w:val="18"/>
                <w:szCs w:val="18"/>
              </w:rPr>
              <w:t>я</w:t>
            </w:r>
            <w:r w:rsidRPr="008177A9">
              <w:rPr>
                <w:rFonts w:ascii="Times New Roman" w:hAnsi="Times New Roman"/>
                <w:sz w:val="18"/>
                <w:szCs w:val="18"/>
              </w:rPr>
              <w:t>тий)</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b/>
                <w:sz w:val="18"/>
                <w:szCs w:val="18"/>
                <w:lang w:val="en-US"/>
              </w:rPr>
            </w:pPr>
            <w:r w:rsidRPr="008177A9">
              <w:rPr>
                <w:rFonts w:ascii="Times New Roman" w:hAnsi="Times New Roman"/>
                <w:b/>
                <w:sz w:val="18"/>
                <w:szCs w:val="18"/>
                <w:lang w:val="en-US"/>
              </w:rPr>
              <w:lastRenderedPageBreak/>
              <w:t>VI</w:t>
            </w:r>
          </w:p>
        </w:tc>
        <w:tc>
          <w:tcPr>
            <w:tcW w:w="4540" w:type="dxa"/>
          </w:tcPr>
          <w:p w:rsidR="006626EC" w:rsidRPr="008177A9" w:rsidRDefault="006626EC" w:rsidP="007116A1">
            <w:pPr>
              <w:tabs>
                <w:tab w:val="left" w:pos="8789"/>
              </w:tabs>
              <w:ind w:right="566"/>
              <w:rPr>
                <w:rFonts w:ascii="Times New Roman" w:hAnsi="Times New Roman"/>
                <w:b/>
                <w:sz w:val="18"/>
                <w:szCs w:val="18"/>
              </w:rPr>
            </w:pPr>
            <w:r w:rsidRPr="008177A9">
              <w:rPr>
                <w:rFonts w:ascii="Times New Roman" w:hAnsi="Times New Roman"/>
                <w:b/>
                <w:sz w:val="18"/>
                <w:szCs w:val="18"/>
              </w:rPr>
              <w:t>Организационная компетентность</w:t>
            </w:r>
          </w:p>
        </w:tc>
        <w:tc>
          <w:tcPr>
            <w:tcW w:w="0" w:type="auto"/>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 xml:space="preserve"> </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2</w:t>
            </w:r>
            <w:r w:rsidRPr="008177A9">
              <w:rPr>
                <w:rFonts w:ascii="Times New Roman" w:hAnsi="Times New Roman"/>
                <w:sz w:val="18"/>
                <w:szCs w:val="18"/>
                <w:lang w:val="en-US"/>
              </w:rPr>
              <w:t>6</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Планирование своей деятельности</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2</w:t>
            </w:r>
            <w:r w:rsidRPr="008177A9">
              <w:rPr>
                <w:rFonts w:ascii="Times New Roman" w:hAnsi="Times New Roman"/>
                <w:sz w:val="18"/>
                <w:szCs w:val="18"/>
                <w:lang w:val="en-US"/>
              </w:rPr>
              <w:t>7</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Управление своей деятельностью</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2</w:t>
            </w:r>
            <w:r w:rsidRPr="008177A9">
              <w:rPr>
                <w:rFonts w:ascii="Times New Roman" w:hAnsi="Times New Roman"/>
                <w:sz w:val="18"/>
                <w:szCs w:val="18"/>
                <w:lang w:val="en-US"/>
              </w:rPr>
              <w:t>8</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Способность принимать ответственность за свои действия</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lang w:val="en-US"/>
              </w:rPr>
            </w:pPr>
            <w:r w:rsidRPr="008177A9">
              <w:rPr>
                <w:rFonts w:ascii="Times New Roman" w:hAnsi="Times New Roman"/>
                <w:sz w:val="18"/>
                <w:szCs w:val="18"/>
              </w:rPr>
              <w:t>2</w:t>
            </w:r>
            <w:r w:rsidRPr="008177A9">
              <w:rPr>
                <w:rFonts w:ascii="Times New Roman" w:hAnsi="Times New Roman"/>
                <w:sz w:val="18"/>
                <w:szCs w:val="18"/>
                <w:lang w:val="en-US"/>
              </w:rPr>
              <w:t>9</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Самостоятельность</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411"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lang w:val="en-US"/>
              </w:rPr>
              <w:t>30</w:t>
            </w:r>
            <w:r w:rsidRPr="008177A9">
              <w:rPr>
                <w:rFonts w:ascii="Times New Roman" w:hAnsi="Times New Roman"/>
                <w:sz w:val="18"/>
                <w:szCs w:val="18"/>
              </w:rPr>
              <w:t>.</w:t>
            </w:r>
          </w:p>
        </w:tc>
        <w:tc>
          <w:tcPr>
            <w:tcW w:w="4540" w:type="dxa"/>
          </w:tcPr>
          <w:p w:rsidR="006626EC" w:rsidRPr="008177A9" w:rsidRDefault="006626EC" w:rsidP="007116A1">
            <w:pPr>
              <w:tabs>
                <w:tab w:val="left" w:pos="8789"/>
              </w:tabs>
              <w:ind w:right="566"/>
              <w:rPr>
                <w:rFonts w:ascii="Times New Roman" w:hAnsi="Times New Roman"/>
                <w:sz w:val="18"/>
                <w:szCs w:val="18"/>
              </w:rPr>
            </w:pPr>
            <w:r w:rsidRPr="008177A9">
              <w:rPr>
                <w:rFonts w:ascii="Times New Roman" w:hAnsi="Times New Roman"/>
                <w:sz w:val="18"/>
                <w:szCs w:val="18"/>
              </w:rPr>
              <w:t>Умение предвидеть последствия своих действий</w:t>
            </w: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c>
          <w:tcPr>
            <w:tcW w:w="0" w:type="auto"/>
          </w:tcPr>
          <w:p w:rsidR="006626EC" w:rsidRPr="008177A9" w:rsidRDefault="006626EC" w:rsidP="007116A1">
            <w:pPr>
              <w:tabs>
                <w:tab w:val="left" w:pos="8789"/>
              </w:tabs>
              <w:ind w:right="566"/>
              <w:rPr>
                <w:rFonts w:ascii="Times New Roman" w:hAnsi="Times New Roman"/>
                <w:sz w:val="18"/>
                <w:szCs w:val="18"/>
              </w:rPr>
            </w:pPr>
          </w:p>
        </w:tc>
      </w:tr>
      <w:tr w:rsidR="006626EC" w:rsidRPr="008177A9" w:rsidTr="00293B6F">
        <w:tc>
          <w:tcPr>
            <w:tcW w:w="8105" w:type="dxa"/>
            <w:gridSpan w:val="8"/>
          </w:tcPr>
          <w:p w:rsidR="006626EC" w:rsidRPr="008177A9" w:rsidRDefault="006626EC" w:rsidP="007116A1">
            <w:pPr>
              <w:tabs>
                <w:tab w:val="left" w:pos="8789"/>
              </w:tabs>
              <w:ind w:right="566"/>
              <w:jc w:val="right"/>
              <w:rPr>
                <w:rFonts w:ascii="Times New Roman" w:hAnsi="Times New Roman"/>
                <w:sz w:val="24"/>
                <w:szCs w:val="24"/>
              </w:rPr>
            </w:pPr>
            <w:r w:rsidRPr="008177A9">
              <w:rPr>
                <w:rFonts w:ascii="Times New Roman" w:hAnsi="Times New Roman"/>
                <w:sz w:val="24"/>
                <w:szCs w:val="24"/>
              </w:rPr>
              <w:t>Спасибо за участие!</w:t>
            </w:r>
          </w:p>
        </w:tc>
      </w:tr>
    </w:tbl>
    <w:p w:rsidR="006626EC" w:rsidRPr="008177A9" w:rsidRDefault="006626EC" w:rsidP="007116A1">
      <w:pPr>
        <w:tabs>
          <w:tab w:val="left" w:pos="8789"/>
        </w:tabs>
        <w:ind w:left="567" w:right="566"/>
        <w:rPr>
          <w:rFonts w:ascii="Times New Roman" w:hAnsi="Times New Roman"/>
          <w:sz w:val="24"/>
          <w:szCs w:val="24"/>
        </w:rPr>
      </w:pPr>
    </w:p>
    <w:p w:rsidR="006626EC" w:rsidRDefault="006626EC" w:rsidP="007116A1">
      <w:pPr>
        <w:tabs>
          <w:tab w:val="left" w:pos="8789"/>
        </w:tabs>
        <w:ind w:right="566"/>
        <w:rPr>
          <w:rFonts w:ascii="Times New Roman" w:hAnsi="Times New Roman"/>
          <w:sz w:val="24"/>
          <w:szCs w:val="24"/>
          <w:lang w:val="en-US"/>
        </w:rPr>
      </w:pPr>
    </w:p>
    <w:p w:rsidR="009C1567" w:rsidRDefault="009C1567" w:rsidP="007116A1">
      <w:pPr>
        <w:tabs>
          <w:tab w:val="left" w:pos="8789"/>
        </w:tabs>
        <w:ind w:right="566"/>
        <w:rPr>
          <w:rFonts w:ascii="Times New Roman" w:hAnsi="Times New Roman"/>
          <w:sz w:val="24"/>
          <w:szCs w:val="24"/>
          <w:lang w:val="en-US"/>
        </w:rPr>
      </w:pPr>
    </w:p>
    <w:p w:rsidR="009C1567" w:rsidRDefault="009C1567" w:rsidP="007116A1">
      <w:pPr>
        <w:tabs>
          <w:tab w:val="left" w:pos="8789"/>
        </w:tabs>
        <w:ind w:right="566"/>
        <w:rPr>
          <w:rFonts w:ascii="Times New Roman" w:hAnsi="Times New Roman"/>
          <w:sz w:val="24"/>
          <w:szCs w:val="24"/>
          <w:lang w:val="en-US"/>
        </w:rPr>
      </w:pPr>
    </w:p>
    <w:p w:rsidR="009C1567" w:rsidRDefault="009C1567" w:rsidP="007116A1">
      <w:pPr>
        <w:tabs>
          <w:tab w:val="left" w:pos="8789"/>
        </w:tabs>
        <w:ind w:right="566"/>
        <w:rPr>
          <w:rFonts w:ascii="Times New Roman" w:hAnsi="Times New Roman"/>
          <w:sz w:val="24"/>
          <w:szCs w:val="24"/>
          <w:lang w:val="en-US"/>
        </w:rPr>
      </w:pPr>
    </w:p>
    <w:p w:rsidR="009C1567" w:rsidRPr="009C1567" w:rsidRDefault="009C1567" w:rsidP="007116A1">
      <w:pPr>
        <w:tabs>
          <w:tab w:val="left" w:pos="8789"/>
        </w:tabs>
        <w:ind w:right="566"/>
        <w:rPr>
          <w:rFonts w:ascii="Times New Roman" w:hAnsi="Times New Roman"/>
          <w:sz w:val="24"/>
          <w:szCs w:val="24"/>
          <w:lang w:val="en-US"/>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3. Лекторий для родителей «Музыкальная экология»</w:t>
      </w: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Тема: «Психотерапевтическое воздействие музыки на человека. М</w:t>
      </w:r>
      <w:r w:rsidRPr="008177A9">
        <w:rPr>
          <w:rFonts w:ascii="Times New Roman" w:hAnsi="Times New Roman"/>
          <w:b/>
          <w:sz w:val="28"/>
          <w:szCs w:val="28"/>
        </w:rPr>
        <w:t>у</w:t>
      </w:r>
      <w:r w:rsidRPr="008177A9">
        <w:rPr>
          <w:rFonts w:ascii="Times New Roman" w:hAnsi="Times New Roman"/>
          <w:b/>
          <w:sz w:val="28"/>
          <w:szCs w:val="28"/>
        </w:rPr>
        <w:t>зыка как средство коррекции поведения детей»</w:t>
      </w:r>
    </w:p>
    <w:p w:rsidR="006626EC" w:rsidRPr="008177A9" w:rsidRDefault="006626EC" w:rsidP="00633C8D">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left="-900" w:right="566"/>
        <w:jc w:val="right"/>
        <w:rPr>
          <w:rFonts w:ascii="Times New Roman" w:hAnsi="Times New Roman"/>
          <w:sz w:val="28"/>
          <w:szCs w:val="28"/>
        </w:rPr>
      </w:pPr>
      <w:r w:rsidRPr="008177A9">
        <w:rPr>
          <w:rFonts w:ascii="Times New Roman" w:hAnsi="Times New Roman"/>
          <w:sz w:val="28"/>
          <w:szCs w:val="28"/>
        </w:rPr>
        <w:t xml:space="preserve"> «Где песнь поют, ищи себе приют:</w:t>
      </w:r>
    </w:p>
    <w:p w:rsidR="006626EC" w:rsidRPr="008177A9" w:rsidRDefault="006626EC" w:rsidP="007116A1">
      <w:pPr>
        <w:tabs>
          <w:tab w:val="left" w:pos="8789"/>
        </w:tabs>
        <w:spacing w:line="360" w:lineRule="auto"/>
        <w:ind w:left="-900" w:right="566"/>
        <w:jc w:val="right"/>
        <w:rPr>
          <w:rFonts w:ascii="Times New Roman" w:hAnsi="Times New Roman"/>
          <w:sz w:val="28"/>
          <w:szCs w:val="28"/>
        </w:rPr>
      </w:pPr>
      <w:r w:rsidRPr="008177A9">
        <w:rPr>
          <w:rFonts w:ascii="Times New Roman" w:hAnsi="Times New Roman"/>
          <w:sz w:val="28"/>
          <w:szCs w:val="28"/>
        </w:rPr>
        <w:t>Ведь злые люди песен не поют».</w:t>
      </w:r>
    </w:p>
    <w:p w:rsidR="006626EC" w:rsidRPr="008177A9" w:rsidRDefault="006626EC" w:rsidP="007116A1">
      <w:pPr>
        <w:tabs>
          <w:tab w:val="left" w:pos="8789"/>
        </w:tabs>
        <w:spacing w:line="360" w:lineRule="auto"/>
        <w:ind w:left="-900" w:right="566"/>
        <w:jc w:val="right"/>
        <w:rPr>
          <w:rFonts w:ascii="Times New Roman" w:hAnsi="Times New Roman"/>
          <w:sz w:val="28"/>
          <w:szCs w:val="28"/>
        </w:rPr>
      </w:pPr>
      <w:r w:rsidRPr="008177A9">
        <w:rPr>
          <w:rFonts w:ascii="Times New Roman" w:hAnsi="Times New Roman"/>
          <w:sz w:val="28"/>
          <w:szCs w:val="28"/>
        </w:rPr>
        <w:t>(народная мудрость)</w:t>
      </w:r>
    </w:p>
    <w:p w:rsidR="006626EC" w:rsidRPr="008177A9" w:rsidRDefault="006626EC" w:rsidP="007116A1">
      <w:pPr>
        <w:tabs>
          <w:tab w:val="left" w:pos="8789"/>
        </w:tabs>
        <w:spacing w:line="360" w:lineRule="auto"/>
        <w:ind w:left="-900" w:right="566"/>
        <w:jc w:val="right"/>
        <w:rPr>
          <w:rFonts w:ascii="Times New Roman" w:hAnsi="Times New Roman"/>
          <w:sz w:val="28"/>
          <w:szCs w:val="28"/>
        </w:rPr>
      </w:pPr>
    </w:p>
    <w:p w:rsidR="006626EC" w:rsidRPr="008177A9" w:rsidRDefault="006626EC"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Воздействие музыки на нашу жизнь всеобъемлюще. За какой м</w:t>
      </w:r>
      <w:r w:rsidRPr="008177A9">
        <w:rPr>
          <w:rFonts w:ascii="Times New Roman" w:hAnsi="Times New Roman"/>
          <w:sz w:val="28"/>
          <w:szCs w:val="28"/>
        </w:rPr>
        <w:t>у</w:t>
      </w:r>
      <w:r w:rsidRPr="008177A9">
        <w:rPr>
          <w:rFonts w:ascii="Times New Roman" w:hAnsi="Times New Roman"/>
          <w:sz w:val="28"/>
          <w:szCs w:val="28"/>
        </w:rPr>
        <w:t xml:space="preserve">зыкой пойдут молодые поколения сегодня, во многом определит не только музыкальную, но и духовную культуру общества </w:t>
      </w:r>
      <w:r w:rsidRPr="008177A9">
        <w:rPr>
          <w:rFonts w:ascii="Times New Roman" w:hAnsi="Times New Roman"/>
          <w:sz w:val="28"/>
          <w:szCs w:val="28"/>
          <w:lang w:val="en-US"/>
        </w:rPr>
        <w:t>XXI</w:t>
      </w:r>
      <w:r w:rsidRPr="008177A9">
        <w:rPr>
          <w:rFonts w:ascii="Times New Roman" w:hAnsi="Times New Roman"/>
          <w:sz w:val="28"/>
          <w:szCs w:val="28"/>
        </w:rPr>
        <w:t xml:space="preserve"> века.</w:t>
      </w:r>
    </w:p>
    <w:p w:rsidR="006626EC" w:rsidRPr="008177A9" w:rsidRDefault="006626EC"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Еще в древних цивилизациях, таких как античная Греция, Китай, Индия музыка являлась важным психотерапевтическим средством. М</w:t>
      </w:r>
      <w:r w:rsidRPr="008177A9">
        <w:rPr>
          <w:rFonts w:ascii="Times New Roman" w:hAnsi="Times New Roman"/>
          <w:sz w:val="28"/>
          <w:szCs w:val="28"/>
        </w:rPr>
        <w:t>о</w:t>
      </w:r>
      <w:r w:rsidRPr="008177A9">
        <w:rPr>
          <w:rFonts w:ascii="Times New Roman" w:hAnsi="Times New Roman"/>
          <w:sz w:val="28"/>
          <w:szCs w:val="28"/>
        </w:rPr>
        <w:t xml:space="preserve">лодое поколение предостерегали от вредной музыки, которая ведет к распущенности нравов. </w:t>
      </w:r>
    </w:p>
    <w:p w:rsidR="006626EC" w:rsidRPr="008177A9" w:rsidRDefault="006626EC"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Так, например, Платон считал, что сила и могущество госуда</w:t>
      </w:r>
      <w:r w:rsidRPr="008177A9">
        <w:rPr>
          <w:rFonts w:ascii="Times New Roman" w:hAnsi="Times New Roman"/>
          <w:sz w:val="28"/>
          <w:szCs w:val="28"/>
        </w:rPr>
        <w:t>р</w:t>
      </w:r>
      <w:r w:rsidRPr="008177A9">
        <w:rPr>
          <w:rFonts w:ascii="Times New Roman" w:hAnsi="Times New Roman"/>
          <w:sz w:val="28"/>
          <w:szCs w:val="28"/>
        </w:rPr>
        <w:t>ства напрямую зависят от того, какая музыка в нем звучит, в каких ладах и в каких ритмах. Аристотель подробно описал музыкальные лады, в</w:t>
      </w:r>
      <w:r w:rsidRPr="008177A9">
        <w:rPr>
          <w:rFonts w:ascii="Times New Roman" w:hAnsi="Times New Roman"/>
          <w:sz w:val="28"/>
          <w:szCs w:val="28"/>
        </w:rPr>
        <w:t>е</w:t>
      </w:r>
      <w:r w:rsidRPr="008177A9">
        <w:rPr>
          <w:rFonts w:ascii="Times New Roman" w:hAnsi="Times New Roman"/>
          <w:sz w:val="28"/>
          <w:szCs w:val="28"/>
        </w:rPr>
        <w:t>дущие к изменениям психики в том или ином направлении. Музыка, звучащая в одних ладах, делает человека жалостливым и размягченным, звучание других ладов способствует раздражению или возбуждению.</w:t>
      </w:r>
    </w:p>
    <w:p w:rsidR="006626EC" w:rsidRPr="008177A9" w:rsidRDefault="006626EC"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У античных авторов мы находи множество свидетельств, каса</w:t>
      </w:r>
      <w:r w:rsidRPr="008177A9">
        <w:rPr>
          <w:rFonts w:ascii="Times New Roman" w:hAnsi="Times New Roman"/>
          <w:sz w:val="28"/>
          <w:szCs w:val="28"/>
        </w:rPr>
        <w:t>ю</w:t>
      </w:r>
      <w:r w:rsidRPr="008177A9">
        <w:rPr>
          <w:rFonts w:ascii="Times New Roman" w:hAnsi="Times New Roman"/>
          <w:sz w:val="28"/>
          <w:szCs w:val="28"/>
        </w:rPr>
        <w:t xml:space="preserve">щихся воздействия музыки на психическое состояние человека. В эпосе </w:t>
      </w:r>
      <w:r w:rsidRPr="008177A9">
        <w:rPr>
          <w:rFonts w:ascii="Times New Roman" w:hAnsi="Times New Roman"/>
          <w:sz w:val="28"/>
          <w:szCs w:val="28"/>
        </w:rPr>
        <w:lastRenderedPageBreak/>
        <w:t>об Одиссее приводится описание того, как от музыки и пения рана Одиссея перестала кровоточить. Древнегреческий герой Ахилл прист</w:t>
      </w:r>
      <w:r w:rsidRPr="008177A9">
        <w:rPr>
          <w:rFonts w:ascii="Times New Roman" w:hAnsi="Times New Roman"/>
          <w:sz w:val="28"/>
          <w:szCs w:val="28"/>
        </w:rPr>
        <w:t>у</w:t>
      </w:r>
      <w:r w:rsidRPr="008177A9">
        <w:rPr>
          <w:rFonts w:ascii="Times New Roman" w:hAnsi="Times New Roman"/>
          <w:sz w:val="28"/>
          <w:szCs w:val="28"/>
        </w:rPr>
        <w:t>пы своей ярости смирял пением и игрой на лире. Знаменитый Орфей своим пением не только смягчал нрав людей, но так же укрощал диких зверей и птиц. Суровый царь Спарты Ликург сам сочинял музыку для своего войска и никогда не шел в бой, если солдаты предварительно не были приведены в боевое состояние звуками труб и барабанов.</w:t>
      </w:r>
    </w:p>
    <w:p w:rsidR="006626EC" w:rsidRPr="008177A9" w:rsidRDefault="006626EC"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Демокрит, известный греческий философ рекомендовал случать музыку при инфекционных заболеваниях. Когда Платон предлагал св</w:t>
      </w:r>
      <w:r w:rsidRPr="008177A9">
        <w:rPr>
          <w:rFonts w:ascii="Times New Roman" w:hAnsi="Times New Roman"/>
          <w:sz w:val="28"/>
          <w:szCs w:val="28"/>
        </w:rPr>
        <w:t>о</w:t>
      </w:r>
      <w:r w:rsidRPr="008177A9">
        <w:rPr>
          <w:rFonts w:ascii="Times New Roman" w:hAnsi="Times New Roman"/>
          <w:sz w:val="28"/>
          <w:szCs w:val="28"/>
        </w:rPr>
        <w:t>им пациентам лекарства, надо было обязательно слушать магические песни – считалось, иначе лекарство действовать не будет.</w:t>
      </w:r>
    </w:p>
    <w:p w:rsidR="006626EC" w:rsidRPr="008177A9" w:rsidRDefault="006626EC"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В библейской истории так же можно найти примеры воздействия музыки на человека. Так, библейский пророк Давид вылечил царя Саула от уныния и тоски своим пением и игрой на кифаре.</w:t>
      </w:r>
    </w:p>
    <w:p w:rsidR="006626EC" w:rsidRPr="008177A9" w:rsidRDefault="006626EC" w:rsidP="007116A1">
      <w:pPr>
        <w:tabs>
          <w:tab w:val="left" w:pos="8789"/>
        </w:tabs>
        <w:spacing w:line="360" w:lineRule="auto"/>
        <w:ind w:right="566" w:firstLine="567"/>
        <w:jc w:val="both"/>
        <w:rPr>
          <w:rFonts w:ascii="Times New Roman" w:hAnsi="Times New Roman"/>
          <w:color w:val="444444"/>
          <w:sz w:val="28"/>
          <w:szCs w:val="28"/>
        </w:rPr>
      </w:pPr>
      <w:r w:rsidRPr="008177A9">
        <w:rPr>
          <w:rFonts w:ascii="Times New Roman" w:hAnsi="Times New Roman"/>
          <w:sz w:val="28"/>
          <w:szCs w:val="28"/>
        </w:rPr>
        <w:t xml:space="preserve">    </w:t>
      </w:r>
      <w:r w:rsidRPr="008177A9">
        <w:rPr>
          <w:rFonts w:ascii="Times New Roman" w:hAnsi="Times New Roman"/>
          <w:color w:val="444444"/>
          <w:sz w:val="28"/>
          <w:szCs w:val="28"/>
        </w:rPr>
        <w:t>Начало нынешнего этапа развития музыкотерапии берет с конца 40-х годов ХХ века, когда во многих странах Западной Европы и США стали организовываться музыкально-психотерапевтические общества и центры.</w:t>
      </w:r>
    </w:p>
    <w:p w:rsidR="006626EC" w:rsidRPr="008177A9" w:rsidRDefault="006626EC" w:rsidP="007116A1">
      <w:pPr>
        <w:tabs>
          <w:tab w:val="left" w:pos="8789"/>
        </w:tabs>
        <w:spacing w:line="360" w:lineRule="auto"/>
        <w:ind w:right="566" w:firstLine="567"/>
        <w:jc w:val="both"/>
        <w:rPr>
          <w:rFonts w:ascii="Times New Roman" w:hAnsi="Times New Roman"/>
          <w:color w:val="444444"/>
          <w:sz w:val="28"/>
          <w:szCs w:val="28"/>
        </w:rPr>
      </w:pPr>
      <w:r w:rsidRPr="008177A9">
        <w:rPr>
          <w:rFonts w:ascii="Times New Roman" w:hAnsi="Times New Roman"/>
          <w:color w:val="444444"/>
          <w:sz w:val="28"/>
          <w:szCs w:val="28"/>
        </w:rPr>
        <w:t>В современном сложно организованном обществе существует масса социальных проблем. Именно неумение жить в таких условиях приводит многих людей к различным формам отклоняющегося поведения, к кот</w:t>
      </w:r>
      <w:r w:rsidRPr="008177A9">
        <w:rPr>
          <w:rFonts w:ascii="Times New Roman" w:hAnsi="Times New Roman"/>
          <w:color w:val="444444"/>
          <w:sz w:val="28"/>
          <w:szCs w:val="28"/>
        </w:rPr>
        <w:t>о</w:t>
      </w:r>
      <w:r w:rsidRPr="008177A9">
        <w:rPr>
          <w:rFonts w:ascii="Times New Roman" w:hAnsi="Times New Roman"/>
          <w:color w:val="444444"/>
          <w:sz w:val="28"/>
          <w:szCs w:val="28"/>
        </w:rPr>
        <w:t>рому надо относить многочисленные правонарушения, употребление психотропных средств и алкоголя, табакокурение.</w:t>
      </w:r>
    </w:p>
    <w:p w:rsidR="006626EC" w:rsidRPr="008177A9" w:rsidRDefault="006626EC" w:rsidP="007116A1">
      <w:pPr>
        <w:tabs>
          <w:tab w:val="left" w:pos="8789"/>
        </w:tabs>
        <w:spacing w:line="360" w:lineRule="auto"/>
        <w:ind w:right="566" w:firstLine="567"/>
        <w:jc w:val="both"/>
        <w:rPr>
          <w:rFonts w:ascii="Times New Roman" w:hAnsi="Times New Roman"/>
          <w:color w:val="444444"/>
          <w:sz w:val="28"/>
          <w:szCs w:val="28"/>
        </w:rPr>
      </w:pPr>
      <w:r w:rsidRPr="008177A9">
        <w:rPr>
          <w:rFonts w:ascii="Times New Roman" w:hAnsi="Times New Roman"/>
          <w:color w:val="444444"/>
          <w:sz w:val="28"/>
          <w:szCs w:val="28"/>
        </w:rPr>
        <w:t xml:space="preserve">    Одним из таких средств и является музыкальная психотерапия. Музыкотерапия сегодня представляет собой совокупность приемов и методов, направленных на расширение и обогащение спектра доступных человеку переживаний и формирование у него такого мировоззрения, которое помогает ему быть здоровым и счастливым. Если рассматривать воздействие музыкальной психотерапии на физическую, эмоциональную и интеллектуальную сферы организма, то, поскольку музыка является </w:t>
      </w:r>
      <w:r w:rsidRPr="008177A9">
        <w:rPr>
          <w:rFonts w:ascii="Times New Roman" w:hAnsi="Times New Roman"/>
          <w:color w:val="444444"/>
          <w:sz w:val="28"/>
          <w:szCs w:val="28"/>
        </w:rPr>
        <w:lastRenderedPageBreak/>
        <w:t>языком невербальной коммуникации, наибольший эффект достигается во влиянии на чувства и настроения человека, ослабляя негативные п</w:t>
      </w:r>
      <w:r w:rsidRPr="008177A9">
        <w:rPr>
          <w:rFonts w:ascii="Times New Roman" w:hAnsi="Times New Roman"/>
          <w:color w:val="444444"/>
          <w:sz w:val="28"/>
          <w:szCs w:val="28"/>
        </w:rPr>
        <w:t>е</w:t>
      </w:r>
      <w:r w:rsidRPr="008177A9">
        <w:rPr>
          <w:rFonts w:ascii="Times New Roman" w:hAnsi="Times New Roman"/>
          <w:color w:val="444444"/>
          <w:sz w:val="28"/>
          <w:szCs w:val="28"/>
        </w:rPr>
        <w:t>реживания в процессе их разрядки под воздействием музыки.</w:t>
      </w:r>
    </w:p>
    <w:p w:rsidR="006626EC" w:rsidRPr="008177A9" w:rsidRDefault="006626EC" w:rsidP="007116A1">
      <w:pPr>
        <w:tabs>
          <w:tab w:val="left" w:pos="8789"/>
        </w:tabs>
        <w:spacing w:line="360" w:lineRule="auto"/>
        <w:ind w:right="566" w:firstLine="567"/>
        <w:jc w:val="both"/>
        <w:rPr>
          <w:rFonts w:ascii="Times New Roman" w:hAnsi="Times New Roman"/>
          <w:color w:val="444444"/>
          <w:sz w:val="28"/>
          <w:szCs w:val="28"/>
        </w:rPr>
      </w:pPr>
      <w:r w:rsidRPr="008177A9">
        <w:rPr>
          <w:rFonts w:ascii="Times New Roman" w:hAnsi="Times New Roman"/>
          <w:color w:val="444444"/>
          <w:sz w:val="28"/>
          <w:szCs w:val="28"/>
        </w:rPr>
        <w:t>Таким образом, человек, входящий в мир музыки и затем выход</w:t>
      </w:r>
      <w:r w:rsidRPr="008177A9">
        <w:rPr>
          <w:rFonts w:ascii="Times New Roman" w:hAnsi="Times New Roman"/>
          <w:color w:val="444444"/>
          <w:sz w:val="28"/>
          <w:szCs w:val="28"/>
        </w:rPr>
        <w:t>я</w:t>
      </w:r>
      <w:r w:rsidRPr="008177A9">
        <w:rPr>
          <w:rFonts w:ascii="Times New Roman" w:hAnsi="Times New Roman"/>
          <w:color w:val="444444"/>
          <w:sz w:val="28"/>
          <w:szCs w:val="28"/>
        </w:rPr>
        <w:t>щий из него, становится качественно другим по своему психологич</w:t>
      </w:r>
      <w:r w:rsidRPr="008177A9">
        <w:rPr>
          <w:rFonts w:ascii="Times New Roman" w:hAnsi="Times New Roman"/>
          <w:color w:val="444444"/>
          <w:sz w:val="28"/>
          <w:szCs w:val="28"/>
        </w:rPr>
        <w:t>е</w:t>
      </w:r>
      <w:r w:rsidRPr="008177A9">
        <w:rPr>
          <w:rFonts w:ascii="Times New Roman" w:hAnsi="Times New Roman"/>
          <w:color w:val="444444"/>
          <w:sz w:val="28"/>
          <w:szCs w:val="28"/>
        </w:rPr>
        <w:t>скому состоянию, успокоенным и обновленным, подобно тому, как он становится другим после прогулки в лесу и после соприкосновения с природой, купания в море или общения с близким другом. Во внутре</w:t>
      </w:r>
      <w:r w:rsidRPr="008177A9">
        <w:rPr>
          <w:rFonts w:ascii="Times New Roman" w:hAnsi="Times New Roman"/>
          <w:color w:val="444444"/>
          <w:sz w:val="28"/>
          <w:szCs w:val="28"/>
        </w:rPr>
        <w:t>н</w:t>
      </w:r>
      <w:r w:rsidRPr="008177A9">
        <w:rPr>
          <w:rFonts w:ascii="Times New Roman" w:hAnsi="Times New Roman"/>
          <w:color w:val="444444"/>
          <w:sz w:val="28"/>
          <w:szCs w:val="28"/>
        </w:rPr>
        <w:t>нем плане интенсивное переживание музыки влечет за собой оживление далеких, но тем не менее продолжающих оставаться аффективно знач</w:t>
      </w:r>
      <w:r w:rsidRPr="008177A9">
        <w:rPr>
          <w:rFonts w:ascii="Times New Roman" w:hAnsi="Times New Roman"/>
          <w:color w:val="444444"/>
          <w:sz w:val="28"/>
          <w:szCs w:val="28"/>
        </w:rPr>
        <w:t>и</w:t>
      </w:r>
      <w:r w:rsidRPr="008177A9">
        <w:rPr>
          <w:rFonts w:ascii="Times New Roman" w:hAnsi="Times New Roman"/>
          <w:color w:val="444444"/>
          <w:sz w:val="28"/>
          <w:szCs w:val="28"/>
        </w:rPr>
        <w:t>мыми, переживаний. Один образ по ассоциативной связи вытягивает за собой другой, и перед человеком разворачивается его собственная жизнь, окрашиваемая в различные настроения воспринимаемой муз</w:t>
      </w:r>
      <w:r w:rsidRPr="008177A9">
        <w:rPr>
          <w:rFonts w:ascii="Times New Roman" w:hAnsi="Times New Roman"/>
          <w:color w:val="444444"/>
          <w:sz w:val="28"/>
          <w:szCs w:val="28"/>
        </w:rPr>
        <w:t>ы</w:t>
      </w:r>
      <w:r w:rsidRPr="008177A9">
        <w:rPr>
          <w:rFonts w:ascii="Times New Roman" w:hAnsi="Times New Roman"/>
          <w:color w:val="444444"/>
          <w:sz w:val="28"/>
          <w:szCs w:val="28"/>
        </w:rPr>
        <w:t>кой. Изживание некогда подавленных и забытых событий жизни, поп</w:t>
      </w:r>
      <w:r w:rsidRPr="008177A9">
        <w:rPr>
          <w:rFonts w:ascii="Times New Roman" w:hAnsi="Times New Roman"/>
          <w:color w:val="444444"/>
          <w:sz w:val="28"/>
          <w:szCs w:val="28"/>
        </w:rPr>
        <w:t>а</w:t>
      </w:r>
      <w:r w:rsidRPr="008177A9">
        <w:rPr>
          <w:rFonts w:ascii="Times New Roman" w:hAnsi="Times New Roman"/>
          <w:color w:val="444444"/>
          <w:sz w:val="28"/>
          <w:szCs w:val="28"/>
        </w:rPr>
        <w:t>дающих в сознание в результате свободных ассоциаций, является осно</w:t>
      </w:r>
      <w:r w:rsidRPr="008177A9">
        <w:rPr>
          <w:rFonts w:ascii="Times New Roman" w:hAnsi="Times New Roman"/>
          <w:color w:val="444444"/>
          <w:sz w:val="28"/>
          <w:szCs w:val="28"/>
        </w:rPr>
        <w:t>в</w:t>
      </w:r>
      <w:r w:rsidRPr="008177A9">
        <w:rPr>
          <w:rFonts w:ascii="Times New Roman" w:hAnsi="Times New Roman"/>
          <w:color w:val="444444"/>
          <w:sz w:val="28"/>
          <w:szCs w:val="28"/>
        </w:rPr>
        <w:t>ным принципом музыкотерапии. По существу любое восприятие музыки представляет собой разновидность медитации, называемой недиректи</w:t>
      </w:r>
      <w:r w:rsidRPr="008177A9">
        <w:rPr>
          <w:rFonts w:ascii="Times New Roman" w:hAnsi="Times New Roman"/>
          <w:color w:val="444444"/>
          <w:sz w:val="28"/>
          <w:szCs w:val="28"/>
        </w:rPr>
        <w:t>в</w:t>
      </w:r>
      <w:r w:rsidRPr="008177A9">
        <w:rPr>
          <w:rFonts w:ascii="Times New Roman" w:hAnsi="Times New Roman"/>
          <w:color w:val="444444"/>
          <w:sz w:val="28"/>
          <w:szCs w:val="28"/>
        </w:rPr>
        <w:t>ной, то есть свободной от какого-то навязывания извне.</w:t>
      </w:r>
    </w:p>
    <w:p w:rsidR="006626EC" w:rsidRPr="008177A9" w:rsidRDefault="006626EC" w:rsidP="007116A1">
      <w:pPr>
        <w:tabs>
          <w:tab w:val="left" w:pos="8789"/>
        </w:tabs>
        <w:spacing w:line="360" w:lineRule="auto"/>
        <w:ind w:right="566" w:firstLine="567"/>
        <w:jc w:val="both"/>
        <w:rPr>
          <w:rFonts w:ascii="Times New Roman" w:hAnsi="Times New Roman"/>
          <w:color w:val="444444"/>
          <w:sz w:val="28"/>
          <w:szCs w:val="28"/>
        </w:rPr>
      </w:pPr>
      <w:r w:rsidRPr="008177A9">
        <w:rPr>
          <w:rFonts w:ascii="Times New Roman" w:hAnsi="Times New Roman"/>
          <w:color w:val="444444"/>
          <w:sz w:val="28"/>
          <w:szCs w:val="28"/>
        </w:rPr>
        <w:t>Подбирая произведения для проведения сеансов музыкальной пс</w:t>
      </w:r>
      <w:r w:rsidRPr="008177A9">
        <w:rPr>
          <w:rFonts w:ascii="Times New Roman" w:hAnsi="Times New Roman"/>
          <w:color w:val="444444"/>
          <w:sz w:val="28"/>
          <w:szCs w:val="28"/>
        </w:rPr>
        <w:t>и</w:t>
      </w:r>
      <w:r w:rsidRPr="008177A9">
        <w:rPr>
          <w:rFonts w:ascii="Times New Roman" w:hAnsi="Times New Roman"/>
          <w:color w:val="444444"/>
          <w:sz w:val="28"/>
          <w:szCs w:val="28"/>
        </w:rPr>
        <w:t>хотерапии, врачи и музыканты обычно останавливают внимание на классической музыке.</w:t>
      </w:r>
    </w:p>
    <w:p w:rsidR="006626EC" w:rsidRPr="008177A9" w:rsidRDefault="006626EC" w:rsidP="007116A1">
      <w:pPr>
        <w:tabs>
          <w:tab w:val="left" w:pos="8789"/>
        </w:tabs>
        <w:spacing w:line="360" w:lineRule="auto"/>
        <w:ind w:right="566" w:firstLine="567"/>
        <w:jc w:val="both"/>
        <w:rPr>
          <w:rFonts w:ascii="Times New Roman" w:hAnsi="Times New Roman"/>
          <w:color w:val="444444"/>
          <w:sz w:val="28"/>
          <w:szCs w:val="28"/>
        </w:rPr>
      </w:pPr>
      <w:r w:rsidRPr="008177A9">
        <w:rPr>
          <w:rFonts w:ascii="Times New Roman" w:hAnsi="Times New Roman"/>
          <w:color w:val="444444"/>
          <w:sz w:val="28"/>
          <w:szCs w:val="28"/>
        </w:rPr>
        <w:t xml:space="preserve">    Однако и среди произведений современной музыки, в том числе среди джаза и рока, можно найти немало таких, которые могли бы быть использованы в психотерапевтических целях.</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b w:val="0"/>
          <w:color w:val="000000"/>
          <w:sz w:val="28"/>
          <w:szCs w:val="28"/>
        </w:rPr>
        <w:t>Н</w:t>
      </w:r>
      <w:r w:rsidRPr="008177A9">
        <w:rPr>
          <w:rFonts w:ascii="Times New Roman" w:hAnsi="Times New Roman"/>
          <w:color w:val="000000"/>
          <w:sz w:val="28"/>
          <w:szCs w:val="28"/>
        </w:rPr>
        <w:t>аиболее древней и естественной формой коррекции эмоционал</w:t>
      </w:r>
      <w:r w:rsidRPr="008177A9">
        <w:rPr>
          <w:rFonts w:ascii="Times New Roman" w:hAnsi="Times New Roman"/>
          <w:color w:val="000000"/>
          <w:sz w:val="28"/>
          <w:szCs w:val="28"/>
        </w:rPr>
        <w:t>ь</w:t>
      </w:r>
      <w:r w:rsidRPr="008177A9">
        <w:rPr>
          <w:rFonts w:ascii="Times New Roman" w:hAnsi="Times New Roman"/>
          <w:color w:val="000000"/>
          <w:sz w:val="28"/>
          <w:szCs w:val="28"/>
        </w:rPr>
        <w:t>ных состояний, которой многие люди пользуются (осознанно или нет) - чтобы снять накопленное психическое напряжение, успокоиться, соср</w:t>
      </w:r>
      <w:r w:rsidRPr="008177A9">
        <w:rPr>
          <w:rFonts w:ascii="Times New Roman" w:hAnsi="Times New Roman"/>
          <w:color w:val="000000"/>
          <w:sz w:val="28"/>
          <w:szCs w:val="28"/>
        </w:rPr>
        <w:t>е</w:t>
      </w:r>
      <w:r w:rsidRPr="008177A9">
        <w:rPr>
          <w:rFonts w:ascii="Times New Roman" w:hAnsi="Times New Roman"/>
          <w:color w:val="000000"/>
          <w:sz w:val="28"/>
          <w:szCs w:val="28"/>
        </w:rPr>
        <w:t xml:space="preserve">доточиться является </w:t>
      </w:r>
      <w:r w:rsidRPr="008177A9">
        <w:rPr>
          <w:rFonts w:ascii="Times New Roman" w:hAnsi="Times New Roman"/>
          <w:b/>
          <w:color w:val="000000"/>
          <w:sz w:val="28"/>
          <w:szCs w:val="28"/>
        </w:rPr>
        <w:t>музыкотерапия.</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В том, что музыка способна воздействовать на человеческий орг</w:t>
      </w:r>
      <w:r w:rsidRPr="008177A9">
        <w:rPr>
          <w:rFonts w:ascii="Times New Roman" w:hAnsi="Times New Roman"/>
          <w:color w:val="000000"/>
          <w:sz w:val="28"/>
          <w:szCs w:val="28"/>
        </w:rPr>
        <w:t>а</w:t>
      </w:r>
      <w:r w:rsidRPr="008177A9">
        <w:rPr>
          <w:rFonts w:ascii="Times New Roman" w:hAnsi="Times New Roman"/>
          <w:color w:val="000000"/>
          <w:sz w:val="28"/>
          <w:szCs w:val="28"/>
        </w:rPr>
        <w:t>низм, убеждать никого не нужно: недаром матери испокон века поют д</w:t>
      </w:r>
      <w:r w:rsidRPr="008177A9">
        <w:rPr>
          <w:rFonts w:ascii="Times New Roman" w:hAnsi="Times New Roman"/>
          <w:color w:val="000000"/>
          <w:sz w:val="28"/>
          <w:szCs w:val="28"/>
        </w:rPr>
        <w:t>е</w:t>
      </w:r>
      <w:r w:rsidRPr="008177A9">
        <w:rPr>
          <w:rFonts w:ascii="Times New Roman" w:hAnsi="Times New Roman"/>
          <w:color w:val="000000"/>
          <w:sz w:val="28"/>
          <w:szCs w:val="28"/>
        </w:rPr>
        <w:lastRenderedPageBreak/>
        <w:t>тям колыбельные песни. Современная медицина воспользовалась давно накопленными наблюдениями и разработала метод лечения музыкой. Так родилась музыкотерапия. </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Но на самом деле</w:t>
      </w:r>
      <w:r w:rsidRPr="008177A9">
        <w:rPr>
          <w:rStyle w:val="apple-converted-space"/>
          <w:rFonts w:ascii="Times New Roman" w:hAnsi="Times New Roman"/>
          <w:color w:val="000000"/>
          <w:sz w:val="28"/>
          <w:szCs w:val="28"/>
        </w:rPr>
        <w:t> </w:t>
      </w:r>
      <w:r w:rsidRPr="008177A9">
        <w:rPr>
          <w:rStyle w:val="a6"/>
          <w:rFonts w:ascii="Times New Roman" w:hAnsi="Times New Roman"/>
          <w:color w:val="000000"/>
          <w:sz w:val="28"/>
          <w:szCs w:val="28"/>
        </w:rPr>
        <w:t>музыкальная терапия</w:t>
      </w:r>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существует едва ли не столько же, сколько и человек разумный. Русский психолог Рубинштейн объяснял возникновение музыки тем, что в природе все подчинено определенным внутренним ритмам, и только психика человека нери</w:t>
      </w:r>
      <w:r w:rsidRPr="008177A9">
        <w:rPr>
          <w:rFonts w:ascii="Times New Roman" w:hAnsi="Times New Roman"/>
          <w:color w:val="000000"/>
          <w:sz w:val="28"/>
          <w:szCs w:val="28"/>
        </w:rPr>
        <w:t>т</w:t>
      </w:r>
      <w:r w:rsidRPr="008177A9">
        <w:rPr>
          <w:rFonts w:ascii="Times New Roman" w:hAnsi="Times New Roman"/>
          <w:color w:val="000000"/>
          <w:sz w:val="28"/>
          <w:szCs w:val="28"/>
        </w:rPr>
        <w:t>мична. Человек придумал музыку, чтобы строить и жить помогала, в с</w:t>
      </w:r>
      <w:r w:rsidRPr="008177A9">
        <w:rPr>
          <w:rFonts w:ascii="Times New Roman" w:hAnsi="Times New Roman"/>
          <w:color w:val="000000"/>
          <w:sz w:val="28"/>
          <w:szCs w:val="28"/>
        </w:rPr>
        <w:t>а</w:t>
      </w:r>
      <w:r w:rsidRPr="008177A9">
        <w:rPr>
          <w:rFonts w:ascii="Times New Roman" w:hAnsi="Times New Roman"/>
          <w:color w:val="000000"/>
          <w:sz w:val="28"/>
          <w:szCs w:val="28"/>
        </w:rPr>
        <w:t>мом прямом смысле. Чтобы придать ритм и гармонию своей психич</w:t>
      </w:r>
      <w:r w:rsidRPr="008177A9">
        <w:rPr>
          <w:rFonts w:ascii="Times New Roman" w:hAnsi="Times New Roman"/>
          <w:color w:val="000000"/>
          <w:sz w:val="28"/>
          <w:szCs w:val="28"/>
        </w:rPr>
        <w:t>е</w:t>
      </w:r>
      <w:r w:rsidRPr="008177A9">
        <w:rPr>
          <w:rFonts w:ascii="Times New Roman" w:hAnsi="Times New Roman"/>
          <w:color w:val="000000"/>
          <w:sz w:val="28"/>
          <w:szCs w:val="28"/>
        </w:rPr>
        <w:t>ской жизни.</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t>Музыкотерапия - психотерапевтический метод</w:t>
      </w:r>
      <w:r w:rsidRPr="008177A9">
        <w:rPr>
          <w:rFonts w:ascii="Times New Roman" w:hAnsi="Times New Roman"/>
          <w:color w:val="000000"/>
          <w:sz w:val="28"/>
          <w:szCs w:val="28"/>
        </w:rPr>
        <w:t>, основанный на целительном воздействии музыки на психологическое состояние чел</w:t>
      </w:r>
      <w:r w:rsidRPr="008177A9">
        <w:rPr>
          <w:rFonts w:ascii="Times New Roman" w:hAnsi="Times New Roman"/>
          <w:color w:val="000000"/>
          <w:sz w:val="28"/>
          <w:szCs w:val="28"/>
        </w:rPr>
        <w:t>о</w:t>
      </w:r>
      <w:r w:rsidRPr="008177A9">
        <w:rPr>
          <w:rFonts w:ascii="Times New Roman" w:hAnsi="Times New Roman"/>
          <w:color w:val="000000"/>
          <w:sz w:val="28"/>
          <w:szCs w:val="28"/>
        </w:rPr>
        <w:t>века. Музыкотерапия официально признана в Европе в девятнадцатом веке, когда ее стали использовать в практике передовые врачи. Расцвет музыкотерапии приходится на двадцатое столетие. В 1961 году в Англии разработали первую программу музыкотерапии, а через пятнадцать лет там создали центр музыкотерапии.</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Сегодня</w:t>
      </w:r>
      <w:r w:rsidRPr="008177A9">
        <w:rPr>
          <w:rStyle w:val="apple-converted-space"/>
          <w:rFonts w:ascii="Times New Roman" w:hAnsi="Times New Roman"/>
          <w:color w:val="000000"/>
          <w:sz w:val="28"/>
          <w:szCs w:val="28"/>
          <w:shd w:val="clear" w:color="auto" w:fill="FFFFFF"/>
        </w:rPr>
        <w:t> </w:t>
      </w:r>
      <w:r w:rsidRPr="008177A9">
        <w:rPr>
          <w:rStyle w:val="a6"/>
          <w:rFonts w:ascii="Times New Roman" w:hAnsi="Times New Roman"/>
          <w:color w:val="000000"/>
          <w:sz w:val="28"/>
          <w:szCs w:val="28"/>
          <w:shd w:val="clear" w:color="auto" w:fill="FFFFFF"/>
        </w:rPr>
        <w:t>музыкальную терапию</w:t>
      </w:r>
      <w:r w:rsidRPr="008177A9">
        <w:rPr>
          <w:rStyle w:val="apple-converted-space"/>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rPr>
        <w:t>применяют практически во всех странах Западной Европы.</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t>Музыкотерапия применима</w:t>
      </w:r>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ко всем независимо от возраста, зд</w:t>
      </w:r>
      <w:r w:rsidRPr="008177A9">
        <w:rPr>
          <w:rFonts w:ascii="Times New Roman" w:hAnsi="Times New Roman"/>
          <w:color w:val="000000"/>
          <w:sz w:val="28"/>
          <w:szCs w:val="28"/>
        </w:rPr>
        <w:t>о</w:t>
      </w:r>
      <w:r w:rsidRPr="008177A9">
        <w:rPr>
          <w:rFonts w:ascii="Times New Roman" w:hAnsi="Times New Roman"/>
          <w:color w:val="000000"/>
          <w:sz w:val="28"/>
          <w:szCs w:val="28"/>
        </w:rPr>
        <w:t>ровья или музыкальных способностей. Детям с умственными или физ</w:t>
      </w:r>
      <w:r w:rsidRPr="008177A9">
        <w:rPr>
          <w:rFonts w:ascii="Times New Roman" w:hAnsi="Times New Roman"/>
          <w:color w:val="000000"/>
          <w:sz w:val="28"/>
          <w:szCs w:val="28"/>
        </w:rPr>
        <w:t>и</w:t>
      </w:r>
      <w:r w:rsidRPr="008177A9">
        <w:rPr>
          <w:rFonts w:ascii="Times New Roman" w:hAnsi="Times New Roman"/>
          <w:color w:val="000000"/>
          <w:sz w:val="28"/>
          <w:szCs w:val="28"/>
        </w:rPr>
        <w:t>ческими трудностями она помогает в преодолении поведенческих пр</w:t>
      </w:r>
      <w:r w:rsidRPr="008177A9">
        <w:rPr>
          <w:rFonts w:ascii="Times New Roman" w:hAnsi="Times New Roman"/>
          <w:color w:val="000000"/>
          <w:sz w:val="28"/>
          <w:szCs w:val="28"/>
        </w:rPr>
        <w:t>о</w:t>
      </w:r>
      <w:r w:rsidRPr="008177A9">
        <w:rPr>
          <w:rFonts w:ascii="Times New Roman" w:hAnsi="Times New Roman"/>
          <w:color w:val="000000"/>
          <w:sz w:val="28"/>
          <w:szCs w:val="28"/>
        </w:rPr>
        <w:t>блем, эмоциональных беспокойств и беспокойств, связанных с возрас</w:t>
      </w:r>
      <w:r w:rsidRPr="008177A9">
        <w:rPr>
          <w:rFonts w:ascii="Times New Roman" w:hAnsi="Times New Roman"/>
          <w:color w:val="000000"/>
          <w:sz w:val="28"/>
          <w:szCs w:val="28"/>
        </w:rPr>
        <w:t>т</w:t>
      </w:r>
      <w:r w:rsidRPr="008177A9">
        <w:rPr>
          <w:rFonts w:ascii="Times New Roman" w:hAnsi="Times New Roman"/>
          <w:color w:val="000000"/>
          <w:sz w:val="28"/>
          <w:szCs w:val="28"/>
        </w:rPr>
        <w:t>ным развитием. Музыкотерапия помогает людям с умственными или физическими недостатками, неврологическими проблемами, помогает пожилыми переживать проблемы острых или хронических болезней. Музыкотерапия помогает облегчению боли и уменьшению нервного напряжения. Эффективно показала себя с детьми и взрослыми - жертв</w:t>
      </w:r>
      <w:r w:rsidRPr="008177A9">
        <w:rPr>
          <w:rFonts w:ascii="Times New Roman" w:hAnsi="Times New Roman"/>
          <w:color w:val="000000"/>
          <w:sz w:val="28"/>
          <w:szCs w:val="28"/>
        </w:rPr>
        <w:t>а</w:t>
      </w:r>
      <w:r w:rsidRPr="008177A9">
        <w:rPr>
          <w:rFonts w:ascii="Times New Roman" w:hAnsi="Times New Roman"/>
          <w:color w:val="000000"/>
          <w:sz w:val="28"/>
          <w:szCs w:val="28"/>
        </w:rPr>
        <w:t>ми физического, сексуального или эмоционального насилия.</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lastRenderedPageBreak/>
        <w:t>Ряд исследований</w:t>
      </w:r>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демонстрируют анальгетические и релаксиру</w:t>
      </w:r>
      <w:r w:rsidRPr="008177A9">
        <w:rPr>
          <w:rFonts w:ascii="Times New Roman" w:hAnsi="Times New Roman"/>
          <w:color w:val="000000"/>
          <w:sz w:val="28"/>
          <w:szCs w:val="28"/>
        </w:rPr>
        <w:t>ю</w:t>
      </w:r>
      <w:r w:rsidRPr="008177A9">
        <w:rPr>
          <w:rFonts w:ascii="Times New Roman" w:hAnsi="Times New Roman"/>
          <w:color w:val="000000"/>
          <w:sz w:val="28"/>
          <w:szCs w:val="28"/>
        </w:rPr>
        <w:t>щие свойства музыкотерапии, что нашло применение при лечении хр</w:t>
      </w:r>
      <w:r w:rsidRPr="008177A9">
        <w:rPr>
          <w:rFonts w:ascii="Times New Roman" w:hAnsi="Times New Roman"/>
          <w:color w:val="000000"/>
          <w:sz w:val="28"/>
          <w:szCs w:val="28"/>
        </w:rPr>
        <w:t>о</w:t>
      </w:r>
      <w:r w:rsidRPr="008177A9">
        <w:rPr>
          <w:rFonts w:ascii="Times New Roman" w:hAnsi="Times New Roman"/>
          <w:color w:val="000000"/>
          <w:sz w:val="28"/>
          <w:szCs w:val="28"/>
        </w:rPr>
        <w:t>нических болевых синдромов различной этиологии.</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Ряд исследований посвящено</w:t>
      </w:r>
      <w:r w:rsidRPr="008177A9">
        <w:rPr>
          <w:rStyle w:val="apple-converted-space"/>
          <w:rFonts w:ascii="Times New Roman" w:hAnsi="Times New Roman"/>
          <w:color w:val="000000"/>
          <w:sz w:val="28"/>
          <w:szCs w:val="28"/>
        </w:rPr>
        <w:t> </w:t>
      </w:r>
      <w:r w:rsidRPr="008177A9">
        <w:rPr>
          <w:rStyle w:val="a6"/>
          <w:rFonts w:ascii="Times New Roman" w:hAnsi="Times New Roman"/>
          <w:color w:val="000000"/>
          <w:sz w:val="28"/>
          <w:szCs w:val="28"/>
        </w:rPr>
        <w:t>успешному использованию муз</w:t>
      </w:r>
      <w:r w:rsidRPr="008177A9">
        <w:rPr>
          <w:rStyle w:val="a6"/>
          <w:rFonts w:ascii="Times New Roman" w:hAnsi="Times New Roman"/>
          <w:color w:val="000000"/>
          <w:sz w:val="28"/>
          <w:szCs w:val="28"/>
        </w:rPr>
        <w:t>ы</w:t>
      </w:r>
      <w:r w:rsidRPr="008177A9">
        <w:rPr>
          <w:rStyle w:val="a6"/>
          <w:rFonts w:ascii="Times New Roman" w:hAnsi="Times New Roman"/>
          <w:color w:val="000000"/>
          <w:sz w:val="28"/>
          <w:szCs w:val="28"/>
        </w:rPr>
        <w:t>ки</w:t>
      </w:r>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в комплексном лечении болезни Паркинсона и болезни Альцгеймера. Естественно, в таких случаях, музыкотерапия является лишь дополнен</w:t>
      </w:r>
      <w:r w:rsidRPr="008177A9">
        <w:rPr>
          <w:rFonts w:ascii="Times New Roman" w:hAnsi="Times New Roman"/>
          <w:color w:val="000000"/>
          <w:sz w:val="28"/>
          <w:szCs w:val="28"/>
        </w:rPr>
        <w:t>и</w:t>
      </w:r>
      <w:r w:rsidRPr="008177A9">
        <w:rPr>
          <w:rFonts w:ascii="Times New Roman" w:hAnsi="Times New Roman"/>
          <w:color w:val="000000"/>
          <w:sz w:val="28"/>
          <w:szCs w:val="28"/>
        </w:rPr>
        <w:t>ем к основному лечению. Однако, применение музыки в качестве метода при лечении целого ряда заболеваний в силу эффективности, отсутствия побочных явлений и дешевизны, представляется достаточно перспе</w:t>
      </w:r>
      <w:r w:rsidRPr="008177A9">
        <w:rPr>
          <w:rFonts w:ascii="Times New Roman" w:hAnsi="Times New Roman"/>
          <w:color w:val="000000"/>
          <w:sz w:val="28"/>
          <w:szCs w:val="28"/>
        </w:rPr>
        <w:t>к</w:t>
      </w:r>
      <w:r w:rsidRPr="008177A9">
        <w:rPr>
          <w:rFonts w:ascii="Times New Roman" w:hAnsi="Times New Roman"/>
          <w:color w:val="000000"/>
          <w:sz w:val="28"/>
          <w:szCs w:val="28"/>
        </w:rPr>
        <w:t>тивным и доступным для широкого применения.</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Выявлено</w:t>
      </w:r>
      <w:r w:rsidRPr="008177A9">
        <w:rPr>
          <w:rStyle w:val="apple-converted-space"/>
          <w:rFonts w:ascii="Times New Roman" w:hAnsi="Times New Roman"/>
          <w:color w:val="000000"/>
          <w:sz w:val="28"/>
          <w:szCs w:val="28"/>
        </w:rPr>
        <w:t> </w:t>
      </w:r>
      <w:r w:rsidRPr="008177A9">
        <w:rPr>
          <w:rStyle w:val="a6"/>
          <w:rFonts w:ascii="Times New Roman" w:hAnsi="Times New Roman"/>
          <w:b w:val="0"/>
          <w:color w:val="000000"/>
          <w:sz w:val="28"/>
          <w:szCs w:val="28"/>
        </w:rPr>
        <w:t>влияние музыки</w:t>
      </w:r>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на нейроэндокринную функцию, в час</w:t>
      </w:r>
      <w:r w:rsidRPr="008177A9">
        <w:rPr>
          <w:rFonts w:ascii="Times New Roman" w:hAnsi="Times New Roman"/>
          <w:color w:val="000000"/>
          <w:sz w:val="28"/>
          <w:szCs w:val="28"/>
        </w:rPr>
        <w:t>т</w:t>
      </w:r>
      <w:r w:rsidRPr="008177A9">
        <w:rPr>
          <w:rFonts w:ascii="Times New Roman" w:hAnsi="Times New Roman"/>
          <w:color w:val="000000"/>
          <w:sz w:val="28"/>
          <w:szCs w:val="28"/>
        </w:rPr>
        <w:t>ности на уровень гормонов в крови ,играющих чрезвычайно важную роль во всех эмоциональных реакциях.</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В зарубежной литературе мы находим широкое использование м</w:t>
      </w:r>
      <w:r w:rsidRPr="008177A9">
        <w:rPr>
          <w:rFonts w:ascii="Times New Roman" w:hAnsi="Times New Roman"/>
          <w:color w:val="000000"/>
          <w:sz w:val="28"/>
          <w:szCs w:val="28"/>
        </w:rPr>
        <w:t>у</w:t>
      </w:r>
      <w:r w:rsidRPr="008177A9">
        <w:rPr>
          <w:rFonts w:ascii="Times New Roman" w:hAnsi="Times New Roman"/>
          <w:color w:val="000000"/>
          <w:sz w:val="28"/>
          <w:szCs w:val="28"/>
        </w:rPr>
        <w:t>зыкальной терапии не только при лечении различных психических ра</w:t>
      </w:r>
      <w:r w:rsidRPr="008177A9">
        <w:rPr>
          <w:rFonts w:ascii="Times New Roman" w:hAnsi="Times New Roman"/>
          <w:color w:val="000000"/>
          <w:sz w:val="28"/>
          <w:szCs w:val="28"/>
        </w:rPr>
        <w:t>с</w:t>
      </w:r>
      <w:r w:rsidRPr="008177A9">
        <w:rPr>
          <w:rFonts w:ascii="Times New Roman" w:hAnsi="Times New Roman"/>
          <w:color w:val="000000"/>
          <w:sz w:val="28"/>
          <w:szCs w:val="28"/>
        </w:rPr>
        <w:t>стройств, начиная от бытовых неврозов и кончая тяжелыми формами дезадаптации в заболеваниях "большой" психиатрии, но и в практике хирургии, стоматологии, гериатрии, т. е. везде, где лечащие врачи ста</w:t>
      </w:r>
      <w:r w:rsidRPr="008177A9">
        <w:rPr>
          <w:rFonts w:ascii="Times New Roman" w:hAnsi="Times New Roman"/>
          <w:color w:val="000000"/>
          <w:sz w:val="28"/>
          <w:szCs w:val="28"/>
        </w:rPr>
        <w:t>л</w:t>
      </w:r>
      <w:r w:rsidRPr="008177A9">
        <w:rPr>
          <w:rFonts w:ascii="Times New Roman" w:hAnsi="Times New Roman"/>
          <w:color w:val="000000"/>
          <w:sz w:val="28"/>
          <w:szCs w:val="28"/>
        </w:rPr>
        <w:t>киваются с расстройством настроения пациентов и где необходимо по</w:t>
      </w:r>
      <w:r w:rsidRPr="008177A9">
        <w:rPr>
          <w:rFonts w:ascii="Times New Roman" w:hAnsi="Times New Roman"/>
          <w:color w:val="000000"/>
          <w:sz w:val="28"/>
          <w:szCs w:val="28"/>
        </w:rPr>
        <w:t>д</w:t>
      </w:r>
      <w:r w:rsidRPr="008177A9">
        <w:rPr>
          <w:rFonts w:ascii="Times New Roman" w:hAnsi="Times New Roman"/>
          <w:color w:val="000000"/>
          <w:sz w:val="28"/>
          <w:szCs w:val="28"/>
        </w:rPr>
        <w:t>держать их духовные силы в борьбе с тем или иным заболеванием.</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t>В повседневной жизни</w:t>
      </w:r>
      <w:r w:rsidRPr="008177A9">
        <w:rPr>
          <w:rFonts w:ascii="Times New Roman" w:hAnsi="Times New Roman"/>
          <w:color w:val="000000"/>
          <w:sz w:val="28"/>
          <w:szCs w:val="28"/>
        </w:rPr>
        <w:t>, богатой сегодня разного рода трудностями и стрессами, музыкальная психотерапия может служить хорошим сре</w:t>
      </w:r>
      <w:r w:rsidRPr="008177A9">
        <w:rPr>
          <w:rFonts w:ascii="Times New Roman" w:hAnsi="Times New Roman"/>
          <w:color w:val="000000"/>
          <w:sz w:val="28"/>
          <w:szCs w:val="28"/>
        </w:rPr>
        <w:t>д</w:t>
      </w:r>
      <w:r w:rsidRPr="008177A9">
        <w:rPr>
          <w:rFonts w:ascii="Times New Roman" w:hAnsi="Times New Roman"/>
          <w:color w:val="000000"/>
          <w:sz w:val="28"/>
          <w:szCs w:val="28"/>
        </w:rPr>
        <w:t>ством профилактики, помогая людям жить, работать и быть счастлив</w:t>
      </w:r>
      <w:r w:rsidRPr="008177A9">
        <w:rPr>
          <w:rFonts w:ascii="Times New Roman" w:hAnsi="Times New Roman"/>
          <w:color w:val="000000"/>
          <w:sz w:val="28"/>
          <w:szCs w:val="28"/>
        </w:rPr>
        <w:t>ы</w:t>
      </w:r>
      <w:r w:rsidRPr="008177A9">
        <w:rPr>
          <w:rFonts w:ascii="Times New Roman" w:hAnsi="Times New Roman"/>
          <w:color w:val="000000"/>
          <w:sz w:val="28"/>
          <w:szCs w:val="28"/>
        </w:rPr>
        <w:t>ми. Музыка имеет неуловимые творчески организующие и эмоционал</w:t>
      </w:r>
      <w:r w:rsidRPr="008177A9">
        <w:rPr>
          <w:rFonts w:ascii="Times New Roman" w:hAnsi="Times New Roman"/>
          <w:color w:val="000000"/>
          <w:sz w:val="28"/>
          <w:szCs w:val="28"/>
        </w:rPr>
        <w:t>ь</w:t>
      </w:r>
      <w:r w:rsidRPr="008177A9">
        <w:rPr>
          <w:rFonts w:ascii="Times New Roman" w:hAnsi="Times New Roman"/>
          <w:color w:val="000000"/>
          <w:sz w:val="28"/>
          <w:szCs w:val="28"/>
        </w:rPr>
        <w:t>ные качества. Они используются в медицинской связи, чтобы облегчить контакт, взаимодействие, самовыражение и саморазвитие.</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Как наилучший способ лечения выступает, как оказалось, не просто прослушивание музыки, а само ее воспроизведение: игра на музыкал</w:t>
      </w:r>
      <w:r w:rsidRPr="008177A9">
        <w:rPr>
          <w:rFonts w:ascii="Times New Roman" w:hAnsi="Times New Roman"/>
          <w:color w:val="000000"/>
          <w:sz w:val="28"/>
          <w:szCs w:val="28"/>
        </w:rPr>
        <w:t>ь</w:t>
      </w:r>
      <w:r w:rsidRPr="008177A9">
        <w:rPr>
          <w:rFonts w:ascii="Times New Roman" w:hAnsi="Times New Roman"/>
          <w:color w:val="000000"/>
          <w:sz w:val="28"/>
          <w:szCs w:val="28"/>
        </w:rPr>
        <w:t>ных инструментах, а еще лучше – пение. В процессе игры человек с</w:t>
      </w:r>
      <w:r w:rsidRPr="008177A9">
        <w:rPr>
          <w:rFonts w:ascii="Times New Roman" w:hAnsi="Times New Roman"/>
          <w:color w:val="000000"/>
          <w:sz w:val="28"/>
          <w:szCs w:val="28"/>
        </w:rPr>
        <w:t>о</w:t>
      </w:r>
      <w:r w:rsidRPr="008177A9">
        <w:rPr>
          <w:rFonts w:ascii="Times New Roman" w:hAnsi="Times New Roman"/>
          <w:color w:val="000000"/>
          <w:sz w:val="28"/>
          <w:szCs w:val="28"/>
        </w:rPr>
        <w:t>вершает какие-то движения в такт музыке (нажим на клавиши, растяг</w:t>
      </w:r>
      <w:r w:rsidRPr="008177A9">
        <w:rPr>
          <w:rFonts w:ascii="Times New Roman" w:hAnsi="Times New Roman"/>
          <w:color w:val="000000"/>
          <w:sz w:val="28"/>
          <w:szCs w:val="28"/>
        </w:rPr>
        <w:t>и</w:t>
      </w:r>
      <w:r w:rsidRPr="008177A9">
        <w:rPr>
          <w:rFonts w:ascii="Times New Roman" w:hAnsi="Times New Roman"/>
          <w:color w:val="000000"/>
          <w:sz w:val="28"/>
          <w:szCs w:val="28"/>
        </w:rPr>
        <w:lastRenderedPageBreak/>
        <w:t>вание мехов, движение смычка). Напрямую с дыхательной системой это связано у духовых музыкантов. Чтобы воспроизвести мелодию, муз</w:t>
      </w:r>
      <w:r w:rsidRPr="008177A9">
        <w:rPr>
          <w:rFonts w:ascii="Times New Roman" w:hAnsi="Times New Roman"/>
          <w:color w:val="000000"/>
          <w:sz w:val="28"/>
          <w:szCs w:val="28"/>
        </w:rPr>
        <w:t>ы</w:t>
      </w:r>
      <w:r w:rsidRPr="008177A9">
        <w:rPr>
          <w:rFonts w:ascii="Times New Roman" w:hAnsi="Times New Roman"/>
          <w:color w:val="000000"/>
          <w:sz w:val="28"/>
          <w:szCs w:val="28"/>
        </w:rPr>
        <w:t>канту приходится дышать в ее темпе.</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t>Исследования показали</w:t>
      </w:r>
      <w:r w:rsidRPr="008177A9">
        <w:rPr>
          <w:rFonts w:ascii="Times New Roman" w:hAnsi="Times New Roman"/>
          <w:color w:val="000000"/>
          <w:sz w:val="28"/>
          <w:szCs w:val="28"/>
        </w:rPr>
        <w:t>, что организм (дыхательная, кровеносная системы) подстраивается под музыкальный темп лучше у музыкантов, и психологическое восприятие музыки у них тоньше: они могут заметить те оттенки, которые не замечают простые слушатели. Такое умение я</w:t>
      </w:r>
      <w:r w:rsidRPr="008177A9">
        <w:rPr>
          <w:rFonts w:ascii="Times New Roman" w:hAnsi="Times New Roman"/>
          <w:color w:val="000000"/>
          <w:sz w:val="28"/>
          <w:szCs w:val="28"/>
        </w:rPr>
        <w:t>в</w:t>
      </w:r>
      <w:r w:rsidRPr="008177A9">
        <w:rPr>
          <w:rFonts w:ascii="Times New Roman" w:hAnsi="Times New Roman"/>
          <w:color w:val="000000"/>
          <w:sz w:val="28"/>
          <w:szCs w:val="28"/>
        </w:rPr>
        <w:t>ляется следствием постоянного прослушивания и воспроизведения м</w:t>
      </w:r>
      <w:r w:rsidRPr="008177A9">
        <w:rPr>
          <w:rFonts w:ascii="Times New Roman" w:hAnsi="Times New Roman"/>
          <w:color w:val="000000"/>
          <w:sz w:val="28"/>
          <w:szCs w:val="28"/>
        </w:rPr>
        <w:t>у</w:t>
      </w:r>
      <w:r w:rsidRPr="008177A9">
        <w:rPr>
          <w:rFonts w:ascii="Times New Roman" w:hAnsi="Times New Roman"/>
          <w:color w:val="000000"/>
          <w:sz w:val="28"/>
          <w:szCs w:val="28"/>
        </w:rPr>
        <w:t>зыкальных мелодий, когда организм привыкает к их воздействию и уже лучше выбирает, что для него полезно.</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При пении, непосредственно механические колебания голосовых связок передаются по организму, несомненно, с большей амплитудой, чем при прослушивании, где звуковой сигнал должен пройти еще толщу воздуха. С другой стороны, если делать звук громким, то это может о</w:t>
      </w:r>
      <w:r w:rsidRPr="008177A9">
        <w:rPr>
          <w:rFonts w:ascii="Times New Roman" w:hAnsi="Times New Roman"/>
          <w:color w:val="000000"/>
          <w:sz w:val="28"/>
          <w:szCs w:val="28"/>
        </w:rPr>
        <w:t>т</w:t>
      </w:r>
      <w:r w:rsidRPr="008177A9">
        <w:rPr>
          <w:rFonts w:ascii="Times New Roman" w:hAnsi="Times New Roman"/>
          <w:color w:val="000000"/>
          <w:sz w:val="28"/>
          <w:szCs w:val="28"/>
        </w:rPr>
        <w:t>рицательно сказываться на слуховом аппарате и психологическом во</w:t>
      </w:r>
      <w:r w:rsidRPr="008177A9">
        <w:rPr>
          <w:rFonts w:ascii="Times New Roman" w:hAnsi="Times New Roman"/>
          <w:color w:val="000000"/>
          <w:sz w:val="28"/>
          <w:szCs w:val="28"/>
        </w:rPr>
        <w:t>с</w:t>
      </w:r>
      <w:r w:rsidRPr="008177A9">
        <w:rPr>
          <w:rFonts w:ascii="Times New Roman" w:hAnsi="Times New Roman"/>
          <w:color w:val="000000"/>
          <w:sz w:val="28"/>
          <w:szCs w:val="28"/>
        </w:rPr>
        <w:t>приятии. Стоит отметить, что музыкант и певец сам может регулировать темп и громкость мелодии, в зависимости от того, что нужно организму. Таким образом, пение – идеальный способ лечения.</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 xml:space="preserve">Различают </w:t>
      </w:r>
      <w:r w:rsidRPr="008177A9">
        <w:rPr>
          <w:rFonts w:ascii="Times New Roman" w:hAnsi="Times New Roman"/>
          <w:b/>
          <w:color w:val="000000"/>
          <w:sz w:val="28"/>
          <w:szCs w:val="28"/>
        </w:rPr>
        <w:t>пассивную</w:t>
      </w:r>
      <w:r w:rsidRPr="008177A9">
        <w:rPr>
          <w:rFonts w:ascii="Times New Roman" w:hAnsi="Times New Roman"/>
          <w:color w:val="000000"/>
          <w:sz w:val="28"/>
          <w:szCs w:val="28"/>
        </w:rPr>
        <w:t xml:space="preserve"> и </w:t>
      </w:r>
      <w:r w:rsidRPr="008177A9">
        <w:rPr>
          <w:rFonts w:ascii="Times New Roman" w:hAnsi="Times New Roman"/>
          <w:b/>
          <w:color w:val="000000"/>
          <w:sz w:val="28"/>
          <w:szCs w:val="28"/>
        </w:rPr>
        <w:t>активную</w:t>
      </w:r>
      <w:r w:rsidRPr="008177A9">
        <w:rPr>
          <w:rFonts w:ascii="Times New Roman" w:hAnsi="Times New Roman"/>
          <w:color w:val="000000"/>
          <w:sz w:val="28"/>
          <w:szCs w:val="28"/>
        </w:rPr>
        <w:t xml:space="preserve"> формы музыкотерапии. При пассивной музыкотерапии пациентам предлагают прослушивать разли</w:t>
      </w:r>
      <w:r w:rsidRPr="008177A9">
        <w:rPr>
          <w:rFonts w:ascii="Times New Roman" w:hAnsi="Times New Roman"/>
          <w:color w:val="000000"/>
          <w:sz w:val="28"/>
          <w:szCs w:val="28"/>
        </w:rPr>
        <w:t>ч</w:t>
      </w:r>
      <w:r w:rsidRPr="008177A9">
        <w:rPr>
          <w:rFonts w:ascii="Times New Roman" w:hAnsi="Times New Roman"/>
          <w:color w:val="000000"/>
          <w:sz w:val="28"/>
          <w:szCs w:val="28"/>
        </w:rPr>
        <w:t>ные музыкальные произведения, соответствующие состоянию их псих</w:t>
      </w:r>
      <w:r w:rsidRPr="008177A9">
        <w:rPr>
          <w:rFonts w:ascii="Times New Roman" w:hAnsi="Times New Roman"/>
          <w:color w:val="000000"/>
          <w:sz w:val="28"/>
          <w:szCs w:val="28"/>
        </w:rPr>
        <w:t>о</w:t>
      </w:r>
      <w:r w:rsidRPr="008177A9">
        <w:rPr>
          <w:rFonts w:ascii="Times New Roman" w:hAnsi="Times New Roman"/>
          <w:color w:val="000000"/>
          <w:sz w:val="28"/>
          <w:szCs w:val="28"/>
        </w:rPr>
        <w:t>логического здоровья и ходу лечения. Целью в данном случае является определенное эмоциональное, в том числе эстетическое, переживание, которое должно способствовать отреагированию тех или иных проблем и достижению новых смыслов.</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В качестве средств, способствующих музыкотерапии, часто испол</w:t>
      </w:r>
      <w:r w:rsidRPr="008177A9">
        <w:rPr>
          <w:rFonts w:ascii="Times New Roman" w:hAnsi="Times New Roman"/>
          <w:color w:val="000000"/>
          <w:sz w:val="28"/>
          <w:szCs w:val="28"/>
        </w:rPr>
        <w:t>ь</w:t>
      </w:r>
      <w:r w:rsidRPr="008177A9">
        <w:rPr>
          <w:rFonts w:ascii="Times New Roman" w:hAnsi="Times New Roman"/>
          <w:color w:val="000000"/>
          <w:sz w:val="28"/>
          <w:szCs w:val="28"/>
        </w:rPr>
        <w:t>зуют</w:t>
      </w:r>
      <w:r w:rsidRPr="008177A9">
        <w:rPr>
          <w:rStyle w:val="apple-converted-space"/>
          <w:rFonts w:ascii="Times New Roman" w:hAnsi="Times New Roman"/>
          <w:color w:val="000000"/>
          <w:sz w:val="28"/>
          <w:szCs w:val="28"/>
        </w:rPr>
        <w:t> </w:t>
      </w:r>
      <w:r w:rsidRPr="008177A9">
        <w:rPr>
          <w:rStyle w:val="a6"/>
          <w:rFonts w:ascii="Times New Roman" w:hAnsi="Times New Roman"/>
          <w:b w:val="0"/>
          <w:color w:val="000000"/>
          <w:sz w:val="28"/>
          <w:szCs w:val="28"/>
        </w:rPr>
        <w:t>дополнительные приемы</w:t>
      </w:r>
      <w:r w:rsidRPr="008177A9">
        <w:rPr>
          <w:rFonts w:ascii="Times New Roman" w:hAnsi="Times New Roman"/>
          <w:color w:val="000000"/>
          <w:sz w:val="28"/>
          <w:szCs w:val="28"/>
        </w:rPr>
        <w:t>, такие как дыхательные упражнения, аутотренинг, гипноз, живопись или танец. При активной музыкотерапии пациенты сами участвуют в исполнении музыкальных произведений (в хоре или музыкальном оркестре), применяя при этом как обычные м</w:t>
      </w:r>
      <w:r w:rsidRPr="008177A9">
        <w:rPr>
          <w:rFonts w:ascii="Times New Roman" w:hAnsi="Times New Roman"/>
          <w:color w:val="000000"/>
          <w:sz w:val="28"/>
          <w:szCs w:val="28"/>
        </w:rPr>
        <w:t>у</w:t>
      </w:r>
      <w:r w:rsidRPr="008177A9">
        <w:rPr>
          <w:rFonts w:ascii="Times New Roman" w:hAnsi="Times New Roman"/>
          <w:color w:val="000000"/>
          <w:sz w:val="28"/>
          <w:szCs w:val="28"/>
        </w:rPr>
        <w:lastRenderedPageBreak/>
        <w:t>зыкальные инструменты, так и необычные, например, собственное тело (хлопки, постукивания и пр.).</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t>Пение используется</w:t>
      </w:r>
      <w:r w:rsidRPr="008177A9">
        <w:rPr>
          <w:rFonts w:ascii="Times New Roman" w:hAnsi="Times New Roman"/>
          <w:color w:val="000000"/>
          <w:sz w:val="28"/>
          <w:szCs w:val="28"/>
        </w:rPr>
        <w:t>, чтобы помочь людям с нарушениями речи, улучшает их артикуляцию, ритм и помогает в управлении дыханием. Песни помогают пожилым людям вспомнить значительные события в их жизни, с которыми связаны положительные эмоции. Музицирование на инструментах раскоординированным людям помогает в восстановлении координации движений, а игра в инструментальных ансамблях помогает закомплексованному человеку осваиваться в коллективе.</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t>Ритмические занятия</w:t>
      </w:r>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используются, чтобы улучшить потенциал в движении, проворстве, силе, равновесии, координации, походке, иску</w:t>
      </w:r>
      <w:r w:rsidRPr="008177A9">
        <w:rPr>
          <w:rFonts w:ascii="Times New Roman" w:hAnsi="Times New Roman"/>
          <w:color w:val="000000"/>
          <w:sz w:val="28"/>
          <w:szCs w:val="28"/>
        </w:rPr>
        <w:t>с</w:t>
      </w:r>
      <w:r w:rsidRPr="008177A9">
        <w:rPr>
          <w:rFonts w:ascii="Times New Roman" w:hAnsi="Times New Roman"/>
          <w:color w:val="000000"/>
          <w:sz w:val="28"/>
          <w:szCs w:val="28"/>
        </w:rPr>
        <w:t>стве дыхания и мускульной релаксации. Ритмические компоненты м</w:t>
      </w:r>
      <w:r w:rsidRPr="008177A9">
        <w:rPr>
          <w:rFonts w:ascii="Times New Roman" w:hAnsi="Times New Roman"/>
          <w:color w:val="000000"/>
          <w:sz w:val="28"/>
          <w:szCs w:val="28"/>
        </w:rPr>
        <w:t>у</w:t>
      </w:r>
      <w:r w:rsidRPr="008177A9">
        <w:rPr>
          <w:rFonts w:ascii="Times New Roman" w:hAnsi="Times New Roman"/>
          <w:color w:val="000000"/>
          <w:sz w:val="28"/>
          <w:szCs w:val="28"/>
        </w:rPr>
        <w:t>зыки помогают увеличивать жизненный тонус. Импровизация же осв</w:t>
      </w:r>
      <w:r w:rsidRPr="008177A9">
        <w:rPr>
          <w:rFonts w:ascii="Times New Roman" w:hAnsi="Times New Roman"/>
          <w:color w:val="000000"/>
          <w:sz w:val="28"/>
          <w:szCs w:val="28"/>
        </w:rPr>
        <w:t>о</w:t>
      </w:r>
      <w:r w:rsidRPr="008177A9">
        <w:rPr>
          <w:rFonts w:ascii="Times New Roman" w:hAnsi="Times New Roman"/>
          <w:color w:val="000000"/>
          <w:sz w:val="28"/>
          <w:szCs w:val="28"/>
        </w:rPr>
        <w:t>бождает творческие, глубоко скрытые средства выражения чувств. Через пение, музицирование и танец люди взаимодействуют друг с другом и переживают чувства, невозможные в повседневной жизни. При импр</w:t>
      </w:r>
      <w:r w:rsidRPr="008177A9">
        <w:rPr>
          <w:rFonts w:ascii="Times New Roman" w:hAnsi="Times New Roman"/>
          <w:color w:val="000000"/>
          <w:sz w:val="28"/>
          <w:szCs w:val="28"/>
        </w:rPr>
        <w:t>о</w:t>
      </w:r>
      <w:r w:rsidRPr="008177A9">
        <w:rPr>
          <w:rFonts w:ascii="Times New Roman" w:hAnsi="Times New Roman"/>
          <w:color w:val="000000"/>
          <w:sz w:val="28"/>
          <w:szCs w:val="28"/>
        </w:rPr>
        <w:t>визации предлагается возможность делать выбор, что помогает разв</w:t>
      </w:r>
      <w:r w:rsidRPr="008177A9">
        <w:rPr>
          <w:rFonts w:ascii="Times New Roman" w:hAnsi="Times New Roman"/>
          <w:color w:val="000000"/>
          <w:sz w:val="28"/>
          <w:szCs w:val="28"/>
        </w:rPr>
        <w:t>и</w:t>
      </w:r>
      <w:r w:rsidRPr="008177A9">
        <w:rPr>
          <w:rFonts w:ascii="Times New Roman" w:hAnsi="Times New Roman"/>
          <w:color w:val="000000"/>
          <w:sz w:val="28"/>
          <w:szCs w:val="28"/>
        </w:rPr>
        <w:t>тию решительности.</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Fonts w:ascii="Times New Roman" w:hAnsi="Times New Roman"/>
          <w:color w:val="000000"/>
          <w:sz w:val="28"/>
          <w:szCs w:val="28"/>
        </w:rPr>
        <w:t>Песня как средство выражения и понимания опасений помогает д</w:t>
      </w:r>
      <w:r w:rsidRPr="008177A9">
        <w:rPr>
          <w:rFonts w:ascii="Times New Roman" w:hAnsi="Times New Roman"/>
          <w:color w:val="000000"/>
          <w:sz w:val="28"/>
          <w:szCs w:val="28"/>
        </w:rPr>
        <w:t>е</w:t>
      </w:r>
      <w:r w:rsidRPr="008177A9">
        <w:rPr>
          <w:rFonts w:ascii="Times New Roman" w:hAnsi="Times New Roman"/>
          <w:color w:val="000000"/>
          <w:sz w:val="28"/>
          <w:szCs w:val="28"/>
        </w:rPr>
        <w:t>тям избавиться от страхов. Для людей с хроническими болезнями муз</w:t>
      </w:r>
      <w:r w:rsidRPr="008177A9">
        <w:rPr>
          <w:rFonts w:ascii="Times New Roman" w:hAnsi="Times New Roman"/>
          <w:color w:val="000000"/>
          <w:sz w:val="28"/>
          <w:szCs w:val="28"/>
        </w:rPr>
        <w:t>ы</w:t>
      </w:r>
      <w:r w:rsidRPr="008177A9">
        <w:rPr>
          <w:rFonts w:ascii="Times New Roman" w:hAnsi="Times New Roman"/>
          <w:color w:val="000000"/>
          <w:sz w:val="28"/>
          <w:szCs w:val="28"/>
        </w:rPr>
        <w:t>котерапия - большая помощь для исследования переживаний относ</w:t>
      </w:r>
      <w:r w:rsidRPr="008177A9">
        <w:rPr>
          <w:rFonts w:ascii="Times New Roman" w:hAnsi="Times New Roman"/>
          <w:color w:val="000000"/>
          <w:sz w:val="28"/>
          <w:szCs w:val="28"/>
        </w:rPr>
        <w:t>и</w:t>
      </w:r>
      <w:r w:rsidRPr="008177A9">
        <w:rPr>
          <w:rFonts w:ascii="Times New Roman" w:hAnsi="Times New Roman"/>
          <w:color w:val="000000"/>
          <w:sz w:val="28"/>
          <w:szCs w:val="28"/>
        </w:rPr>
        <w:t>тельно жизни и смерти.</w:t>
      </w:r>
    </w:p>
    <w:p w:rsidR="006626EC" w:rsidRPr="008177A9" w:rsidRDefault="006626EC" w:rsidP="007116A1">
      <w:pPr>
        <w:tabs>
          <w:tab w:val="left" w:pos="8789"/>
        </w:tabs>
        <w:spacing w:line="360" w:lineRule="auto"/>
        <w:ind w:right="566" w:firstLine="567"/>
        <w:jc w:val="both"/>
        <w:rPr>
          <w:rFonts w:ascii="Times New Roman" w:hAnsi="Times New Roman"/>
          <w:color w:val="000000"/>
          <w:sz w:val="28"/>
          <w:szCs w:val="28"/>
        </w:rPr>
      </w:pPr>
      <w:r w:rsidRPr="008177A9">
        <w:rPr>
          <w:rStyle w:val="a6"/>
          <w:rFonts w:ascii="Times New Roman" w:hAnsi="Times New Roman"/>
          <w:color w:val="000000"/>
          <w:sz w:val="28"/>
          <w:szCs w:val="28"/>
        </w:rPr>
        <w:t>Слушание музыки</w:t>
      </w:r>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помогает развитию особого типа внимания и памяти, облегчает процесс преодоления трудностей, обеспечивая тво</w:t>
      </w:r>
      <w:r w:rsidRPr="008177A9">
        <w:rPr>
          <w:rFonts w:ascii="Times New Roman" w:hAnsi="Times New Roman"/>
          <w:color w:val="000000"/>
          <w:sz w:val="28"/>
          <w:szCs w:val="28"/>
        </w:rPr>
        <w:t>р</w:t>
      </w:r>
      <w:r w:rsidRPr="008177A9">
        <w:rPr>
          <w:rFonts w:ascii="Times New Roman" w:hAnsi="Times New Roman"/>
          <w:color w:val="000000"/>
          <w:sz w:val="28"/>
          <w:szCs w:val="28"/>
        </w:rPr>
        <w:t>ческую среду для самовыражения. Музыка вызывает воспоминания и ассоциации. Активное слушание музыки в расслабленном и восприи</w:t>
      </w:r>
      <w:r w:rsidRPr="008177A9">
        <w:rPr>
          <w:rFonts w:ascii="Times New Roman" w:hAnsi="Times New Roman"/>
          <w:color w:val="000000"/>
          <w:sz w:val="28"/>
          <w:szCs w:val="28"/>
        </w:rPr>
        <w:t>м</w:t>
      </w:r>
      <w:r w:rsidRPr="008177A9">
        <w:rPr>
          <w:rFonts w:ascii="Times New Roman" w:hAnsi="Times New Roman"/>
          <w:color w:val="000000"/>
          <w:sz w:val="28"/>
          <w:szCs w:val="28"/>
        </w:rPr>
        <w:t>чивом состоянии стимулирует мысли, образы и чувства, которые могут быть далее исследованы и обсуждены с врачом или внутри благоскло</w:t>
      </w:r>
      <w:r w:rsidRPr="008177A9">
        <w:rPr>
          <w:rFonts w:ascii="Times New Roman" w:hAnsi="Times New Roman"/>
          <w:color w:val="000000"/>
          <w:sz w:val="28"/>
          <w:szCs w:val="28"/>
        </w:rPr>
        <w:t>н</w:t>
      </w:r>
      <w:r w:rsidRPr="008177A9">
        <w:rPr>
          <w:rFonts w:ascii="Times New Roman" w:hAnsi="Times New Roman"/>
          <w:color w:val="000000"/>
          <w:sz w:val="28"/>
          <w:szCs w:val="28"/>
        </w:rPr>
        <w:t>ного общества. Слушание музыки - хороший способ исследовать и п</w:t>
      </w:r>
      <w:r w:rsidRPr="008177A9">
        <w:rPr>
          <w:rFonts w:ascii="Times New Roman" w:hAnsi="Times New Roman"/>
          <w:color w:val="000000"/>
          <w:sz w:val="28"/>
          <w:szCs w:val="28"/>
        </w:rPr>
        <w:t>о</w:t>
      </w:r>
      <w:r w:rsidRPr="008177A9">
        <w:rPr>
          <w:rFonts w:ascii="Times New Roman" w:hAnsi="Times New Roman"/>
          <w:color w:val="000000"/>
          <w:sz w:val="28"/>
          <w:szCs w:val="28"/>
        </w:rPr>
        <w:t>нимать свою и другие культуры.</w:t>
      </w:r>
    </w:p>
    <w:p w:rsidR="006626EC" w:rsidRPr="008177A9" w:rsidRDefault="006626EC" w:rsidP="007116A1">
      <w:pPr>
        <w:tabs>
          <w:tab w:val="left" w:pos="8789"/>
        </w:tabs>
        <w:spacing w:line="360" w:lineRule="auto"/>
        <w:ind w:right="566" w:firstLine="567"/>
        <w:rPr>
          <w:rFonts w:ascii="Times New Roman" w:hAnsi="Times New Roman"/>
          <w:color w:val="3E3033"/>
          <w:sz w:val="28"/>
          <w:szCs w:val="28"/>
          <w:shd w:val="clear" w:color="auto" w:fill="F8F8F8"/>
        </w:rPr>
      </w:pPr>
      <w:r w:rsidRPr="008177A9">
        <w:rPr>
          <w:rFonts w:ascii="Times New Roman" w:hAnsi="Times New Roman"/>
          <w:b/>
          <w:color w:val="3E3033"/>
          <w:sz w:val="28"/>
          <w:szCs w:val="28"/>
          <w:shd w:val="clear" w:color="auto" w:fill="F8F8F8"/>
        </w:rPr>
        <w:lastRenderedPageBreak/>
        <w:t>Музыкальные произведения можно условно разделить на две большие группы</w:t>
      </w:r>
      <w:r w:rsidRPr="008177A9">
        <w:rPr>
          <w:rFonts w:ascii="Times New Roman" w:hAnsi="Times New Roman"/>
          <w:color w:val="3E3033"/>
          <w:sz w:val="28"/>
          <w:szCs w:val="28"/>
          <w:shd w:val="clear" w:color="auto" w:fill="F8F8F8"/>
        </w:rPr>
        <w:t xml:space="preserve"> — эрготропная музыка и трофотропная музыка.</w:t>
      </w:r>
    </w:p>
    <w:p w:rsidR="006626EC" w:rsidRPr="008177A9" w:rsidRDefault="006626EC" w:rsidP="007116A1">
      <w:pPr>
        <w:tabs>
          <w:tab w:val="left" w:pos="8789"/>
        </w:tabs>
        <w:spacing w:line="360" w:lineRule="auto"/>
        <w:ind w:right="566" w:firstLine="567"/>
        <w:rPr>
          <w:rFonts w:ascii="Times New Roman" w:hAnsi="Times New Roman"/>
          <w:color w:val="3E3033"/>
          <w:sz w:val="28"/>
          <w:szCs w:val="28"/>
          <w:shd w:val="clear" w:color="auto" w:fill="F8F8F8"/>
        </w:rPr>
      </w:pPr>
      <w:r w:rsidRPr="008177A9">
        <w:rPr>
          <w:rFonts w:ascii="Times New Roman" w:hAnsi="Times New Roman"/>
          <w:color w:val="3E3033"/>
          <w:sz w:val="28"/>
          <w:szCs w:val="28"/>
        </w:rPr>
        <w:br/>
      </w:r>
      <w:r w:rsidRPr="008177A9">
        <w:rPr>
          <w:rFonts w:ascii="Times New Roman" w:hAnsi="Times New Roman"/>
          <w:b/>
          <w:color w:val="3E3033"/>
          <w:sz w:val="28"/>
          <w:szCs w:val="28"/>
          <w:shd w:val="clear" w:color="auto" w:fill="F8F8F8"/>
        </w:rPr>
        <w:t>Эрготропная</w:t>
      </w:r>
      <w:r w:rsidRPr="008177A9">
        <w:rPr>
          <w:rFonts w:ascii="Times New Roman" w:hAnsi="Times New Roman"/>
          <w:color w:val="3E3033"/>
          <w:sz w:val="28"/>
          <w:szCs w:val="28"/>
          <w:shd w:val="clear" w:color="auto" w:fill="F8F8F8"/>
        </w:rPr>
        <w:t xml:space="preserve"> музыка — это музыка, в которой:</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1. преобладающим является пунктирный ритм;</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2. идет постепенное ускорение;</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3. основной лад — мажорный;</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4. имеют место диссонансы;</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5. наиболее распространенным динамическим оттенком является форте.</w:t>
      </w:r>
    </w:p>
    <w:p w:rsidR="006626EC" w:rsidRPr="008177A9" w:rsidRDefault="006626EC" w:rsidP="007116A1">
      <w:pPr>
        <w:tabs>
          <w:tab w:val="left" w:pos="8789"/>
        </w:tabs>
        <w:spacing w:line="360" w:lineRule="auto"/>
        <w:ind w:right="566" w:firstLine="567"/>
        <w:rPr>
          <w:rFonts w:ascii="Times New Roman" w:hAnsi="Times New Roman"/>
          <w:color w:val="3E3033"/>
          <w:sz w:val="28"/>
          <w:szCs w:val="28"/>
          <w:shd w:val="clear" w:color="auto" w:fill="F8F8F8"/>
        </w:rPr>
      </w:pPr>
      <w:r w:rsidRPr="008177A9">
        <w:rPr>
          <w:rFonts w:ascii="Times New Roman" w:hAnsi="Times New Roman"/>
          <w:color w:val="3E3033"/>
          <w:sz w:val="28"/>
          <w:szCs w:val="28"/>
        </w:rPr>
        <w:br/>
      </w:r>
      <w:r w:rsidRPr="008177A9">
        <w:rPr>
          <w:rFonts w:ascii="Times New Roman" w:hAnsi="Times New Roman"/>
          <w:b/>
          <w:color w:val="3E3033"/>
          <w:sz w:val="28"/>
          <w:szCs w:val="28"/>
          <w:shd w:val="clear" w:color="auto" w:fill="F8F8F8"/>
        </w:rPr>
        <w:t xml:space="preserve">Трофотропная </w:t>
      </w:r>
      <w:r w:rsidRPr="008177A9">
        <w:rPr>
          <w:rFonts w:ascii="Times New Roman" w:hAnsi="Times New Roman"/>
          <w:color w:val="3E3033"/>
          <w:sz w:val="28"/>
          <w:szCs w:val="28"/>
          <w:shd w:val="clear" w:color="auto" w:fill="F8F8F8"/>
        </w:rPr>
        <w:t>музыка — это музыка, в которой:</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1. ритмы менее выделены;</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2. преобладает минорный лад;</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3. много консонансов;</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4. преобладает легато;</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5. существуют нежность и напевность мелодии;</w:t>
      </w:r>
      <w:r w:rsidRPr="008177A9">
        <w:rPr>
          <w:rFonts w:ascii="Times New Roman" w:hAnsi="Times New Roman"/>
          <w:color w:val="3E3033"/>
          <w:sz w:val="28"/>
          <w:szCs w:val="28"/>
        </w:rPr>
        <w:br/>
      </w:r>
      <w:r w:rsidRPr="008177A9">
        <w:rPr>
          <w:rFonts w:ascii="Times New Roman" w:hAnsi="Times New Roman"/>
          <w:color w:val="3E3033"/>
          <w:sz w:val="28"/>
          <w:szCs w:val="28"/>
          <w:shd w:val="clear" w:color="auto" w:fill="F8F8F8"/>
        </w:rPr>
        <w:t>6. присутствует гармоничность.</w:t>
      </w:r>
    </w:p>
    <w:p w:rsidR="006626EC" w:rsidRPr="008177A9" w:rsidRDefault="006626EC" w:rsidP="007116A1">
      <w:pPr>
        <w:tabs>
          <w:tab w:val="left" w:pos="8789"/>
        </w:tabs>
        <w:spacing w:line="360" w:lineRule="auto"/>
        <w:ind w:right="566" w:firstLine="567"/>
        <w:jc w:val="both"/>
        <w:rPr>
          <w:rFonts w:ascii="Times New Roman" w:hAnsi="Times New Roman"/>
          <w:color w:val="3E3033"/>
          <w:sz w:val="28"/>
          <w:szCs w:val="28"/>
          <w:shd w:val="clear" w:color="auto" w:fill="F8F8F8"/>
        </w:rPr>
      </w:pPr>
      <w:r w:rsidRPr="008177A9">
        <w:rPr>
          <w:rFonts w:ascii="Times New Roman" w:hAnsi="Times New Roman"/>
          <w:color w:val="3E3033"/>
          <w:sz w:val="28"/>
          <w:szCs w:val="28"/>
        </w:rPr>
        <w:br/>
        <w:t xml:space="preserve">       </w:t>
      </w:r>
      <w:r w:rsidRPr="008177A9">
        <w:rPr>
          <w:rFonts w:ascii="Times New Roman" w:hAnsi="Times New Roman"/>
          <w:b/>
          <w:color w:val="3E3033"/>
          <w:sz w:val="28"/>
          <w:szCs w:val="28"/>
          <w:shd w:val="clear" w:color="auto" w:fill="F8F8F8"/>
        </w:rPr>
        <w:t>Трофотропная музыка</w:t>
      </w:r>
      <w:r w:rsidRPr="008177A9">
        <w:rPr>
          <w:rFonts w:ascii="Times New Roman" w:hAnsi="Times New Roman"/>
          <w:color w:val="3E3033"/>
          <w:sz w:val="28"/>
          <w:szCs w:val="28"/>
          <w:shd w:val="clear" w:color="auto" w:fill="F8F8F8"/>
        </w:rPr>
        <w:t xml:space="preserve">, как некая противоположность </w:t>
      </w:r>
      <w:r w:rsidRPr="008177A9">
        <w:rPr>
          <w:rFonts w:ascii="Times New Roman" w:hAnsi="Times New Roman"/>
          <w:b/>
          <w:color w:val="3E3033"/>
          <w:sz w:val="28"/>
          <w:szCs w:val="28"/>
          <w:shd w:val="clear" w:color="auto" w:fill="F8F8F8"/>
        </w:rPr>
        <w:t>эрготро</w:t>
      </w:r>
      <w:r w:rsidRPr="008177A9">
        <w:rPr>
          <w:rFonts w:ascii="Times New Roman" w:hAnsi="Times New Roman"/>
          <w:b/>
          <w:color w:val="3E3033"/>
          <w:sz w:val="28"/>
          <w:szCs w:val="28"/>
          <w:shd w:val="clear" w:color="auto" w:fill="F8F8F8"/>
        </w:rPr>
        <w:t>п</w:t>
      </w:r>
      <w:r w:rsidRPr="008177A9">
        <w:rPr>
          <w:rFonts w:ascii="Times New Roman" w:hAnsi="Times New Roman"/>
          <w:b/>
          <w:color w:val="3E3033"/>
          <w:sz w:val="28"/>
          <w:szCs w:val="28"/>
          <w:shd w:val="clear" w:color="auto" w:fill="F8F8F8"/>
        </w:rPr>
        <w:t>ной,</w:t>
      </w:r>
      <w:r w:rsidRPr="008177A9">
        <w:rPr>
          <w:rFonts w:ascii="Times New Roman" w:hAnsi="Times New Roman"/>
          <w:color w:val="3E3033"/>
          <w:sz w:val="28"/>
          <w:szCs w:val="28"/>
          <w:shd w:val="clear" w:color="auto" w:fill="F8F8F8"/>
        </w:rPr>
        <w:t xml:space="preserve"> «питает» человека, наполняет его, управляет им не извне (как эрг</w:t>
      </w:r>
      <w:r w:rsidRPr="008177A9">
        <w:rPr>
          <w:rFonts w:ascii="Times New Roman" w:hAnsi="Times New Roman"/>
          <w:color w:val="3E3033"/>
          <w:sz w:val="28"/>
          <w:szCs w:val="28"/>
          <w:shd w:val="clear" w:color="auto" w:fill="F8F8F8"/>
        </w:rPr>
        <w:t>о</w:t>
      </w:r>
      <w:r w:rsidRPr="008177A9">
        <w:rPr>
          <w:rFonts w:ascii="Times New Roman" w:hAnsi="Times New Roman"/>
          <w:color w:val="3E3033"/>
          <w:sz w:val="28"/>
          <w:szCs w:val="28"/>
          <w:shd w:val="clear" w:color="auto" w:fill="F8F8F8"/>
        </w:rPr>
        <w:t>тропная музыка), а изнутри. Если эрготропная музыка поддерживает наш мозг в рабочем состоянии, стимулирует выработку им свежей эне</w:t>
      </w:r>
      <w:r w:rsidRPr="008177A9">
        <w:rPr>
          <w:rFonts w:ascii="Times New Roman" w:hAnsi="Times New Roman"/>
          <w:color w:val="3E3033"/>
          <w:sz w:val="28"/>
          <w:szCs w:val="28"/>
          <w:shd w:val="clear" w:color="auto" w:fill="F8F8F8"/>
        </w:rPr>
        <w:t>р</w:t>
      </w:r>
      <w:r w:rsidRPr="008177A9">
        <w:rPr>
          <w:rFonts w:ascii="Times New Roman" w:hAnsi="Times New Roman"/>
          <w:color w:val="3E3033"/>
          <w:sz w:val="28"/>
          <w:szCs w:val="28"/>
          <w:shd w:val="clear" w:color="auto" w:fill="F8F8F8"/>
        </w:rPr>
        <w:t>гии и выплеск ее вовне, то звучание трофотропной музыки насыщает</w:t>
      </w:r>
      <w:r w:rsidRPr="008177A9">
        <w:rPr>
          <w:rFonts w:ascii="Times New Roman" w:hAnsi="Times New Roman"/>
          <w:color w:val="3E3033"/>
          <w:sz w:val="18"/>
          <w:szCs w:val="18"/>
          <w:shd w:val="clear" w:color="auto" w:fill="F8F8F8"/>
        </w:rPr>
        <w:t xml:space="preserve"> </w:t>
      </w:r>
      <w:r w:rsidRPr="008177A9">
        <w:rPr>
          <w:rFonts w:ascii="Times New Roman" w:hAnsi="Times New Roman"/>
          <w:color w:val="3E3033"/>
          <w:sz w:val="28"/>
          <w:szCs w:val="28"/>
          <w:shd w:val="clear" w:color="auto" w:fill="F8F8F8"/>
        </w:rPr>
        <w:t>нас.</w:t>
      </w:r>
    </w:p>
    <w:p w:rsidR="006626EC" w:rsidRPr="008177A9" w:rsidRDefault="006626EC" w:rsidP="007116A1">
      <w:pPr>
        <w:tabs>
          <w:tab w:val="left" w:pos="8789"/>
        </w:tabs>
        <w:spacing w:line="360" w:lineRule="auto"/>
        <w:ind w:right="566" w:firstLine="567"/>
        <w:jc w:val="both"/>
        <w:rPr>
          <w:rFonts w:ascii="Times New Roman" w:hAnsi="Times New Roman"/>
          <w:color w:val="3E3033"/>
          <w:sz w:val="28"/>
          <w:szCs w:val="28"/>
          <w:shd w:val="clear" w:color="auto" w:fill="F8F8F8"/>
        </w:rPr>
      </w:pPr>
      <w:r w:rsidRPr="008177A9">
        <w:rPr>
          <w:rFonts w:ascii="Times New Roman" w:hAnsi="Times New Roman"/>
          <w:color w:val="3E3033"/>
          <w:sz w:val="28"/>
          <w:szCs w:val="28"/>
          <w:shd w:val="clear" w:color="auto" w:fill="F8F8F8"/>
        </w:rPr>
        <w:t>Наверное, самым лучшим примером музыки, обладающей бол</w:t>
      </w:r>
      <w:r w:rsidRPr="008177A9">
        <w:rPr>
          <w:rFonts w:ascii="Times New Roman" w:hAnsi="Times New Roman"/>
          <w:color w:val="3E3033"/>
          <w:sz w:val="28"/>
          <w:szCs w:val="28"/>
          <w:shd w:val="clear" w:color="auto" w:fill="F8F8F8"/>
        </w:rPr>
        <w:t>ь</w:t>
      </w:r>
      <w:r w:rsidRPr="008177A9">
        <w:rPr>
          <w:rFonts w:ascii="Times New Roman" w:hAnsi="Times New Roman"/>
          <w:color w:val="3E3033"/>
          <w:sz w:val="28"/>
          <w:szCs w:val="28"/>
          <w:shd w:val="clear" w:color="auto" w:fill="F8F8F8"/>
        </w:rPr>
        <w:t>шинством трофотропных особенностей, может считаться любая кол</w:t>
      </w:r>
      <w:r w:rsidRPr="008177A9">
        <w:rPr>
          <w:rFonts w:ascii="Times New Roman" w:hAnsi="Times New Roman"/>
          <w:color w:val="3E3033"/>
          <w:sz w:val="28"/>
          <w:szCs w:val="28"/>
          <w:shd w:val="clear" w:color="auto" w:fill="F8F8F8"/>
        </w:rPr>
        <w:t>ы</w:t>
      </w:r>
      <w:r w:rsidRPr="008177A9">
        <w:rPr>
          <w:rFonts w:ascii="Times New Roman" w:hAnsi="Times New Roman"/>
          <w:color w:val="3E3033"/>
          <w:sz w:val="28"/>
          <w:szCs w:val="28"/>
          <w:shd w:val="clear" w:color="auto" w:fill="F8F8F8"/>
        </w:rPr>
        <w:t>бельная. Обычно мелодии народных колыбельных песен строятся на о</w:t>
      </w:r>
      <w:r w:rsidRPr="008177A9">
        <w:rPr>
          <w:rFonts w:ascii="Times New Roman" w:hAnsi="Times New Roman"/>
          <w:color w:val="3E3033"/>
          <w:sz w:val="28"/>
          <w:szCs w:val="28"/>
          <w:shd w:val="clear" w:color="auto" w:fill="F8F8F8"/>
        </w:rPr>
        <w:t>с</w:t>
      </w:r>
      <w:r w:rsidRPr="008177A9">
        <w:rPr>
          <w:rFonts w:ascii="Times New Roman" w:hAnsi="Times New Roman"/>
          <w:color w:val="3E3033"/>
          <w:sz w:val="28"/>
          <w:szCs w:val="28"/>
          <w:shd w:val="clear" w:color="auto" w:fill="F8F8F8"/>
        </w:rPr>
        <w:t>нове архаического пентатонического лада, который также можно ра</w:t>
      </w:r>
      <w:r w:rsidRPr="008177A9">
        <w:rPr>
          <w:rFonts w:ascii="Times New Roman" w:hAnsi="Times New Roman"/>
          <w:color w:val="3E3033"/>
          <w:sz w:val="28"/>
          <w:szCs w:val="28"/>
          <w:shd w:val="clear" w:color="auto" w:fill="F8F8F8"/>
        </w:rPr>
        <w:t>с</w:t>
      </w:r>
      <w:r w:rsidRPr="008177A9">
        <w:rPr>
          <w:rFonts w:ascii="Times New Roman" w:hAnsi="Times New Roman"/>
          <w:color w:val="3E3033"/>
          <w:sz w:val="28"/>
          <w:szCs w:val="28"/>
          <w:shd w:val="clear" w:color="auto" w:fill="F8F8F8"/>
        </w:rPr>
        <w:t>сматривать как признак трофотропности, поскольку он формирует ощ</w:t>
      </w:r>
      <w:r w:rsidRPr="008177A9">
        <w:rPr>
          <w:rFonts w:ascii="Times New Roman" w:hAnsi="Times New Roman"/>
          <w:color w:val="3E3033"/>
          <w:sz w:val="28"/>
          <w:szCs w:val="28"/>
          <w:shd w:val="clear" w:color="auto" w:fill="F8F8F8"/>
        </w:rPr>
        <w:t>у</w:t>
      </w:r>
      <w:r w:rsidRPr="008177A9">
        <w:rPr>
          <w:rFonts w:ascii="Times New Roman" w:hAnsi="Times New Roman"/>
          <w:color w:val="3E3033"/>
          <w:sz w:val="28"/>
          <w:szCs w:val="28"/>
          <w:shd w:val="clear" w:color="auto" w:fill="F8F8F8"/>
        </w:rPr>
        <w:t xml:space="preserve">щение чего0то парящего, невесомого. Так как любые сочетания пяти </w:t>
      </w:r>
      <w:r w:rsidRPr="008177A9">
        <w:rPr>
          <w:rFonts w:ascii="Times New Roman" w:hAnsi="Times New Roman"/>
          <w:color w:val="3E3033"/>
          <w:sz w:val="28"/>
          <w:szCs w:val="28"/>
          <w:shd w:val="clear" w:color="auto" w:fill="F8F8F8"/>
        </w:rPr>
        <w:lastRenderedPageBreak/>
        <w:t xml:space="preserve">ступеней бесполутоновой пентатоники (от греч. </w:t>
      </w:r>
      <w:r w:rsidRPr="008177A9">
        <w:rPr>
          <w:rFonts w:ascii="Times New Roman" w:hAnsi="Times New Roman"/>
          <w:color w:val="3E3033"/>
          <w:sz w:val="28"/>
          <w:szCs w:val="28"/>
          <w:shd w:val="clear" w:color="auto" w:fill="F8F8F8"/>
          <w:lang w:val="en-US"/>
        </w:rPr>
        <w:t>Pente</w:t>
      </w:r>
      <w:r w:rsidRPr="008177A9">
        <w:rPr>
          <w:rFonts w:ascii="Times New Roman" w:hAnsi="Times New Roman"/>
          <w:color w:val="3E3033"/>
          <w:sz w:val="28"/>
          <w:szCs w:val="28"/>
          <w:shd w:val="clear" w:color="auto" w:fill="F8F8F8"/>
        </w:rPr>
        <w:t xml:space="preserve"> – пять и </w:t>
      </w:r>
      <w:r w:rsidRPr="008177A9">
        <w:rPr>
          <w:rFonts w:ascii="Times New Roman" w:hAnsi="Times New Roman"/>
          <w:color w:val="3E3033"/>
          <w:sz w:val="28"/>
          <w:szCs w:val="28"/>
          <w:shd w:val="clear" w:color="auto" w:fill="F8F8F8"/>
          <w:lang w:val="en-US"/>
        </w:rPr>
        <w:t>tonos</w:t>
      </w:r>
      <w:r w:rsidRPr="008177A9">
        <w:rPr>
          <w:rFonts w:ascii="Times New Roman" w:hAnsi="Times New Roman"/>
          <w:color w:val="3E3033"/>
          <w:sz w:val="28"/>
          <w:szCs w:val="28"/>
          <w:shd w:val="clear" w:color="auto" w:fill="F8F8F8"/>
        </w:rPr>
        <w:t xml:space="preserve"> – тон) вообще не образуют никаких острых диссонансов.</w:t>
      </w:r>
    </w:p>
    <w:p w:rsidR="006626EC" w:rsidRPr="008177A9" w:rsidRDefault="006626EC" w:rsidP="007116A1">
      <w:pPr>
        <w:tabs>
          <w:tab w:val="left" w:pos="8789"/>
        </w:tabs>
        <w:spacing w:line="360" w:lineRule="auto"/>
        <w:ind w:right="566" w:firstLine="567"/>
        <w:jc w:val="both"/>
        <w:rPr>
          <w:rFonts w:ascii="Times New Roman" w:hAnsi="Times New Roman"/>
          <w:color w:val="3E3033"/>
          <w:sz w:val="28"/>
          <w:szCs w:val="28"/>
          <w:shd w:val="clear" w:color="auto" w:fill="F8F8F8"/>
        </w:rPr>
      </w:pPr>
      <w:r w:rsidRPr="008177A9">
        <w:rPr>
          <w:rFonts w:ascii="Times New Roman" w:hAnsi="Times New Roman"/>
          <w:color w:val="3E3033"/>
          <w:sz w:val="28"/>
          <w:szCs w:val="28"/>
          <w:shd w:val="clear" w:color="auto" w:fill="F8F8F8"/>
        </w:rPr>
        <w:t>Рассматривая воздействие трофотропной музыки на организм, мы также заметим, что оно противоположно воздействию музыки эрготро</w:t>
      </w:r>
      <w:r w:rsidRPr="008177A9">
        <w:rPr>
          <w:rFonts w:ascii="Times New Roman" w:hAnsi="Times New Roman"/>
          <w:color w:val="3E3033"/>
          <w:sz w:val="28"/>
          <w:szCs w:val="28"/>
          <w:shd w:val="clear" w:color="auto" w:fill="F8F8F8"/>
        </w:rPr>
        <w:t>п</w:t>
      </w:r>
      <w:r w:rsidRPr="008177A9">
        <w:rPr>
          <w:rFonts w:ascii="Times New Roman" w:hAnsi="Times New Roman"/>
          <w:color w:val="3E3033"/>
          <w:sz w:val="28"/>
          <w:szCs w:val="28"/>
          <w:shd w:val="clear" w:color="auto" w:fill="F8F8F8"/>
        </w:rPr>
        <w:t>ной. Трофотропная способствует нормализации сердечно-сосудистого давления; выравниванию дыхания, стабилизации пульса; расслаблению мускулатуры; сужению зрачков; уменьшению раздражения кожи; во</w:t>
      </w:r>
      <w:r w:rsidRPr="008177A9">
        <w:rPr>
          <w:rFonts w:ascii="Times New Roman" w:hAnsi="Times New Roman"/>
          <w:color w:val="3E3033"/>
          <w:sz w:val="28"/>
          <w:szCs w:val="28"/>
          <w:shd w:val="clear" w:color="auto" w:fill="F8F8F8"/>
        </w:rPr>
        <w:t>з</w:t>
      </w:r>
      <w:r w:rsidRPr="008177A9">
        <w:rPr>
          <w:rFonts w:ascii="Times New Roman" w:hAnsi="Times New Roman"/>
          <w:color w:val="3E3033"/>
          <w:sz w:val="28"/>
          <w:szCs w:val="28"/>
          <w:shd w:val="clear" w:color="auto" w:fill="F8F8F8"/>
        </w:rPr>
        <w:t>никновению чувства спокойствия, связанного с ощущением удовол</w:t>
      </w:r>
      <w:r w:rsidRPr="008177A9">
        <w:rPr>
          <w:rFonts w:ascii="Times New Roman" w:hAnsi="Times New Roman"/>
          <w:color w:val="3E3033"/>
          <w:sz w:val="28"/>
          <w:szCs w:val="28"/>
          <w:shd w:val="clear" w:color="auto" w:fill="F8F8F8"/>
        </w:rPr>
        <w:t>ь</w:t>
      </w:r>
      <w:r w:rsidRPr="008177A9">
        <w:rPr>
          <w:rFonts w:ascii="Times New Roman" w:hAnsi="Times New Roman"/>
          <w:color w:val="3E3033"/>
          <w:sz w:val="28"/>
          <w:szCs w:val="28"/>
          <w:shd w:val="clear" w:color="auto" w:fill="F8F8F8"/>
        </w:rPr>
        <w:t xml:space="preserve">ствия. </w:t>
      </w:r>
    </w:p>
    <w:p w:rsidR="006626EC" w:rsidRPr="008177A9" w:rsidRDefault="006626EC" w:rsidP="007116A1">
      <w:pPr>
        <w:tabs>
          <w:tab w:val="left" w:pos="8789"/>
        </w:tabs>
        <w:spacing w:line="360" w:lineRule="auto"/>
        <w:ind w:right="566" w:firstLine="567"/>
        <w:jc w:val="both"/>
        <w:rPr>
          <w:rFonts w:ascii="Times New Roman" w:hAnsi="Times New Roman"/>
          <w:color w:val="3E3033"/>
          <w:sz w:val="28"/>
          <w:szCs w:val="28"/>
          <w:shd w:val="clear" w:color="auto" w:fill="F8F8F8"/>
        </w:rPr>
      </w:pPr>
      <w:r w:rsidRPr="008177A9">
        <w:rPr>
          <w:rFonts w:ascii="Times New Roman" w:hAnsi="Times New Roman"/>
          <w:color w:val="3E3033"/>
          <w:sz w:val="28"/>
          <w:szCs w:val="28"/>
          <w:shd w:val="clear" w:color="auto" w:fill="F8F8F8"/>
        </w:rPr>
        <w:t>Рассуждая о трофотропной музыке, мы подразумеваем возбуждение парасимпатической нервной системы, а эрготропная музыка возбуждает симпатическую нервную систему.</w:t>
      </w:r>
    </w:p>
    <w:p w:rsidR="006626EC" w:rsidRPr="008177A9" w:rsidRDefault="006626EC" w:rsidP="007116A1">
      <w:pPr>
        <w:tabs>
          <w:tab w:val="left" w:pos="8789"/>
        </w:tabs>
        <w:spacing w:line="360" w:lineRule="auto"/>
        <w:ind w:right="566" w:firstLine="567"/>
        <w:jc w:val="both"/>
        <w:rPr>
          <w:rStyle w:val="apple-converted-space"/>
          <w:rFonts w:ascii="Times New Roman" w:hAnsi="Times New Roman"/>
          <w:color w:val="000000"/>
          <w:sz w:val="28"/>
          <w:szCs w:val="28"/>
          <w:shd w:val="clear" w:color="auto" w:fill="FFFFFF"/>
        </w:rPr>
      </w:pPr>
      <w:r w:rsidRPr="008177A9">
        <w:rPr>
          <w:rStyle w:val="a6"/>
          <w:rFonts w:ascii="Times New Roman" w:hAnsi="Times New Roman"/>
          <w:color w:val="000000"/>
          <w:sz w:val="28"/>
          <w:szCs w:val="28"/>
          <w:shd w:val="clear" w:color="auto" w:fill="FFFFFF"/>
        </w:rPr>
        <w:t>Идите вслед за музыкой</w:t>
      </w:r>
      <w:r w:rsidRPr="008177A9">
        <w:rPr>
          <w:rStyle w:val="apple-converted-space"/>
          <w:rFonts w:ascii="Times New Roman" w:hAnsi="Times New Roman"/>
          <w:color w:val="000000"/>
          <w:sz w:val="28"/>
          <w:szCs w:val="28"/>
          <w:shd w:val="clear" w:color="auto" w:fill="FFFFFF"/>
        </w:rPr>
        <w:t> </w:t>
      </w:r>
      <w:r w:rsidRPr="008177A9">
        <w:rPr>
          <w:rFonts w:ascii="Times New Roman" w:hAnsi="Times New Roman"/>
          <w:color w:val="000000"/>
          <w:sz w:val="28"/>
          <w:szCs w:val="28"/>
          <w:shd w:val="clear" w:color="auto" w:fill="FFFFFF"/>
        </w:rPr>
        <w:t>и старайтесь обращать внимание только на наслаждение внутри себя. В определенный момент вы почувствуете, что уже сама музыка несет вас. Разряжайте свои эмоции через пение, музыку и движения тела всей семьей.</w:t>
      </w:r>
      <w:r w:rsidRPr="008177A9">
        <w:rPr>
          <w:rStyle w:val="apple-converted-space"/>
          <w:rFonts w:ascii="Times New Roman" w:hAnsi="Times New Roman"/>
          <w:color w:val="000000"/>
          <w:sz w:val="28"/>
          <w:szCs w:val="28"/>
          <w:shd w:val="clear" w:color="auto" w:fill="FFFFFF"/>
        </w:rPr>
        <w:t> </w:t>
      </w:r>
    </w:p>
    <w:p w:rsidR="006626EC" w:rsidRPr="008177A9" w:rsidRDefault="006626EC" w:rsidP="007116A1">
      <w:pPr>
        <w:tabs>
          <w:tab w:val="left" w:pos="8789"/>
        </w:tabs>
        <w:spacing w:line="360" w:lineRule="auto"/>
        <w:ind w:right="566"/>
        <w:jc w:val="both"/>
        <w:rPr>
          <w:rFonts w:ascii="Times New Roman" w:hAnsi="Times New Roman"/>
          <w:b/>
          <w:sz w:val="28"/>
          <w:szCs w:val="28"/>
        </w:rPr>
      </w:pPr>
    </w:p>
    <w:p w:rsidR="006626EC" w:rsidRPr="008177A9" w:rsidRDefault="006626EC" w:rsidP="007116A1">
      <w:pPr>
        <w:tabs>
          <w:tab w:val="left" w:pos="8789"/>
        </w:tabs>
        <w:ind w:right="566"/>
        <w:rPr>
          <w:rFonts w:ascii="Times New Roman" w:hAnsi="Times New Roman"/>
          <w:b/>
          <w:sz w:val="28"/>
          <w:szCs w:val="28"/>
        </w:rPr>
      </w:pPr>
      <w:r w:rsidRPr="008177A9">
        <w:rPr>
          <w:rFonts w:ascii="Times New Roman" w:hAnsi="Times New Roman"/>
          <w:b/>
          <w:sz w:val="28"/>
          <w:szCs w:val="28"/>
        </w:rPr>
        <w:t>4.  Международный день  толерантности</w:t>
      </w:r>
    </w:p>
    <w:p w:rsidR="006626EC" w:rsidRPr="008177A9" w:rsidRDefault="006626EC" w:rsidP="007116A1">
      <w:pPr>
        <w:tabs>
          <w:tab w:val="left" w:pos="8789"/>
        </w:tabs>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 xml:space="preserve">                      Различия между толерантным и интолерантным чел</w:t>
      </w:r>
      <w:r w:rsidRPr="008177A9">
        <w:rPr>
          <w:rFonts w:ascii="Times New Roman" w:hAnsi="Times New Roman"/>
          <w:b/>
          <w:sz w:val="28"/>
          <w:szCs w:val="28"/>
        </w:rPr>
        <w:t>о</w:t>
      </w:r>
      <w:r w:rsidRPr="008177A9">
        <w:rPr>
          <w:rFonts w:ascii="Times New Roman" w:hAnsi="Times New Roman"/>
          <w:b/>
          <w:sz w:val="28"/>
          <w:szCs w:val="28"/>
        </w:rPr>
        <w:t>веком</w:t>
      </w:r>
    </w:p>
    <w:p w:rsidR="006626EC" w:rsidRPr="008177A9" w:rsidRDefault="006626EC" w:rsidP="007116A1">
      <w:pPr>
        <w:tabs>
          <w:tab w:val="left" w:pos="8789"/>
        </w:tabs>
        <w:spacing w:line="360" w:lineRule="auto"/>
        <w:ind w:left="360" w:right="566"/>
        <w:jc w:val="center"/>
        <w:rPr>
          <w:rFonts w:ascii="Times New Roman" w:hAnsi="Times New Roman"/>
          <w:b/>
          <w:sz w:val="28"/>
          <w:szCs w:val="28"/>
        </w:rPr>
      </w:pPr>
      <w:r w:rsidRPr="008177A9">
        <w:rPr>
          <w:rFonts w:ascii="Times New Roman" w:hAnsi="Times New Roman"/>
          <w:b/>
          <w:sz w:val="28"/>
          <w:szCs w:val="28"/>
        </w:rPr>
        <w:t>(информация для оформления стенда)</w:t>
      </w: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64"/>
        <w:gridCol w:w="2446"/>
        <w:gridCol w:w="2552"/>
        <w:gridCol w:w="2977"/>
      </w:tblGrid>
      <w:tr w:rsidR="006626EC" w:rsidRPr="008177A9" w:rsidTr="00633C8D">
        <w:tc>
          <w:tcPr>
            <w:tcW w:w="1064" w:type="dxa"/>
          </w:tcPr>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w:t>
            </w:r>
          </w:p>
        </w:tc>
        <w:tc>
          <w:tcPr>
            <w:tcW w:w="2446" w:type="dxa"/>
          </w:tcPr>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Критерии</w:t>
            </w:r>
          </w:p>
        </w:tc>
        <w:tc>
          <w:tcPr>
            <w:tcW w:w="2552" w:type="dxa"/>
          </w:tcPr>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Толерантный человек</w:t>
            </w:r>
          </w:p>
        </w:tc>
        <w:tc>
          <w:tcPr>
            <w:tcW w:w="2977" w:type="dxa"/>
          </w:tcPr>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Интолерантный человек</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1</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Знание сам</w:t>
            </w:r>
            <w:r w:rsidRPr="008177A9">
              <w:rPr>
                <w:rFonts w:ascii="Times New Roman" w:hAnsi="Times New Roman"/>
                <w:sz w:val="28"/>
                <w:szCs w:val="28"/>
              </w:rPr>
              <w:t>о</w:t>
            </w:r>
            <w:r w:rsidRPr="008177A9">
              <w:rPr>
                <w:rFonts w:ascii="Times New Roman" w:hAnsi="Times New Roman"/>
                <w:sz w:val="28"/>
                <w:szCs w:val="28"/>
              </w:rPr>
              <w:t>го себя</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Знает себя, свои достои</w:t>
            </w:r>
            <w:r w:rsidRPr="008177A9">
              <w:rPr>
                <w:rFonts w:ascii="Times New Roman" w:hAnsi="Times New Roman"/>
                <w:sz w:val="28"/>
                <w:szCs w:val="28"/>
              </w:rPr>
              <w:t>н</w:t>
            </w:r>
            <w:r w:rsidRPr="008177A9">
              <w:rPr>
                <w:rFonts w:ascii="Times New Roman" w:hAnsi="Times New Roman"/>
                <w:sz w:val="28"/>
                <w:szCs w:val="28"/>
              </w:rPr>
              <w:t>ства и нед</w:t>
            </w:r>
            <w:r w:rsidRPr="008177A9">
              <w:rPr>
                <w:rFonts w:ascii="Times New Roman" w:hAnsi="Times New Roman"/>
                <w:sz w:val="28"/>
                <w:szCs w:val="28"/>
              </w:rPr>
              <w:t>о</w:t>
            </w:r>
            <w:r w:rsidRPr="008177A9">
              <w:rPr>
                <w:rFonts w:ascii="Times New Roman" w:hAnsi="Times New Roman"/>
                <w:sz w:val="28"/>
                <w:szCs w:val="28"/>
              </w:rPr>
              <w:t>статки</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Замечает у себя больше дост</w:t>
            </w:r>
            <w:r w:rsidRPr="008177A9">
              <w:rPr>
                <w:rFonts w:ascii="Times New Roman" w:hAnsi="Times New Roman"/>
                <w:sz w:val="28"/>
                <w:szCs w:val="28"/>
              </w:rPr>
              <w:t>о</w:t>
            </w:r>
            <w:r w:rsidRPr="008177A9">
              <w:rPr>
                <w:rFonts w:ascii="Times New Roman" w:hAnsi="Times New Roman"/>
                <w:sz w:val="28"/>
                <w:szCs w:val="28"/>
              </w:rPr>
              <w:t>инств, чем нед</w:t>
            </w:r>
            <w:r w:rsidRPr="008177A9">
              <w:rPr>
                <w:rFonts w:ascii="Times New Roman" w:hAnsi="Times New Roman"/>
                <w:sz w:val="28"/>
                <w:szCs w:val="28"/>
              </w:rPr>
              <w:t>о</w:t>
            </w:r>
            <w:r w:rsidRPr="008177A9">
              <w:rPr>
                <w:rFonts w:ascii="Times New Roman" w:hAnsi="Times New Roman"/>
                <w:sz w:val="28"/>
                <w:szCs w:val="28"/>
              </w:rPr>
              <w:t>статков</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2</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Критичность по отнош</w:t>
            </w:r>
            <w:r w:rsidRPr="008177A9">
              <w:rPr>
                <w:rFonts w:ascii="Times New Roman" w:hAnsi="Times New Roman"/>
                <w:sz w:val="28"/>
                <w:szCs w:val="28"/>
              </w:rPr>
              <w:t>е</w:t>
            </w:r>
            <w:r w:rsidRPr="008177A9">
              <w:rPr>
                <w:rFonts w:ascii="Times New Roman" w:hAnsi="Times New Roman"/>
                <w:sz w:val="28"/>
                <w:szCs w:val="28"/>
              </w:rPr>
              <w:t>нию к себе</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Критичен к себе, не стр</w:t>
            </w:r>
            <w:r w:rsidRPr="008177A9">
              <w:rPr>
                <w:rFonts w:ascii="Times New Roman" w:hAnsi="Times New Roman"/>
                <w:sz w:val="28"/>
                <w:szCs w:val="28"/>
              </w:rPr>
              <w:t>е</w:t>
            </w:r>
            <w:r w:rsidRPr="008177A9">
              <w:rPr>
                <w:rFonts w:ascii="Times New Roman" w:hAnsi="Times New Roman"/>
                <w:sz w:val="28"/>
                <w:szCs w:val="28"/>
              </w:rPr>
              <w:t>мится во всем обвинять окружающих</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Менее критичен к себе, во всех пр</w:t>
            </w:r>
            <w:r w:rsidRPr="008177A9">
              <w:rPr>
                <w:rFonts w:ascii="Times New Roman" w:hAnsi="Times New Roman"/>
                <w:sz w:val="28"/>
                <w:szCs w:val="28"/>
              </w:rPr>
              <w:t>о</w:t>
            </w:r>
            <w:r w:rsidRPr="008177A9">
              <w:rPr>
                <w:rFonts w:ascii="Times New Roman" w:hAnsi="Times New Roman"/>
                <w:sz w:val="28"/>
                <w:szCs w:val="28"/>
              </w:rPr>
              <w:t>блемах чаще о</w:t>
            </w:r>
            <w:r w:rsidRPr="008177A9">
              <w:rPr>
                <w:rFonts w:ascii="Times New Roman" w:hAnsi="Times New Roman"/>
                <w:sz w:val="28"/>
                <w:szCs w:val="28"/>
              </w:rPr>
              <w:t>б</w:t>
            </w:r>
            <w:r w:rsidRPr="008177A9">
              <w:rPr>
                <w:rFonts w:ascii="Times New Roman" w:hAnsi="Times New Roman"/>
                <w:sz w:val="28"/>
                <w:szCs w:val="28"/>
              </w:rPr>
              <w:t>виняет окружа</w:t>
            </w:r>
            <w:r w:rsidRPr="008177A9">
              <w:rPr>
                <w:rFonts w:ascii="Times New Roman" w:hAnsi="Times New Roman"/>
                <w:sz w:val="28"/>
                <w:szCs w:val="28"/>
              </w:rPr>
              <w:t>ю</w:t>
            </w:r>
            <w:r w:rsidRPr="008177A9">
              <w:rPr>
                <w:rFonts w:ascii="Times New Roman" w:hAnsi="Times New Roman"/>
                <w:sz w:val="28"/>
                <w:szCs w:val="28"/>
              </w:rPr>
              <w:t>щих</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3</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 xml:space="preserve">Соотношение </w:t>
            </w:r>
            <w:r w:rsidRPr="008177A9">
              <w:rPr>
                <w:rFonts w:ascii="Times New Roman" w:hAnsi="Times New Roman"/>
                <w:sz w:val="28"/>
                <w:szCs w:val="28"/>
              </w:rPr>
              <w:lastRenderedPageBreak/>
              <w:t>«Я - идеал</w:t>
            </w:r>
            <w:r w:rsidRPr="008177A9">
              <w:rPr>
                <w:rFonts w:ascii="Times New Roman" w:hAnsi="Times New Roman"/>
                <w:sz w:val="28"/>
                <w:szCs w:val="28"/>
              </w:rPr>
              <w:t>ь</w:t>
            </w:r>
            <w:r w:rsidRPr="008177A9">
              <w:rPr>
                <w:rFonts w:ascii="Times New Roman" w:hAnsi="Times New Roman"/>
                <w:sz w:val="28"/>
                <w:szCs w:val="28"/>
              </w:rPr>
              <w:t>ного» и «Я -реального»</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lastRenderedPageBreak/>
              <w:t>Существе</w:t>
            </w:r>
            <w:r w:rsidRPr="008177A9">
              <w:rPr>
                <w:rFonts w:ascii="Times New Roman" w:hAnsi="Times New Roman"/>
                <w:sz w:val="28"/>
                <w:szCs w:val="28"/>
              </w:rPr>
              <w:t>н</w:t>
            </w:r>
            <w:r w:rsidRPr="008177A9">
              <w:rPr>
                <w:rFonts w:ascii="Times New Roman" w:hAnsi="Times New Roman"/>
                <w:sz w:val="28"/>
                <w:szCs w:val="28"/>
              </w:rPr>
              <w:lastRenderedPageBreak/>
              <w:t>ный разрыв между «Я - идеальным» и «Я - реал</w:t>
            </w:r>
            <w:r w:rsidRPr="008177A9">
              <w:rPr>
                <w:rFonts w:ascii="Times New Roman" w:hAnsi="Times New Roman"/>
                <w:sz w:val="28"/>
                <w:szCs w:val="28"/>
              </w:rPr>
              <w:t>ь</w:t>
            </w:r>
            <w:r w:rsidRPr="008177A9">
              <w:rPr>
                <w:rFonts w:ascii="Times New Roman" w:hAnsi="Times New Roman"/>
                <w:sz w:val="28"/>
                <w:szCs w:val="28"/>
              </w:rPr>
              <w:t>ным»</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lastRenderedPageBreak/>
              <w:t xml:space="preserve">«Я – идеальное » </w:t>
            </w:r>
            <w:r w:rsidRPr="008177A9">
              <w:rPr>
                <w:rFonts w:ascii="Times New Roman" w:hAnsi="Times New Roman"/>
                <w:sz w:val="28"/>
                <w:szCs w:val="28"/>
              </w:rPr>
              <w:lastRenderedPageBreak/>
              <w:t>и «Я -реальное» практически со</w:t>
            </w:r>
            <w:r w:rsidRPr="008177A9">
              <w:rPr>
                <w:rFonts w:ascii="Times New Roman" w:hAnsi="Times New Roman"/>
                <w:sz w:val="28"/>
                <w:szCs w:val="28"/>
              </w:rPr>
              <w:t>в</w:t>
            </w:r>
            <w:r w:rsidRPr="008177A9">
              <w:rPr>
                <w:rFonts w:ascii="Times New Roman" w:hAnsi="Times New Roman"/>
                <w:sz w:val="28"/>
                <w:szCs w:val="28"/>
              </w:rPr>
              <w:t>падают</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lastRenderedPageBreak/>
              <w:t>4</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Способность к эмпатии</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Выражена в достаточной степени</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Практически не выражена</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5</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Защище</w:t>
            </w:r>
            <w:r w:rsidRPr="008177A9">
              <w:rPr>
                <w:rFonts w:ascii="Times New Roman" w:hAnsi="Times New Roman"/>
                <w:sz w:val="28"/>
                <w:szCs w:val="28"/>
              </w:rPr>
              <w:t>н</w:t>
            </w:r>
            <w:r w:rsidRPr="008177A9">
              <w:rPr>
                <w:rFonts w:ascii="Times New Roman" w:hAnsi="Times New Roman"/>
                <w:sz w:val="28"/>
                <w:szCs w:val="28"/>
              </w:rPr>
              <w:t>ность</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Выражена в достаточной степени</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Практически не выражена</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6</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Ответстве</w:t>
            </w:r>
            <w:r w:rsidRPr="008177A9">
              <w:rPr>
                <w:rFonts w:ascii="Times New Roman" w:hAnsi="Times New Roman"/>
                <w:sz w:val="28"/>
                <w:szCs w:val="28"/>
              </w:rPr>
              <w:t>н</w:t>
            </w:r>
            <w:r w:rsidRPr="008177A9">
              <w:rPr>
                <w:rFonts w:ascii="Times New Roman" w:hAnsi="Times New Roman"/>
                <w:sz w:val="28"/>
                <w:szCs w:val="28"/>
              </w:rPr>
              <w:t>ность</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За происх</w:t>
            </w:r>
            <w:r w:rsidRPr="008177A9">
              <w:rPr>
                <w:rFonts w:ascii="Times New Roman" w:hAnsi="Times New Roman"/>
                <w:sz w:val="28"/>
                <w:szCs w:val="28"/>
              </w:rPr>
              <w:t>о</w:t>
            </w:r>
            <w:r w:rsidRPr="008177A9">
              <w:rPr>
                <w:rFonts w:ascii="Times New Roman" w:hAnsi="Times New Roman"/>
                <w:sz w:val="28"/>
                <w:szCs w:val="28"/>
              </w:rPr>
              <w:t>дящее отве</w:t>
            </w:r>
            <w:r w:rsidRPr="008177A9">
              <w:rPr>
                <w:rFonts w:ascii="Times New Roman" w:hAnsi="Times New Roman"/>
                <w:sz w:val="28"/>
                <w:szCs w:val="28"/>
              </w:rPr>
              <w:t>т</w:t>
            </w:r>
            <w:r w:rsidRPr="008177A9">
              <w:rPr>
                <w:rFonts w:ascii="Times New Roman" w:hAnsi="Times New Roman"/>
                <w:sz w:val="28"/>
                <w:szCs w:val="28"/>
              </w:rPr>
              <w:t>ственность берет на себя</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Стремится снять с себя ответстве</w:t>
            </w:r>
            <w:r w:rsidRPr="008177A9">
              <w:rPr>
                <w:rFonts w:ascii="Times New Roman" w:hAnsi="Times New Roman"/>
                <w:sz w:val="28"/>
                <w:szCs w:val="28"/>
              </w:rPr>
              <w:t>н</w:t>
            </w:r>
            <w:r w:rsidRPr="008177A9">
              <w:rPr>
                <w:rFonts w:ascii="Times New Roman" w:hAnsi="Times New Roman"/>
                <w:sz w:val="28"/>
                <w:szCs w:val="28"/>
              </w:rPr>
              <w:t>ность за происх</w:t>
            </w:r>
            <w:r w:rsidRPr="008177A9">
              <w:rPr>
                <w:rFonts w:ascii="Times New Roman" w:hAnsi="Times New Roman"/>
                <w:sz w:val="28"/>
                <w:szCs w:val="28"/>
              </w:rPr>
              <w:t>о</w:t>
            </w:r>
            <w:r w:rsidRPr="008177A9">
              <w:rPr>
                <w:rFonts w:ascii="Times New Roman" w:hAnsi="Times New Roman"/>
                <w:sz w:val="28"/>
                <w:szCs w:val="28"/>
              </w:rPr>
              <w:t>дящее</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7</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Потребность в определе</w:t>
            </w:r>
            <w:r w:rsidRPr="008177A9">
              <w:rPr>
                <w:rFonts w:ascii="Times New Roman" w:hAnsi="Times New Roman"/>
                <w:sz w:val="28"/>
                <w:szCs w:val="28"/>
              </w:rPr>
              <w:t>н</w:t>
            </w:r>
            <w:r w:rsidRPr="008177A9">
              <w:rPr>
                <w:rFonts w:ascii="Times New Roman" w:hAnsi="Times New Roman"/>
                <w:sz w:val="28"/>
                <w:szCs w:val="28"/>
              </w:rPr>
              <w:t>ности</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Признает многообразие мира, поз</w:t>
            </w:r>
            <w:r w:rsidRPr="008177A9">
              <w:rPr>
                <w:rFonts w:ascii="Times New Roman" w:hAnsi="Times New Roman"/>
                <w:sz w:val="28"/>
                <w:szCs w:val="28"/>
              </w:rPr>
              <w:t>и</w:t>
            </w:r>
            <w:r w:rsidRPr="008177A9">
              <w:rPr>
                <w:rFonts w:ascii="Times New Roman" w:hAnsi="Times New Roman"/>
                <w:sz w:val="28"/>
                <w:szCs w:val="28"/>
              </w:rPr>
              <w:t>ций, мнений</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Мир видит с двух сторон: черное и белое. Людей д</w:t>
            </w:r>
            <w:r w:rsidRPr="008177A9">
              <w:rPr>
                <w:rFonts w:ascii="Times New Roman" w:hAnsi="Times New Roman"/>
                <w:sz w:val="28"/>
                <w:szCs w:val="28"/>
              </w:rPr>
              <w:t>е</w:t>
            </w:r>
            <w:r w:rsidRPr="008177A9">
              <w:rPr>
                <w:rFonts w:ascii="Times New Roman" w:hAnsi="Times New Roman"/>
                <w:sz w:val="28"/>
                <w:szCs w:val="28"/>
              </w:rPr>
              <w:t>лит на хороших и плохих</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8</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Приверже</w:t>
            </w:r>
            <w:r w:rsidRPr="008177A9">
              <w:rPr>
                <w:rFonts w:ascii="Times New Roman" w:hAnsi="Times New Roman"/>
                <w:sz w:val="28"/>
                <w:szCs w:val="28"/>
              </w:rPr>
              <w:t>н</w:t>
            </w:r>
            <w:r w:rsidRPr="008177A9">
              <w:rPr>
                <w:rFonts w:ascii="Times New Roman" w:hAnsi="Times New Roman"/>
                <w:sz w:val="28"/>
                <w:szCs w:val="28"/>
              </w:rPr>
              <w:t>ность к п</w:t>
            </w:r>
            <w:r w:rsidRPr="008177A9">
              <w:rPr>
                <w:rFonts w:ascii="Times New Roman" w:hAnsi="Times New Roman"/>
                <w:sz w:val="28"/>
                <w:szCs w:val="28"/>
              </w:rPr>
              <w:t>о</w:t>
            </w:r>
            <w:r w:rsidRPr="008177A9">
              <w:rPr>
                <w:rFonts w:ascii="Times New Roman" w:hAnsi="Times New Roman"/>
                <w:sz w:val="28"/>
                <w:szCs w:val="28"/>
              </w:rPr>
              <w:t>рядку</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 xml:space="preserve"> Порядок не представляет большой це</w:t>
            </w:r>
            <w:r w:rsidRPr="008177A9">
              <w:rPr>
                <w:rFonts w:ascii="Times New Roman" w:hAnsi="Times New Roman"/>
                <w:sz w:val="28"/>
                <w:szCs w:val="28"/>
              </w:rPr>
              <w:t>н</w:t>
            </w:r>
            <w:r w:rsidRPr="008177A9">
              <w:rPr>
                <w:rFonts w:ascii="Times New Roman" w:hAnsi="Times New Roman"/>
                <w:sz w:val="28"/>
                <w:szCs w:val="28"/>
              </w:rPr>
              <w:t>ности и отх</w:t>
            </w:r>
            <w:r w:rsidRPr="008177A9">
              <w:rPr>
                <w:rFonts w:ascii="Times New Roman" w:hAnsi="Times New Roman"/>
                <w:sz w:val="28"/>
                <w:szCs w:val="28"/>
              </w:rPr>
              <w:t>о</w:t>
            </w:r>
            <w:r w:rsidRPr="008177A9">
              <w:rPr>
                <w:rFonts w:ascii="Times New Roman" w:hAnsi="Times New Roman"/>
                <w:sz w:val="28"/>
                <w:szCs w:val="28"/>
              </w:rPr>
              <w:t>дит на второй план</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Порядок важен во всем, и особенно любит социал</w:t>
            </w:r>
            <w:r w:rsidRPr="008177A9">
              <w:rPr>
                <w:rFonts w:ascii="Times New Roman" w:hAnsi="Times New Roman"/>
                <w:sz w:val="28"/>
                <w:szCs w:val="28"/>
              </w:rPr>
              <w:t>ь</w:t>
            </w:r>
            <w:r w:rsidRPr="008177A9">
              <w:rPr>
                <w:rFonts w:ascii="Times New Roman" w:hAnsi="Times New Roman"/>
                <w:sz w:val="28"/>
                <w:szCs w:val="28"/>
              </w:rPr>
              <w:t>ный порядок</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9</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Ориентация на себя или на других</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Ориентирован на себя. Стремление к личной нез</w:t>
            </w:r>
            <w:r w:rsidRPr="008177A9">
              <w:rPr>
                <w:rFonts w:ascii="Times New Roman" w:hAnsi="Times New Roman"/>
                <w:sz w:val="28"/>
                <w:szCs w:val="28"/>
              </w:rPr>
              <w:t>а</w:t>
            </w:r>
            <w:r w:rsidRPr="008177A9">
              <w:rPr>
                <w:rFonts w:ascii="Times New Roman" w:hAnsi="Times New Roman"/>
                <w:sz w:val="28"/>
                <w:szCs w:val="28"/>
              </w:rPr>
              <w:t>висимости</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Стремление пр</w:t>
            </w:r>
            <w:r w:rsidRPr="008177A9">
              <w:rPr>
                <w:rFonts w:ascii="Times New Roman" w:hAnsi="Times New Roman"/>
                <w:sz w:val="28"/>
                <w:szCs w:val="28"/>
              </w:rPr>
              <w:t>и</w:t>
            </w:r>
            <w:r w:rsidRPr="008177A9">
              <w:rPr>
                <w:rFonts w:ascii="Times New Roman" w:hAnsi="Times New Roman"/>
                <w:sz w:val="28"/>
                <w:szCs w:val="28"/>
              </w:rPr>
              <w:t>надлежать к о</w:t>
            </w:r>
            <w:r w:rsidRPr="008177A9">
              <w:rPr>
                <w:rFonts w:ascii="Times New Roman" w:hAnsi="Times New Roman"/>
                <w:sz w:val="28"/>
                <w:szCs w:val="28"/>
              </w:rPr>
              <w:t>б</w:t>
            </w:r>
            <w:r w:rsidRPr="008177A9">
              <w:rPr>
                <w:rFonts w:ascii="Times New Roman" w:hAnsi="Times New Roman"/>
                <w:sz w:val="28"/>
                <w:szCs w:val="28"/>
              </w:rPr>
              <w:t>щественным и</w:t>
            </w:r>
            <w:r w:rsidRPr="008177A9">
              <w:rPr>
                <w:rFonts w:ascii="Times New Roman" w:hAnsi="Times New Roman"/>
                <w:sz w:val="28"/>
                <w:szCs w:val="28"/>
              </w:rPr>
              <w:t>н</w:t>
            </w:r>
            <w:r w:rsidRPr="008177A9">
              <w:rPr>
                <w:rFonts w:ascii="Times New Roman" w:hAnsi="Times New Roman"/>
                <w:sz w:val="28"/>
                <w:szCs w:val="28"/>
              </w:rPr>
              <w:t>ститутам</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10</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Чувство юмора</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Способен п</w:t>
            </w:r>
            <w:r w:rsidRPr="008177A9">
              <w:rPr>
                <w:rFonts w:ascii="Times New Roman" w:hAnsi="Times New Roman"/>
                <w:sz w:val="28"/>
                <w:szCs w:val="28"/>
              </w:rPr>
              <w:t>о</w:t>
            </w:r>
            <w:r w:rsidRPr="008177A9">
              <w:rPr>
                <w:rFonts w:ascii="Times New Roman" w:hAnsi="Times New Roman"/>
                <w:sz w:val="28"/>
                <w:szCs w:val="28"/>
              </w:rPr>
              <w:t>смеяться над собой, обл</w:t>
            </w:r>
            <w:r w:rsidRPr="008177A9">
              <w:rPr>
                <w:rFonts w:ascii="Times New Roman" w:hAnsi="Times New Roman"/>
                <w:sz w:val="28"/>
                <w:szCs w:val="28"/>
              </w:rPr>
              <w:t>а</w:t>
            </w:r>
            <w:r w:rsidRPr="008177A9">
              <w:rPr>
                <w:rFonts w:ascii="Times New Roman" w:hAnsi="Times New Roman"/>
                <w:sz w:val="28"/>
                <w:szCs w:val="28"/>
              </w:rPr>
              <w:t>дает чувством юмора</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Чувство юмора выражено слабо</w:t>
            </w:r>
          </w:p>
        </w:tc>
      </w:tr>
      <w:tr w:rsidR="006626EC" w:rsidRPr="008177A9" w:rsidTr="00633C8D">
        <w:tc>
          <w:tcPr>
            <w:tcW w:w="1064"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11</w:t>
            </w:r>
          </w:p>
        </w:tc>
        <w:tc>
          <w:tcPr>
            <w:tcW w:w="2446"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Авторит</w:t>
            </w:r>
            <w:r w:rsidRPr="008177A9">
              <w:rPr>
                <w:rFonts w:ascii="Times New Roman" w:hAnsi="Times New Roman"/>
                <w:sz w:val="28"/>
                <w:szCs w:val="28"/>
              </w:rPr>
              <w:t>а</w:t>
            </w:r>
            <w:r w:rsidRPr="008177A9">
              <w:rPr>
                <w:rFonts w:ascii="Times New Roman" w:hAnsi="Times New Roman"/>
                <w:sz w:val="28"/>
                <w:szCs w:val="28"/>
              </w:rPr>
              <w:t>ризм</w:t>
            </w:r>
          </w:p>
        </w:tc>
        <w:tc>
          <w:tcPr>
            <w:tcW w:w="2552"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Предпочитает жить в св</w:t>
            </w:r>
            <w:r w:rsidRPr="008177A9">
              <w:rPr>
                <w:rFonts w:ascii="Times New Roman" w:hAnsi="Times New Roman"/>
                <w:sz w:val="28"/>
                <w:szCs w:val="28"/>
              </w:rPr>
              <w:t>о</w:t>
            </w:r>
            <w:r w:rsidRPr="008177A9">
              <w:rPr>
                <w:rFonts w:ascii="Times New Roman" w:hAnsi="Times New Roman"/>
                <w:sz w:val="28"/>
                <w:szCs w:val="28"/>
              </w:rPr>
              <w:t>бодном дем</w:t>
            </w:r>
            <w:r w:rsidRPr="008177A9">
              <w:rPr>
                <w:rFonts w:ascii="Times New Roman" w:hAnsi="Times New Roman"/>
                <w:sz w:val="28"/>
                <w:szCs w:val="28"/>
              </w:rPr>
              <w:t>о</w:t>
            </w:r>
            <w:r w:rsidRPr="008177A9">
              <w:rPr>
                <w:rFonts w:ascii="Times New Roman" w:hAnsi="Times New Roman"/>
                <w:sz w:val="28"/>
                <w:szCs w:val="28"/>
              </w:rPr>
              <w:t>кратическом обществе</w:t>
            </w:r>
          </w:p>
        </w:tc>
        <w:tc>
          <w:tcPr>
            <w:tcW w:w="2977" w:type="dxa"/>
          </w:tcPr>
          <w:p w:rsidR="006626EC" w:rsidRPr="008177A9" w:rsidRDefault="006626EC" w:rsidP="007116A1">
            <w:pPr>
              <w:tabs>
                <w:tab w:val="left" w:pos="8789"/>
              </w:tabs>
              <w:ind w:right="566"/>
              <w:jc w:val="center"/>
              <w:rPr>
                <w:rFonts w:ascii="Times New Roman" w:hAnsi="Times New Roman"/>
                <w:sz w:val="28"/>
                <w:szCs w:val="28"/>
              </w:rPr>
            </w:pPr>
            <w:r w:rsidRPr="008177A9">
              <w:rPr>
                <w:rFonts w:ascii="Times New Roman" w:hAnsi="Times New Roman"/>
                <w:sz w:val="28"/>
                <w:szCs w:val="28"/>
              </w:rPr>
              <w:t>Предпочитает а</w:t>
            </w:r>
            <w:r w:rsidRPr="008177A9">
              <w:rPr>
                <w:rFonts w:ascii="Times New Roman" w:hAnsi="Times New Roman"/>
                <w:sz w:val="28"/>
                <w:szCs w:val="28"/>
              </w:rPr>
              <w:t>в</w:t>
            </w:r>
            <w:r w:rsidRPr="008177A9">
              <w:rPr>
                <w:rFonts w:ascii="Times New Roman" w:hAnsi="Times New Roman"/>
                <w:sz w:val="28"/>
                <w:szCs w:val="28"/>
              </w:rPr>
              <w:t>торитарное общ</w:t>
            </w:r>
            <w:r w:rsidRPr="008177A9">
              <w:rPr>
                <w:rFonts w:ascii="Times New Roman" w:hAnsi="Times New Roman"/>
                <w:sz w:val="28"/>
                <w:szCs w:val="28"/>
              </w:rPr>
              <w:t>е</w:t>
            </w:r>
            <w:r w:rsidRPr="008177A9">
              <w:rPr>
                <w:rFonts w:ascii="Times New Roman" w:hAnsi="Times New Roman"/>
                <w:sz w:val="28"/>
                <w:szCs w:val="28"/>
              </w:rPr>
              <w:t>ство с сильной властью</w:t>
            </w:r>
          </w:p>
        </w:tc>
      </w:tr>
    </w:tbl>
    <w:p w:rsidR="006626EC" w:rsidRPr="008177A9" w:rsidRDefault="006626EC" w:rsidP="007116A1">
      <w:pPr>
        <w:tabs>
          <w:tab w:val="num" w:pos="540"/>
          <w:tab w:val="left" w:pos="8789"/>
        </w:tabs>
        <w:spacing w:line="360" w:lineRule="auto"/>
        <w:ind w:right="566"/>
        <w:rPr>
          <w:rFonts w:ascii="Times New Roman" w:hAnsi="Times New Roman"/>
          <w:sz w:val="28"/>
          <w:szCs w:val="28"/>
        </w:rPr>
      </w:pPr>
    </w:p>
    <w:p w:rsidR="006626EC" w:rsidRPr="008177A9" w:rsidRDefault="006626EC" w:rsidP="007116A1">
      <w:pPr>
        <w:tabs>
          <w:tab w:val="num" w:pos="540"/>
          <w:tab w:val="left" w:pos="8789"/>
        </w:tabs>
        <w:spacing w:line="360" w:lineRule="auto"/>
        <w:ind w:right="566"/>
        <w:rPr>
          <w:rFonts w:ascii="Times New Roman" w:hAnsi="Times New Roman"/>
          <w:sz w:val="28"/>
          <w:szCs w:val="28"/>
        </w:rPr>
      </w:pPr>
      <w:r w:rsidRPr="008177A9">
        <w:rPr>
          <w:rFonts w:ascii="Times New Roman" w:hAnsi="Times New Roman"/>
          <w:sz w:val="28"/>
          <w:szCs w:val="28"/>
        </w:rPr>
        <w:t>Использованная литература: Безюлева, Г.В., Шеламова, Г.М. Толеран</w:t>
      </w:r>
      <w:r w:rsidRPr="008177A9">
        <w:rPr>
          <w:rFonts w:ascii="Times New Roman" w:hAnsi="Times New Roman"/>
          <w:sz w:val="28"/>
          <w:szCs w:val="28"/>
        </w:rPr>
        <w:t>т</w:t>
      </w:r>
      <w:r w:rsidRPr="008177A9">
        <w:rPr>
          <w:rFonts w:ascii="Times New Roman" w:hAnsi="Times New Roman"/>
          <w:sz w:val="28"/>
          <w:szCs w:val="28"/>
        </w:rPr>
        <w:t>ность: взгляд, поиск, решение /– М.: Вербум – М, 2003. - 168 с.</w:t>
      </w:r>
    </w:p>
    <w:p w:rsidR="006626EC" w:rsidRPr="008177A9" w:rsidRDefault="006626EC" w:rsidP="007116A1">
      <w:pPr>
        <w:tabs>
          <w:tab w:val="num" w:pos="540"/>
          <w:tab w:val="left" w:pos="8789"/>
        </w:tabs>
        <w:spacing w:line="360" w:lineRule="auto"/>
        <w:ind w:right="566"/>
        <w:rPr>
          <w:rFonts w:ascii="Times New Roman" w:hAnsi="Times New Roman"/>
          <w:sz w:val="28"/>
          <w:szCs w:val="28"/>
        </w:rPr>
      </w:pPr>
    </w:p>
    <w:p w:rsidR="006626EC" w:rsidRPr="008177A9" w:rsidRDefault="006626EC" w:rsidP="007116A1">
      <w:pPr>
        <w:tabs>
          <w:tab w:val="num" w:pos="540"/>
          <w:tab w:val="left" w:pos="8789"/>
        </w:tabs>
        <w:spacing w:line="360" w:lineRule="auto"/>
        <w:ind w:right="566"/>
        <w:jc w:val="center"/>
        <w:rPr>
          <w:rFonts w:ascii="Times New Roman" w:hAnsi="Times New Roman"/>
          <w:sz w:val="28"/>
          <w:szCs w:val="28"/>
        </w:rPr>
      </w:pPr>
      <w:r w:rsidRPr="008177A9">
        <w:rPr>
          <w:rFonts w:ascii="Times New Roman" w:hAnsi="Times New Roman"/>
          <w:b/>
          <w:sz w:val="28"/>
          <w:szCs w:val="28"/>
        </w:rPr>
        <w:t>Характеристики толерантности</w:t>
      </w:r>
      <w:r w:rsidRPr="008177A9">
        <w:rPr>
          <w:rFonts w:ascii="Times New Roman" w:hAnsi="Times New Roman"/>
          <w:sz w:val="28"/>
          <w:szCs w:val="28"/>
        </w:rPr>
        <w:t xml:space="preserve"> </w:t>
      </w:r>
    </w:p>
    <w:p w:rsidR="006626EC" w:rsidRPr="008177A9" w:rsidRDefault="006626EC" w:rsidP="007116A1">
      <w:pPr>
        <w:tabs>
          <w:tab w:val="left" w:pos="8789"/>
        </w:tabs>
        <w:ind w:left="-426" w:right="566" w:firstLine="540"/>
        <w:jc w:val="center"/>
        <w:rPr>
          <w:rFonts w:ascii="Times New Roman" w:hAnsi="Times New Roman"/>
          <w:b/>
          <w:sz w:val="28"/>
          <w:szCs w:val="28"/>
        </w:rPr>
      </w:pPr>
      <w:r w:rsidRPr="008177A9">
        <w:rPr>
          <w:rFonts w:ascii="Times New Roman" w:hAnsi="Times New Roman"/>
          <w:b/>
          <w:sz w:val="28"/>
          <w:szCs w:val="28"/>
        </w:rPr>
        <w:t xml:space="preserve">Советы по самовоспитанию толерантного поведения </w:t>
      </w:r>
    </w:p>
    <w:p w:rsidR="006626EC" w:rsidRPr="008177A9" w:rsidRDefault="006626EC" w:rsidP="007116A1">
      <w:pPr>
        <w:tabs>
          <w:tab w:val="left" w:pos="8789"/>
        </w:tabs>
        <w:ind w:left="-426" w:right="566" w:firstLine="540"/>
        <w:jc w:val="center"/>
        <w:rPr>
          <w:rFonts w:ascii="Times New Roman" w:hAnsi="Times New Roman"/>
          <w:b/>
          <w:sz w:val="28"/>
          <w:szCs w:val="28"/>
        </w:rPr>
      </w:pPr>
      <w:r w:rsidRPr="008177A9">
        <w:rPr>
          <w:rFonts w:ascii="Times New Roman" w:hAnsi="Times New Roman"/>
          <w:b/>
          <w:sz w:val="28"/>
          <w:szCs w:val="28"/>
        </w:rPr>
        <w:t>для родителей</w:t>
      </w:r>
    </w:p>
    <w:p w:rsidR="006626EC" w:rsidRPr="008177A9" w:rsidRDefault="006626EC" w:rsidP="007116A1">
      <w:pPr>
        <w:tabs>
          <w:tab w:val="left" w:pos="8789"/>
        </w:tabs>
        <w:ind w:left="-426" w:right="566" w:firstLine="540"/>
        <w:jc w:val="center"/>
        <w:rPr>
          <w:rFonts w:ascii="Times New Roman" w:hAnsi="Times New Roman"/>
          <w:b/>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Расширяйте круг идей, позиций, мнений, фактов и сведений, исходящих от других людей.</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Становясь старше, все больше внимания обращайте на проя</w:t>
      </w:r>
      <w:r w:rsidRPr="008177A9">
        <w:rPr>
          <w:rFonts w:ascii="Times New Roman" w:hAnsi="Times New Roman"/>
          <w:sz w:val="28"/>
          <w:szCs w:val="28"/>
        </w:rPr>
        <w:t>в</w:t>
      </w:r>
      <w:r w:rsidRPr="008177A9">
        <w:rPr>
          <w:rFonts w:ascii="Times New Roman" w:hAnsi="Times New Roman"/>
          <w:sz w:val="28"/>
          <w:szCs w:val="28"/>
        </w:rPr>
        <w:t>ление и преодоление своих возрастных и профессиональных ст</w:t>
      </w:r>
      <w:r w:rsidRPr="008177A9">
        <w:rPr>
          <w:rFonts w:ascii="Times New Roman" w:hAnsi="Times New Roman"/>
          <w:sz w:val="28"/>
          <w:szCs w:val="28"/>
        </w:rPr>
        <w:t>е</w:t>
      </w:r>
      <w:r w:rsidRPr="008177A9">
        <w:rPr>
          <w:rFonts w:ascii="Times New Roman" w:hAnsi="Times New Roman"/>
          <w:sz w:val="28"/>
          <w:szCs w:val="28"/>
        </w:rPr>
        <w:t>реотипов.</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Если другие не разделяют ваших точек зрения, это не показ</w:t>
      </w:r>
      <w:r w:rsidRPr="008177A9">
        <w:rPr>
          <w:rFonts w:ascii="Times New Roman" w:hAnsi="Times New Roman"/>
          <w:sz w:val="28"/>
          <w:szCs w:val="28"/>
        </w:rPr>
        <w:t>а</w:t>
      </w:r>
      <w:r w:rsidRPr="008177A9">
        <w:rPr>
          <w:rFonts w:ascii="Times New Roman" w:hAnsi="Times New Roman"/>
          <w:sz w:val="28"/>
          <w:szCs w:val="28"/>
        </w:rPr>
        <w:t>тель их несостоятельности.</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Изменения взглядов, мыслей и поведения требует многих ус</w:t>
      </w:r>
      <w:r w:rsidRPr="008177A9">
        <w:rPr>
          <w:rFonts w:ascii="Times New Roman" w:hAnsi="Times New Roman"/>
          <w:sz w:val="28"/>
          <w:szCs w:val="28"/>
        </w:rPr>
        <w:t>и</w:t>
      </w:r>
      <w:r w:rsidRPr="008177A9">
        <w:rPr>
          <w:rFonts w:ascii="Times New Roman" w:hAnsi="Times New Roman"/>
          <w:sz w:val="28"/>
          <w:szCs w:val="28"/>
        </w:rPr>
        <w:t>лий, большой внутренней работы.</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Учитесь путем тренировок отстранятся от своего привычного взгляда и смотреть на проблему  и людей беспристрастно, выр</w:t>
      </w:r>
      <w:r w:rsidRPr="008177A9">
        <w:rPr>
          <w:rFonts w:ascii="Times New Roman" w:hAnsi="Times New Roman"/>
          <w:sz w:val="28"/>
          <w:szCs w:val="28"/>
        </w:rPr>
        <w:t>а</w:t>
      </w:r>
      <w:r w:rsidRPr="008177A9">
        <w:rPr>
          <w:rFonts w:ascii="Times New Roman" w:hAnsi="Times New Roman"/>
          <w:sz w:val="28"/>
          <w:szCs w:val="28"/>
        </w:rPr>
        <w:t>батывайте психологический взгляд стороннего наблюдателя.</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Помните, что самые главные вопросы задаются не людям, а самому себе, но ответы следует искать вместе.</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Относитесь с иронией к значимости своей персоны.</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Не страдайте от того, что не все упорядочнено, стр</w:t>
      </w:r>
      <w:r w:rsidRPr="008177A9">
        <w:rPr>
          <w:rFonts w:ascii="Times New Roman" w:hAnsi="Times New Roman"/>
          <w:sz w:val="28"/>
          <w:szCs w:val="28"/>
        </w:rPr>
        <w:t>о</w:t>
      </w:r>
      <w:r w:rsidRPr="008177A9">
        <w:rPr>
          <w:rFonts w:ascii="Times New Roman" w:hAnsi="Times New Roman"/>
          <w:sz w:val="28"/>
          <w:szCs w:val="28"/>
        </w:rPr>
        <w:t>го,правильно в окружающей действительности и людях, прин</w:t>
      </w:r>
      <w:r w:rsidRPr="008177A9">
        <w:rPr>
          <w:rFonts w:ascii="Times New Roman" w:hAnsi="Times New Roman"/>
          <w:sz w:val="28"/>
          <w:szCs w:val="28"/>
        </w:rPr>
        <w:t>и</w:t>
      </w:r>
      <w:r w:rsidRPr="008177A9">
        <w:rPr>
          <w:rFonts w:ascii="Times New Roman" w:hAnsi="Times New Roman"/>
          <w:sz w:val="28"/>
          <w:szCs w:val="28"/>
        </w:rPr>
        <w:t>майте окружающий мир таким, какой он есть, ведь для нас этот мир – единственный.</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Взаимоотношения с единомышленниками и оппонентами ст</w:t>
      </w:r>
      <w:r w:rsidRPr="008177A9">
        <w:rPr>
          <w:rFonts w:ascii="Times New Roman" w:hAnsi="Times New Roman"/>
          <w:sz w:val="28"/>
          <w:szCs w:val="28"/>
        </w:rPr>
        <w:t>и</w:t>
      </w:r>
      <w:r w:rsidRPr="008177A9">
        <w:rPr>
          <w:rFonts w:ascii="Times New Roman" w:hAnsi="Times New Roman"/>
          <w:sz w:val="28"/>
          <w:szCs w:val="28"/>
        </w:rPr>
        <w:t>мулирубт когнитивные и творческие процессы, больше обща</w:t>
      </w:r>
      <w:r w:rsidRPr="008177A9">
        <w:rPr>
          <w:rFonts w:ascii="Times New Roman" w:hAnsi="Times New Roman"/>
          <w:sz w:val="28"/>
          <w:szCs w:val="28"/>
        </w:rPr>
        <w:t>й</w:t>
      </w:r>
      <w:r w:rsidRPr="008177A9">
        <w:rPr>
          <w:rFonts w:ascii="Times New Roman" w:hAnsi="Times New Roman"/>
          <w:sz w:val="28"/>
          <w:szCs w:val="28"/>
        </w:rPr>
        <w:t>тесь с различными людьми.</w:t>
      </w:r>
    </w:p>
    <w:p w:rsidR="006626EC" w:rsidRPr="008177A9" w:rsidRDefault="006626EC" w:rsidP="00633C8D">
      <w:pPr>
        <w:tabs>
          <w:tab w:val="left" w:pos="1134"/>
          <w:tab w:val="left" w:pos="8789"/>
        </w:tabs>
        <w:ind w:left="-426" w:right="566" w:firstLine="540"/>
        <w:rPr>
          <w:rFonts w:ascii="Times New Roman" w:hAnsi="Times New Roman"/>
          <w:sz w:val="28"/>
          <w:szCs w:val="28"/>
        </w:rPr>
      </w:pPr>
    </w:p>
    <w:p w:rsidR="006626EC" w:rsidRPr="008177A9" w:rsidRDefault="006626EC" w:rsidP="00633C8D">
      <w:pPr>
        <w:widowControl w:val="0"/>
        <w:numPr>
          <w:ilvl w:val="0"/>
          <w:numId w:val="96"/>
        </w:numPr>
        <w:tabs>
          <w:tab w:val="left" w:pos="1134"/>
          <w:tab w:val="left" w:pos="8789"/>
        </w:tabs>
        <w:autoSpaceDE w:val="0"/>
        <w:autoSpaceDN w:val="0"/>
        <w:adjustRightInd w:val="0"/>
        <w:spacing w:line="360" w:lineRule="atLeast"/>
        <w:ind w:right="566"/>
        <w:jc w:val="both"/>
        <w:textAlignment w:val="baseline"/>
        <w:rPr>
          <w:rFonts w:ascii="Times New Roman" w:hAnsi="Times New Roman"/>
          <w:sz w:val="28"/>
          <w:szCs w:val="28"/>
        </w:rPr>
      </w:pPr>
      <w:r w:rsidRPr="008177A9">
        <w:rPr>
          <w:rFonts w:ascii="Times New Roman" w:hAnsi="Times New Roman"/>
          <w:sz w:val="28"/>
          <w:szCs w:val="28"/>
        </w:rPr>
        <w:t>Делайте вывод самостоятельно, помня, что никто нам не может навязать толерантные отношения, и, если вы считаете их мал</w:t>
      </w:r>
      <w:r w:rsidRPr="008177A9">
        <w:rPr>
          <w:rFonts w:ascii="Times New Roman" w:hAnsi="Times New Roman"/>
          <w:sz w:val="28"/>
          <w:szCs w:val="28"/>
        </w:rPr>
        <w:t>о</w:t>
      </w:r>
      <w:r w:rsidRPr="008177A9">
        <w:rPr>
          <w:rFonts w:ascii="Times New Roman" w:hAnsi="Times New Roman"/>
          <w:sz w:val="28"/>
          <w:szCs w:val="28"/>
        </w:rPr>
        <w:t>эффективными и психологически не готовы их принять, это ваше право, для каждого дела и периода осмысления свой срок, мы должны внутренне быть готовы к реализации нового.</w:t>
      </w:r>
    </w:p>
    <w:p w:rsidR="006626EC" w:rsidRPr="008177A9" w:rsidRDefault="006626EC" w:rsidP="00633C8D">
      <w:pPr>
        <w:shd w:val="clear" w:color="auto" w:fill="FFFFFF"/>
        <w:tabs>
          <w:tab w:val="left" w:pos="713"/>
          <w:tab w:val="left" w:pos="1134"/>
          <w:tab w:val="left" w:pos="8789"/>
        </w:tabs>
        <w:spacing w:line="324" w:lineRule="exact"/>
        <w:ind w:right="566"/>
        <w:rPr>
          <w:rFonts w:ascii="Times New Roman" w:hAnsi="Times New Roman"/>
          <w:b/>
          <w:i/>
          <w:color w:val="000000"/>
          <w:spacing w:val="-12"/>
          <w:sz w:val="36"/>
          <w:szCs w:val="36"/>
        </w:rPr>
      </w:pPr>
    </w:p>
    <w:p w:rsidR="006626EC" w:rsidRPr="008177A9" w:rsidRDefault="006626EC" w:rsidP="00633C8D">
      <w:pPr>
        <w:shd w:val="clear" w:color="auto" w:fill="FFFFFF"/>
        <w:tabs>
          <w:tab w:val="left" w:pos="713"/>
          <w:tab w:val="left" w:pos="1134"/>
          <w:tab w:val="left" w:pos="8789"/>
        </w:tabs>
        <w:spacing w:line="324" w:lineRule="exact"/>
        <w:ind w:right="566"/>
        <w:rPr>
          <w:rFonts w:ascii="Times New Roman" w:hAnsi="Times New Roman"/>
          <w:b/>
          <w:i/>
          <w:color w:val="000000"/>
          <w:spacing w:val="-12"/>
          <w:sz w:val="36"/>
          <w:szCs w:val="36"/>
        </w:rPr>
      </w:pPr>
    </w:p>
    <w:p w:rsidR="006626EC" w:rsidRPr="008177A9" w:rsidRDefault="006626EC" w:rsidP="007116A1">
      <w:pPr>
        <w:shd w:val="clear" w:color="auto" w:fill="FFFFFF"/>
        <w:tabs>
          <w:tab w:val="left" w:pos="713"/>
          <w:tab w:val="left" w:pos="8789"/>
        </w:tabs>
        <w:spacing w:line="324" w:lineRule="exact"/>
        <w:ind w:left="284" w:right="566"/>
        <w:jc w:val="center"/>
        <w:rPr>
          <w:rFonts w:ascii="Times New Roman" w:hAnsi="Times New Roman"/>
          <w:color w:val="000000"/>
          <w:spacing w:val="-12"/>
          <w:sz w:val="28"/>
          <w:szCs w:val="28"/>
        </w:rPr>
      </w:pPr>
      <w:r w:rsidRPr="008177A9">
        <w:rPr>
          <w:rFonts w:ascii="Times New Roman" w:hAnsi="Times New Roman"/>
          <w:color w:val="000000"/>
          <w:spacing w:val="-12"/>
          <w:sz w:val="28"/>
          <w:szCs w:val="28"/>
        </w:rPr>
        <w:t xml:space="preserve">Диалоговая лекция </w:t>
      </w:r>
    </w:p>
    <w:p w:rsidR="006626EC" w:rsidRPr="008177A9" w:rsidRDefault="006626EC" w:rsidP="007116A1">
      <w:pPr>
        <w:shd w:val="clear" w:color="auto" w:fill="FFFFFF"/>
        <w:tabs>
          <w:tab w:val="left" w:pos="713"/>
          <w:tab w:val="left" w:pos="8789"/>
        </w:tabs>
        <w:spacing w:line="324" w:lineRule="exact"/>
        <w:ind w:left="284" w:right="566"/>
        <w:jc w:val="center"/>
        <w:rPr>
          <w:rFonts w:ascii="Times New Roman" w:hAnsi="Times New Roman"/>
          <w:color w:val="000000"/>
          <w:spacing w:val="-12"/>
          <w:sz w:val="28"/>
          <w:szCs w:val="28"/>
        </w:rPr>
      </w:pPr>
    </w:p>
    <w:p w:rsidR="006626EC" w:rsidRPr="008177A9" w:rsidRDefault="006626EC" w:rsidP="007116A1">
      <w:pPr>
        <w:shd w:val="clear" w:color="auto" w:fill="FFFFFF"/>
        <w:tabs>
          <w:tab w:val="left" w:pos="713"/>
          <w:tab w:val="left" w:pos="8789"/>
        </w:tabs>
        <w:spacing w:line="360" w:lineRule="auto"/>
        <w:ind w:left="284" w:right="566"/>
        <w:jc w:val="center"/>
        <w:rPr>
          <w:rFonts w:ascii="Times New Roman" w:hAnsi="Times New Roman"/>
          <w:color w:val="000000"/>
          <w:spacing w:val="-12"/>
          <w:sz w:val="28"/>
          <w:szCs w:val="28"/>
        </w:rPr>
      </w:pPr>
      <w:r w:rsidRPr="008177A9">
        <w:rPr>
          <w:rFonts w:ascii="Times New Roman" w:hAnsi="Times New Roman"/>
          <w:b/>
          <w:bCs/>
          <w:sz w:val="28"/>
          <w:szCs w:val="28"/>
        </w:rPr>
        <w:t>Характеристики толерантности</w:t>
      </w:r>
    </w:p>
    <w:p w:rsidR="006626EC" w:rsidRPr="008177A9" w:rsidRDefault="006626EC" w:rsidP="007116A1">
      <w:pPr>
        <w:shd w:val="clear" w:color="auto" w:fill="FFFFFF"/>
        <w:tabs>
          <w:tab w:val="left" w:pos="8789"/>
        </w:tabs>
        <w:spacing w:before="307" w:line="360" w:lineRule="auto"/>
        <w:ind w:right="566" w:firstLine="567"/>
        <w:rPr>
          <w:rFonts w:ascii="Times New Roman" w:hAnsi="Times New Roman"/>
          <w:sz w:val="28"/>
          <w:szCs w:val="28"/>
        </w:rPr>
      </w:pPr>
      <w:r w:rsidRPr="008177A9">
        <w:rPr>
          <w:rFonts w:ascii="Times New Roman" w:hAnsi="Times New Roman"/>
          <w:sz w:val="28"/>
          <w:szCs w:val="28"/>
        </w:rPr>
        <w:t>В переводе с латинского - толерантность - терпение. Если заглянуть в словарь С.И. Ожегова, то найдем три слова, близкие по значению: «терпение», «терпеть» и «терпимость». Терпение определяется, с одной стороны, как способность терпеть, с другой - как настойчивость, упо</w:t>
      </w:r>
      <w:r w:rsidRPr="008177A9">
        <w:rPr>
          <w:rFonts w:ascii="Times New Roman" w:hAnsi="Times New Roman"/>
          <w:sz w:val="28"/>
          <w:szCs w:val="28"/>
        </w:rPr>
        <w:t>р</w:t>
      </w:r>
      <w:r w:rsidRPr="008177A9">
        <w:rPr>
          <w:rFonts w:ascii="Times New Roman" w:hAnsi="Times New Roman"/>
          <w:sz w:val="28"/>
          <w:szCs w:val="28"/>
        </w:rPr>
        <w:t xml:space="preserve">ство </w:t>
      </w:r>
      <w:r w:rsidRPr="008177A9">
        <w:rPr>
          <w:rFonts w:ascii="Times New Roman" w:hAnsi="Times New Roman"/>
          <w:bCs/>
          <w:sz w:val="28"/>
          <w:szCs w:val="28"/>
        </w:rPr>
        <w:t>и</w:t>
      </w:r>
      <w:r w:rsidRPr="008177A9">
        <w:rPr>
          <w:rFonts w:ascii="Times New Roman" w:hAnsi="Times New Roman"/>
          <w:b/>
          <w:bCs/>
          <w:sz w:val="28"/>
          <w:szCs w:val="28"/>
        </w:rPr>
        <w:t xml:space="preserve"> </w:t>
      </w:r>
      <w:r w:rsidRPr="008177A9">
        <w:rPr>
          <w:rFonts w:ascii="Times New Roman" w:hAnsi="Times New Roman"/>
          <w:sz w:val="28"/>
          <w:szCs w:val="28"/>
        </w:rPr>
        <w:t>выдержка.</w:t>
      </w:r>
    </w:p>
    <w:p w:rsidR="006626EC" w:rsidRPr="008177A9" w:rsidRDefault="006626EC" w:rsidP="007116A1">
      <w:pPr>
        <w:shd w:val="clear" w:color="auto" w:fill="FFFFFF"/>
        <w:tabs>
          <w:tab w:val="left" w:pos="8789"/>
        </w:tabs>
        <w:spacing w:line="360" w:lineRule="auto"/>
        <w:ind w:right="566" w:firstLine="567"/>
        <w:rPr>
          <w:rFonts w:ascii="Times New Roman" w:hAnsi="Times New Roman"/>
          <w:sz w:val="28"/>
          <w:szCs w:val="28"/>
        </w:rPr>
      </w:pPr>
      <w:r w:rsidRPr="008177A9">
        <w:rPr>
          <w:rFonts w:ascii="Times New Roman" w:hAnsi="Times New Roman"/>
          <w:spacing w:val="-1"/>
          <w:sz w:val="28"/>
          <w:szCs w:val="28"/>
        </w:rPr>
        <w:t xml:space="preserve">Именно терпение считается одним из значимых качеств учителя. Но всегда ли родители </w:t>
      </w:r>
      <w:r w:rsidRPr="008177A9">
        <w:rPr>
          <w:rFonts w:ascii="Times New Roman" w:hAnsi="Times New Roman"/>
          <w:sz w:val="28"/>
          <w:szCs w:val="28"/>
        </w:rPr>
        <w:t>|толерантны? Не правда ли до боли знакомые фразы, пословицы и поговорки:</w:t>
      </w:r>
    </w:p>
    <w:p w:rsidR="006626EC" w:rsidRPr="008177A9" w:rsidRDefault="006626EC" w:rsidP="007116A1">
      <w:pPr>
        <w:shd w:val="clear" w:color="auto" w:fill="FFFFFF"/>
        <w:tabs>
          <w:tab w:val="left" w:pos="4781"/>
          <w:tab w:val="left" w:pos="8789"/>
        </w:tabs>
        <w:spacing w:line="360" w:lineRule="auto"/>
        <w:ind w:right="566" w:firstLine="567"/>
        <w:rPr>
          <w:rFonts w:ascii="Times New Roman" w:hAnsi="Times New Roman"/>
          <w:iCs/>
          <w:sz w:val="28"/>
          <w:szCs w:val="28"/>
        </w:rPr>
      </w:pPr>
      <w:r w:rsidRPr="008177A9">
        <w:rPr>
          <w:rFonts w:ascii="Times New Roman" w:hAnsi="Times New Roman"/>
          <w:iCs/>
          <w:sz w:val="28"/>
          <w:szCs w:val="28"/>
        </w:rPr>
        <w:t>Не терпит возражений;</w:t>
      </w:r>
    </w:p>
    <w:p w:rsidR="006626EC" w:rsidRPr="008177A9" w:rsidRDefault="006626EC" w:rsidP="007116A1">
      <w:pPr>
        <w:shd w:val="clear" w:color="auto" w:fill="FFFFFF"/>
        <w:tabs>
          <w:tab w:val="left" w:pos="4781"/>
          <w:tab w:val="left" w:pos="8789"/>
        </w:tabs>
        <w:spacing w:line="360" w:lineRule="auto"/>
        <w:ind w:right="566" w:firstLine="567"/>
        <w:rPr>
          <w:rFonts w:ascii="Times New Roman" w:hAnsi="Times New Roman"/>
          <w:i/>
          <w:iCs/>
          <w:sz w:val="28"/>
          <w:szCs w:val="28"/>
        </w:rPr>
      </w:pPr>
      <w:r w:rsidRPr="008177A9">
        <w:rPr>
          <w:rFonts w:ascii="Times New Roman" w:hAnsi="Times New Roman"/>
          <w:iCs/>
          <w:sz w:val="28"/>
          <w:szCs w:val="28"/>
        </w:rPr>
        <w:t>Он не любит, а только терпит;</w:t>
      </w:r>
      <w:r w:rsidRPr="008177A9">
        <w:rPr>
          <w:rFonts w:ascii="Times New Roman" w:hAnsi="Times New Roman"/>
          <w:i/>
          <w:iCs/>
          <w:sz w:val="28"/>
          <w:szCs w:val="28"/>
        </w:rPr>
        <w:tab/>
      </w:r>
    </w:p>
    <w:p w:rsidR="006626EC" w:rsidRPr="008177A9" w:rsidRDefault="006626EC" w:rsidP="007116A1">
      <w:pPr>
        <w:shd w:val="clear" w:color="auto" w:fill="FFFFFF"/>
        <w:tabs>
          <w:tab w:val="left" w:pos="4781"/>
          <w:tab w:val="left" w:pos="8789"/>
        </w:tabs>
        <w:spacing w:line="360" w:lineRule="auto"/>
        <w:ind w:right="566" w:firstLine="567"/>
        <w:rPr>
          <w:rFonts w:ascii="Times New Roman" w:hAnsi="Times New Roman"/>
          <w:sz w:val="28"/>
          <w:szCs w:val="28"/>
        </w:rPr>
      </w:pPr>
      <w:r w:rsidRPr="008177A9">
        <w:rPr>
          <w:rFonts w:ascii="Times New Roman" w:hAnsi="Times New Roman"/>
          <w:iCs/>
          <w:sz w:val="28"/>
          <w:szCs w:val="28"/>
        </w:rPr>
        <w:t>Дело не терпит;</w:t>
      </w:r>
    </w:p>
    <w:p w:rsidR="006626EC" w:rsidRPr="008177A9" w:rsidRDefault="006626EC" w:rsidP="007116A1">
      <w:pPr>
        <w:shd w:val="clear" w:color="auto" w:fill="FFFFFF"/>
        <w:tabs>
          <w:tab w:val="left" w:pos="8789"/>
        </w:tabs>
        <w:spacing w:before="5" w:line="360" w:lineRule="auto"/>
        <w:ind w:right="566" w:firstLine="567"/>
        <w:rPr>
          <w:rFonts w:ascii="Times New Roman" w:hAnsi="Times New Roman"/>
          <w:i/>
          <w:iCs/>
          <w:spacing w:val="-2"/>
          <w:sz w:val="28"/>
          <w:szCs w:val="28"/>
        </w:rPr>
      </w:pPr>
      <w:r w:rsidRPr="008177A9">
        <w:rPr>
          <w:rFonts w:ascii="Times New Roman" w:hAnsi="Times New Roman"/>
          <w:iCs/>
          <w:spacing w:val="-2"/>
          <w:sz w:val="28"/>
          <w:szCs w:val="28"/>
        </w:rPr>
        <w:t>Терпеть не могу этого человека;</w:t>
      </w:r>
    </w:p>
    <w:p w:rsidR="006626EC" w:rsidRPr="008177A9" w:rsidRDefault="006626EC" w:rsidP="007116A1">
      <w:pPr>
        <w:shd w:val="clear" w:color="auto" w:fill="FFFFFF"/>
        <w:tabs>
          <w:tab w:val="left" w:pos="8789"/>
        </w:tabs>
        <w:spacing w:before="5" w:line="360" w:lineRule="auto"/>
        <w:ind w:right="566" w:firstLine="567"/>
        <w:rPr>
          <w:rFonts w:ascii="Times New Roman" w:hAnsi="Times New Roman"/>
          <w:sz w:val="28"/>
          <w:szCs w:val="28"/>
        </w:rPr>
      </w:pPr>
      <w:r w:rsidRPr="008177A9">
        <w:rPr>
          <w:rFonts w:ascii="Times New Roman" w:hAnsi="Times New Roman"/>
          <w:iCs/>
          <w:sz w:val="28"/>
          <w:szCs w:val="28"/>
        </w:rPr>
        <w:t>Стерпится, слюбится;</w:t>
      </w:r>
    </w:p>
    <w:p w:rsidR="006626EC" w:rsidRPr="008177A9" w:rsidRDefault="006626EC" w:rsidP="007116A1">
      <w:pPr>
        <w:shd w:val="clear" w:color="auto" w:fill="FFFFFF"/>
        <w:tabs>
          <w:tab w:val="left" w:pos="8789"/>
        </w:tabs>
        <w:spacing w:line="360" w:lineRule="auto"/>
        <w:ind w:right="566" w:firstLine="567"/>
        <w:rPr>
          <w:rFonts w:ascii="Times New Roman" w:hAnsi="Times New Roman"/>
          <w:sz w:val="28"/>
          <w:szCs w:val="28"/>
        </w:rPr>
      </w:pPr>
      <w:r w:rsidRPr="008177A9">
        <w:rPr>
          <w:rFonts w:ascii="Times New Roman" w:hAnsi="Times New Roman"/>
          <w:iCs/>
          <w:spacing w:val="-2"/>
          <w:sz w:val="28"/>
          <w:szCs w:val="28"/>
        </w:rPr>
        <w:t>Время терпит;</w:t>
      </w:r>
    </w:p>
    <w:p w:rsidR="006626EC" w:rsidRPr="008177A9" w:rsidRDefault="006626EC" w:rsidP="007116A1">
      <w:pPr>
        <w:shd w:val="clear" w:color="auto" w:fill="FFFFFF"/>
        <w:tabs>
          <w:tab w:val="left" w:pos="8789"/>
        </w:tabs>
        <w:spacing w:line="360" w:lineRule="auto"/>
        <w:ind w:right="566" w:firstLine="567"/>
        <w:rPr>
          <w:rFonts w:ascii="Times New Roman" w:hAnsi="Times New Roman"/>
          <w:sz w:val="28"/>
          <w:szCs w:val="28"/>
        </w:rPr>
      </w:pPr>
      <w:r w:rsidRPr="008177A9">
        <w:rPr>
          <w:rFonts w:ascii="Times New Roman" w:hAnsi="Times New Roman"/>
          <w:iCs/>
          <w:spacing w:val="-1"/>
          <w:sz w:val="28"/>
          <w:szCs w:val="28"/>
        </w:rPr>
        <w:t>Терпеть поражение;</w:t>
      </w:r>
    </w:p>
    <w:p w:rsidR="006626EC" w:rsidRPr="008177A9" w:rsidRDefault="006626EC" w:rsidP="007116A1">
      <w:pPr>
        <w:shd w:val="clear" w:color="auto" w:fill="FFFFFF"/>
        <w:tabs>
          <w:tab w:val="left" w:pos="8789"/>
        </w:tabs>
        <w:spacing w:line="360" w:lineRule="auto"/>
        <w:ind w:right="566" w:firstLine="567"/>
        <w:rPr>
          <w:rFonts w:ascii="Times New Roman" w:hAnsi="Times New Roman"/>
          <w:sz w:val="28"/>
          <w:szCs w:val="28"/>
        </w:rPr>
      </w:pPr>
      <w:r w:rsidRPr="008177A9">
        <w:rPr>
          <w:rFonts w:ascii="Times New Roman" w:hAnsi="Times New Roman"/>
          <w:iCs/>
          <w:sz w:val="28"/>
          <w:szCs w:val="28"/>
        </w:rPr>
        <w:t>Запастись терпением;</w:t>
      </w:r>
    </w:p>
    <w:p w:rsidR="006626EC" w:rsidRPr="008177A9" w:rsidRDefault="006626EC" w:rsidP="007116A1">
      <w:pPr>
        <w:shd w:val="clear" w:color="auto" w:fill="FFFFFF"/>
        <w:tabs>
          <w:tab w:val="left" w:pos="8789"/>
        </w:tabs>
        <w:spacing w:before="5" w:line="360" w:lineRule="auto"/>
        <w:ind w:right="566" w:firstLine="567"/>
        <w:rPr>
          <w:rFonts w:ascii="Times New Roman" w:hAnsi="Times New Roman"/>
          <w:sz w:val="28"/>
          <w:szCs w:val="28"/>
        </w:rPr>
      </w:pPr>
      <w:r w:rsidRPr="008177A9">
        <w:rPr>
          <w:rFonts w:ascii="Times New Roman" w:hAnsi="Times New Roman"/>
          <w:iCs/>
          <w:spacing w:val="-1"/>
          <w:sz w:val="28"/>
          <w:szCs w:val="28"/>
        </w:rPr>
        <w:t>Время терпит;</w:t>
      </w:r>
    </w:p>
    <w:p w:rsidR="006626EC" w:rsidRPr="008177A9" w:rsidRDefault="006626EC" w:rsidP="007116A1">
      <w:pPr>
        <w:shd w:val="clear" w:color="auto" w:fill="FFFFFF"/>
        <w:tabs>
          <w:tab w:val="left" w:pos="8789"/>
        </w:tabs>
        <w:spacing w:line="360" w:lineRule="auto"/>
        <w:ind w:right="566" w:firstLine="567"/>
        <w:rPr>
          <w:rFonts w:ascii="Times New Roman" w:hAnsi="Times New Roman"/>
          <w:sz w:val="28"/>
          <w:szCs w:val="28"/>
        </w:rPr>
      </w:pPr>
      <w:r w:rsidRPr="008177A9">
        <w:rPr>
          <w:rFonts w:ascii="Times New Roman" w:hAnsi="Times New Roman"/>
          <w:iCs/>
          <w:sz w:val="28"/>
          <w:szCs w:val="28"/>
        </w:rPr>
        <w:t>Вывести из терпения;</w:t>
      </w:r>
    </w:p>
    <w:p w:rsidR="006626EC" w:rsidRPr="008177A9" w:rsidRDefault="006626EC" w:rsidP="007116A1">
      <w:pPr>
        <w:shd w:val="clear" w:color="auto" w:fill="FFFFFF"/>
        <w:tabs>
          <w:tab w:val="left" w:pos="8789"/>
        </w:tabs>
        <w:spacing w:line="360" w:lineRule="auto"/>
        <w:ind w:right="566" w:firstLine="567"/>
        <w:rPr>
          <w:rFonts w:ascii="Times New Roman" w:hAnsi="Times New Roman"/>
          <w:sz w:val="28"/>
          <w:szCs w:val="28"/>
        </w:rPr>
      </w:pPr>
      <w:r w:rsidRPr="008177A9">
        <w:rPr>
          <w:rFonts w:ascii="Times New Roman" w:hAnsi="Times New Roman"/>
          <w:iCs/>
          <w:sz w:val="28"/>
          <w:szCs w:val="28"/>
        </w:rPr>
        <w:t>Не терпится сказать;</w:t>
      </w:r>
    </w:p>
    <w:p w:rsidR="006626EC" w:rsidRPr="008177A9" w:rsidRDefault="006626EC" w:rsidP="007116A1">
      <w:pPr>
        <w:shd w:val="clear" w:color="auto" w:fill="FFFFFF"/>
        <w:tabs>
          <w:tab w:val="left" w:pos="8789"/>
        </w:tabs>
        <w:spacing w:line="360" w:lineRule="auto"/>
        <w:ind w:right="566" w:firstLine="567"/>
        <w:rPr>
          <w:rFonts w:ascii="Times New Roman" w:hAnsi="Times New Roman"/>
          <w:sz w:val="28"/>
          <w:szCs w:val="28"/>
        </w:rPr>
      </w:pPr>
      <w:r w:rsidRPr="008177A9">
        <w:rPr>
          <w:rFonts w:ascii="Times New Roman" w:hAnsi="Times New Roman"/>
          <w:iCs/>
          <w:sz w:val="28"/>
          <w:szCs w:val="28"/>
        </w:rPr>
        <w:t>Бог терпел и нам велел;</w:t>
      </w:r>
    </w:p>
    <w:p w:rsidR="006626EC" w:rsidRPr="008177A9" w:rsidRDefault="006626EC" w:rsidP="007116A1">
      <w:pPr>
        <w:shd w:val="clear" w:color="auto" w:fill="FFFFFF"/>
        <w:tabs>
          <w:tab w:val="left" w:pos="3907"/>
          <w:tab w:val="left" w:pos="8789"/>
        </w:tabs>
        <w:spacing w:line="360" w:lineRule="auto"/>
        <w:ind w:right="566" w:firstLine="567"/>
        <w:rPr>
          <w:rFonts w:ascii="Times New Roman" w:hAnsi="Times New Roman"/>
          <w:sz w:val="28"/>
          <w:szCs w:val="28"/>
        </w:rPr>
      </w:pPr>
      <w:r w:rsidRPr="008177A9">
        <w:rPr>
          <w:rFonts w:ascii="Times New Roman" w:hAnsi="Times New Roman"/>
          <w:iCs/>
          <w:spacing w:val="-2"/>
          <w:sz w:val="28"/>
          <w:szCs w:val="28"/>
        </w:rPr>
        <w:t>Терпенье и труд все перетрут;</w:t>
      </w:r>
    </w:p>
    <w:p w:rsidR="006626EC" w:rsidRPr="008177A9" w:rsidRDefault="006626EC" w:rsidP="007116A1">
      <w:pPr>
        <w:shd w:val="clear" w:color="auto" w:fill="FFFFFF"/>
        <w:tabs>
          <w:tab w:val="left" w:pos="5760"/>
          <w:tab w:val="left" w:pos="8789"/>
        </w:tabs>
        <w:spacing w:line="360" w:lineRule="auto"/>
        <w:ind w:right="566" w:firstLine="567"/>
        <w:rPr>
          <w:rFonts w:ascii="Times New Roman" w:hAnsi="Times New Roman"/>
          <w:sz w:val="28"/>
          <w:szCs w:val="28"/>
        </w:rPr>
      </w:pPr>
      <w:r w:rsidRPr="008177A9">
        <w:rPr>
          <w:rFonts w:ascii="Times New Roman" w:hAnsi="Times New Roman"/>
          <w:iCs/>
          <w:sz w:val="28"/>
          <w:szCs w:val="28"/>
        </w:rPr>
        <w:t>На всякое хотенье есть терпенье;</w:t>
      </w:r>
      <w:r w:rsidRPr="008177A9">
        <w:rPr>
          <w:rFonts w:ascii="Times New Roman" w:hAnsi="Times New Roman"/>
          <w:iCs/>
          <w:sz w:val="28"/>
          <w:szCs w:val="28"/>
        </w:rPr>
        <w:tab/>
      </w:r>
    </w:p>
    <w:p w:rsidR="006626EC" w:rsidRPr="008177A9" w:rsidRDefault="006626EC" w:rsidP="007116A1">
      <w:pPr>
        <w:shd w:val="clear" w:color="auto" w:fill="FFFFFF"/>
        <w:tabs>
          <w:tab w:val="left" w:leader="dot" w:pos="562"/>
          <w:tab w:val="left" w:leader="underscore" w:pos="1051"/>
          <w:tab w:val="left" w:leader="dot" w:pos="1493"/>
          <w:tab w:val="left" w:pos="2510"/>
          <w:tab w:val="left" w:pos="8789"/>
        </w:tabs>
        <w:spacing w:line="360" w:lineRule="auto"/>
        <w:ind w:right="566" w:firstLine="567"/>
        <w:rPr>
          <w:rFonts w:ascii="Times New Roman" w:hAnsi="Times New Roman"/>
          <w:i/>
          <w:iCs/>
          <w:sz w:val="28"/>
          <w:szCs w:val="28"/>
        </w:rPr>
      </w:pPr>
      <w:r w:rsidRPr="008177A9">
        <w:rPr>
          <w:rFonts w:ascii="Times New Roman" w:hAnsi="Times New Roman"/>
          <w:iCs/>
          <w:sz w:val="28"/>
          <w:szCs w:val="28"/>
        </w:rPr>
        <w:t>Терпенье - лучшее спасенье;</w:t>
      </w:r>
      <w:r w:rsidRPr="008177A9">
        <w:rPr>
          <w:rFonts w:ascii="Times New Roman" w:hAnsi="Times New Roman"/>
          <w:i/>
          <w:iCs/>
          <w:sz w:val="28"/>
          <w:szCs w:val="28"/>
        </w:rPr>
        <w:t xml:space="preserve"> </w:t>
      </w:r>
    </w:p>
    <w:p w:rsidR="006626EC" w:rsidRPr="008177A9" w:rsidRDefault="006626EC" w:rsidP="007116A1">
      <w:pPr>
        <w:shd w:val="clear" w:color="auto" w:fill="FFFFFF"/>
        <w:tabs>
          <w:tab w:val="left" w:leader="dot" w:pos="562"/>
          <w:tab w:val="left" w:leader="underscore" w:pos="1051"/>
          <w:tab w:val="left" w:leader="dot" w:pos="1493"/>
          <w:tab w:val="left" w:pos="2510"/>
          <w:tab w:val="left" w:pos="8789"/>
        </w:tabs>
        <w:spacing w:line="360" w:lineRule="auto"/>
        <w:ind w:right="566" w:firstLine="567"/>
        <w:rPr>
          <w:rFonts w:ascii="Times New Roman" w:hAnsi="Times New Roman"/>
          <w:sz w:val="28"/>
          <w:szCs w:val="28"/>
        </w:rPr>
      </w:pPr>
      <w:r w:rsidRPr="008177A9">
        <w:rPr>
          <w:rFonts w:ascii="Times New Roman" w:hAnsi="Times New Roman"/>
          <w:iCs/>
          <w:sz w:val="28"/>
          <w:szCs w:val="28"/>
        </w:rPr>
        <w:t>Без терпенья нет уменья.</w:t>
      </w:r>
    </w:p>
    <w:p w:rsidR="006626EC" w:rsidRPr="008177A9" w:rsidRDefault="006626EC" w:rsidP="007116A1">
      <w:pPr>
        <w:shd w:val="clear" w:color="auto" w:fill="FFFFFF"/>
        <w:tabs>
          <w:tab w:val="left" w:pos="8789"/>
        </w:tabs>
        <w:spacing w:before="158" w:line="360" w:lineRule="auto"/>
        <w:ind w:right="566" w:firstLine="567"/>
        <w:jc w:val="both"/>
        <w:rPr>
          <w:rFonts w:ascii="Times New Roman" w:hAnsi="Times New Roman"/>
          <w:sz w:val="28"/>
          <w:szCs w:val="28"/>
        </w:rPr>
      </w:pPr>
      <w:r w:rsidRPr="008177A9">
        <w:rPr>
          <w:rFonts w:ascii="Times New Roman" w:hAnsi="Times New Roman"/>
          <w:sz w:val="28"/>
          <w:szCs w:val="28"/>
        </w:rPr>
        <w:lastRenderedPageBreak/>
        <w:t xml:space="preserve">Действительно, в семейном воспитании детей необходимо много терпенья. </w:t>
      </w:r>
      <w:r w:rsidRPr="008177A9">
        <w:rPr>
          <w:rFonts w:ascii="Times New Roman" w:hAnsi="Times New Roman"/>
          <w:b/>
          <w:sz w:val="28"/>
          <w:szCs w:val="28"/>
        </w:rPr>
        <w:t>Первое</w:t>
      </w:r>
      <w:r w:rsidRPr="008177A9">
        <w:rPr>
          <w:rFonts w:ascii="Times New Roman" w:hAnsi="Times New Roman"/>
          <w:sz w:val="28"/>
          <w:szCs w:val="28"/>
        </w:rPr>
        <w:t xml:space="preserve"> </w:t>
      </w:r>
      <w:r w:rsidRPr="008177A9">
        <w:rPr>
          <w:rFonts w:ascii="Times New Roman" w:hAnsi="Times New Roman"/>
          <w:b/>
          <w:bCs/>
          <w:spacing w:val="-1"/>
          <w:sz w:val="28"/>
          <w:szCs w:val="28"/>
        </w:rPr>
        <w:t xml:space="preserve">|значение </w:t>
      </w:r>
      <w:r w:rsidRPr="008177A9">
        <w:rPr>
          <w:rFonts w:ascii="Times New Roman" w:hAnsi="Times New Roman"/>
          <w:spacing w:val="-1"/>
          <w:sz w:val="28"/>
          <w:szCs w:val="28"/>
        </w:rPr>
        <w:t>толерантности связано с терпением, терп</w:t>
      </w:r>
      <w:r w:rsidRPr="008177A9">
        <w:rPr>
          <w:rFonts w:ascii="Times New Roman" w:hAnsi="Times New Roman"/>
          <w:spacing w:val="-1"/>
          <w:sz w:val="28"/>
          <w:szCs w:val="28"/>
        </w:rPr>
        <w:t>и</w:t>
      </w:r>
      <w:r w:rsidRPr="008177A9">
        <w:rPr>
          <w:rFonts w:ascii="Times New Roman" w:hAnsi="Times New Roman"/>
          <w:spacing w:val="-1"/>
          <w:sz w:val="28"/>
          <w:szCs w:val="28"/>
        </w:rPr>
        <w:t xml:space="preserve">мостью, но это лишь одна грань трактовки </w:t>
      </w:r>
      <w:r w:rsidRPr="008177A9">
        <w:rPr>
          <w:rFonts w:ascii="Times New Roman" w:hAnsi="Times New Roman"/>
          <w:sz w:val="28"/>
          <w:szCs w:val="28"/>
        </w:rPr>
        <w:t>этого многозначного понятия.</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b/>
          <w:bCs/>
          <w:sz w:val="28"/>
          <w:szCs w:val="28"/>
        </w:rPr>
        <w:t xml:space="preserve">Второе значение </w:t>
      </w:r>
      <w:r w:rsidRPr="008177A9">
        <w:rPr>
          <w:rFonts w:ascii="Times New Roman" w:hAnsi="Times New Roman"/>
          <w:sz w:val="28"/>
          <w:szCs w:val="28"/>
        </w:rPr>
        <w:t>- аспект адаптации (от лат. - приспособление; приспособление к условиям социальной среды) человека к чему-либо. Под адаптацией подразумевают отсутствие или ослабление реагиров</w:t>
      </w:r>
      <w:r w:rsidRPr="008177A9">
        <w:rPr>
          <w:rFonts w:ascii="Times New Roman" w:hAnsi="Times New Roman"/>
          <w:sz w:val="28"/>
          <w:szCs w:val="28"/>
        </w:rPr>
        <w:t>а</w:t>
      </w:r>
      <w:r w:rsidRPr="008177A9">
        <w:rPr>
          <w:rFonts w:ascii="Times New Roman" w:hAnsi="Times New Roman"/>
          <w:sz w:val="28"/>
          <w:szCs w:val="28"/>
        </w:rPr>
        <w:t>ния на некий неблагоприятный фактор в результате снижения чувств</w:t>
      </w:r>
      <w:r w:rsidRPr="008177A9">
        <w:rPr>
          <w:rFonts w:ascii="Times New Roman" w:hAnsi="Times New Roman"/>
          <w:sz w:val="28"/>
          <w:szCs w:val="28"/>
        </w:rPr>
        <w:t>и</w:t>
      </w:r>
      <w:r w:rsidRPr="008177A9">
        <w:rPr>
          <w:rFonts w:ascii="Times New Roman" w:hAnsi="Times New Roman"/>
          <w:sz w:val="28"/>
          <w:szCs w:val="28"/>
        </w:rPr>
        <w:t xml:space="preserve">тельности к </w:t>
      </w:r>
      <w:r w:rsidRPr="008177A9">
        <w:rPr>
          <w:rFonts w:ascii="Times New Roman" w:hAnsi="Times New Roman"/>
          <w:sz w:val="28"/>
          <w:szCs w:val="28"/>
          <w:lang w:val="en-US"/>
        </w:rPr>
        <w:t>e</w:t>
      </w:r>
      <w:r w:rsidRPr="008177A9">
        <w:rPr>
          <w:rFonts w:ascii="Times New Roman" w:hAnsi="Times New Roman"/>
          <w:sz w:val="28"/>
          <w:szCs w:val="28"/>
        </w:rPr>
        <w:t>г</w:t>
      </w:r>
      <w:r w:rsidRPr="008177A9">
        <w:rPr>
          <w:rFonts w:ascii="Times New Roman" w:hAnsi="Times New Roman"/>
          <w:sz w:val="28"/>
          <w:szCs w:val="28"/>
          <w:lang w:val="en-US"/>
        </w:rPr>
        <w:t>o</w:t>
      </w:r>
      <w:r w:rsidRPr="008177A9">
        <w:rPr>
          <w:rFonts w:ascii="Times New Roman" w:hAnsi="Times New Roman"/>
          <w:sz w:val="28"/>
          <w:szCs w:val="28"/>
        </w:rPr>
        <w:t xml:space="preserve"> воздействию.</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Социально-психологическая адаптация человека, является усл</w:t>
      </w:r>
      <w:r w:rsidRPr="008177A9">
        <w:rPr>
          <w:rFonts w:ascii="Times New Roman" w:hAnsi="Times New Roman"/>
          <w:sz w:val="28"/>
          <w:szCs w:val="28"/>
        </w:rPr>
        <w:t>о</w:t>
      </w:r>
      <w:r w:rsidRPr="008177A9">
        <w:rPr>
          <w:rFonts w:ascii="Times New Roman" w:hAnsi="Times New Roman"/>
          <w:sz w:val="28"/>
          <w:szCs w:val="28"/>
        </w:rPr>
        <w:t>вием его успешности. Адаптация обеспечивается активной регуляцией собственного поведения и деятельности в процессе взаимодействия с социальной средой и зависит от сформированности волевых, интелле</w:t>
      </w:r>
      <w:r w:rsidRPr="008177A9">
        <w:rPr>
          <w:rFonts w:ascii="Times New Roman" w:hAnsi="Times New Roman"/>
          <w:sz w:val="28"/>
          <w:szCs w:val="28"/>
        </w:rPr>
        <w:t>к</w:t>
      </w:r>
      <w:r w:rsidRPr="008177A9">
        <w:rPr>
          <w:rFonts w:ascii="Times New Roman" w:hAnsi="Times New Roman"/>
          <w:sz w:val="28"/>
          <w:szCs w:val="28"/>
        </w:rPr>
        <w:t>туальных и моральных средств саморегуляции. Можно заключить, что толерантность является и условием, и формой успешной адаптации ч</w:t>
      </w:r>
      <w:r w:rsidRPr="008177A9">
        <w:rPr>
          <w:rFonts w:ascii="Times New Roman" w:hAnsi="Times New Roman"/>
          <w:sz w:val="28"/>
          <w:szCs w:val="28"/>
        </w:rPr>
        <w:t>е</w:t>
      </w:r>
      <w:r w:rsidRPr="008177A9">
        <w:rPr>
          <w:rFonts w:ascii="Times New Roman" w:hAnsi="Times New Roman"/>
          <w:sz w:val="28"/>
          <w:szCs w:val="28"/>
        </w:rPr>
        <w:t>ловека.</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b/>
          <w:bCs/>
          <w:sz w:val="28"/>
          <w:szCs w:val="28"/>
        </w:rPr>
        <w:t xml:space="preserve">   Третье значение </w:t>
      </w:r>
      <w:r w:rsidRPr="008177A9">
        <w:rPr>
          <w:rFonts w:ascii="Times New Roman" w:hAnsi="Times New Roman"/>
          <w:sz w:val="28"/>
          <w:szCs w:val="28"/>
        </w:rPr>
        <w:t>толерантности связано с устойчивостью: прио</w:t>
      </w:r>
      <w:r w:rsidRPr="008177A9">
        <w:rPr>
          <w:rFonts w:ascii="Times New Roman" w:hAnsi="Times New Roman"/>
          <w:sz w:val="28"/>
          <w:szCs w:val="28"/>
        </w:rPr>
        <w:t>б</w:t>
      </w:r>
      <w:r w:rsidRPr="008177A9">
        <w:rPr>
          <w:rFonts w:ascii="Times New Roman" w:hAnsi="Times New Roman"/>
          <w:sz w:val="28"/>
          <w:szCs w:val="28"/>
        </w:rPr>
        <w:t xml:space="preserve">ретенная устойчивость; устойчивость к неопределенности; этническая устойчивость; предел устойчивости или </w:t>
      </w:r>
      <w:r w:rsidRPr="008177A9">
        <w:rPr>
          <w:rFonts w:ascii="Times New Roman" w:hAnsi="Times New Roman"/>
          <w:spacing w:val="-1"/>
          <w:sz w:val="28"/>
          <w:szCs w:val="28"/>
        </w:rPr>
        <w:t>выносливости человека; усто</w:t>
      </w:r>
      <w:r w:rsidRPr="008177A9">
        <w:rPr>
          <w:rFonts w:ascii="Times New Roman" w:hAnsi="Times New Roman"/>
          <w:spacing w:val="-1"/>
          <w:sz w:val="28"/>
          <w:szCs w:val="28"/>
        </w:rPr>
        <w:t>й</w:t>
      </w:r>
      <w:r w:rsidRPr="008177A9">
        <w:rPr>
          <w:rFonts w:ascii="Times New Roman" w:hAnsi="Times New Roman"/>
          <w:spacing w:val="-1"/>
          <w:sz w:val="28"/>
          <w:szCs w:val="28"/>
        </w:rPr>
        <w:t xml:space="preserve">чивость к стрессу; устойчивость к конфликту; устойчивость к </w:t>
      </w:r>
      <w:r w:rsidRPr="008177A9">
        <w:rPr>
          <w:rFonts w:ascii="Times New Roman" w:hAnsi="Times New Roman"/>
          <w:sz w:val="28"/>
          <w:szCs w:val="28"/>
        </w:rPr>
        <w:t>поведенч</w:t>
      </w:r>
      <w:r w:rsidRPr="008177A9">
        <w:rPr>
          <w:rFonts w:ascii="Times New Roman" w:hAnsi="Times New Roman"/>
          <w:sz w:val="28"/>
          <w:szCs w:val="28"/>
        </w:rPr>
        <w:t>е</w:t>
      </w:r>
      <w:r w:rsidRPr="008177A9">
        <w:rPr>
          <w:rFonts w:ascii="Times New Roman" w:hAnsi="Times New Roman"/>
          <w:sz w:val="28"/>
          <w:szCs w:val="28"/>
        </w:rPr>
        <w:t>ским отклонениям.</w:t>
      </w:r>
    </w:p>
    <w:p w:rsidR="006626EC" w:rsidRPr="008177A9" w:rsidRDefault="006626EC" w:rsidP="007116A1">
      <w:pPr>
        <w:shd w:val="clear" w:color="auto" w:fill="FFFFFF"/>
        <w:tabs>
          <w:tab w:val="left" w:leader="underscore" w:pos="1853"/>
          <w:tab w:val="left" w:pos="8789"/>
        </w:tabs>
        <w:spacing w:before="5" w:line="360" w:lineRule="auto"/>
        <w:ind w:right="566" w:firstLine="567"/>
        <w:jc w:val="both"/>
        <w:rPr>
          <w:rFonts w:ascii="Times New Roman" w:hAnsi="Times New Roman"/>
          <w:b/>
          <w:bCs/>
          <w:sz w:val="28"/>
          <w:szCs w:val="28"/>
        </w:rPr>
      </w:pPr>
      <w:r w:rsidRPr="008177A9">
        <w:rPr>
          <w:rFonts w:ascii="Times New Roman" w:hAnsi="Times New Roman"/>
          <w:b/>
          <w:bCs/>
          <w:sz w:val="28"/>
          <w:szCs w:val="28"/>
        </w:rPr>
        <w:t xml:space="preserve">Четвертое значение </w:t>
      </w:r>
      <w:r w:rsidRPr="008177A9">
        <w:rPr>
          <w:rFonts w:ascii="Times New Roman" w:hAnsi="Times New Roman"/>
          <w:sz w:val="28"/>
          <w:szCs w:val="28"/>
        </w:rPr>
        <w:t>включает понятие допущения, позволения. Быть толерантным означает допускать, что есть люди, отличные от нас многим факторам, что у других есть собственное мнение, ценности, ид</w:t>
      </w:r>
      <w:r w:rsidRPr="008177A9">
        <w:rPr>
          <w:rFonts w:ascii="Times New Roman" w:hAnsi="Times New Roman"/>
          <w:sz w:val="28"/>
          <w:szCs w:val="28"/>
        </w:rPr>
        <w:t>е</w:t>
      </w:r>
      <w:r w:rsidRPr="008177A9">
        <w:rPr>
          <w:rFonts w:ascii="Times New Roman" w:hAnsi="Times New Roman"/>
          <w:sz w:val="28"/>
          <w:szCs w:val="28"/>
        </w:rPr>
        <w:t xml:space="preserve">алы, что другие имеют иные эмоциональные способы реагирования, то есть признания самого факта многообразия. Но данная трактовка может быть </w:t>
      </w:r>
      <w:r w:rsidRPr="008177A9">
        <w:rPr>
          <w:rFonts w:ascii="Times New Roman" w:hAnsi="Times New Roman"/>
          <w:spacing w:val="-1"/>
          <w:sz w:val="28"/>
          <w:szCs w:val="28"/>
        </w:rPr>
        <w:t>связана с определенным безразличием к особенностям других и пассивным терпением.</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b/>
          <w:bCs/>
          <w:i/>
          <w:iCs/>
          <w:sz w:val="28"/>
          <w:szCs w:val="28"/>
        </w:rPr>
        <w:t xml:space="preserve"> </w:t>
      </w:r>
      <w:r w:rsidRPr="008177A9">
        <w:rPr>
          <w:rFonts w:ascii="Times New Roman" w:hAnsi="Times New Roman"/>
          <w:b/>
          <w:bCs/>
          <w:sz w:val="28"/>
          <w:szCs w:val="28"/>
        </w:rPr>
        <w:t xml:space="preserve">Пятое значение </w:t>
      </w:r>
      <w:r w:rsidRPr="008177A9">
        <w:rPr>
          <w:rFonts w:ascii="Times New Roman" w:hAnsi="Times New Roman"/>
          <w:sz w:val="28"/>
          <w:szCs w:val="28"/>
        </w:rPr>
        <w:t>- толерантность как принятие. В отличие от доп</w:t>
      </w:r>
      <w:r w:rsidRPr="008177A9">
        <w:rPr>
          <w:rFonts w:ascii="Times New Roman" w:hAnsi="Times New Roman"/>
          <w:sz w:val="28"/>
          <w:szCs w:val="28"/>
        </w:rPr>
        <w:t>у</w:t>
      </w:r>
      <w:r w:rsidRPr="008177A9">
        <w:rPr>
          <w:rFonts w:ascii="Times New Roman" w:hAnsi="Times New Roman"/>
          <w:sz w:val="28"/>
          <w:szCs w:val="28"/>
        </w:rPr>
        <w:t>щения принятие характеризуется направленностью на другого. Прин</w:t>
      </w:r>
      <w:r w:rsidRPr="008177A9">
        <w:rPr>
          <w:rFonts w:ascii="Times New Roman" w:hAnsi="Times New Roman"/>
          <w:sz w:val="28"/>
          <w:szCs w:val="28"/>
        </w:rPr>
        <w:t>я</w:t>
      </w:r>
      <w:r w:rsidRPr="008177A9">
        <w:rPr>
          <w:rFonts w:ascii="Times New Roman" w:hAnsi="Times New Roman"/>
          <w:sz w:val="28"/>
          <w:szCs w:val="28"/>
        </w:rPr>
        <w:t>тие является условием продолжения  взаимодействия.</w:t>
      </w:r>
    </w:p>
    <w:p w:rsidR="006626EC" w:rsidRPr="008177A9" w:rsidRDefault="006626EC" w:rsidP="007116A1">
      <w:pPr>
        <w:shd w:val="clear" w:color="auto" w:fill="FFFFFF"/>
        <w:tabs>
          <w:tab w:val="left" w:pos="8789"/>
        </w:tabs>
        <w:spacing w:before="34" w:line="360" w:lineRule="auto"/>
        <w:ind w:right="566" w:firstLine="567"/>
        <w:jc w:val="both"/>
        <w:rPr>
          <w:rFonts w:ascii="Times New Roman" w:hAnsi="Times New Roman"/>
          <w:spacing w:val="-1"/>
          <w:sz w:val="28"/>
          <w:szCs w:val="28"/>
        </w:rPr>
      </w:pPr>
      <w:r w:rsidRPr="008177A9">
        <w:rPr>
          <w:rFonts w:ascii="Times New Roman" w:hAnsi="Times New Roman"/>
          <w:sz w:val="28"/>
          <w:szCs w:val="28"/>
        </w:rPr>
        <w:lastRenderedPageBreak/>
        <w:t xml:space="preserve">     </w:t>
      </w:r>
      <w:r w:rsidRPr="008177A9">
        <w:rPr>
          <w:rFonts w:ascii="Times New Roman" w:hAnsi="Times New Roman"/>
          <w:b/>
          <w:bCs/>
          <w:sz w:val="28"/>
          <w:szCs w:val="28"/>
        </w:rPr>
        <w:t xml:space="preserve">Шестое </w:t>
      </w:r>
      <w:r w:rsidRPr="008177A9">
        <w:rPr>
          <w:rFonts w:ascii="Times New Roman" w:hAnsi="Times New Roman"/>
          <w:sz w:val="28"/>
          <w:szCs w:val="28"/>
        </w:rPr>
        <w:t>- представляет толерантность как стремление человека достичь понимания с  другими. Согласовать самые разные установки, мотивы, ориентации, не прибегая к насилию и подавлению человеческ</w:t>
      </w:r>
      <w:r w:rsidRPr="008177A9">
        <w:rPr>
          <w:rFonts w:ascii="Times New Roman" w:hAnsi="Times New Roman"/>
          <w:sz w:val="28"/>
          <w:szCs w:val="28"/>
        </w:rPr>
        <w:t>о</w:t>
      </w:r>
      <w:r w:rsidRPr="008177A9">
        <w:rPr>
          <w:rFonts w:ascii="Times New Roman" w:hAnsi="Times New Roman"/>
          <w:sz w:val="28"/>
          <w:szCs w:val="28"/>
        </w:rPr>
        <w:t>го достоинства. Это своего рода принятие многообразия, результатом которого   становится   взаимопонимание,   включая   помощь,   соде</w:t>
      </w:r>
      <w:r w:rsidRPr="008177A9">
        <w:rPr>
          <w:rFonts w:ascii="Times New Roman" w:hAnsi="Times New Roman"/>
          <w:sz w:val="28"/>
          <w:szCs w:val="28"/>
        </w:rPr>
        <w:t>й</w:t>
      </w:r>
      <w:r w:rsidRPr="008177A9">
        <w:rPr>
          <w:rFonts w:ascii="Times New Roman" w:hAnsi="Times New Roman"/>
          <w:sz w:val="28"/>
          <w:szCs w:val="28"/>
        </w:rPr>
        <w:t xml:space="preserve">ствие,   сотрудничество, </w:t>
      </w:r>
      <w:r w:rsidRPr="008177A9">
        <w:rPr>
          <w:rFonts w:ascii="Times New Roman" w:hAnsi="Times New Roman"/>
          <w:spacing w:val="-1"/>
          <w:sz w:val="28"/>
          <w:szCs w:val="28"/>
        </w:rPr>
        <w:t>разъяснение и диалог.</w:t>
      </w:r>
    </w:p>
    <w:p w:rsidR="006626EC" w:rsidRPr="008177A9" w:rsidRDefault="006626EC" w:rsidP="007116A1">
      <w:pPr>
        <w:shd w:val="clear" w:color="auto" w:fill="FFFFFF"/>
        <w:tabs>
          <w:tab w:val="left" w:pos="8789"/>
        </w:tabs>
        <w:spacing w:before="34" w:line="360" w:lineRule="auto"/>
        <w:ind w:right="566"/>
        <w:rPr>
          <w:rFonts w:ascii="Times New Roman" w:hAnsi="Times New Roman"/>
          <w:sz w:val="28"/>
          <w:szCs w:val="28"/>
        </w:rPr>
      </w:pPr>
    </w:p>
    <w:p w:rsidR="006626EC" w:rsidRPr="008177A9" w:rsidRDefault="006626EC" w:rsidP="007116A1">
      <w:pPr>
        <w:shd w:val="clear" w:color="auto" w:fill="FFFFFF"/>
        <w:tabs>
          <w:tab w:val="left" w:pos="8789"/>
        </w:tabs>
        <w:spacing w:before="5" w:line="360" w:lineRule="auto"/>
        <w:ind w:right="566" w:firstLine="567"/>
        <w:rPr>
          <w:rFonts w:ascii="Times New Roman" w:hAnsi="Times New Roman"/>
          <w:sz w:val="28"/>
          <w:szCs w:val="28"/>
        </w:rPr>
      </w:pPr>
      <w:r w:rsidRPr="008177A9">
        <w:rPr>
          <w:rFonts w:ascii="Times New Roman" w:hAnsi="Times New Roman"/>
          <w:bCs/>
          <w:sz w:val="28"/>
          <w:szCs w:val="28"/>
        </w:rPr>
        <w:t>Таким образом,</w:t>
      </w:r>
      <w:r w:rsidRPr="008177A9">
        <w:rPr>
          <w:rFonts w:ascii="Times New Roman" w:hAnsi="Times New Roman"/>
          <w:b/>
          <w:bCs/>
          <w:sz w:val="28"/>
          <w:szCs w:val="28"/>
        </w:rPr>
        <w:t xml:space="preserve"> толерантность </w:t>
      </w:r>
      <w:r w:rsidRPr="008177A9">
        <w:rPr>
          <w:rFonts w:ascii="Times New Roman" w:hAnsi="Times New Roman"/>
          <w:sz w:val="28"/>
          <w:szCs w:val="28"/>
        </w:rPr>
        <w:t xml:space="preserve">можно </w:t>
      </w:r>
      <w:r w:rsidR="00B92119" w:rsidRPr="008177A9">
        <w:rPr>
          <w:rFonts w:ascii="Times New Roman" w:hAnsi="Times New Roman"/>
          <w:sz w:val="28"/>
          <w:szCs w:val="28"/>
        </w:rPr>
        <w:t>представить в графической форме:</w:t>
      </w:r>
    </w:p>
    <w:p w:rsidR="006626EC" w:rsidRPr="008177A9" w:rsidRDefault="006626EC" w:rsidP="007116A1">
      <w:pPr>
        <w:shd w:val="clear" w:color="auto" w:fill="FFFFFF"/>
        <w:tabs>
          <w:tab w:val="left" w:pos="8789"/>
        </w:tabs>
        <w:spacing w:before="5"/>
        <w:ind w:right="566" w:firstLine="567"/>
        <w:rPr>
          <w:rFonts w:ascii="Times New Roman" w:hAnsi="Times New Roman"/>
          <w:sz w:val="28"/>
          <w:szCs w:val="28"/>
        </w:rPr>
      </w:pPr>
    </w:p>
    <w:p w:rsidR="006626EC" w:rsidRPr="008177A9" w:rsidRDefault="006626EC" w:rsidP="007116A1">
      <w:pPr>
        <w:shd w:val="clear" w:color="auto" w:fill="FFFFFF"/>
        <w:tabs>
          <w:tab w:val="left" w:pos="8789"/>
        </w:tabs>
        <w:spacing w:before="331"/>
        <w:ind w:right="566" w:firstLine="567"/>
        <w:jc w:val="center"/>
        <w:rPr>
          <w:rFonts w:ascii="Times New Roman" w:hAnsi="Times New Roman"/>
          <w:sz w:val="28"/>
          <w:szCs w:val="28"/>
        </w:rPr>
      </w:pPr>
      <w:r w:rsidRPr="008177A9">
        <w:rPr>
          <w:rFonts w:ascii="Times New Roman" w:hAnsi="Times New Roman"/>
          <w:b/>
          <w:bCs/>
          <w:sz w:val="28"/>
          <w:szCs w:val="28"/>
        </w:rPr>
        <w:t>Толерантность</w:t>
      </w:r>
    </w:p>
    <w:p w:rsidR="006626EC" w:rsidRPr="008177A9" w:rsidRDefault="00594590" w:rsidP="007116A1">
      <w:pPr>
        <w:tabs>
          <w:tab w:val="left" w:pos="8789"/>
        </w:tabs>
        <w:spacing w:before="48"/>
        <w:ind w:right="566" w:firstLine="567"/>
        <w:rPr>
          <w:rFonts w:ascii="Times New Roman" w:hAnsi="Times New Roman"/>
          <w:sz w:val="28"/>
          <w:szCs w:val="28"/>
        </w:rPr>
      </w:pPr>
      <w:r>
        <w:rPr>
          <w:rFonts w:ascii="Times New Roman" w:hAnsi="Times New Roman"/>
          <w:noProof/>
          <w:sz w:val="28"/>
          <w:szCs w:val="28"/>
        </w:rPr>
        <w:pict>
          <v:shape id="_x0000_i1038" type="#_x0000_t75" style="width:403.5pt;height:82.5pt;visibility:visible">
            <v:imagedata r:id="rId35" o:title=""/>
          </v:shape>
        </w:pict>
      </w:r>
    </w:p>
    <w:p w:rsidR="006626EC" w:rsidRPr="008177A9" w:rsidRDefault="006626EC" w:rsidP="007116A1">
      <w:pPr>
        <w:shd w:val="clear" w:color="auto" w:fill="FFFFFF"/>
        <w:tabs>
          <w:tab w:val="left" w:pos="8789"/>
        </w:tabs>
        <w:spacing w:before="485" w:line="360" w:lineRule="auto"/>
        <w:ind w:right="566" w:firstLine="567"/>
        <w:jc w:val="both"/>
        <w:rPr>
          <w:rFonts w:ascii="Times New Roman" w:hAnsi="Times New Roman"/>
          <w:sz w:val="28"/>
          <w:szCs w:val="28"/>
        </w:rPr>
      </w:pPr>
      <w:r w:rsidRPr="008177A9">
        <w:rPr>
          <w:rFonts w:ascii="Times New Roman" w:hAnsi="Times New Roman"/>
          <w:b/>
          <w:bCs/>
          <w:sz w:val="28"/>
          <w:szCs w:val="28"/>
        </w:rPr>
        <w:t xml:space="preserve">Агрессивность   </w:t>
      </w:r>
      <w:r w:rsidRPr="008177A9">
        <w:rPr>
          <w:rFonts w:ascii="Times New Roman" w:hAnsi="Times New Roman"/>
          <w:sz w:val="28"/>
          <w:szCs w:val="28"/>
        </w:rPr>
        <w:t>-   максимально   выраженная   степень   нетерп</w:t>
      </w:r>
      <w:r w:rsidRPr="008177A9">
        <w:rPr>
          <w:rFonts w:ascii="Times New Roman" w:hAnsi="Times New Roman"/>
          <w:sz w:val="28"/>
          <w:szCs w:val="28"/>
        </w:rPr>
        <w:t>и</w:t>
      </w:r>
      <w:r w:rsidRPr="008177A9">
        <w:rPr>
          <w:rFonts w:ascii="Times New Roman" w:hAnsi="Times New Roman"/>
          <w:sz w:val="28"/>
          <w:szCs w:val="28"/>
        </w:rPr>
        <w:t xml:space="preserve">мости,   а   безразличие - максимальная степень  пассивной терпимости.  В  словаре  </w:t>
      </w:r>
      <w:r w:rsidRPr="008177A9">
        <w:rPr>
          <w:rFonts w:ascii="Times New Roman" w:hAnsi="Times New Roman"/>
          <w:b/>
          <w:bCs/>
          <w:sz w:val="28"/>
          <w:szCs w:val="28"/>
        </w:rPr>
        <w:t xml:space="preserve">агрессия  </w:t>
      </w:r>
      <w:r w:rsidRPr="008177A9">
        <w:rPr>
          <w:rFonts w:ascii="Times New Roman" w:hAnsi="Times New Roman"/>
          <w:sz w:val="28"/>
          <w:szCs w:val="28"/>
        </w:rPr>
        <w:t>(от лат. нападать) - индивидуальное   или   колле</w:t>
      </w:r>
      <w:r w:rsidRPr="008177A9">
        <w:rPr>
          <w:rFonts w:ascii="Times New Roman" w:hAnsi="Times New Roman"/>
          <w:sz w:val="28"/>
          <w:szCs w:val="28"/>
        </w:rPr>
        <w:t>к</w:t>
      </w:r>
      <w:r w:rsidRPr="008177A9">
        <w:rPr>
          <w:rFonts w:ascii="Times New Roman" w:hAnsi="Times New Roman"/>
          <w:sz w:val="28"/>
          <w:szCs w:val="28"/>
        </w:rPr>
        <w:t>тивное   поведение,   действие,    направленное   на   нанесение физич</w:t>
      </w:r>
      <w:r w:rsidRPr="008177A9">
        <w:rPr>
          <w:rFonts w:ascii="Times New Roman" w:hAnsi="Times New Roman"/>
          <w:sz w:val="28"/>
          <w:szCs w:val="28"/>
        </w:rPr>
        <w:t>е</w:t>
      </w:r>
      <w:r w:rsidRPr="008177A9">
        <w:rPr>
          <w:rFonts w:ascii="Times New Roman" w:hAnsi="Times New Roman"/>
          <w:sz w:val="28"/>
          <w:szCs w:val="28"/>
        </w:rPr>
        <w:t>ского или психологического вреда, ущерба либо на уничтожение друг</w:t>
      </w:r>
      <w:r w:rsidRPr="008177A9">
        <w:rPr>
          <w:rFonts w:ascii="Times New Roman" w:hAnsi="Times New Roman"/>
          <w:sz w:val="28"/>
          <w:szCs w:val="28"/>
        </w:rPr>
        <w:t>о</w:t>
      </w:r>
      <w:r w:rsidRPr="008177A9">
        <w:rPr>
          <w:rFonts w:ascii="Times New Roman" w:hAnsi="Times New Roman"/>
          <w:sz w:val="28"/>
          <w:szCs w:val="28"/>
        </w:rPr>
        <w:t>го человека или группы. Агрессивные люди, как правило, вспыльчивы, раздражительны, импульсивны, что затрудняет процесс общения с ними. Агрессивные действия могут выступать и в качестве средства для д</w:t>
      </w:r>
      <w:r w:rsidRPr="008177A9">
        <w:rPr>
          <w:rFonts w:ascii="Times New Roman" w:hAnsi="Times New Roman"/>
          <w:sz w:val="28"/>
          <w:szCs w:val="28"/>
        </w:rPr>
        <w:t>о</w:t>
      </w:r>
      <w:r w:rsidRPr="008177A9">
        <w:rPr>
          <w:rFonts w:ascii="Times New Roman" w:hAnsi="Times New Roman"/>
          <w:sz w:val="28"/>
          <w:szCs w:val="28"/>
        </w:rPr>
        <w:t xml:space="preserve">стижения значимой цели, и как способ психологической разрядки, и в виде самоцели,    которая    способна    удовлетворить    потребности    и     в   самореализации     и </w:t>
      </w:r>
      <w:r w:rsidRPr="008177A9">
        <w:rPr>
          <w:rFonts w:ascii="Times New Roman" w:hAnsi="Times New Roman"/>
          <w:spacing w:val="-5"/>
          <w:sz w:val="28"/>
          <w:szCs w:val="28"/>
        </w:rPr>
        <w:t>самоутверждении.</w:t>
      </w:r>
    </w:p>
    <w:p w:rsidR="006626EC" w:rsidRPr="008177A9" w:rsidRDefault="006626EC" w:rsidP="007116A1">
      <w:pPr>
        <w:shd w:val="clear" w:color="auto" w:fill="FFFFFF"/>
        <w:tabs>
          <w:tab w:val="left" w:pos="8789"/>
        </w:tabs>
        <w:spacing w:before="24" w:line="360" w:lineRule="auto"/>
        <w:ind w:right="566" w:firstLine="567"/>
        <w:jc w:val="both"/>
        <w:rPr>
          <w:rFonts w:ascii="Times New Roman" w:hAnsi="Times New Roman"/>
          <w:sz w:val="28"/>
          <w:szCs w:val="28"/>
        </w:rPr>
      </w:pPr>
      <w:r w:rsidRPr="008177A9">
        <w:rPr>
          <w:rFonts w:ascii="Times New Roman" w:hAnsi="Times New Roman"/>
          <w:b/>
          <w:bCs/>
          <w:sz w:val="28"/>
          <w:szCs w:val="28"/>
        </w:rPr>
        <w:t xml:space="preserve">Зададимся вопросом: </w:t>
      </w:r>
      <w:r w:rsidRPr="008177A9">
        <w:rPr>
          <w:rFonts w:ascii="Times New Roman" w:hAnsi="Times New Roman"/>
          <w:sz w:val="28"/>
          <w:szCs w:val="28"/>
        </w:rPr>
        <w:t>все ли терпимо? Надо согласиться, что не все терпимо.  Есть  объективно нетерпимое, неприемлемое. Например, те</w:t>
      </w:r>
      <w:r w:rsidRPr="008177A9">
        <w:rPr>
          <w:rFonts w:ascii="Times New Roman" w:hAnsi="Times New Roman"/>
          <w:sz w:val="28"/>
          <w:szCs w:val="28"/>
        </w:rPr>
        <w:t>р</w:t>
      </w:r>
      <w:r w:rsidRPr="008177A9">
        <w:rPr>
          <w:rFonts w:ascii="Times New Roman" w:hAnsi="Times New Roman"/>
          <w:sz w:val="28"/>
          <w:szCs w:val="28"/>
        </w:rPr>
        <w:t xml:space="preserve">роризм, расистские акции, конфессиональные столкновения, геноцид, рабский труд детей, торговля человеческими органами, деторожение как </w:t>
      </w:r>
      <w:r w:rsidRPr="008177A9">
        <w:rPr>
          <w:rFonts w:ascii="Times New Roman" w:hAnsi="Times New Roman"/>
          <w:sz w:val="28"/>
          <w:szCs w:val="28"/>
        </w:rPr>
        <w:lastRenderedPageBreak/>
        <w:t>бизнес матерей-доноров и т.д. Однако можно привести много примеров, где границы терпимости размыты: опыты над животными, клониров</w:t>
      </w:r>
      <w:r w:rsidRPr="008177A9">
        <w:rPr>
          <w:rFonts w:ascii="Times New Roman" w:hAnsi="Times New Roman"/>
          <w:sz w:val="28"/>
          <w:szCs w:val="28"/>
        </w:rPr>
        <w:t>а</w:t>
      </w:r>
      <w:r w:rsidRPr="008177A9">
        <w:rPr>
          <w:rFonts w:ascii="Times New Roman" w:hAnsi="Times New Roman"/>
          <w:sz w:val="28"/>
          <w:szCs w:val="28"/>
        </w:rPr>
        <w:t>ние, смертная казнь и т.п. Но есть в людях субъективно нетерпимое, к</w:t>
      </w:r>
      <w:r w:rsidRPr="008177A9">
        <w:rPr>
          <w:rFonts w:ascii="Times New Roman" w:hAnsi="Times New Roman"/>
          <w:sz w:val="28"/>
          <w:szCs w:val="28"/>
        </w:rPr>
        <w:t>о</w:t>
      </w:r>
      <w:r w:rsidRPr="008177A9">
        <w:rPr>
          <w:rFonts w:ascii="Times New Roman" w:hAnsi="Times New Roman"/>
          <w:sz w:val="28"/>
          <w:szCs w:val="28"/>
        </w:rPr>
        <w:t>торое связано с жесткими рамками личных ориентиров и позиций непримиримости к манерам, к внешним демонстративным атрибутам (особенно у молодежи), сленгу, привычкам, зависимостям других л</w:t>
      </w:r>
      <w:r w:rsidRPr="008177A9">
        <w:rPr>
          <w:rFonts w:ascii="Times New Roman" w:hAnsi="Times New Roman"/>
          <w:sz w:val="28"/>
          <w:szCs w:val="28"/>
        </w:rPr>
        <w:t>ю</w:t>
      </w:r>
      <w:r w:rsidRPr="008177A9">
        <w:rPr>
          <w:rFonts w:ascii="Times New Roman" w:hAnsi="Times New Roman"/>
          <w:sz w:val="28"/>
          <w:szCs w:val="28"/>
        </w:rPr>
        <w:t>дей, их индивиуально-личностным особенностям.</w:t>
      </w:r>
    </w:p>
    <w:p w:rsidR="006626EC" w:rsidRPr="008177A9" w:rsidRDefault="006626EC" w:rsidP="007116A1">
      <w:pPr>
        <w:shd w:val="clear" w:color="auto" w:fill="FFFFFF"/>
        <w:tabs>
          <w:tab w:val="left" w:pos="8789"/>
        </w:tabs>
        <w:spacing w:before="10" w:line="360" w:lineRule="auto"/>
        <w:ind w:right="566" w:firstLine="567"/>
        <w:jc w:val="both"/>
        <w:rPr>
          <w:rFonts w:ascii="Times New Roman" w:hAnsi="Times New Roman"/>
          <w:sz w:val="28"/>
          <w:szCs w:val="28"/>
        </w:rPr>
      </w:pPr>
      <w:r w:rsidRPr="008177A9">
        <w:rPr>
          <w:rFonts w:ascii="Times New Roman" w:hAnsi="Times New Roman"/>
          <w:i/>
          <w:iCs/>
          <w:sz w:val="28"/>
          <w:szCs w:val="28"/>
        </w:rPr>
        <w:t xml:space="preserve"> </w:t>
      </w:r>
      <w:r w:rsidRPr="008177A9">
        <w:rPr>
          <w:rFonts w:ascii="Times New Roman" w:hAnsi="Times New Roman"/>
          <w:b/>
          <w:bCs/>
          <w:sz w:val="28"/>
          <w:szCs w:val="28"/>
        </w:rPr>
        <w:t xml:space="preserve">Терпимость </w:t>
      </w:r>
      <w:r w:rsidRPr="008177A9">
        <w:rPr>
          <w:rFonts w:ascii="Times New Roman" w:hAnsi="Times New Roman"/>
          <w:sz w:val="28"/>
          <w:szCs w:val="28"/>
        </w:rPr>
        <w:t>не является синонимом вседозволенности и всепр</w:t>
      </w:r>
      <w:r w:rsidRPr="008177A9">
        <w:rPr>
          <w:rFonts w:ascii="Times New Roman" w:hAnsi="Times New Roman"/>
          <w:sz w:val="28"/>
          <w:szCs w:val="28"/>
        </w:rPr>
        <w:t>о</w:t>
      </w:r>
      <w:r w:rsidRPr="008177A9">
        <w:rPr>
          <w:rFonts w:ascii="Times New Roman" w:hAnsi="Times New Roman"/>
          <w:sz w:val="28"/>
          <w:szCs w:val="28"/>
        </w:rPr>
        <w:t>щения. Человек может оставаться при своем мнении и не соглашаться с другим, но признавать право на его существование. Толерантность нел</w:t>
      </w:r>
      <w:r w:rsidRPr="008177A9">
        <w:rPr>
          <w:rFonts w:ascii="Times New Roman" w:hAnsi="Times New Roman"/>
          <w:sz w:val="28"/>
          <w:szCs w:val="28"/>
        </w:rPr>
        <w:t>ь</w:t>
      </w:r>
      <w:r w:rsidRPr="008177A9">
        <w:rPr>
          <w:rFonts w:ascii="Times New Roman" w:hAnsi="Times New Roman"/>
          <w:sz w:val="28"/>
          <w:szCs w:val="28"/>
        </w:rPr>
        <w:t>зя отожествлять с индифферентностью, сводить к необходимости пр</w:t>
      </w:r>
      <w:r w:rsidRPr="008177A9">
        <w:rPr>
          <w:rFonts w:ascii="Times New Roman" w:hAnsi="Times New Roman"/>
          <w:sz w:val="28"/>
          <w:szCs w:val="28"/>
        </w:rPr>
        <w:t>е</w:t>
      </w:r>
      <w:r w:rsidRPr="008177A9">
        <w:rPr>
          <w:rFonts w:ascii="Times New Roman" w:hAnsi="Times New Roman"/>
          <w:sz w:val="28"/>
          <w:szCs w:val="28"/>
        </w:rPr>
        <w:t>одоления чувства неприятия другого. Если человек вынужден находит</w:t>
      </w:r>
      <w:r w:rsidRPr="008177A9">
        <w:rPr>
          <w:rFonts w:ascii="Times New Roman" w:hAnsi="Times New Roman"/>
          <w:sz w:val="28"/>
          <w:szCs w:val="28"/>
        </w:rPr>
        <w:t>ь</w:t>
      </w:r>
      <w:r w:rsidRPr="008177A9">
        <w:rPr>
          <w:rFonts w:ascii="Times New Roman" w:hAnsi="Times New Roman"/>
          <w:sz w:val="28"/>
          <w:szCs w:val="28"/>
        </w:rPr>
        <w:t>ся в ситуации долготерпения, то это привет к отрицательным после</w:t>
      </w:r>
      <w:r w:rsidRPr="008177A9">
        <w:rPr>
          <w:rFonts w:ascii="Times New Roman" w:hAnsi="Times New Roman"/>
          <w:sz w:val="28"/>
          <w:szCs w:val="28"/>
        </w:rPr>
        <w:t>д</w:t>
      </w:r>
      <w:r w:rsidRPr="008177A9">
        <w:rPr>
          <w:rFonts w:ascii="Times New Roman" w:hAnsi="Times New Roman"/>
          <w:sz w:val="28"/>
          <w:szCs w:val="28"/>
        </w:rPr>
        <w:t>ствиям, в первую очередь для него. В данном случае встает проблема насилия над собой и эмоционального зажима, неприязни к чему-то или кому-то. Когда человек заставляет себя терпеть, блокируя собственную нетерпимость. Если мы под терпимостью подразумеваем «стиснуть з</w:t>
      </w:r>
      <w:r w:rsidRPr="008177A9">
        <w:rPr>
          <w:rFonts w:ascii="Times New Roman" w:hAnsi="Times New Roman"/>
          <w:sz w:val="28"/>
          <w:szCs w:val="28"/>
        </w:rPr>
        <w:t>у</w:t>
      </w:r>
      <w:r w:rsidRPr="008177A9">
        <w:rPr>
          <w:rFonts w:ascii="Times New Roman" w:hAnsi="Times New Roman"/>
          <w:sz w:val="28"/>
          <w:szCs w:val="28"/>
        </w:rPr>
        <w:t>бы», «держать себя в руках», то вопрос толерантности остается откр</w:t>
      </w:r>
      <w:r w:rsidRPr="008177A9">
        <w:rPr>
          <w:rFonts w:ascii="Times New Roman" w:hAnsi="Times New Roman"/>
          <w:sz w:val="28"/>
          <w:szCs w:val="28"/>
        </w:rPr>
        <w:t>ы</w:t>
      </w:r>
      <w:r w:rsidRPr="008177A9">
        <w:rPr>
          <w:rFonts w:ascii="Times New Roman" w:hAnsi="Times New Roman"/>
          <w:sz w:val="28"/>
          <w:szCs w:val="28"/>
        </w:rPr>
        <w:t>тым. Это временное, скрытое неприятие, которое появится потенциал</w:t>
      </w:r>
      <w:r w:rsidRPr="008177A9">
        <w:rPr>
          <w:rFonts w:ascii="Times New Roman" w:hAnsi="Times New Roman"/>
          <w:sz w:val="28"/>
          <w:szCs w:val="28"/>
        </w:rPr>
        <w:t>ь</w:t>
      </w:r>
      <w:r w:rsidRPr="008177A9">
        <w:rPr>
          <w:rFonts w:ascii="Times New Roman" w:hAnsi="Times New Roman"/>
          <w:sz w:val="28"/>
          <w:szCs w:val="28"/>
        </w:rPr>
        <w:t>но, выйдет наружу через раздражение и агрессию человека, поскольку здесь не проявляются такие значимые составляющие общения, как чу</w:t>
      </w:r>
      <w:r w:rsidRPr="008177A9">
        <w:rPr>
          <w:rFonts w:ascii="Times New Roman" w:hAnsi="Times New Roman"/>
          <w:sz w:val="28"/>
          <w:szCs w:val="28"/>
        </w:rPr>
        <w:t>т</w:t>
      </w:r>
      <w:r w:rsidRPr="008177A9">
        <w:rPr>
          <w:rFonts w:ascii="Times New Roman" w:hAnsi="Times New Roman"/>
          <w:sz w:val="28"/>
          <w:szCs w:val="28"/>
        </w:rPr>
        <w:t>кость и внимание к другому, проявления соучастия, доброжелательность по отношению к окружающим.</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Заинтересованное отношение к другим людям, желание понять их и прочувствовать побуждает к работе разум, способствует расширению собственного толерантного опыта уже потому, что мироощущение др</w:t>
      </w:r>
      <w:r w:rsidRPr="008177A9">
        <w:rPr>
          <w:rFonts w:ascii="Times New Roman" w:hAnsi="Times New Roman"/>
          <w:sz w:val="28"/>
          <w:szCs w:val="28"/>
        </w:rPr>
        <w:t>у</w:t>
      </w:r>
      <w:r w:rsidRPr="008177A9">
        <w:rPr>
          <w:rFonts w:ascii="Times New Roman" w:hAnsi="Times New Roman"/>
          <w:sz w:val="28"/>
          <w:szCs w:val="28"/>
        </w:rPr>
        <w:t>гих отлично от нашего.</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Представьте себе сообщающиеся сосуды, в одном из которых находится разум, а в другом эмоции.</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lastRenderedPageBreak/>
        <w:t>Эмоции в норме - разум активен, человек разумен. Если в результ</w:t>
      </w:r>
      <w:r w:rsidRPr="008177A9">
        <w:rPr>
          <w:rFonts w:ascii="Times New Roman" w:hAnsi="Times New Roman"/>
          <w:sz w:val="28"/>
          <w:szCs w:val="28"/>
        </w:rPr>
        <w:t>а</w:t>
      </w:r>
      <w:r w:rsidRPr="008177A9">
        <w:rPr>
          <w:rFonts w:ascii="Times New Roman" w:hAnsi="Times New Roman"/>
          <w:sz w:val="28"/>
          <w:szCs w:val="28"/>
        </w:rPr>
        <w:t>те внешне  воздействия растет раздражение, эмоциональный фон пов</w:t>
      </w:r>
      <w:r w:rsidRPr="008177A9">
        <w:rPr>
          <w:rFonts w:ascii="Times New Roman" w:hAnsi="Times New Roman"/>
          <w:sz w:val="28"/>
          <w:szCs w:val="28"/>
        </w:rPr>
        <w:t>ы</w:t>
      </w:r>
      <w:r w:rsidRPr="008177A9">
        <w:rPr>
          <w:rFonts w:ascii="Times New Roman" w:hAnsi="Times New Roman"/>
          <w:sz w:val="28"/>
          <w:szCs w:val="28"/>
        </w:rPr>
        <w:t>шается. У каждого из нас имеете свой допустимый предел эмоционал</w:t>
      </w:r>
      <w:r w:rsidRPr="008177A9">
        <w:rPr>
          <w:rFonts w:ascii="Times New Roman" w:hAnsi="Times New Roman"/>
          <w:sz w:val="28"/>
          <w:szCs w:val="28"/>
        </w:rPr>
        <w:t>ь</w:t>
      </w:r>
      <w:r w:rsidRPr="008177A9">
        <w:rPr>
          <w:rFonts w:ascii="Times New Roman" w:hAnsi="Times New Roman"/>
          <w:sz w:val="28"/>
          <w:szCs w:val="28"/>
        </w:rPr>
        <w:t>ного насыщения, при котором мы еще можем управлять собой за счет разума, но если данный предел нарушается, разум отступает, предоста</w:t>
      </w:r>
      <w:r w:rsidRPr="008177A9">
        <w:rPr>
          <w:rFonts w:ascii="Times New Roman" w:hAnsi="Times New Roman"/>
          <w:sz w:val="28"/>
          <w:szCs w:val="28"/>
        </w:rPr>
        <w:t>в</w:t>
      </w:r>
      <w:r w:rsidRPr="008177A9">
        <w:rPr>
          <w:rFonts w:ascii="Times New Roman" w:hAnsi="Times New Roman"/>
          <w:sz w:val="28"/>
          <w:szCs w:val="28"/>
        </w:rPr>
        <w:t>ляя место эмоциональной активности. Человек становиться менее р</w:t>
      </w:r>
      <w:r w:rsidRPr="008177A9">
        <w:rPr>
          <w:rFonts w:ascii="Times New Roman" w:hAnsi="Times New Roman"/>
          <w:sz w:val="28"/>
          <w:szCs w:val="28"/>
        </w:rPr>
        <w:t>а</w:t>
      </w:r>
      <w:r w:rsidRPr="008177A9">
        <w:rPr>
          <w:rFonts w:ascii="Times New Roman" w:hAnsi="Times New Roman"/>
          <w:sz w:val="28"/>
          <w:szCs w:val="28"/>
        </w:rPr>
        <w:t>зумным, его трудно в чем-либо убедить. Нужна разрядка. Каким обр</w:t>
      </w:r>
      <w:r w:rsidRPr="008177A9">
        <w:rPr>
          <w:rFonts w:ascii="Times New Roman" w:hAnsi="Times New Roman"/>
          <w:sz w:val="28"/>
          <w:szCs w:val="28"/>
        </w:rPr>
        <w:t>а</w:t>
      </w:r>
      <w:r w:rsidRPr="008177A9">
        <w:rPr>
          <w:rFonts w:ascii="Times New Roman" w:hAnsi="Times New Roman"/>
          <w:sz w:val="28"/>
          <w:szCs w:val="28"/>
        </w:rPr>
        <w:t>зом она происходит, зависит от психологической культуры самого чел</w:t>
      </w:r>
      <w:r w:rsidRPr="008177A9">
        <w:rPr>
          <w:rFonts w:ascii="Times New Roman" w:hAnsi="Times New Roman"/>
          <w:sz w:val="28"/>
          <w:szCs w:val="28"/>
        </w:rPr>
        <w:t>о</w:t>
      </w:r>
      <w:r w:rsidRPr="008177A9">
        <w:rPr>
          <w:rFonts w:ascii="Times New Roman" w:hAnsi="Times New Roman"/>
          <w:sz w:val="28"/>
          <w:szCs w:val="28"/>
        </w:rPr>
        <w:t>века, однако общий уровень ее у россиян недостаточно высок. («Слабое звено»: у ведущ. Роль обидчика..)</w:t>
      </w:r>
    </w:p>
    <w:p w:rsidR="006626EC" w:rsidRPr="008177A9" w:rsidRDefault="006626EC" w:rsidP="007116A1">
      <w:pPr>
        <w:shd w:val="clear" w:color="auto" w:fill="FFFFFF"/>
        <w:tabs>
          <w:tab w:val="left" w:pos="8789"/>
        </w:tabs>
        <w:spacing w:before="14" w:line="360" w:lineRule="auto"/>
        <w:ind w:right="566" w:firstLine="567"/>
        <w:jc w:val="both"/>
        <w:rPr>
          <w:rFonts w:ascii="Times New Roman" w:hAnsi="Times New Roman"/>
          <w:sz w:val="28"/>
          <w:szCs w:val="28"/>
        </w:rPr>
      </w:pPr>
      <w:r w:rsidRPr="008177A9">
        <w:rPr>
          <w:rFonts w:ascii="Times New Roman" w:hAnsi="Times New Roman"/>
          <w:sz w:val="28"/>
          <w:szCs w:val="28"/>
        </w:rPr>
        <w:t>Да. Действительно. Когда эмоции захлестывают, просто необход</w:t>
      </w:r>
      <w:r w:rsidRPr="008177A9">
        <w:rPr>
          <w:rFonts w:ascii="Times New Roman" w:hAnsi="Times New Roman"/>
          <w:sz w:val="28"/>
          <w:szCs w:val="28"/>
        </w:rPr>
        <w:t>и</w:t>
      </w:r>
      <w:r w:rsidRPr="008177A9">
        <w:rPr>
          <w:rFonts w:ascii="Times New Roman" w:hAnsi="Times New Roman"/>
          <w:sz w:val="28"/>
          <w:szCs w:val="28"/>
        </w:rPr>
        <w:t>мо разрядиться. Весь вопрос состоит в том, что сделать это надо при с</w:t>
      </w:r>
      <w:r w:rsidRPr="008177A9">
        <w:rPr>
          <w:rFonts w:ascii="Times New Roman" w:hAnsi="Times New Roman"/>
          <w:sz w:val="28"/>
          <w:szCs w:val="28"/>
        </w:rPr>
        <w:t>о</w:t>
      </w:r>
      <w:r w:rsidRPr="008177A9">
        <w:rPr>
          <w:rFonts w:ascii="Times New Roman" w:hAnsi="Times New Roman"/>
          <w:sz w:val="28"/>
          <w:szCs w:val="28"/>
        </w:rPr>
        <w:t xml:space="preserve">блюдении правил безопасности </w:t>
      </w:r>
      <w:r w:rsidRPr="008177A9">
        <w:rPr>
          <w:rFonts w:ascii="Times New Roman" w:hAnsi="Times New Roman"/>
          <w:iCs/>
          <w:sz w:val="28"/>
          <w:szCs w:val="28"/>
        </w:rPr>
        <w:t>для</w:t>
      </w:r>
      <w:r w:rsidRPr="008177A9">
        <w:rPr>
          <w:rFonts w:ascii="Times New Roman" w:hAnsi="Times New Roman"/>
          <w:i/>
          <w:iCs/>
          <w:sz w:val="28"/>
          <w:szCs w:val="28"/>
        </w:rPr>
        <w:t xml:space="preserve"> </w:t>
      </w:r>
      <w:r w:rsidRPr="008177A9">
        <w:rPr>
          <w:rFonts w:ascii="Times New Roman" w:hAnsi="Times New Roman"/>
          <w:sz w:val="28"/>
          <w:szCs w:val="28"/>
        </w:rPr>
        <w:t>окружающих, без конфликтов и с</w:t>
      </w:r>
      <w:r w:rsidRPr="008177A9">
        <w:rPr>
          <w:rFonts w:ascii="Times New Roman" w:hAnsi="Times New Roman"/>
          <w:sz w:val="28"/>
          <w:szCs w:val="28"/>
        </w:rPr>
        <w:t>о</w:t>
      </w:r>
      <w:r w:rsidRPr="008177A9">
        <w:rPr>
          <w:rFonts w:ascii="Times New Roman" w:hAnsi="Times New Roman"/>
          <w:sz w:val="28"/>
          <w:szCs w:val="28"/>
        </w:rPr>
        <w:t>здания неблагоприятных ситуаций для остальных.</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Итак, разрядка произошла, и человек постепенно восстанавливае</w:t>
      </w:r>
      <w:r w:rsidRPr="008177A9">
        <w:rPr>
          <w:rFonts w:ascii="Times New Roman" w:hAnsi="Times New Roman"/>
          <w:sz w:val="28"/>
          <w:szCs w:val="28"/>
        </w:rPr>
        <w:t>т</w:t>
      </w:r>
      <w:r w:rsidRPr="008177A9">
        <w:rPr>
          <w:rFonts w:ascii="Times New Roman" w:hAnsi="Times New Roman"/>
          <w:sz w:val="28"/>
          <w:szCs w:val="28"/>
        </w:rPr>
        <w:t>ся. В процессе перехода стабильное эмоциональное состояние разу</w:t>
      </w:r>
      <w:r w:rsidRPr="008177A9">
        <w:rPr>
          <w:rFonts w:ascii="Times New Roman" w:hAnsi="Times New Roman"/>
          <w:sz w:val="28"/>
          <w:szCs w:val="28"/>
        </w:rPr>
        <w:t>м</w:t>
      </w:r>
      <w:r w:rsidRPr="008177A9">
        <w:rPr>
          <w:rFonts w:ascii="Times New Roman" w:hAnsi="Times New Roman"/>
          <w:sz w:val="28"/>
          <w:szCs w:val="28"/>
        </w:rPr>
        <w:t>ность усиливается. Через некоторое время после инцендента человек недоуменно спрашивает себя: «почему я так себя вел?» Обычно бывает стыдно за собственное поведение. Учитель, который сорвался на учен</w:t>
      </w:r>
      <w:r w:rsidRPr="008177A9">
        <w:rPr>
          <w:rFonts w:ascii="Times New Roman" w:hAnsi="Times New Roman"/>
          <w:sz w:val="28"/>
          <w:szCs w:val="28"/>
        </w:rPr>
        <w:t>и</w:t>
      </w:r>
      <w:r w:rsidRPr="008177A9">
        <w:rPr>
          <w:rFonts w:ascii="Times New Roman" w:hAnsi="Times New Roman"/>
          <w:sz w:val="28"/>
          <w:szCs w:val="28"/>
        </w:rPr>
        <w:t>ках, или родитель обидевший ребенка, испытывают чувство вины, от к</w:t>
      </w:r>
      <w:r w:rsidRPr="008177A9">
        <w:rPr>
          <w:rFonts w:ascii="Times New Roman" w:hAnsi="Times New Roman"/>
          <w:sz w:val="28"/>
          <w:szCs w:val="28"/>
        </w:rPr>
        <w:t>о</w:t>
      </w:r>
      <w:r w:rsidRPr="008177A9">
        <w:rPr>
          <w:rFonts w:ascii="Times New Roman" w:hAnsi="Times New Roman"/>
          <w:sz w:val="28"/>
          <w:szCs w:val="28"/>
        </w:rPr>
        <w:t>торого опять же хочется освободиться.</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Т.о. во-первых, эмоциональная и когнитивная характеристики св</w:t>
      </w:r>
      <w:r w:rsidRPr="008177A9">
        <w:rPr>
          <w:rFonts w:ascii="Times New Roman" w:hAnsi="Times New Roman"/>
          <w:sz w:val="28"/>
          <w:szCs w:val="28"/>
        </w:rPr>
        <w:t>я</w:t>
      </w:r>
      <w:r w:rsidRPr="008177A9">
        <w:rPr>
          <w:rFonts w:ascii="Times New Roman" w:hAnsi="Times New Roman"/>
          <w:sz w:val="28"/>
          <w:szCs w:val="28"/>
        </w:rPr>
        <w:t>заны обрати пропорционально - усиление одной ведет к снижению др</w:t>
      </w:r>
      <w:r w:rsidRPr="008177A9">
        <w:rPr>
          <w:rFonts w:ascii="Times New Roman" w:hAnsi="Times New Roman"/>
          <w:sz w:val="28"/>
          <w:szCs w:val="28"/>
        </w:rPr>
        <w:t>у</w:t>
      </w:r>
      <w:r w:rsidRPr="008177A9">
        <w:rPr>
          <w:rFonts w:ascii="Times New Roman" w:hAnsi="Times New Roman"/>
          <w:sz w:val="28"/>
          <w:szCs w:val="28"/>
        </w:rPr>
        <w:t>гой;</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Во-вторых, важно научиться чувствовать собственное нарастающее внутренне раздражение, пока его еще можно остановить;</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В-третьих, важно овладеть арсеналом безопасных способов эм</w:t>
      </w:r>
      <w:r w:rsidRPr="008177A9">
        <w:rPr>
          <w:rFonts w:ascii="Times New Roman" w:hAnsi="Times New Roman"/>
          <w:sz w:val="28"/>
          <w:szCs w:val="28"/>
        </w:rPr>
        <w:t>о</w:t>
      </w:r>
      <w:r w:rsidRPr="008177A9">
        <w:rPr>
          <w:rFonts w:ascii="Times New Roman" w:hAnsi="Times New Roman"/>
          <w:sz w:val="28"/>
          <w:szCs w:val="28"/>
        </w:rPr>
        <w:t>циональной разрядки волевой саморегуляции;</w:t>
      </w:r>
    </w:p>
    <w:p w:rsidR="006626EC" w:rsidRPr="008177A9" w:rsidRDefault="006626EC" w:rsidP="007116A1">
      <w:pPr>
        <w:shd w:val="clear" w:color="auto" w:fill="FFFFFF"/>
        <w:tabs>
          <w:tab w:val="left" w:pos="8789"/>
        </w:tabs>
        <w:spacing w:before="5"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В-четвертых, агрессивность является естественным свойством человека, что любого можно довести, а коль скоро это так, то важно </w:t>
      </w:r>
      <w:r w:rsidRPr="008177A9">
        <w:rPr>
          <w:rFonts w:ascii="Times New Roman" w:hAnsi="Times New Roman"/>
          <w:sz w:val="28"/>
          <w:szCs w:val="28"/>
        </w:rPr>
        <w:lastRenderedPageBreak/>
        <w:t>уметь принимать агрессию других как естественное проявление, не ре</w:t>
      </w:r>
      <w:r w:rsidRPr="008177A9">
        <w:rPr>
          <w:rFonts w:ascii="Times New Roman" w:hAnsi="Times New Roman"/>
          <w:sz w:val="28"/>
          <w:szCs w:val="28"/>
        </w:rPr>
        <w:t>а</w:t>
      </w:r>
      <w:r w:rsidRPr="008177A9">
        <w:rPr>
          <w:rFonts w:ascii="Times New Roman" w:hAnsi="Times New Roman"/>
          <w:sz w:val="28"/>
          <w:szCs w:val="28"/>
        </w:rPr>
        <w:t>гируя и не обижаясь на внешний выброс. В противном случае мы будем втянуты в процесс проявления негатива. Важно философски посмотреть на проявления человека и увидеть за агрессивным поведением те прич</w:t>
      </w:r>
      <w:r w:rsidRPr="008177A9">
        <w:rPr>
          <w:rFonts w:ascii="Times New Roman" w:hAnsi="Times New Roman"/>
          <w:sz w:val="28"/>
          <w:szCs w:val="28"/>
        </w:rPr>
        <w:t>и</w:t>
      </w:r>
      <w:r w:rsidRPr="008177A9">
        <w:rPr>
          <w:rFonts w:ascii="Times New Roman" w:hAnsi="Times New Roman"/>
          <w:sz w:val="28"/>
          <w:szCs w:val="28"/>
        </w:rPr>
        <w:t xml:space="preserve">ны, которые вывели его </w:t>
      </w:r>
      <w:r w:rsidRPr="008177A9">
        <w:rPr>
          <w:rFonts w:ascii="Times New Roman" w:hAnsi="Times New Roman"/>
          <w:iCs/>
          <w:sz w:val="28"/>
          <w:szCs w:val="28"/>
        </w:rPr>
        <w:t>из</w:t>
      </w:r>
      <w:r w:rsidRPr="008177A9">
        <w:rPr>
          <w:rFonts w:ascii="Times New Roman" w:hAnsi="Times New Roman"/>
          <w:i/>
          <w:iCs/>
          <w:sz w:val="28"/>
          <w:szCs w:val="28"/>
        </w:rPr>
        <w:t xml:space="preserve"> </w:t>
      </w:r>
      <w:r w:rsidRPr="008177A9">
        <w:rPr>
          <w:rFonts w:ascii="Times New Roman" w:hAnsi="Times New Roman"/>
          <w:sz w:val="28"/>
          <w:szCs w:val="28"/>
        </w:rPr>
        <w:t>равновесия;</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В-пятых, человек активно демонстрирует свои отрицательные эм</w:t>
      </w:r>
      <w:r w:rsidRPr="008177A9">
        <w:rPr>
          <w:rFonts w:ascii="Times New Roman" w:hAnsi="Times New Roman"/>
          <w:sz w:val="28"/>
          <w:szCs w:val="28"/>
        </w:rPr>
        <w:t>о</w:t>
      </w:r>
      <w:r w:rsidRPr="008177A9">
        <w:rPr>
          <w:rFonts w:ascii="Times New Roman" w:hAnsi="Times New Roman"/>
          <w:sz w:val="28"/>
          <w:szCs w:val="28"/>
        </w:rPr>
        <w:t>ции тогда, когда ему плохо. Как только мы поймем, что человеку плохо, у нас возникает желание не бороться с ним, а сочувствовать ему.</w:t>
      </w:r>
    </w:p>
    <w:p w:rsidR="006626EC" w:rsidRPr="008177A9" w:rsidRDefault="006626EC" w:rsidP="007116A1">
      <w:pPr>
        <w:shd w:val="clear" w:color="auto" w:fill="FFFFFF"/>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Толерантность рассматривает в качестве внутренней позиции ка</w:t>
      </w:r>
      <w:r w:rsidRPr="008177A9">
        <w:rPr>
          <w:rFonts w:ascii="Times New Roman" w:hAnsi="Times New Roman"/>
          <w:sz w:val="28"/>
          <w:szCs w:val="28"/>
        </w:rPr>
        <w:t>ж</w:t>
      </w:r>
      <w:r w:rsidRPr="008177A9">
        <w:rPr>
          <w:rFonts w:ascii="Times New Roman" w:hAnsi="Times New Roman"/>
          <w:sz w:val="28"/>
          <w:szCs w:val="28"/>
        </w:rPr>
        <w:t>дого человека отношение к другому как к свободной личности, призн</w:t>
      </w:r>
      <w:r w:rsidRPr="008177A9">
        <w:rPr>
          <w:rFonts w:ascii="Times New Roman" w:hAnsi="Times New Roman"/>
          <w:sz w:val="28"/>
          <w:szCs w:val="28"/>
        </w:rPr>
        <w:t>а</w:t>
      </w:r>
      <w:r w:rsidRPr="008177A9">
        <w:rPr>
          <w:rFonts w:ascii="Times New Roman" w:hAnsi="Times New Roman"/>
          <w:sz w:val="28"/>
          <w:szCs w:val="28"/>
        </w:rPr>
        <w:t>ние и уважение его права на отличие. При этом общение, диалог строя</w:t>
      </w:r>
      <w:r w:rsidRPr="008177A9">
        <w:rPr>
          <w:rFonts w:ascii="Times New Roman" w:hAnsi="Times New Roman"/>
          <w:sz w:val="28"/>
          <w:szCs w:val="28"/>
        </w:rPr>
        <w:t>т</w:t>
      </w:r>
      <w:r w:rsidRPr="008177A9">
        <w:rPr>
          <w:rFonts w:ascii="Times New Roman" w:hAnsi="Times New Roman"/>
          <w:sz w:val="28"/>
          <w:szCs w:val="28"/>
        </w:rPr>
        <w:t>ся на добровольном и сознательном подавлении чувства неприязни к другому исходя из позитива и отбрасывая негатив.</w:t>
      </w:r>
    </w:p>
    <w:p w:rsidR="006626EC" w:rsidRPr="008177A9" w:rsidRDefault="006626EC" w:rsidP="007116A1">
      <w:pPr>
        <w:shd w:val="clear" w:color="auto" w:fill="FFFFFF"/>
        <w:tabs>
          <w:tab w:val="left" w:pos="8789"/>
        </w:tabs>
        <w:spacing w:line="360" w:lineRule="auto"/>
        <w:ind w:right="566"/>
        <w:rPr>
          <w:rFonts w:ascii="Times New Roman" w:hAnsi="Times New Roman"/>
          <w:sz w:val="28"/>
          <w:szCs w:val="28"/>
        </w:rPr>
      </w:pPr>
    </w:p>
    <w:p w:rsidR="006626EC" w:rsidRPr="008177A9" w:rsidRDefault="006626EC" w:rsidP="007116A1">
      <w:pPr>
        <w:shd w:val="clear" w:color="auto" w:fill="FFFFFF"/>
        <w:tabs>
          <w:tab w:val="left" w:pos="713"/>
          <w:tab w:val="left" w:pos="8789"/>
        </w:tabs>
        <w:spacing w:line="360" w:lineRule="auto"/>
        <w:ind w:right="566"/>
        <w:rPr>
          <w:rFonts w:ascii="Times New Roman" w:hAnsi="Times New Roman"/>
          <w:b/>
          <w:sz w:val="28"/>
          <w:szCs w:val="28"/>
        </w:rPr>
      </w:pPr>
      <w:r w:rsidRPr="008177A9">
        <w:rPr>
          <w:rFonts w:ascii="Times New Roman" w:hAnsi="Times New Roman"/>
          <w:sz w:val="28"/>
          <w:szCs w:val="28"/>
        </w:rPr>
        <w:t xml:space="preserve">5. </w:t>
      </w:r>
      <w:r w:rsidRPr="008177A9">
        <w:rPr>
          <w:rFonts w:ascii="Times New Roman" w:hAnsi="Times New Roman"/>
          <w:b/>
          <w:sz w:val="28"/>
          <w:szCs w:val="28"/>
        </w:rPr>
        <w:t>Тематические концерты для родителей, классные концерты</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Праздничный концерт «Веселое путешествие»</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Праздничные концерты классов:</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Открытый концерт для родителей класса преподавателя Ольхо</w:t>
      </w:r>
      <w:r w:rsidRPr="008177A9">
        <w:rPr>
          <w:rFonts w:ascii="Times New Roman" w:hAnsi="Times New Roman"/>
          <w:sz w:val="28"/>
          <w:szCs w:val="28"/>
        </w:rPr>
        <w:t>в</w:t>
      </w:r>
      <w:r w:rsidRPr="008177A9">
        <w:rPr>
          <w:rFonts w:ascii="Times New Roman" w:hAnsi="Times New Roman"/>
          <w:sz w:val="28"/>
          <w:szCs w:val="28"/>
        </w:rPr>
        <w:t>ской Т.Ф.</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Открытый концерт для родителей «Зимний концерт» преподават</w:t>
      </w:r>
      <w:r w:rsidRPr="008177A9">
        <w:rPr>
          <w:rFonts w:ascii="Times New Roman" w:hAnsi="Times New Roman"/>
          <w:sz w:val="28"/>
          <w:szCs w:val="28"/>
        </w:rPr>
        <w:t>е</w:t>
      </w:r>
      <w:r w:rsidRPr="008177A9">
        <w:rPr>
          <w:rFonts w:ascii="Times New Roman" w:hAnsi="Times New Roman"/>
          <w:sz w:val="28"/>
          <w:szCs w:val="28"/>
        </w:rPr>
        <w:t>ля Мизинцевой И.В.</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Открытый концерт для родителей класса преподавателей Кузн</w:t>
      </w:r>
      <w:r w:rsidRPr="008177A9">
        <w:rPr>
          <w:rFonts w:ascii="Times New Roman" w:hAnsi="Times New Roman"/>
          <w:sz w:val="28"/>
          <w:szCs w:val="28"/>
        </w:rPr>
        <w:t>е</w:t>
      </w:r>
      <w:r w:rsidRPr="008177A9">
        <w:rPr>
          <w:rFonts w:ascii="Times New Roman" w:hAnsi="Times New Roman"/>
          <w:sz w:val="28"/>
          <w:szCs w:val="28"/>
        </w:rPr>
        <w:t>цовой А.Л., Дудниковой Л.А.</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Открытый концерт  класса преподавателей Коншиной Н.Б., </w:t>
      </w:r>
    </w:p>
    <w:p w:rsidR="006626EC" w:rsidRPr="008177A9" w:rsidRDefault="006626EC" w:rsidP="007116A1">
      <w:pPr>
        <w:numPr>
          <w:ilvl w:val="0"/>
          <w:numId w:val="89"/>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Открытый концерт  класса преподавателей Бугаевой Е.П., Залес</w:t>
      </w:r>
      <w:r w:rsidRPr="008177A9">
        <w:rPr>
          <w:rFonts w:ascii="Times New Roman" w:hAnsi="Times New Roman"/>
          <w:sz w:val="28"/>
          <w:szCs w:val="28"/>
        </w:rPr>
        <w:t>о</w:t>
      </w:r>
      <w:r w:rsidRPr="008177A9">
        <w:rPr>
          <w:rFonts w:ascii="Times New Roman" w:hAnsi="Times New Roman"/>
          <w:sz w:val="28"/>
          <w:szCs w:val="28"/>
        </w:rPr>
        <w:t>вой О.А.</w:t>
      </w:r>
    </w:p>
    <w:p w:rsidR="006626EC" w:rsidRDefault="006626EC" w:rsidP="007116A1">
      <w:pPr>
        <w:widowControl w:val="0"/>
        <w:numPr>
          <w:ilvl w:val="0"/>
          <w:numId w:val="89"/>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Открытый концерт обучающихся, класса преподавателей Василь</w:t>
      </w:r>
      <w:r w:rsidRPr="008177A9">
        <w:rPr>
          <w:rFonts w:ascii="Times New Roman" w:hAnsi="Times New Roman"/>
          <w:sz w:val="28"/>
          <w:szCs w:val="28"/>
        </w:rPr>
        <w:t>е</w:t>
      </w:r>
      <w:r w:rsidRPr="008177A9">
        <w:rPr>
          <w:rFonts w:ascii="Times New Roman" w:hAnsi="Times New Roman"/>
          <w:sz w:val="28"/>
          <w:szCs w:val="28"/>
        </w:rPr>
        <w:t>вой С.П., Тихомировой Е.В</w:t>
      </w:r>
      <w:r w:rsidR="00633C8D">
        <w:rPr>
          <w:rFonts w:ascii="Times New Roman" w:hAnsi="Times New Roman"/>
          <w:sz w:val="28"/>
          <w:szCs w:val="28"/>
        </w:rPr>
        <w:t>.</w:t>
      </w:r>
    </w:p>
    <w:p w:rsidR="00633C8D" w:rsidRDefault="00633C8D" w:rsidP="00633C8D">
      <w:pPr>
        <w:widowControl w:val="0"/>
        <w:tabs>
          <w:tab w:val="left" w:pos="8789"/>
        </w:tabs>
        <w:autoSpaceDE w:val="0"/>
        <w:autoSpaceDN w:val="0"/>
        <w:adjustRightInd w:val="0"/>
        <w:spacing w:line="360" w:lineRule="auto"/>
        <w:ind w:left="720" w:right="566"/>
        <w:jc w:val="both"/>
        <w:textAlignment w:val="baseline"/>
        <w:rPr>
          <w:rFonts w:ascii="Times New Roman" w:hAnsi="Times New Roman"/>
          <w:sz w:val="28"/>
          <w:szCs w:val="28"/>
        </w:rPr>
      </w:pPr>
    </w:p>
    <w:p w:rsidR="00633C8D" w:rsidRPr="008177A9" w:rsidRDefault="00633C8D" w:rsidP="00633C8D">
      <w:pPr>
        <w:widowControl w:val="0"/>
        <w:tabs>
          <w:tab w:val="left" w:pos="8789"/>
        </w:tabs>
        <w:autoSpaceDE w:val="0"/>
        <w:autoSpaceDN w:val="0"/>
        <w:adjustRightInd w:val="0"/>
        <w:spacing w:line="360" w:lineRule="auto"/>
        <w:ind w:left="720" w:right="566"/>
        <w:jc w:val="both"/>
        <w:textAlignment w:val="baseline"/>
        <w:rPr>
          <w:rFonts w:ascii="Times New Roman" w:hAnsi="Times New Roman"/>
          <w:sz w:val="28"/>
          <w:szCs w:val="28"/>
        </w:rPr>
      </w:pPr>
    </w:p>
    <w:p w:rsidR="006626EC" w:rsidRPr="008177A9" w:rsidRDefault="006626EC" w:rsidP="00633C8D">
      <w:pPr>
        <w:shd w:val="clear" w:color="auto" w:fill="FFFFFF"/>
        <w:tabs>
          <w:tab w:val="left" w:pos="993"/>
        </w:tabs>
        <w:spacing w:line="360" w:lineRule="auto"/>
        <w:ind w:left="284" w:right="566"/>
        <w:rPr>
          <w:rFonts w:ascii="Times New Roman" w:hAnsi="Times New Roman"/>
          <w:b/>
          <w:i/>
          <w:color w:val="000000"/>
          <w:spacing w:val="-12"/>
          <w:sz w:val="28"/>
          <w:szCs w:val="28"/>
        </w:rPr>
      </w:pPr>
      <w:r w:rsidRPr="008177A9">
        <w:rPr>
          <w:rFonts w:ascii="Times New Roman" w:hAnsi="Times New Roman"/>
          <w:sz w:val="28"/>
          <w:szCs w:val="28"/>
        </w:rPr>
        <w:lastRenderedPageBreak/>
        <w:t xml:space="preserve">6. </w:t>
      </w:r>
      <w:r w:rsidRPr="008177A9">
        <w:rPr>
          <w:rFonts w:ascii="Times New Roman" w:hAnsi="Times New Roman"/>
          <w:b/>
          <w:sz w:val="28"/>
          <w:szCs w:val="28"/>
        </w:rPr>
        <w:t>Лекторий для родителей «Музыкальная экология»</w:t>
      </w:r>
    </w:p>
    <w:p w:rsidR="006626EC" w:rsidRPr="00331940" w:rsidRDefault="006626EC" w:rsidP="009C1567">
      <w:pPr>
        <w:tabs>
          <w:tab w:val="left" w:pos="993"/>
        </w:tabs>
        <w:spacing w:line="360" w:lineRule="auto"/>
        <w:ind w:left="284" w:right="566"/>
        <w:rPr>
          <w:rFonts w:ascii="Times New Roman" w:hAnsi="Times New Roman"/>
          <w:b/>
          <w:color w:val="000000"/>
          <w:sz w:val="28"/>
          <w:szCs w:val="28"/>
        </w:rPr>
      </w:pPr>
      <w:r w:rsidRPr="008177A9">
        <w:rPr>
          <w:rFonts w:ascii="Times New Roman" w:hAnsi="Times New Roman"/>
          <w:b/>
          <w:sz w:val="28"/>
          <w:szCs w:val="28"/>
        </w:rPr>
        <w:t>Тема: «</w:t>
      </w:r>
      <w:r w:rsidRPr="008177A9">
        <w:rPr>
          <w:rFonts w:ascii="Times New Roman" w:hAnsi="Times New Roman"/>
          <w:b/>
          <w:color w:val="000000"/>
          <w:sz w:val="28"/>
          <w:szCs w:val="28"/>
        </w:rPr>
        <w:t>Особенности детского темперамента. Возрастные психол</w:t>
      </w:r>
      <w:r w:rsidRPr="008177A9">
        <w:rPr>
          <w:rFonts w:ascii="Times New Roman" w:hAnsi="Times New Roman"/>
          <w:b/>
          <w:color w:val="000000"/>
          <w:sz w:val="28"/>
          <w:szCs w:val="28"/>
        </w:rPr>
        <w:t>о</w:t>
      </w:r>
      <w:r w:rsidRPr="008177A9">
        <w:rPr>
          <w:rFonts w:ascii="Times New Roman" w:hAnsi="Times New Roman"/>
          <w:b/>
          <w:color w:val="000000"/>
          <w:sz w:val="28"/>
          <w:szCs w:val="28"/>
        </w:rPr>
        <w:t>гические особенности»</w:t>
      </w:r>
      <w:r w:rsidR="009C1567" w:rsidRPr="00331940">
        <w:rPr>
          <w:rFonts w:ascii="Times New Roman" w:hAnsi="Times New Roman"/>
          <w:b/>
          <w:color w:val="000000"/>
          <w:sz w:val="28"/>
          <w:szCs w:val="28"/>
        </w:rPr>
        <w:t>\</w:t>
      </w:r>
    </w:p>
    <w:p w:rsidR="009C1567" w:rsidRPr="00331940" w:rsidRDefault="009C1567" w:rsidP="009C1567">
      <w:pPr>
        <w:tabs>
          <w:tab w:val="left" w:pos="993"/>
        </w:tabs>
        <w:spacing w:line="360" w:lineRule="auto"/>
        <w:ind w:left="284" w:right="566"/>
        <w:rPr>
          <w:rFonts w:ascii="Times New Roman" w:hAnsi="Times New Roman"/>
          <w:b/>
          <w:color w:val="000000"/>
          <w:sz w:val="28"/>
          <w:szCs w:val="28"/>
        </w:rPr>
      </w:pPr>
    </w:p>
    <w:p w:rsidR="006626EC" w:rsidRPr="00DA719E"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Сангвиник</w:t>
      </w:r>
    </w:p>
    <w:p w:rsidR="006626EC" w:rsidRPr="009C1567" w:rsidRDefault="006626EC" w:rsidP="009C1567">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Такой ребенок верток и подвижен. Слезы появляются мгновенно, но он быстро утешается. Быстро переключается с одного занятия на др</w:t>
      </w:r>
      <w:r w:rsidRPr="008177A9">
        <w:rPr>
          <w:rFonts w:ascii="Times New Roman" w:hAnsi="Times New Roman"/>
          <w:sz w:val="28"/>
          <w:szCs w:val="28"/>
        </w:rPr>
        <w:t>у</w:t>
      </w:r>
      <w:r w:rsidRPr="008177A9">
        <w:rPr>
          <w:rFonts w:ascii="Times New Roman" w:hAnsi="Times New Roman"/>
          <w:sz w:val="28"/>
          <w:szCs w:val="28"/>
        </w:rPr>
        <w:t>гое. Родителей беспокоит несобранность, несерьезность, неаккура</w:t>
      </w:r>
      <w:r w:rsidRPr="008177A9">
        <w:rPr>
          <w:rFonts w:ascii="Times New Roman" w:hAnsi="Times New Roman"/>
          <w:sz w:val="28"/>
          <w:szCs w:val="28"/>
        </w:rPr>
        <w:t>т</w:t>
      </w:r>
      <w:r w:rsidRPr="008177A9">
        <w:rPr>
          <w:rFonts w:ascii="Times New Roman" w:hAnsi="Times New Roman"/>
          <w:sz w:val="28"/>
          <w:szCs w:val="28"/>
        </w:rPr>
        <w:t>ность, но ребенок все же приятен в общении, заводила, выдумщик, фа</w:t>
      </w:r>
      <w:r w:rsidRPr="008177A9">
        <w:rPr>
          <w:rFonts w:ascii="Times New Roman" w:hAnsi="Times New Roman"/>
          <w:sz w:val="28"/>
          <w:szCs w:val="28"/>
        </w:rPr>
        <w:t>н</w:t>
      </w:r>
      <w:r w:rsidRPr="008177A9">
        <w:rPr>
          <w:rFonts w:ascii="Times New Roman" w:hAnsi="Times New Roman"/>
          <w:sz w:val="28"/>
          <w:szCs w:val="28"/>
        </w:rPr>
        <w:t>тазер. Засыпает легко и быстро, так же и просыпается, встает рано. В и</w:t>
      </w:r>
      <w:r w:rsidRPr="008177A9">
        <w:rPr>
          <w:rFonts w:ascii="Times New Roman" w:hAnsi="Times New Roman"/>
          <w:sz w:val="28"/>
          <w:szCs w:val="28"/>
        </w:rPr>
        <w:t>г</w:t>
      </w:r>
      <w:r w:rsidRPr="008177A9">
        <w:rPr>
          <w:rFonts w:ascii="Times New Roman" w:hAnsi="Times New Roman"/>
          <w:sz w:val="28"/>
          <w:szCs w:val="28"/>
        </w:rPr>
        <w:t>рах любит лазать, ползать, раскачиваться, бегать. Быть «непостоянным»- не порок, а свойство этого темперамента. Такие дети миролюбивы, не помнят зла, добры и надежны. Ребенок-сангвиник весел, жизнерадостен, ловок и общителен. Игры и повседневная жизнь ребенка должны быть подвижными, требования к спокойствию и уравновешенности со стор</w:t>
      </w:r>
      <w:r w:rsidRPr="008177A9">
        <w:rPr>
          <w:rFonts w:ascii="Times New Roman" w:hAnsi="Times New Roman"/>
          <w:sz w:val="28"/>
          <w:szCs w:val="28"/>
        </w:rPr>
        <w:t>о</w:t>
      </w:r>
      <w:r w:rsidRPr="008177A9">
        <w:rPr>
          <w:rFonts w:ascii="Times New Roman" w:hAnsi="Times New Roman"/>
          <w:sz w:val="28"/>
          <w:szCs w:val="28"/>
        </w:rPr>
        <w:t>ны родителей надо согласовывать с учетом его темперамента. Удерж</w:t>
      </w:r>
      <w:r w:rsidRPr="008177A9">
        <w:rPr>
          <w:rFonts w:ascii="Times New Roman" w:hAnsi="Times New Roman"/>
          <w:sz w:val="28"/>
          <w:szCs w:val="28"/>
        </w:rPr>
        <w:t>и</w:t>
      </w:r>
      <w:r w:rsidRPr="008177A9">
        <w:rPr>
          <w:rFonts w:ascii="Times New Roman" w:hAnsi="Times New Roman"/>
          <w:sz w:val="28"/>
          <w:szCs w:val="28"/>
        </w:rPr>
        <w:t>вать внимание ребенок-сангвиник может научиться с помощью взросл</w:t>
      </w:r>
      <w:r w:rsidRPr="008177A9">
        <w:rPr>
          <w:rFonts w:ascii="Times New Roman" w:hAnsi="Times New Roman"/>
          <w:sz w:val="28"/>
          <w:szCs w:val="28"/>
        </w:rPr>
        <w:t>о</w:t>
      </w:r>
      <w:r w:rsidRPr="008177A9">
        <w:rPr>
          <w:rFonts w:ascii="Times New Roman" w:hAnsi="Times New Roman"/>
          <w:sz w:val="28"/>
          <w:szCs w:val="28"/>
        </w:rPr>
        <w:t>го, отдающего ему много временив совместных занятиях: чтение книг, сочинение историй, собирание конструктора, просмотр фильмов.</w:t>
      </w:r>
    </w:p>
    <w:p w:rsidR="006626EC" w:rsidRPr="00DA719E"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Меланхолик</w:t>
      </w:r>
    </w:p>
    <w:p w:rsidR="006626EC" w:rsidRPr="00331940"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 его поведении много непонятного, но оно вытекает из его богатого внутреннего мира. Когда он не играет, то чаще бывает задумчивым и грустным. Если расстроится, плачет долго и горько. С трудом включае</w:t>
      </w:r>
      <w:r w:rsidRPr="008177A9">
        <w:rPr>
          <w:rFonts w:ascii="Times New Roman" w:hAnsi="Times New Roman"/>
          <w:sz w:val="28"/>
          <w:szCs w:val="28"/>
        </w:rPr>
        <w:t>т</w:t>
      </w:r>
      <w:r w:rsidRPr="008177A9">
        <w:rPr>
          <w:rFonts w:ascii="Times New Roman" w:hAnsi="Times New Roman"/>
          <w:sz w:val="28"/>
          <w:szCs w:val="28"/>
        </w:rPr>
        <w:t>ся в игры других детей, но преодолев себя, способен чувствовать р</w:t>
      </w:r>
      <w:r w:rsidRPr="008177A9">
        <w:rPr>
          <w:rFonts w:ascii="Times New Roman" w:hAnsi="Times New Roman"/>
          <w:sz w:val="28"/>
          <w:szCs w:val="28"/>
        </w:rPr>
        <w:t>а</w:t>
      </w:r>
      <w:r w:rsidRPr="008177A9">
        <w:rPr>
          <w:rFonts w:ascii="Times New Roman" w:hAnsi="Times New Roman"/>
          <w:sz w:val="28"/>
          <w:szCs w:val="28"/>
        </w:rPr>
        <w:t>дость и удовольствие. Пугается чужих людей и сверстников, но с теми кого любит, добр, мягок, открыт и доверчив. Часто слишком рассудит</w:t>
      </w:r>
      <w:r w:rsidRPr="008177A9">
        <w:rPr>
          <w:rFonts w:ascii="Times New Roman" w:hAnsi="Times New Roman"/>
          <w:sz w:val="28"/>
          <w:szCs w:val="28"/>
        </w:rPr>
        <w:t>е</w:t>
      </w:r>
      <w:r w:rsidRPr="008177A9">
        <w:rPr>
          <w:rFonts w:ascii="Times New Roman" w:hAnsi="Times New Roman"/>
          <w:sz w:val="28"/>
          <w:szCs w:val="28"/>
        </w:rPr>
        <w:t>лен, ведет себя как «маленький взрослый». Любит уединяться, не играет в «грубые игры», разборчив в еде, быстро устает, с трудом переключае</w:t>
      </w:r>
      <w:r w:rsidRPr="008177A9">
        <w:rPr>
          <w:rFonts w:ascii="Times New Roman" w:hAnsi="Times New Roman"/>
          <w:sz w:val="28"/>
          <w:szCs w:val="28"/>
        </w:rPr>
        <w:t>т</w:t>
      </w:r>
      <w:r w:rsidRPr="008177A9">
        <w:rPr>
          <w:rFonts w:ascii="Times New Roman" w:hAnsi="Times New Roman"/>
          <w:sz w:val="28"/>
          <w:szCs w:val="28"/>
        </w:rPr>
        <w:t>ся на другой вид деятельности. Засыпает поздно, в кроватке любит ра</w:t>
      </w:r>
      <w:r w:rsidRPr="008177A9">
        <w:rPr>
          <w:rFonts w:ascii="Times New Roman" w:hAnsi="Times New Roman"/>
          <w:sz w:val="28"/>
          <w:szCs w:val="28"/>
        </w:rPr>
        <w:t>з</w:t>
      </w:r>
      <w:r w:rsidRPr="008177A9">
        <w:rPr>
          <w:rFonts w:ascii="Times New Roman" w:hAnsi="Times New Roman"/>
          <w:sz w:val="28"/>
          <w:szCs w:val="28"/>
        </w:rPr>
        <w:t xml:space="preserve">мышлять и фантазировать. Утром встает плохо, в хмуром настроении. </w:t>
      </w:r>
      <w:r w:rsidRPr="008177A9">
        <w:rPr>
          <w:rFonts w:ascii="Times New Roman" w:hAnsi="Times New Roman"/>
          <w:sz w:val="28"/>
          <w:szCs w:val="28"/>
        </w:rPr>
        <w:lastRenderedPageBreak/>
        <w:t>Любит тепло, боится сорта. Такой ребенок требует много заботы и л</w:t>
      </w:r>
      <w:r w:rsidRPr="008177A9">
        <w:rPr>
          <w:rFonts w:ascii="Times New Roman" w:hAnsi="Times New Roman"/>
          <w:sz w:val="28"/>
          <w:szCs w:val="28"/>
        </w:rPr>
        <w:t>ю</w:t>
      </w:r>
      <w:r w:rsidRPr="008177A9">
        <w:rPr>
          <w:rFonts w:ascii="Times New Roman" w:hAnsi="Times New Roman"/>
          <w:sz w:val="28"/>
          <w:szCs w:val="28"/>
        </w:rPr>
        <w:t>бящего понимания. Родители должны знать, что накопление проблем, грубое отношение неприемлимы для ребенка-меланхолика, так как он долго фиксируется на этом  и переживает. У ребенка должен быть в с</w:t>
      </w:r>
      <w:r w:rsidRPr="008177A9">
        <w:rPr>
          <w:rFonts w:ascii="Times New Roman" w:hAnsi="Times New Roman"/>
          <w:sz w:val="28"/>
          <w:szCs w:val="28"/>
        </w:rPr>
        <w:t>е</w:t>
      </w:r>
      <w:r w:rsidRPr="008177A9">
        <w:rPr>
          <w:rFonts w:ascii="Times New Roman" w:hAnsi="Times New Roman"/>
          <w:sz w:val="28"/>
          <w:szCs w:val="28"/>
        </w:rPr>
        <w:t>мье человек, которому он мог бы довериться полностью, получать от н</w:t>
      </w:r>
      <w:r w:rsidRPr="008177A9">
        <w:rPr>
          <w:rFonts w:ascii="Times New Roman" w:hAnsi="Times New Roman"/>
          <w:sz w:val="28"/>
          <w:szCs w:val="28"/>
        </w:rPr>
        <w:t>е</w:t>
      </w:r>
      <w:r w:rsidRPr="008177A9">
        <w:rPr>
          <w:rFonts w:ascii="Times New Roman" w:hAnsi="Times New Roman"/>
          <w:sz w:val="28"/>
          <w:szCs w:val="28"/>
        </w:rPr>
        <w:t>го тепло и внимание. В совместных занятиях лучше использовать рис</w:t>
      </w:r>
      <w:r w:rsidRPr="008177A9">
        <w:rPr>
          <w:rFonts w:ascii="Times New Roman" w:hAnsi="Times New Roman"/>
          <w:sz w:val="28"/>
          <w:szCs w:val="28"/>
        </w:rPr>
        <w:t>о</w:t>
      </w:r>
      <w:r w:rsidRPr="008177A9">
        <w:rPr>
          <w:rFonts w:ascii="Times New Roman" w:hAnsi="Times New Roman"/>
          <w:sz w:val="28"/>
          <w:szCs w:val="28"/>
        </w:rPr>
        <w:t>вание, лепку, конструирование, мягкие не соревновательные игры.</w:t>
      </w:r>
    </w:p>
    <w:p w:rsidR="009C1567" w:rsidRPr="00331940" w:rsidRDefault="009C1567" w:rsidP="007116A1">
      <w:pPr>
        <w:tabs>
          <w:tab w:val="left" w:pos="8789"/>
        </w:tabs>
        <w:spacing w:line="360" w:lineRule="auto"/>
        <w:ind w:right="566"/>
        <w:jc w:val="both"/>
        <w:rPr>
          <w:rFonts w:ascii="Times New Roman" w:hAnsi="Times New Roman"/>
          <w:sz w:val="28"/>
          <w:szCs w:val="28"/>
        </w:rPr>
      </w:pPr>
    </w:p>
    <w:p w:rsidR="006626EC" w:rsidRPr="00DA719E"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Холерик</w:t>
      </w:r>
    </w:p>
    <w:p w:rsidR="006626EC" w:rsidRPr="009C1567"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Ребенок всегда знает, чего хочет, настойчив, решителен, бесстрашен. Любит риск, отчаянные истории и приключения. С трудом идет на ко</w:t>
      </w:r>
      <w:r w:rsidRPr="008177A9">
        <w:rPr>
          <w:rFonts w:ascii="Times New Roman" w:hAnsi="Times New Roman"/>
          <w:sz w:val="28"/>
          <w:szCs w:val="28"/>
        </w:rPr>
        <w:t>м</w:t>
      </w:r>
      <w:r w:rsidRPr="008177A9">
        <w:rPr>
          <w:rFonts w:ascii="Times New Roman" w:hAnsi="Times New Roman"/>
          <w:sz w:val="28"/>
          <w:szCs w:val="28"/>
        </w:rPr>
        <w:t>промисс, не прислушивается к мнению других. Излишне самостоятелен, чтобы добиться своего, бывает вспыльчив и агрессивен. В его поведении много зависит от воли, многого может добиться сам, не обращая вним</w:t>
      </w:r>
      <w:r w:rsidRPr="008177A9">
        <w:rPr>
          <w:rFonts w:ascii="Times New Roman" w:hAnsi="Times New Roman"/>
          <w:sz w:val="28"/>
          <w:szCs w:val="28"/>
        </w:rPr>
        <w:t>а</w:t>
      </w:r>
      <w:r w:rsidRPr="008177A9">
        <w:rPr>
          <w:rFonts w:ascii="Times New Roman" w:hAnsi="Times New Roman"/>
          <w:sz w:val="28"/>
          <w:szCs w:val="28"/>
        </w:rPr>
        <w:t>ния на синяки и шишки. Спит мало, просыпается рано. В еде неразбо</w:t>
      </w:r>
      <w:r w:rsidRPr="008177A9">
        <w:rPr>
          <w:rFonts w:ascii="Times New Roman" w:hAnsi="Times New Roman"/>
          <w:sz w:val="28"/>
          <w:szCs w:val="28"/>
        </w:rPr>
        <w:t>р</w:t>
      </w:r>
      <w:r w:rsidRPr="008177A9">
        <w:rPr>
          <w:rFonts w:ascii="Times New Roman" w:hAnsi="Times New Roman"/>
          <w:sz w:val="28"/>
          <w:szCs w:val="28"/>
        </w:rPr>
        <w:t>чив, любит «хватать куски». В его поступках часто отсутствует, элемент обдумывания, импульсивен, подвержен  вспышкам гнева, драчун и кр</w:t>
      </w:r>
      <w:r w:rsidRPr="008177A9">
        <w:rPr>
          <w:rFonts w:ascii="Times New Roman" w:hAnsi="Times New Roman"/>
          <w:sz w:val="28"/>
          <w:szCs w:val="28"/>
        </w:rPr>
        <w:t>и</w:t>
      </w:r>
      <w:r w:rsidRPr="008177A9">
        <w:rPr>
          <w:rFonts w:ascii="Times New Roman" w:hAnsi="Times New Roman"/>
          <w:sz w:val="28"/>
          <w:szCs w:val="28"/>
        </w:rPr>
        <w:t>кун, но затем может притихнуть и стать «золотым ребенком». Играет в грубые порывистые игры, часто конфликтует со сверстниками. В обр</w:t>
      </w:r>
      <w:r w:rsidRPr="008177A9">
        <w:rPr>
          <w:rFonts w:ascii="Times New Roman" w:hAnsi="Times New Roman"/>
          <w:sz w:val="28"/>
          <w:szCs w:val="28"/>
        </w:rPr>
        <w:t>а</w:t>
      </w:r>
      <w:r w:rsidRPr="008177A9">
        <w:rPr>
          <w:rFonts w:ascii="Times New Roman" w:hAnsi="Times New Roman"/>
          <w:sz w:val="28"/>
          <w:szCs w:val="28"/>
        </w:rPr>
        <w:t>щении с ребенком-холериком необходимо много терпения и споко</w:t>
      </w:r>
      <w:r w:rsidRPr="008177A9">
        <w:rPr>
          <w:rFonts w:ascii="Times New Roman" w:hAnsi="Times New Roman"/>
          <w:sz w:val="28"/>
          <w:szCs w:val="28"/>
        </w:rPr>
        <w:t>й</w:t>
      </w:r>
      <w:r w:rsidRPr="008177A9">
        <w:rPr>
          <w:rFonts w:ascii="Times New Roman" w:hAnsi="Times New Roman"/>
          <w:sz w:val="28"/>
          <w:szCs w:val="28"/>
        </w:rPr>
        <w:t>ствия. В совместных занятиях рекомендуются подвижные, соревнов</w:t>
      </w:r>
      <w:r w:rsidRPr="008177A9">
        <w:rPr>
          <w:rFonts w:ascii="Times New Roman" w:hAnsi="Times New Roman"/>
          <w:sz w:val="28"/>
          <w:szCs w:val="28"/>
        </w:rPr>
        <w:t>а</w:t>
      </w:r>
      <w:r w:rsidRPr="008177A9">
        <w:rPr>
          <w:rFonts w:ascii="Times New Roman" w:hAnsi="Times New Roman"/>
          <w:sz w:val="28"/>
          <w:szCs w:val="28"/>
        </w:rPr>
        <w:t>тельные игры, спортивные упражнения, полезно плавание, прыжки на батуте, ритмичные танцы. Такому ребенку нужно большое жизненное пространство, полезны выезды на природу. В играх желательно пред</w:t>
      </w:r>
      <w:r w:rsidRPr="008177A9">
        <w:rPr>
          <w:rFonts w:ascii="Times New Roman" w:hAnsi="Times New Roman"/>
          <w:sz w:val="28"/>
          <w:szCs w:val="28"/>
        </w:rPr>
        <w:t>у</w:t>
      </w:r>
      <w:r w:rsidRPr="008177A9">
        <w:rPr>
          <w:rFonts w:ascii="Times New Roman" w:hAnsi="Times New Roman"/>
          <w:sz w:val="28"/>
          <w:szCs w:val="28"/>
        </w:rPr>
        <w:t>смотреть возможность проигрыша ребенка и показать, что часто прежде, чем что-то сделать неплохо бы и подумать. Читать и рассказывать р</w:t>
      </w:r>
      <w:r w:rsidRPr="008177A9">
        <w:rPr>
          <w:rFonts w:ascii="Times New Roman" w:hAnsi="Times New Roman"/>
          <w:sz w:val="28"/>
          <w:szCs w:val="28"/>
        </w:rPr>
        <w:t>е</w:t>
      </w:r>
      <w:r w:rsidRPr="008177A9">
        <w:rPr>
          <w:rFonts w:ascii="Times New Roman" w:hAnsi="Times New Roman"/>
          <w:sz w:val="28"/>
          <w:szCs w:val="28"/>
        </w:rPr>
        <w:t>бенку-холерику лучше книги и истории о героических подвигах и п</w:t>
      </w:r>
      <w:r w:rsidRPr="008177A9">
        <w:rPr>
          <w:rFonts w:ascii="Times New Roman" w:hAnsi="Times New Roman"/>
          <w:sz w:val="28"/>
          <w:szCs w:val="28"/>
        </w:rPr>
        <w:t>о</w:t>
      </w:r>
      <w:r w:rsidRPr="008177A9">
        <w:rPr>
          <w:rFonts w:ascii="Times New Roman" w:hAnsi="Times New Roman"/>
          <w:sz w:val="28"/>
          <w:szCs w:val="28"/>
        </w:rPr>
        <w:t>ступках, где воля и спокойствие творят чудеса. Ругать и наказывать р</w:t>
      </w:r>
      <w:r w:rsidRPr="008177A9">
        <w:rPr>
          <w:rFonts w:ascii="Times New Roman" w:hAnsi="Times New Roman"/>
          <w:sz w:val="28"/>
          <w:szCs w:val="28"/>
        </w:rPr>
        <w:t>е</w:t>
      </w:r>
      <w:r w:rsidRPr="008177A9">
        <w:rPr>
          <w:rFonts w:ascii="Times New Roman" w:hAnsi="Times New Roman"/>
          <w:sz w:val="28"/>
          <w:szCs w:val="28"/>
        </w:rPr>
        <w:t>бенка лучше после того, как он успокоится, может быть даже через день, но не физически, а объяснить последствия его поступка. Ни в коем сл</w:t>
      </w:r>
      <w:r w:rsidRPr="008177A9">
        <w:rPr>
          <w:rFonts w:ascii="Times New Roman" w:hAnsi="Times New Roman"/>
          <w:sz w:val="28"/>
          <w:szCs w:val="28"/>
        </w:rPr>
        <w:t>у</w:t>
      </w:r>
      <w:r w:rsidRPr="008177A9">
        <w:rPr>
          <w:rFonts w:ascii="Times New Roman" w:hAnsi="Times New Roman"/>
          <w:sz w:val="28"/>
          <w:szCs w:val="28"/>
        </w:rPr>
        <w:lastRenderedPageBreak/>
        <w:t>чае не стыдить при других! Ребенок сам бы хотел научиться держать с</w:t>
      </w:r>
      <w:r w:rsidRPr="008177A9">
        <w:rPr>
          <w:rFonts w:ascii="Times New Roman" w:hAnsi="Times New Roman"/>
          <w:sz w:val="28"/>
          <w:szCs w:val="28"/>
        </w:rPr>
        <w:t>е</w:t>
      </w:r>
      <w:r w:rsidRPr="008177A9">
        <w:rPr>
          <w:rFonts w:ascii="Times New Roman" w:hAnsi="Times New Roman"/>
          <w:sz w:val="28"/>
          <w:szCs w:val="28"/>
        </w:rPr>
        <w:t>бя в руках, так поймите его и помогайте!</w:t>
      </w:r>
    </w:p>
    <w:p w:rsidR="006626EC" w:rsidRPr="00DA719E"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Флегматик</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Медлительный молчун, полненький, спокойный. Любит несколько и</w:t>
      </w:r>
      <w:r w:rsidRPr="008177A9">
        <w:rPr>
          <w:rFonts w:ascii="Times New Roman" w:hAnsi="Times New Roman"/>
          <w:sz w:val="28"/>
          <w:szCs w:val="28"/>
        </w:rPr>
        <w:t>г</w:t>
      </w:r>
      <w:r w:rsidRPr="008177A9">
        <w:rPr>
          <w:rFonts w:ascii="Times New Roman" w:hAnsi="Times New Roman"/>
          <w:sz w:val="28"/>
          <w:szCs w:val="28"/>
        </w:rPr>
        <w:t>рушек, мало фантазирует, играет спокойно, нешумно. Мало двигается, любит  поспать, засыпает легко, встает поздно, кушает много, в еде н</w:t>
      </w:r>
      <w:r w:rsidRPr="008177A9">
        <w:rPr>
          <w:rFonts w:ascii="Times New Roman" w:hAnsi="Times New Roman"/>
          <w:sz w:val="28"/>
          <w:szCs w:val="28"/>
        </w:rPr>
        <w:t>е</w:t>
      </w:r>
      <w:r w:rsidRPr="008177A9">
        <w:rPr>
          <w:rFonts w:ascii="Times New Roman" w:hAnsi="Times New Roman"/>
          <w:sz w:val="28"/>
          <w:szCs w:val="28"/>
        </w:rPr>
        <w:t>разборчив. Тщательно складывает игрушки, одежду, любит порядок и добротность во всем: пьет только из своей чашки, ест только своей ло</w:t>
      </w:r>
      <w:r w:rsidRPr="008177A9">
        <w:rPr>
          <w:rFonts w:ascii="Times New Roman" w:hAnsi="Times New Roman"/>
          <w:sz w:val="28"/>
          <w:szCs w:val="28"/>
        </w:rPr>
        <w:t>ж</w:t>
      </w:r>
      <w:r w:rsidRPr="008177A9">
        <w:rPr>
          <w:rFonts w:ascii="Times New Roman" w:hAnsi="Times New Roman"/>
          <w:sz w:val="28"/>
          <w:szCs w:val="28"/>
        </w:rPr>
        <w:t>кой, в садике играет своей игрушкой. Если что-то не так, может доб</w:t>
      </w:r>
      <w:r w:rsidRPr="008177A9">
        <w:rPr>
          <w:rFonts w:ascii="Times New Roman" w:hAnsi="Times New Roman"/>
          <w:sz w:val="28"/>
          <w:szCs w:val="28"/>
        </w:rPr>
        <w:t>и</w:t>
      </w:r>
      <w:r w:rsidRPr="008177A9">
        <w:rPr>
          <w:rFonts w:ascii="Times New Roman" w:hAnsi="Times New Roman"/>
          <w:sz w:val="28"/>
          <w:szCs w:val="28"/>
        </w:rPr>
        <w:t>ваться своего с почти холерической энергией. Разговаривает медленно, с паузами, терпеть не может игры, где надо проявлять быстроту, сноро</w:t>
      </w:r>
      <w:r w:rsidRPr="008177A9">
        <w:rPr>
          <w:rFonts w:ascii="Times New Roman" w:hAnsi="Times New Roman"/>
          <w:sz w:val="28"/>
          <w:szCs w:val="28"/>
        </w:rPr>
        <w:t>в</w:t>
      </w:r>
      <w:r w:rsidRPr="008177A9">
        <w:rPr>
          <w:rFonts w:ascii="Times New Roman" w:hAnsi="Times New Roman"/>
          <w:sz w:val="28"/>
          <w:szCs w:val="28"/>
        </w:rPr>
        <w:t>ку. Это «надежный» ребенок, послушный и пунктуальный. Самосто</w:t>
      </w:r>
      <w:r w:rsidRPr="008177A9">
        <w:rPr>
          <w:rFonts w:ascii="Times New Roman" w:hAnsi="Times New Roman"/>
          <w:sz w:val="28"/>
          <w:szCs w:val="28"/>
        </w:rPr>
        <w:t>я</w:t>
      </w:r>
      <w:r w:rsidRPr="008177A9">
        <w:rPr>
          <w:rFonts w:ascii="Times New Roman" w:hAnsi="Times New Roman"/>
          <w:sz w:val="28"/>
          <w:szCs w:val="28"/>
        </w:rPr>
        <w:t>тельно принимать решения затрудняется, спокойно отдает право выбора другому. Знает много стихов и песен, новое не любит, а с удовольствием вспоминает, уже давно известное. Для других детей он скучен и ленив, они не приглашают его в свои активные игры, но любят играть с ним в традиционные ролевые игры. Схватывает и запоминает новые правила, информацию медленно. Но надолго, редко ошибается.</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Родителей беспокоит обеспеченность эмоционального мира р</w:t>
      </w:r>
      <w:r w:rsidRPr="008177A9">
        <w:rPr>
          <w:rFonts w:ascii="Times New Roman" w:hAnsi="Times New Roman"/>
          <w:sz w:val="28"/>
          <w:szCs w:val="28"/>
        </w:rPr>
        <w:t>е</w:t>
      </w:r>
      <w:r w:rsidRPr="008177A9">
        <w:rPr>
          <w:rFonts w:ascii="Times New Roman" w:hAnsi="Times New Roman"/>
          <w:sz w:val="28"/>
          <w:szCs w:val="28"/>
        </w:rPr>
        <w:t>бенка, некоторое безразличие и неспособность сопереживать. В со</w:t>
      </w:r>
      <w:r w:rsidRPr="008177A9">
        <w:rPr>
          <w:rFonts w:ascii="Times New Roman" w:hAnsi="Times New Roman"/>
          <w:sz w:val="28"/>
          <w:szCs w:val="28"/>
        </w:rPr>
        <w:t>в</w:t>
      </w:r>
      <w:r w:rsidRPr="008177A9">
        <w:rPr>
          <w:rFonts w:ascii="Times New Roman" w:hAnsi="Times New Roman"/>
          <w:sz w:val="28"/>
          <w:szCs w:val="28"/>
        </w:rPr>
        <w:t>местных занятиях рекомендуются упражнения на развитие творческой фантазии, занятия музыкой, вышивание, лепкой, рисованием. Не надо делать ребенка удобным для себя. Старайтесь не слишком рано отпра</w:t>
      </w:r>
      <w:r w:rsidRPr="008177A9">
        <w:rPr>
          <w:rFonts w:ascii="Times New Roman" w:hAnsi="Times New Roman"/>
          <w:sz w:val="28"/>
          <w:szCs w:val="28"/>
        </w:rPr>
        <w:t>в</w:t>
      </w:r>
      <w:r w:rsidRPr="008177A9">
        <w:rPr>
          <w:rFonts w:ascii="Times New Roman" w:hAnsi="Times New Roman"/>
          <w:sz w:val="28"/>
          <w:szCs w:val="28"/>
        </w:rPr>
        <w:t>лять спать на ночь, не давайте пересыпать днем, утром будите настойч</w:t>
      </w:r>
      <w:r w:rsidRPr="008177A9">
        <w:rPr>
          <w:rFonts w:ascii="Times New Roman" w:hAnsi="Times New Roman"/>
          <w:sz w:val="28"/>
          <w:szCs w:val="28"/>
        </w:rPr>
        <w:t>и</w:t>
      </w:r>
      <w:r w:rsidRPr="008177A9">
        <w:rPr>
          <w:rFonts w:ascii="Times New Roman" w:hAnsi="Times New Roman"/>
          <w:sz w:val="28"/>
          <w:szCs w:val="28"/>
        </w:rPr>
        <w:t>вее. Закаляйте, поторапливайте во время еды, не давайте много сладк</w:t>
      </w:r>
      <w:r w:rsidRPr="008177A9">
        <w:rPr>
          <w:rFonts w:ascii="Times New Roman" w:hAnsi="Times New Roman"/>
          <w:sz w:val="28"/>
          <w:szCs w:val="28"/>
        </w:rPr>
        <w:t>о</w:t>
      </w:r>
      <w:r w:rsidRPr="008177A9">
        <w:rPr>
          <w:rFonts w:ascii="Times New Roman" w:hAnsi="Times New Roman"/>
          <w:sz w:val="28"/>
          <w:szCs w:val="28"/>
        </w:rPr>
        <w:t>го. В игре не предоставляйте ребенка самому себе, тормошите, зажига</w:t>
      </w:r>
      <w:r w:rsidRPr="008177A9">
        <w:rPr>
          <w:rFonts w:ascii="Times New Roman" w:hAnsi="Times New Roman"/>
          <w:sz w:val="28"/>
          <w:szCs w:val="28"/>
        </w:rPr>
        <w:t>й</w:t>
      </w:r>
      <w:r w:rsidRPr="008177A9">
        <w:rPr>
          <w:rFonts w:ascii="Times New Roman" w:hAnsi="Times New Roman"/>
          <w:sz w:val="28"/>
          <w:szCs w:val="28"/>
        </w:rPr>
        <w:t>те, заинтересовывайте. Не стоит  настойчиво внешне проявлять свою любовь к ребенку-флегматику. Напротив, кажущееся равнодушие взро</w:t>
      </w:r>
      <w:r w:rsidRPr="008177A9">
        <w:rPr>
          <w:rFonts w:ascii="Times New Roman" w:hAnsi="Times New Roman"/>
          <w:sz w:val="28"/>
          <w:szCs w:val="28"/>
        </w:rPr>
        <w:t>с</w:t>
      </w:r>
      <w:r w:rsidRPr="008177A9">
        <w:rPr>
          <w:rFonts w:ascii="Times New Roman" w:hAnsi="Times New Roman"/>
          <w:sz w:val="28"/>
          <w:szCs w:val="28"/>
        </w:rPr>
        <w:t>лого будет действовать на него так, что он будет стремиться к преодол</w:t>
      </w:r>
      <w:r w:rsidRPr="008177A9">
        <w:rPr>
          <w:rFonts w:ascii="Times New Roman" w:hAnsi="Times New Roman"/>
          <w:sz w:val="28"/>
          <w:szCs w:val="28"/>
        </w:rPr>
        <w:t>е</w:t>
      </w:r>
      <w:r w:rsidRPr="008177A9">
        <w:rPr>
          <w:rFonts w:ascii="Times New Roman" w:hAnsi="Times New Roman"/>
          <w:sz w:val="28"/>
          <w:szCs w:val="28"/>
        </w:rPr>
        <w:lastRenderedPageBreak/>
        <w:t>нию своего равнодушия, завоеванию любви, особенно, если это родит</w:t>
      </w:r>
      <w:r w:rsidRPr="008177A9">
        <w:rPr>
          <w:rFonts w:ascii="Times New Roman" w:hAnsi="Times New Roman"/>
          <w:sz w:val="28"/>
          <w:szCs w:val="28"/>
        </w:rPr>
        <w:t>е</w:t>
      </w:r>
      <w:r w:rsidRPr="008177A9">
        <w:rPr>
          <w:rFonts w:ascii="Times New Roman" w:hAnsi="Times New Roman"/>
          <w:sz w:val="28"/>
          <w:szCs w:val="28"/>
        </w:rPr>
        <w:t>ли или симпатичный сверстник.</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Психологические особенности дошкольного возраста (3-6 лет)</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widowControl w:val="0"/>
        <w:numPr>
          <w:ilvl w:val="0"/>
          <w:numId w:val="107"/>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b/>
          <w:sz w:val="28"/>
          <w:szCs w:val="28"/>
        </w:rPr>
        <w:t>ведущая деятельность</w:t>
      </w:r>
      <w:r w:rsidRPr="008177A9">
        <w:rPr>
          <w:rFonts w:ascii="Times New Roman" w:hAnsi="Times New Roman"/>
          <w:sz w:val="28"/>
          <w:szCs w:val="28"/>
        </w:rPr>
        <w:t xml:space="preserve"> - игра, освоение норм поведения и де</w:t>
      </w:r>
      <w:r w:rsidRPr="008177A9">
        <w:rPr>
          <w:rFonts w:ascii="Times New Roman" w:hAnsi="Times New Roman"/>
          <w:sz w:val="28"/>
          <w:szCs w:val="28"/>
        </w:rPr>
        <w:t>я</w:t>
      </w:r>
      <w:r w:rsidRPr="008177A9">
        <w:rPr>
          <w:rFonts w:ascii="Times New Roman" w:hAnsi="Times New Roman"/>
          <w:sz w:val="28"/>
          <w:szCs w:val="28"/>
        </w:rPr>
        <w:t>тельности людей</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3-4 года самоутверждение; возможные реакции: непослушание, упрямство, негативизм, строптивость. «Я -сам, Я -сам знаю», нарциссизм -восхваляет себя. Игры в одиночку</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5-6 лет-гармонизация отношений со взрослыми, развитие отнош</w:t>
      </w:r>
      <w:r w:rsidRPr="008177A9">
        <w:rPr>
          <w:rFonts w:ascii="Times New Roman" w:hAnsi="Times New Roman"/>
          <w:sz w:val="28"/>
          <w:szCs w:val="28"/>
        </w:rPr>
        <w:t>е</w:t>
      </w:r>
      <w:r w:rsidRPr="008177A9">
        <w:rPr>
          <w:rFonts w:ascii="Times New Roman" w:hAnsi="Times New Roman"/>
          <w:sz w:val="28"/>
          <w:szCs w:val="28"/>
        </w:rPr>
        <w:t>ний с детьми</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практического мышления</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способностей рисования, музыкальных способностей( понимать музыку, петь, танцевать), развитие творчества</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эгоцентризм мышления</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восприятия, внимания, памяти</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восприятие сказок</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воли, произвольности движений</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любознательность</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воображения (от репродуктивных форм к творчески пр</w:t>
      </w:r>
      <w:r w:rsidRPr="008177A9">
        <w:rPr>
          <w:rFonts w:ascii="Times New Roman" w:hAnsi="Times New Roman"/>
          <w:sz w:val="28"/>
          <w:szCs w:val="28"/>
        </w:rPr>
        <w:t>о</w:t>
      </w:r>
      <w:r w:rsidRPr="008177A9">
        <w:rPr>
          <w:rFonts w:ascii="Times New Roman" w:hAnsi="Times New Roman"/>
          <w:sz w:val="28"/>
          <w:szCs w:val="28"/>
        </w:rPr>
        <w:t>дуктивному воображению: выполняет познавательно-интеллектуальную функцию и аффективно-защитную функцию)</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изобразительная деятельность ребенка, детское творчество в р</w:t>
      </w:r>
      <w:r w:rsidRPr="008177A9">
        <w:rPr>
          <w:rFonts w:ascii="Times New Roman" w:hAnsi="Times New Roman"/>
          <w:sz w:val="28"/>
          <w:szCs w:val="28"/>
        </w:rPr>
        <w:t>и</w:t>
      </w:r>
      <w:r w:rsidRPr="008177A9">
        <w:rPr>
          <w:rFonts w:ascii="Times New Roman" w:hAnsi="Times New Roman"/>
          <w:sz w:val="28"/>
          <w:szCs w:val="28"/>
        </w:rPr>
        <w:t>сунках, существует связь между рисунком и личностью ребенка, уровнем его умственной одаренности</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диалогической речи с другими людьми и эгоцентрич</w:t>
      </w:r>
      <w:r w:rsidRPr="008177A9">
        <w:rPr>
          <w:rFonts w:ascii="Times New Roman" w:hAnsi="Times New Roman"/>
          <w:sz w:val="28"/>
          <w:szCs w:val="28"/>
        </w:rPr>
        <w:t>е</w:t>
      </w:r>
      <w:r w:rsidRPr="008177A9">
        <w:rPr>
          <w:rFonts w:ascii="Times New Roman" w:hAnsi="Times New Roman"/>
          <w:sz w:val="28"/>
          <w:szCs w:val="28"/>
        </w:rPr>
        <w:t>ской речи, затем перерастает во внутреннюю речь</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понятий</w:t>
      </w:r>
    </w:p>
    <w:p w:rsidR="006626EC" w:rsidRPr="008177A9" w:rsidRDefault="006626EC" w:rsidP="007116A1">
      <w:pPr>
        <w:widowControl w:val="0"/>
        <w:numPr>
          <w:ilvl w:val="0"/>
          <w:numId w:val="103"/>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мышления на дооперациональном уровне (Пиаже), п</w:t>
      </w:r>
      <w:r w:rsidRPr="008177A9">
        <w:rPr>
          <w:rFonts w:ascii="Times New Roman" w:hAnsi="Times New Roman"/>
          <w:sz w:val="28"/>
          <w:szCs w:val="28"/>
        </w:rPr>
        <w:t>о</w:t>
      </w:r>
      <w:r w:rsidRPr="008177A9">
        <w:rPr>
          <w:rFonts w:ascii="Times New Roman" w:hAnsi="Times New Roman"/>
          <w:sz w:val="28"/>
          <w:szCs w:val="28"/>
        </w:rPr>
        <w:lastRenderedPageBreak/>
        <w:t>степенно переход к операциональному уровню</w:t>
      </w:r>
    </w:p>
    <w:p w:rsidR="006626EC" w:rsidRPr="008177A9" w:rsidRDefault="006626EC" w:rsidP="007116A1">
      <w:pPr>
        <w:tabs>
          <w:tab w:val="left" w:pos="8789"/>
        </w:tabs>
        <w:spacing w:line="360" w:lineRule="auto"/>
        <w:ind w:right="566"/>
        <w:rPr>
          <w:rFonts w:ascii="Times New Roman" w:hAnsi="Times New Roman"/>
          <w:sz w:val="28"/>
          <w:szCs w:val="28"/>
        </w:rPr>
      </w:pPr>
    </w:p>
    <w:p w:rsidR="00633C8D"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Психологические особенности младшего школьного возраста</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 (6-11 лет)</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widowControl w:val="0"/>
        <w:numPr>
          <w:ilvl w:val="0"/>
          <w:numId w:val="108"/>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b/>
          <w:sz w:val="28"/>
          <w:szCs w:val="28"/>
        </w:rPr>
        <w:t>ведущая деятельность - учеба</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перестройка процессов- формирование произвольности, проду</w:t>
      </w:r>
      <w:r w:rsidRPr="008177A9">
        <w:rPr>
          <w:rFonts w:ascii="Times New Roman" w:hAnsi="Times New Roman"/>
          <w:sz w:val="28"/>
          <w:szCs w:val="28"/>
        </w:rPr>
        <w:t>к</w:t>
      </w:r>
      <w:r w:rsidRPr="008177A9">
        <w:rPr>
          <w:rFonts w:ascii="Times New Roman" w:hAnsi="Times New Roman"/>
          <w:sz w:val="28"/>
          <w:szCs w:val="28"/>
        </w:rPr>
        <w:t>тивности и устойчивости- развитие произвольного внимания, пр</w:t>
      </w:r>
      <w:r w:rsidRPr="008177A9">
        <w:rPr>
          <w:rFonts w:ascii="Times New Roman" w:hAnsi="Times New Roman"/>
          <w:sz w:val="28"/>
          <w:szCs w:val="28"/>
        </w:rPr>
        <w:t>о</w:t>
      </w:r>
      <w:r w:rsidRPr="008177A9">
        <w:rPr>
          <w:rFonts w:ascii="Times New Roman" w:hAnsi="Times New Roman"/>
          <w:sz w:val="28"/>
          <w:szCs w:val="28"/>
        </w:rPr>
        <w:t>извольного целенаправленного восприятия-наблюдения, прои</w:t>
      </w:r>
      <w:r w:rsidRPr="008177A9">
        <w:rPr>
          <w:rFonts w:ascii="Times New Roman" w:hAnsi="Times New Roman"/>
          <w:sz w:val="28"/>
          <w:szCs w:val="28"/>
        </w:rPr>
        <w:t>з</w:t>
      </w:r>
      <w:r w:rsidRPr="008177A9">
        <w:rPr>
          <w:rFonts w:ascii="Times New Roman" w:hAnsi="Times New Roman"/>
          <w:sz w:val="28"/>
          <w:szCs w:val="28"/>
        </w:rPr>
        <w:t>вольного осмысленного запоминания, памяти(прежде всего мех</w:t>
      </w:r>
      <w:r w:rsidRPr="008177A9">
        <w:rPr>
          <w:rFonts w:ascii="Times New Roman" w:hAnsi="Times New Roman"/>
          <w:sz w:val="28"/>
          <w:szCs w:val="28"/>
        </w:rPr>
        <w:t>а</w:t>
      </w:r>
      <w:r w:rsidRPr="008177A9">
        <w:rPr>
          <w:rFonts w:ascii="Times New Roman" w:hAnsi="Times New Roman"/>
          <w:sz w:val="28"/>
          <w:szCs w:val="28"/>
        </w:rPr>
        <w:t>нической)</w:t>
      </w:r>
    </w:p>
    <w:p w:rsidR="006626EC" w:rsidRPr="008177A9" w:rsidRDefault="006626EC" w:rsidP="007116A1">
      <w:pPr>
        <w:tabs>
          <w:tab w:val="left" w:pos="8789"/>
        </w:tabs>
        <w:spacing w:line="360" w:lineRule="auto"/>
        <w:ind w:left="360" w:right="566"/>
        <w:rPr>
          <w:rFonts w:ascii="Times New Roman" w:hAnsi="Times New Roman"/>
          <w:b/>
          <w:sz w:val="28"/>
          <w:szCs w:val="28"/>
        </w:rPr>
      </w:pPr>
      <w:r w:rsidRPr="008177A9">
        <w:rPr>
          <w:rFonts w:ascii="Times New Roman" w:hAnsi="Times New Roman"/>
          <w:b/>
          <w:sz w:val="28"/>
          <w:szCs w:val="28"/>
        </w:rPr>
        <w:t xml:space="preserve">     Новообразования:</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мышления</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саморегуляции, произвольности поведения, воли, науч</w:t>
      </w:r>
      <w:r w:rsidRPr="008177A9">
        <w:rPr>
          <w:rFonts w:ascii="Times New Roman" w:hAnsi="Times New Roman"/>
          <w:sz w:val="28"/>
          <w:szCs w:val="28"/>
        </w:rPr>
        <w:t>а</w:t>
      </w:r>
      <w:r w:rsidRPr="008177A9">
        <w:rPr>
          <w:rFonts w:ascii="Times New Roman" w:hAnsi="Times New Roman"/>
          <w:sz w:val="28"/>
          <w:szCs w:val="28"/>
        </w:rPr>
        <w:t>ется делать то, что надо, а не то, что хотелось бы: обучаются в определенной мере управлять своим поведением</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рефлексии(умение ребенка осознавать то, что он делает, и аргументировать, обосновывать свою деятельность)</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формируется внутренний план действий(ребенок уже может в</w:t>
      </w:r>
      <w:r w:rsidRPr="008177A9">
        <w:rPr>
          <w:rFonts w:ascii="Times New Roman" w:hAnsi="Times New Roman"/>
          <w:sz w:val="28"/>
          <w:szCs w:val="28"/>
        </w:rPr>
        <w:t>ы</w:t>
      </w:r>
      <w:r w:rsidRPr="008177A9">
        <w:rPr>
          <w:rFonts w:ascii="Times New Roman" w:hAnsi="Times New Roman"/>
          <w:sz w:val="28"/>
          <w:szCs w:val="28"/>
        </w:rPr>
        <w:t>полнять действия про себя умственные действия):</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Усвоение умений чтения, письма, накопление знаний</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Овладение навыками домашнего труда</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Расширение сферы общения, появление новых авторит</w:t>
      </w:r>
      <w:r w:rsidRPr="008177A9">
        <w:rPr>
          <w:rFonts w:ascii="Times New Roman" w:hAnsi="Times New Roman"/>
          <w:sz w:val="28"/>
          <w:szCs w:val="28"/>
        </w:rPr>
        <w:t>е</w:t>
      </w:r>
      <w:r w:rsidRPr="008177A9">
        <w:rPr>
          <w:rFonts w:ascii="Times New Roman" w:hAnsi="Times New Roman"/>
          <w:sz w:val="28"/>
          <w:szCs w:val="28"/>
        </w:rPr>
        <w:t>тов(учитель)</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отношений в учебном коллективе:</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Игры развивающие занимают второе место после учебы</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самооценки на основе оценивания учителем и д</w:t>
      </w:r>
      <w:r w:rsidRPr="008177A9">
        <w:rPr>
          <w:rFonts w:ascii="Times New Roman" w:hAnsi="Times New Roman"/>
          <w:sz w:val="28"/>
          <w:szCs w:val="28"/>
        </w:rPr>
        <w:t>о</w:t>
      </w:r>
      <w:r w:rsidRPr="008177A9">
        <w:rPr>
          <w:rFonts w:ascii="Times New Roman" w:hAnsi="Times New Roman"/>
          <w:sz w:val="28"/>
          <w:szCs w:val="28"/>
        </w:rPr>
        <w:t>стигнутых результатов в  обучении, часто снижение самооценки</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Формируются уверенность в себе, компетентность либо в случае затруднений в учебе, критичности учителей и родителей, форм</w:t>
      </w:r>
      <w:r w:rsidRPr="008177A9">
        <w:rPr>
          <w:rFonts w:ascii="Times New Roman" w:hAnsi="Times New Roman"/>
          <w:sz w:val="28"/>
          <w:szCs w:val="28"/>
        </w:rPr>
        <w:t>и</w:t>
      </w:r>
      <w:r w:rsidRPr="008177A9">
        <w:rPr>
          <w:rFonts w:ascii="Times New Roman" w:hAnsi="Times New Roman"/>
          <w:sz w:val="28"/>
          <w:szCs w:val="28"/>
        </w:rPr>
        <w:lastRenderedPageBreak/>
        <w:t>руются неверие в свои силы, чувство неполноценности, потеря и</w:t>
      </w:r>
      <w:r w:rsidRPr="008177A9">
        <w:rPr>
          <w:rFonts w:ascii="Times New Roman" w:hAnsi="Times New Roman"/>
          <w:sz w:val="28"/>
          <w:szCs w:val="28"/>
        </w:rPr>
        <w:t>н</w:t>
      </w:r>
      <w:r w:rsidRPr="008177A9">
        <w:rPr>
          <w:rFonts w:ascii="Times New Roman" w:hAnsi="Times New Roman"/>
          <w:sz w:val="28"/>
          <w:szCs w:val="28"/>
        </w:rPr>
        <w:t>тереса к учению, «школьные неврозы»</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инициативности, целеустремленности</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пассивности, чувства вины, склонности к подраж</w:t>
      </w:r>
      <w:r w:rsidRPr="008177A9">
        <w:rPr>
          <w:rFonts w:ascii="Times New Roman" w:hAnsi="Times New Roman"/>
          <w:sz w:val="28"/>
          <w:szCs w:val="28"/>
        </w:rPr>
        <w:t>а</w:t>
      </w:r>
      <w:r w:rsidRPr="008177A9">
        <w:rPr>
          <w:rFonts w:ascii="Times New Roman" w:hAnsi="Times New Roman"/>
          <w:sz w:val="28"/>
          <w:szCs w:val="28"/>
        </w:rPr>
        <w:t>нию образцам</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b/>
          <w:sz w:val="28"/>
          <w:szCs w:val="28"/>
        </w:rPr>
        <w:t>Формирование новообразований:</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возникновение первого цельного детского мировоззрения, попы</w:t>
      </w:r>
      <w:r w:rsidRPr="008177A9">
        <w:rPr>
          <w:rFonts w:ascii="Times New Roman" w:hAnsi="Times New Roman"/>
          <w:sz w:val="28"/>
          <w:szCs w:val="28"/>
        </w:rPr>
        <w:t>т</w:t>
      </w:r>
      <w:r w:rsidRPr="008177A9">
        <w:rPr>
          <w:rFonts w:ascii="Times New Roman" w:hAnsi="Times New Roman"/>
          <w:sz w:val="28"/>
          <w:szCs w:val="28"/>
        </w:rPr>
        <w:t>ка осмыслить закономерные отношения</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возникновение первичных морально-этических понятий</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возникновение произвольного поведения(появляется  стремление управлять собой и своими поступками)</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возникновение личного сознания(начало самооценки)</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готовности к школе</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произвольность поведения- умение контролировать свою двиг</w:t>
      </w:r>
      <w:r w:rsidRPr="008177A9">
        <w:rPr>
          <w:rFonts w:ascii="Times New Roman" w:hAnsi="Times New Roman"/>
          <w:sz w:val="28"/>
          <w:szCs w:val="28"/>
        </w:rPr>
        <w:t>а</w:t>
      </w:r>
      <w:r w:rsidRPr="008177A9">
        <w:rPr>
          <w:rFonts w:ascii="Times New Roman" w:hAnsi="Times New Roman"/>
          <w:sz w:val="28"/>
          <w:szCs w:val="28"/>
        </w:rPr>
        <w:t>тельную деятельность</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учебная мотивация, эмоциональная устойчивость</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 интеллектуальной сфере- концентрация внимания, развитие речи и образного мышления</w:t>
      </w:r>
    </w:p>
    <w:p w:rsidR="006626EC" w:rsidRPr="008177A9"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 личностной и социальной сфере- способность к сотрудничеству со сверстниками</w:t>
      </w:r>
    </w:p>
    <w:p w:rsidR="00633C8D" w:rsidRPr="009C1567" w:rsidRDefault="006626EC" w:rsidP="007116A1">
      <w:pPr>
        <w:widowControl w:val="0"/>
        <w:numPr>
          <w:ilvl w:val="0"/>
          <w:numId w:val="104"/>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 xml:space="preserve"> сформированность отношения к взрослому к учителю, уровень самосознания, позволяющий проявлять критичность к своим зн</w:t>
      </w:r>
      <w:r w:rsidRPr="008177A9">
        <w:rPr>
          <w:rFonts w:ascii="Times New Roman" w:hAnsi="Times New Roman"/>
          <w:sz w:val="28"/>
          <w:szCs w:val="28"/>
        </w:rPr>
        <w:t>а</w:t>
      </w:r>
      <w:r w:rsidRPr="008177A9">
        <w:rPr>
          <w:rFonts w:ascii="Times New Roman" w:hAnsi="Times New Roman"/>
          <w:sz w:val="28"/>
          <w:szCs w:val="28"/>
        </w:rPr>
        <w:t>ниям и действиям</w:t>
      </w:r>
      <w:r w:rsidR="009C1567">
        <w:rPr>
          <w:rFonts w:ascii="Times New Roman" w:hAnsi="Times New Roman"/>
          <w:sz w:val="28"/>
          <w:szCs w:val="28"/>
        </w:rPr>
        <w:t>.</w:t>
      </w:r>
    </w:p>
    <w:p w:rsidR="00633C8D" w:rsidRPr="008177A9" w:rsidRDefault="00633C8D"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Психологические особенности подросткового возраста (11-14 лет)</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b/>
          <w:sz w:val="28"/>
          <w:szCs w:val="28"/>
        </w:rPr>
        <w:t>ведущая деятельность</w:t>
      </w:r>
      <w:r w:rsidRPr="008177A9">
        <w:rPr>
          <w:rFonts w:ascii="Times New Roman" w:hAnsi="Times New Roman"/>
          <w:sz w:val="28"/>
          <w:szCs w:val="28"/>
        </w:rPr>
        <w:t xml:space="preserve"> – общение со сверстниками</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интенсивное половое созревание и развитие, физиологическая п</w:t>
      </w:r>
      <w:r w:rsidRPr="008177A9">
        <w:rPr>
          <w:rFonts w:ascii="Times New Roman" w:hAnsi="Times New Roman"/>
          <w:sz w:val="28"/>
          <w:szCs w:val="28"/>
        </w:rPr>
        <w:t>е</w:t>
      </w:r>
      <w:r w:rsidRPr="008177A9">
        <w:rPr>
          <w:rFonts w:ascii="Times New Roman" w:hAnsi="Times New Roman"/>
          <w:sz w:val="28"/>
          <w:szCs w:val="28"/>
        </w:rPr>
        <w:t>рестройка организма</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 xml:space="preserve">неустойчивая эмоциональная сфера, всплески и неуправляемость </w:t>
      </w:r>
      <w:r w:rsidRPr="008177A9">
        <w:rPr>
          <w:rFonts w:ascii="Times New Roman" w:hAnsi="Times New Roman"/>
          <w:sz w:val="28"/>
          <w:szCs w:val="28"/>
        </w:rPr>
        <w:lastRenderedPageBreak/>
        <w:t>эмоций и настроении</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самоутверждение своей самостоятельности и индивидуальности</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ведущая деятельность-общение со сверстниками, освоение новых норм поведения и отношений с людьми</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самооценки, характера</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возможно возникновение акцентуаций характера и дезадаптивных форм поведения</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собственных взглядов, протест против диктата взрослых</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отсутствие подлинной самостоятельности, наличие повышенной внушаемости и конформизма по отношению к ровесникам</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развитие логического мышления, способности к теоретическим рассуждениям и самоанализу</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самоконтроль и планирование деятельности еще затруднено</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повышенная утомляемость и эмоциональность, импульсивность, противоречивость</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формирование самосознания своего «я»</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избирательность в учении, синтезивность для развития общих и специальных способностей</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центральное личностное новообразование- возникает чувство «взрослости»</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b/>
          <w:sz w:val="28"/>
          <w:szCs w:val="28"/>
        </w:rPr>
      </w:pPr>
      <w:r w:rsidRPr="008177A9">
        <w:rPr>
          <w:rFonts w:ascii="Times New Roman" w:hAnsi="Times New Roman"/>
          <w:b/>
          <w:sz w:val="28"/>
          <w:szCs w:val="28"/>
        </w:rPr>
        <w:t>Новообразования:</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Возникновение социального сознания и самосознания</w:t>
      </w:r>
    </w:p>
    <w:p w:rsidR="006626EC" w:rsidRPr="008177A9" w:rsidRDefault="006626EC" w:rsidP="007116A1">
      <w:pPr>
        <w:widowControl w:val="0"/>
        <w:numPr>
          <w:ilvl w:val="0"/>
          <w:numId w:val="105"/>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Самоопределение (осознание себя в качестве члена общества, по</w:t>
      </w:r>
      <w:r w:rsidRPr="008177A9">
        <w:rPr>
          <w:rFonts w:ascii="Times New Roman" w:hAnsi="Times New Roman"/>
          <w:sz w:val="28"/>
          <w:szCs w:val="28"/>
        </w:rPr>
        <w:t>д</w:t>
      </w:r>
      <w:r w:rsidRPr="008177A9">
        <w:rPr>
          <w:rFonts w:ascii="Times New Roman" w:hAnsi="Times New Roman"/>
          <w:sz w:val="28"/>
          <w:szCs w:val="28"/>
        </w:rPr>
        <w:t>готовка к выбору будущей профессии)</w:t>
      </w:r>
    </w:p>
    <w:p w:rsidR="006626EC" w:rsidRPr="008177A9" w:rsidRDefault="006626EC" w:rsidP="007116A1">
      <w:pPr>
        <w:tabs>
          <w:tab w:val="left" w:pos="8789"/>
        </w:tabs>
        <w:spacing w:line="360" w:lineRule="auto"/>
        <w:ind w:left="360" w:right="566"/>
        <w:rPr>
          <w:rFonts w:ascii="Times New Roman" w:hAnsi="Times New Roman"/>
          <w:sz w:val="28"/>
          <w:szCs w:val="28"/>
        </w:rPr>
      </w:pPr>
    </w:p>
    <w:p w:rsidR="006626EC" w:rsidRPr="008177A9" w:rsidRDefault="006626EC" w:rsidP="007116A1">
      <w:pPr>
        <w:tabs>
          <w:tab w:val="left" w:pos="8789"/>
        </w:tabs>
        <w:spacing w:line="360" w:lineRule="auto"/>
        <w:ind w:left="360" w:right="566"/>
        <w:jc w:val="center"/>
        <w:rPr>
          <w:rFonts w:ascii="Times New Roman" w:hAnsi="Times New Roman"/>
          <w:b/>
          <w:sz w:val="28"/>
          <w:szCs w:val="28"/>
        </w:rPr>
      </w:pPr>
      <w:r w:rsidRPr="008177A9">
        <w:rPr>
          <w:rFonts w:ascii="Times New Roman" w:hAnsi="Times New Roman"/>
          <w:b/>
          <w:sz w:val="28"/>
          <w:szCs w:val="28"/>
        </w:rPr>
        <w:t>Психологические особенности ранней юности (14-18 лет)</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widowControl w:val="0"/>
        <w:numPr>
          <w:ilvl w:val="0"/>
          <w:numId w:val="106"/>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формируется самосознание-представление о себе самом, самооц</w:t>
      </w:r>
      <w:r w:rsidRPr="008177A9">
        <w:rPr>
          <w:rFonts w:ascii="Times New Roman" w:hAnsi="Times New Roman"/>
          <w:sz w:val="28"/>
          <w:szCs w:val="28"/>
        </w:rPr>
        <w:t>е</w:t>
      </w:r>
      <w:r w:rsidRPr="008177A9">
        <w:rPr>
          <w:rFonts w:ascii="Times New Roman" w:hAnsi="Times New Roman"/>
          <w:sz w:val="28"/>
          <w:szCs w:val="28"/>
        </w:rPr>
        <w:t>нивание своей внешности, умственных, моральных, волевых к</w:t>
      </w:r>
      <w:r w:rsidRPr="008177A9">
        <w:rPr>
          <w:rFonts w:ascii="Times New Roman" w:hAnsi="Times New Roman"/>
          <w:sz w:val="28"/>
          <w:szCs w:val="28"/>
        </w:rPr>
        <w:t>а</w:t>
      </w:r>
      <w:r w:rsidRPr="008177A9">
        <w:rPr>
          <w:rFonts w:ascii="Times New Roman" w:hAnsi="Times New Roman"/>
          <w:sz w:val="28"/>
          <w:szCs w:val="28"/>
        </w:rPr>
        <w:lastRenderedPageBreak/>
        <w:t>честв</w:t>
      </w:r>
    </w:p>
    <w:p w:rsidR="006626EC" w:rsidRPr="008177A9" w:rsidRDefault="006626EC" w:rsidP="007116A1">
      <w:pPr>
        <w:widowControl w:val="0"/>
        <w:numPr>
          <w:ilvl w:val="0"/>
          <w:numId w:val="106"/>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происходит соотношение себя с идеалом, появляется возможность самовоспитания</w:t>
      </w:r>
    </w:p>
    <w:p w:rsidR="006626EC" w:rsidRPr="008177A9" w:rsidRDefault="006626EC" w:rsidP="007116A1">
      <w:pPr>
        <w:widowControl w:val="0"/>
        <w:numPr>
          <w:ilvl w:val="0"/>
          <w:numId w:val="106"/>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возрастает волевая саморегуляция</w:t>
      </w:r>
    </w:p>
    <w:p w:rsidR="006626EC" w:rsidRPr="008177A9" w:rsidRDefault="006626EC" w:rsidP="007116A1">
      <w:pPr>
        <w:widowControl w:val="0"/>
        <w:numPr>
          <w:ilvl w:val="0"/>
          <w:numId w:val="106"/>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 xml:space="preserve"> стремление к самоутверждению своей независимости, оригинал</w:t>
      </w:r>
      <w:r w:rsidRPr="008177A9">
        <w:rPr>
          <w:rFonts w:ascii="Times New Roman" w:hAnsi="Times New Roman"/>
          <w:sz w:val="28"/>
          <w:szCs w:val="28"/>
        </w:rPr>
        <w:t>ь</w:t>
      </w:r>
      <w:r w:rsidRPr="008177A9">
        <w:rPr>
          <w:rFonts w:ascii="Times New Roman" w:hAnsi="Times New Roman"/>
          <w:sz w:val="28"/>
          <w:szCs w:val="28"/>
        </w:rPr>
        <w:t>ности</w:t>
      </w:r>
    </w:p>
    <w:p w:rsidR="006626EC" w:rsidRPr="008177A9" w:rsidRDefault="006626EC" w:rsidP="007116A1">
      <w:pPr>
        <w:widowControl w:val="0"/>
        <w:numPr>
          <w:ilvl w:val="0"/>
          <w:numId w:val="106"/>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пренебрежение к советам старших</w:t>
      </w:r>
    </w:p>
    <w:p w:rsidR="006626EC" w:rsidRPr="008177A9" w:rsidRDefault="006626EC" w:rsidP="007116A1">
      <w:pPr>
        <w:widowControl w:val="0"/>
        <w:numPr>
          <w:ilvl w:val="0"/>
          <w:numId w:val="106"/>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отсутствие подлинной самостоятельности, подверженность вли</w:t>
      </w:r>
      <w:r w:rsidRPr="008177A9">
        <w:rPr>
          <w:rFonts w:ascii="Times New Roman" w:hAnsi="Times New Roman"/>
          <w:sz w:val="28"/>
          <w:szCs w:val="28"/>
        </w:rPr>
        <w:t>я</w:t>
      </w:r>
      <w:r w:rsidRPr="008177A9">
        <w:rPr>
          <w:rFonts w:ascii="Times New Roman" w:hAnsi="Times New Roman"/>
          <w:sz w:val="28"/>
          <w:szCs w:val="28"/>
        </w:rPr>
        <w:t>нию сверстников</w:t>
      </w:r>
    </w:p>
    <w:p w:rsidR="006626EC" w:rsidRPr="008177A9" w:rsidRDefault="006626EC" w:rsidP="007116A1">
      <w:pPr>
        <w:widowControl w:val="0"/>
        <w:numPr>
          <w:ilvl w:val="0"/>
          <w:numId w:val="106"/>
        </w:numPr>
        <w:tabs>
          <w:tab w:val="left" w:pos="8789"/>
        </w:tabs>
        <w:autoSpaceDE w:val="0"/>
        <w:autoSpaceDN w:val="0"/>
        <w:adjustRightInd w:val="0"/>
        <w:spacing w:line="360" w:lineRule="auto"/>
        <w:ind w:right="566"/>
        <w:jc w:val="both"/>
        <w:textAlignment w:val="baseline"/>
        <w:rPr>
          <w:rFonts w:ascii="Times New Roman" w:hAnsi="Times New Roman"/>
          <w:sz w:val="28"/>
          <w:szCs w:val="28"/>
        </w:rPr>
      </w:pPr>
      <w:r w:rsidRPr="008177A9">
        <w:rPr>
          <w:rFonts w:ascii="Times New Roman" w:hAnsi="Times New Roman"/>
          <w:sz w:val="28"/>
          <w:szCs w:val="28"/>
        </w:rPr>
        <w:t>происходит перестройка эмоциональной сферы</w:t>
      </w: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Психологическое новообразование:</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Умение составлять жизненные планы, искать средства их реализации </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sz w:val="28"/>
          <w:szCs w:val="28"/>
        </w:rPr>
        <w:t xml:space="preserve">7. </w:t>
      </w:r>
      <w:r w:rsidRPr="008177A9">
        <w:rPr>
          <w:rFonts w:ascii="Times New Roman" w:hAnsi="Times New Roman"/>
          <w:b/>
          <w:sz w:val="28"/>
          <w:szCs w:val="28"/>
        </w:rPr>
        <w:t>Лекторий для родителей «Музыкальная экология»</w:t>
      </w: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Тема: «Взаимодействие семьи и школы в развитии  одаренности р</w:t>
      </w:r>
      <w:r w:rsidRPr="008177A9">
        <w:rPr>
          <w:rFonts w:ascii="Times New Roman" w:hAnsi="Times New Roman"/>
          <w:b/>
          <w:sz w:val="28"/>
          <w:szCs w:val="28"/>
        </w:rPr>
        <w:t>е</w:t>
      </w:r>
      <w:r w:rsidRPr="008177A9">
        <w:rPr>
          <w:rFonts w:ascii="Times New Roman" w:hAnsi="Times New Roman"/>
          <w:b/>
          <w:sz w:val="28"/>
          <w:szCs w:val="28"/>
        </w:rPr>
        <w:t>бенка (методы Ж.Далькроза, З.Кодая, К.Орфа, Судзуки)»</w:t>
      </w:r>
    </w:p>
    <w:p w:rsidR="006626EC" w:rsidRPr="008177A9" w:rsidRDefault="006626EC" w:rsidP="007116A1">
      <w:pPr>
        <w:pStyle w:val="ad"/>
        <w:tabs>
          <w:tab w:val="left" w:pos="8789"/>
        </w:tabs>
        <w:spacing w:before="0" w:beforeAutospacing="0" w:after="0" w:afterAutospacing="0" w:line="360" w:lineRule="auto"/>
        <w:ind w:right="566" w:firstLine="720"/>
        <w:jc w:val="both"/>
        <w:rPr>
          <w:sz w:val="28"/>
        </w:rPr>
      </w:pPr>
      <w:r w:rsidRPr="008177A9">
        <w:rPr>
          <w:sz w:val="28"/>
        </w:rPr>
        <w:t>В.А. Сухомлинский утверждал:</w:t>
      </w:r>
      <w:r w:rsidRPr="008177A9">
        <w:rPr>
          <w:rStyle w:val="apple-converted-space"/>
          <w:sz w:val="28"/>
          <w:szCs w:val="28"/>
        </w:rPr>
        <w:t> </w:t>
      </w:r>
      <w:r w:rsidRPr="008177A9">
        <w:rPr>
          <w:sz w:val="28"/>
        </w:rPr>
        <w:t>"Детство - важнейший период ч</w:t>
      </w:r>
      <w:r w:rsidRPr="008177A9">
        <w:rPr>
          <w:sz w:val="28"/>
        </w:rPr>
        <w:t>е</w:t>
      </w:r>
      <w:r w:rsidRPr="008177A9">
        <w:rPr>
          <w:sz w:val="28"/>
        </w:rPr>
        <w:t>ловеческой жизни - настоящая, яркая, самобытная, неповторимая жизнь".</w:t>
      </w:r>
      <w:r w:rsidRPr="008177A9">
        <w:rPr>
          <w:rStyle w:val="apple-converted-space"/>
          <w:sz w:val="28"/>
          <w:szCs w:val="28"/>
        </w:rPr>
        <w:t> </w:t>
      </w:r>
      <w:r w:rsidRPr="008177A9">
        <w:rPr>
          <w:sz w:val="28"/>
        </w:rPr>
        <w:t>Детство - это не период подготовки к будущей жизни. Это часть всей жизни. В нём ребята получают первый опыт решения возникающих проблем, учатся жить и работать с другими людьми, познавать себя и окружающий мир. Ирония судьбы заключается в том, каждый человек рождается с богатейшими творческими способностями. Все маленькие дети - прирожденные строители, ученые, музыканты и поэты. Но уже в ранние годы мы начинаем сдерживать свои творческие порывы. Многие не могут полностью реализовать свой творческий потенциал, потому что им никто и никогда не объяснял, как пользоваться естественными тво</w:t>
      </w:r>
      <w:r w:rsidRPr="008177A9">
        <w:rPr>
          <w:sz w:val="28"/>
        </w:rPr>
        <w:t>р</w:t>
      </w:r>
      <w:r w:rsidRPr="008177A9">
        <w:rPr>
          <w:sz w:val="28"/>
        </w:rPr>
        <w:t>ческими навыками и как развить их.</w:t>
      </w:r>
    </w:p>
    <w:p w:rsidR="006626EC" w:rsidRPr="008177A9" w:rsidRDefault="006626EC" w:rsidP="007116A1">
      <w:pPr>
        <w:pStyle w:val="ad"/>
        <w:tabs>
          <w:tab w:val="left" w:pos="8789"/>
        </w:tabs>
        <w:spacing w:before="0" w:beforeAutospacing="0" w:after="0" w:afterAutospacing="0" w:line="360" w:lineRule="auto"/>
        <w:ind w:right="566" w:firstLine="720"/>
        <w:jc w:val="both"/>
        <w:rPr>
          <w:sz w:val="28"/>
        </w:rPr>
      </w:pPr>
      <w:r w:rsidRPr="008177A9">
        <w:rPr>
          <w:sz w:val="28"/>
        </w:rPr>
        <w:t>По мнению психологов, если есть условия, способности развив</w:t>
      </w:r>
      <w:r w:rsidRPr="008177A9">
        <w:rPr>
          <w:sz w:val="28"/>
        </w:rPr>
        <w:t>а</w:t>
      </w:r>
      <w:r w:rsidRPr="008177A9">
        <w:rPr>
          <w:sz w:val="28"/>
        </w:rPr>
        <w:t xml:space="preserve">ются, то есть способности развиваются в деятельности. Рано или поздно </w:t>
      </w:r>
      <w:r w:rsidRPr="008177A9">
        <w:rPr>
          <w:sz w:val="28"/>
        </w:rPr>
        <w:lastRenderedPageBreak/>
        <w:t>наступает время, когда каждого растущего человека начинают мучить вопросы "кто я?", "каков я?", "зачем я?". Ответить на них могут помочь их друзья, сверстники и, конечно же, мы взрослые. На протяжении своей работы, меня затрагивал такой вопрос: "Что необходимо сделать, чтобы дети, например, писали стихи, понимали поэзию, чувствовали прекра</w:t>
      </w:r>
      <w:r w:rsidRPr="008177A9">
        <w:rPr>
          <w:sz w:val="28"/>
        </w:rPr>
        <w:t>с</w:t>
      </w:r>
      <w:r w:rsidRPr="008177A9">
        <w:rPr>
          <w:sz w:val="28"/>
        </w:rPr>
        <w:t>ное?" Конечно, это зависит от нас, педагогов.</w:t>
      </w:r>
    </w:p>
    <w:p w:rsidR="00E04B4B" w:rsidRDefault="006626EC" w:rsidP="007116A1">
      <w:pPr>
        <w:pStyle w:val="ad"/>
        <w:tabs>
          <w:tab w:val="left" w:pos="8789"/>
        </w:tabs>
        <w:spacing w:before="0" w:beforeAutospacing="0" w:after="0" w:afterAutospacing="0" w:line="360" w:lineRule="auto"/>
        <w:ind w:right="566" w:firstLine="708"/>
        <w:jc w:val="both"/>
        <w:rPr>
          <w:sz w:val="28"/>
        </w:rPr>
      </w:pPr>
      <w:r w:rsidRPr="008177A9">
        <w:rPr>
          <w:sz w:val="28"/>
        </w:rPr>
        <w:t>Мы, педагоги, должны создать для учащихся условия и предост</w:t>
      </w:r>
      <w:r w:rsidRPr="008177A9">
        <w:rPr>
          <w:sz w:val="28"/>
        </w:rPr>
        <w:t>а</w:t>
      </w:r>
      <w:r w:rsidRPr="008177A9">
        <w:rPr>
          <w:sz w:val="28"/>
        </w:rPr>
        <w:t>вить возможности проявить себя в различной деятельности, а также пр</w:t>
      </w:r>
      <w:r w:rsidRPr="008177A9">
        <w:rPr>
          <w:sz w:val="28"/>
        </w:rPr>
        <w:t>о</w:t>
      </w:r>
      <w:r w:rsidRPr="008177A9">
        <w:rPr>
          <w:sz w:val="28"/>
        </w:rPr>
        <w:t>следить, как под влиянием социально - культурной среды происходит развитие личности ребенка. Зависит от нашего творческого горения и увлеченности, ведь "педагог - свеча, которая светит другим, сгорая сам".</w:t>
      </w:r>
    </w:p>
    <w:p w:rsidR="00E04B4B" w:rsidRDefault="006626EC" w:rsidP="007116A1">
      <w:pPr>
        <w:pStyle w:val="ad"/>
        <w:tabs>
          <w:tab w:val="left" w:pos="8789"/>
        </w:tabs>
        <w:spacing w:before="0" w:beforeAutospacing="0" w:after="0" w:afterAutospacing="0" w:line="360" w:lineRule="auto"/>
        <w:ind w:right="566" w:firstLine="708"/>
        <w:jc w:val="both"/>
        <w:rPr>
          <w:sz w:val="28"/>
        </w:rPr>
      </w:pPr>
      <w:r w:rsidRPr="008177A9">
        <w:rPr>
          <w:sz w:val="28"/>
        </w:rPr>
        <w:t>В настоящее время развитие творческой одаренности учащихся является одним из основных запросов, которые жизнь предъявляет к о</w:t>
      </w:r>
      <w:r w:rsidRPr="008177A9">
        <w:rPr>
          <w:sz w:val="28"/>
        </w:rPr>
        <w:t>б</w:t>
      </w:r>
      <w:r w:rsidRPr="008177A9">
        <w:rPr>
          <w:sz w:val="28"/>
        </w:rPr>
        <w:t>разованию. Изменения во всех областях в настоящей жизни происходят с невиданной скоростью. Объем информации удваивается. Знания уст</w:t>
      </w:r>
      <w:r w:rsidRPr="008177A9">
        <w:rPr>
          <w:sz w:val="28"/>
        </w:rPr>
        <w:t>а</w:t>
      </w:r>
      <w:r w:rsidRPr="008177A9">
        <w:rPr>
          <w:sz w:val="28"/>
        </w:rPr>
        <w:t>ревают быстрее, чем человек успевает их использовать. Для того чтобы успешно жить и действовать в современном мире, детям необходимо быть постоянно готовым к изменениям, сохраняя при этом свою неп</w:t>
      </w:r>
      <w:r w:rsidRPr="008177A9">
        <w:rPr>
          <w:sz w:val="28"/>
        </w:rPr>
        <w:t>о</w:t>
      </w:r>
      <w:r w:rsidRPr="008177A9">
        <w:rPr>
          <w:sz w:val="28"/>
        </w:rPr>
        <w:t>вторимость.</w:t>
      </w:r>
    </w:p>
    <w:p w:rsidR="00E04B4B" w:rsidRDefault="006626EC" w:rsidP="007116A1">
      <w:pPr>
        <w:pStyle w:val="ad"/>
        <w:tabs>
          <w:tab w:val="left" w:pos="8789"/>
        </w:tabs>
        <w:spacing w:before="0" w:beforeAutospacing="0" w:after="0" w:afterAutospacing="0" w:line="360" w:lineRule="auto"/>
        <w:ind w:right="566" w:firstLine="708"/>
        <w:jc w:val="both"/>
        <w:rPr>
          <w:sz w:val="28"/>
        </w:rPr>
      </w:pPr>
      <w:r w:rsidRPr="008177A9">
        <w:rPr>
          <w:sz w:val="28"/>
        </w:rPr>
        <w:t>Таким образом, развитие творческой одаренности становится о</w:t>
      </w:r>
      <w:r w:rsidRPr="008177A9">
        <w:rPr>
          <w:sz w:val="28"/>
        </w:rPr>
        <w:t>д</w:t>
      </w:r>
      <w:r w:rsidRPr="008177A9">
        <w:rPr>
          <w:sz w:val="28"/>
        </w:rPr>
        <w:t>ной из основных задач современного образования и воспитания.</w:t>
      </w:r>
      <w:r w:rsidR="00E04B4B">
        <w:rPr>
          <w:sz w:val="28"/>
        </w:rPr>
        <w:t xml:space="preserve"> </w:t>
      </w:r>
      <w:r w:rsidRPr="008177A9">
        <w:rPr>
          <w:sz w:val="28"/>
        </w:rPr>
        <w:t>Для этого необходима специальная образовательно-воспитательная технол</w:t>
      </w:r>
      <w:r w:rsidRPr="008177A9">
        <w:rPr>
          <w:sz w:val="28"/>
        </w:rPr>
        <w:t>о</w:t>
      </w:r>
      <w:r w:rsidRPr="008177A9">
        <w:rPr>
          <w:sz w:val="28"/>
        </w:rPr>
        <w:t xml:space="preserve">гия, которая бы позволяла развивать уникальный творческий потенциал каждого ученика. Использование термина </w:t>
      </w:r>
      <w:r w:rsidRPr="008177A9">
        <w:rPr>
          <w:b/>
          <w:sz w:val="28"/>
        </w:rPr>
        <w:t>"одаренность"</w:t>
      </w:r>
      <w:r w:rsidRPr="008177A9">
        <w:rPr>
          <w:sz w:val="28"/>
        </w:rPr>
        <w:t xml:space="preserve"> долгое время вызывало много споров. В психологическом словаре Степанова С.С. можно прочесть, что" одаренность - это системное, развивающееся в т</w:t>
      </w:r>
      <w:r w:rsidRPr="008177A9">
        <w:rPr>
          <w:sz w:val="28"/>
        </w:rPr>
        <w:t>е</w:t>
      </w:r>
      <w:r w:rsidRPr="008177A9">
        <w:rPr>
          <w:sz w:val="28"/>
        </w:rPr>
        <w:t>чение жизни качества психики, которое определяет возможность дост</w:t>
      </w:r>
      <w:r w:rsidRPr="008177A9">
        <w:rPr>
          <w:sz w:val="28"/>
        </w:rPr>
        <w:t>и</w:t>
      </w:r>
      <w:r w:rsidRPr="008177A9">
        <w:rPr>
          <w:sz w:val="28"/>
        </w:rPr>
        <w:t xml:space="preserve">жения человеком более высоких результатов в одном или нескольких видах деятельности по сравнению с другими людьми". </w:t>
      </w:r>
    </w:p>
    <w:p w:rsidR="00E04B4B" w:rsidRDefault="006626EC" w:rsidP="007116A1">
      <w:pPr>
        <w:pStyle w:val="ad"/>
        <w:tabs>
          <w:tab w:val="left" w:pos="8789"/>
        </w:tabs>
        <w:spacing w:before="0" w:beforeAutospacing="0" w:after="0" w:afterAutospacing="0" w:line="360" w:lineRule="auto"/>
        <w:ind w:right="566" w:firstLine="708"/>
        <w:jc w:val="both"/>
        <w:rPr>
          <w:sz w:val="28"/>
        </w:rPr>
      </w:pPr>
      <w:r w:rsidRPr="008177A9">
        <w:rPr>
          <w:sz w:val="28"/>
        </w:rPr>
        <w:lastRenderedPageBreak/>
        <w:t>Одной из главных задач в процессе обучения -  выявление и разв</w:t>
      </w:r>
      <w:r w:rsidRPr="008177A9">
        <w:rPr>
          <w:sz w:val="28"/>
        </w:rPr>
        <w:t>и</w:t>
      </w:r>
      <w:r w:rsidRPr="008177A9">
        <w:rPr>
          <w:sz w:val="28"/>
        </w:rPr>
        <w:t>тие всех сил ребенка, внушение каждому воспитаннику сознания его собственной неповторимости, побуждение его к самостоятельности, к тому, чтобы стать творцом самого себя.</w:t>
      </w:r>
    </w:p>
    <w:p w:rsidR="006626EC" w:rsidRPr="008177A9" w:rsidRDefault="006626EC" w:rsidP="007116A1">
      <w:pPr>
        <w:pStyle w:val="ad"/>
        <w:tabs>
          <w:tab w:val="left" w:pos="8789"/>
        </w:tabs>
        <w:spacing w:before="0" w:beforeAutospacing="0" w:after="0" w:afterAutospacing="0" w:line="360" w:lineRule="auto"/>
        <w:ind w:right="566" w:firstLine="708"/>
        <w:jc w:val="both"/>
        <w:rPr>
          <w:sz w:val="28"/>
        </w:rPr>
      </w:pPr>
      <w:r w:rsidRPr="008177A9">
        <w:rPr>
          <w:sz w:val="28"/>
        </w:rPr>
        <w:t>Необходимо искать такие педагогические приемы и методы, чтобы развить, поддержать уровень одаренности, нельзя допустить угасания.</w:t>
      </w:r>
    </w:p>
    <w:p w:rsidR="006626EC" w:rsidRPr="008177A9" w:rsidRDefault="006626EC" w:rsidP="007116A1">
      <w:pPr>
        <w:pStyle w:val="ad"/>
        <w:tabs>
          <w:tab w:val="left" w:pos="8789"/>
        </w:tabs>
        <w:spacing w:before="0" w:beforeAutospacing="0" w:after="0" w:afterAutospacing="0" w:line="360" w:lineRule="auto"/>
        <w:ind w:right="566" w:firstLine="708"/>
        <w:jc w:val="both"/>
        <w:rPr>
          <w:sz w:val="28"/>
        </w:rPr>
      </w:pPr>
      <w:r w:rsidRPr="008177A9">
        <w:rPr>
          <w:sz w:val="28"/>
        </w:rPr>
        <w:t>Система дополнительного образования детей - это в большей ст</w:t>
      </w:r>
      <w:r w:rsidRPr="008177A9">
        <w:rPr>
          <w:sz w:val="28"/>
        </w:rPr>
        <w:t>е</w:t>
      </w:r>
      <w:r w:rsidRPr="008177A9">
        <w:rPr>
          <w:sz w:val="28"/>
        </w:rPr>
        <w:t>пени социальная среда по воспитанию личности, так как нигде более, воспитательный и образовательный процессы двуедины. Система д</w:t>
      </w:r>
      <w:r w:rsidRPr="008177A9">
        <w:rPr>
          <w:sz w:val="28"/>
        </w:rPr>
        <w:t>о</w:t>
      </w:r>
      <w:r w:rsidRPr="008177A9">
        <w:rPr>
          <w:sz w:val="28"/>
        </w:rPr>
        <w:t>полнительного образования выступает как педагогическая структура, приспосабливающаяся к запросам и потребность обучающихся; обесп</w:t>
      </w:r>
      <w:r w:rsidRPr="008177A9">
        <w:rPr>
          <w:sz w:val="28"/>
        </w:rPr>
        <w:t>е</w:t>
      </w:r>
      <w:r w:rsidRPr="008177A9">
        <w:rPr>
          <w:sz w:val="28"/>
        </w:rPr>
        <w:t>чивающая психологический комфорт для всех обучающихся; предоста</w:t>
      </w:r>
      <w:r w:rsidRPr="008177A9">
        <w:rPr>
          <w:sz w:val="28"/>
        </w:rPr>
        <w:t>в</w:t>
      </w:r>
      <w:r w:rsidRPr="008177A9">
        <w:rPr>
          <w:sz w:val="28"/>
        </w:rPr>
        <w:t>ляющая обучающемуся возможности творческого развития по интер</w:t>
      </w:r>
      <w:r w:rsidRPr="008177A9">
        <w:rPr>
          <w:sz w:val="28"/>
        </w:rPr>
        <w:t>е</w:t>
      </w:r>
      <w:r w:rsidRPr="008177A9">
        <w:rPr>
          <w:sz w:val="28"/>
        </w:rPr>
        <w:t>сам и в индивидуальном темпе; побуждающая обучающихся к самора</w:t>
      </w:r>
      <w:r w:rsidRPr="008177A9">
        <w:rPr>
          <w:sz w:val="28"/>
        </w:rPr>
        <w:t>з</w:t>
      </w:r>
      <w:r w:rsidRPr="008177A9">
        <w:rPr>
          <w:sz w:val="28"/>
        </w:rPr>
        <w:t>витию и самовоспитанию, к самооценке и самоанализу; сочетающая в процессе вариантной деятельности индивидуальные, групповые и ко</w:t>
      </w:r>
      <w:r w:rsidRPr="008177A9">
        <w:rPr>
          <w:sz w:val="28"/>
        </w:rPr>
        <w:t>л</w:t>
      </w:r>
      <w:r w:rsidRPr="008177A9">
        <w:rPr>
          <w:sz w:val="28"/>
        </w:rPr>
        <w:t>лективные формы. Соблюдая эти условия и обстоятельства имеет реш</w:t>
      </w:r>
      <w:r w:rsidRPr="008177A9">
        <w:rPr>
          <w:sz w:val="28"/>
        </w:rPr>
        <w:t>а</w:t>
      </w:r>
      <w:r w:rsidRPr="008177A9">
        <w:rPr>
          <w:sz w:val="28"/>
        </w:rPr>
        <w:t>ющее значение, так как проявляется в развитии и формировании у об</w:t>
      </w:r>
      <w:r w:rsidRPr="008177A9">
        <w:rPr>
          <w:sz w:val="28"/>
        </w:rPr>
        <w:t>у</w:t>
      </w:r>
      <w:r w:rsidRPr="008177A9">
        <w:rPr>
          <w:sz w:val="28"/>
        </w:rPr>
        <w:t>чающихся способностей, интересов и умений, необходимого для успе</w:t>
      </w:r>
      <w:r w:rsidRPr="008177A9">
        <w:rPr>
          <w:sz w:val="28"/>
        </w:rPr>
        <w:t>ш</w:t>
      </w:r>
      <w:r w:rsidRPr="008177A9">
        <w:rPr>
          <w:sz w:val="28"/>
        </w:rPr>
        <w:t>ного функционирования в обществе, в раскрытии их индивидуально-творческого потенциала, в формировании позитивного отношения и к себе, и к окружающей действительности, наполняет их творческими элементами, которые Джордан Айан назвал "ядром" всякой творческой личности.</w:t>
      </w:r>
    </w:p>
    <w:p w:rsidR="006626EC" w:rsidRPr="008177A9" w:rsidRDefault="006626EC" w:rsidP="007116A1">
      <w:pPr>
        <w:pStyle w:val="ad"/>
        <w:tabs>
          <w:tab w:val="left" w:pos="8789"/>
        </w:tabs>
        <w:spacing w:before="0" w:beforeAutospacing="0" w:after="0" w:afterAutospacing="0"/>
        <w:ind w:right="566"/>
        <w:jc w:val="both"/>
        <w:rPr>
          <w:sz w:val="28"/>
        </w:rPr>
      </w:pPr>
      <w:r w:rsidRPr="008177A9">
        <w:rPr>
          <w:sz w:val="28"/>
        </w:rPr>
        <w:t>Я- "Я хочу знать" (любознательность);</w:t>
      </w:r>
    </w:p>
    <w:p w:rsidR="006626EC" w:rsidRPr="008177A9" w:rsidRDefault="006626EC" w:rsidP="007116A1">
      <w:pPr>
        <w:pStyle w:val="ad"/>
        <w:tabs>
          <w:tab w:val="left" w:pos="8789"/>
        </w:tabs>
        <w:ind w:right="566"/>
        <w:jc w:val="both"/>
        <w:rPr>
          <w:sz w:val="28"/>
        </w:rPr>
      </w:pPr>
      <w:r w:rsidRPr="008177A9">
        <w:rPr>
          <w:sz w:val="28"/>
        </w:rPr>
        <w:t>Д- действительность;</w:t>
      </w:r>
    </w:p>
    <w:p w:rsidR="006626EC" w:rsidRPr="008177A9" w:rsidRDefault="006626EC" w:rsidP="007116A1">
      <w:pPr>
        <w:pStyle w:val="ad"/>
        <w:tabs>
          <w:tab w:val="left" w:pos="8789"/>
        </w:tabs>
        <w:ind w:right="566"/>
        <w:jc w:val="both"/>
        <w:rPr>
          <w:sz w:val="28"/>
        </w:rPr>
      </w:pPr>
      <w:r w:rsidRPr="008177A9">
        <w:rPr>
          <w:sz w:val="28"/>
        </w:rPr>
        <w:t>Р- риск (готовность рисковать)</w:t>
      </w:r>
    </w:p>
    <w:p w:rsidR="006626EC" w:rsidRPr="008177A9" w:rsidRDefault="006626EC" w:rsidP="007116A1">
      <w:pPr>
        <w:pStyle w:val="ad"/>
        <w:tabs>
          <w:tab w:val="left" w:pos="8789"/>
        </w:tabs>
        <w:ind w:right="566"/>
        <w:jc w:val="both"/>
        <w:rPr>
          <w:sz w:val="28"/>
        </w:rPr>
      </w:pPr>
      <w:r w:rsidRPr="008177A9">
        <w:rPr>
          <w:sz w:val="28"/>
        </w:rPr>
        <w:t>О- открытость новому.</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lastRenderedPageBreak/>
        <w:t xml:space="preserve">Существует много высококвалифицированных  организаций, которые занимаются обучением детей музыке. Вот некоторые из них: </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jc w:val="both"/>
        <w:rPr>
          <w:color w:val="333333"/>
          <w:sz w:val="28"/>
          <w:szCs w:val="28"/>
        </w:rPr>
      </w:pPr>
      <w:r w:rsidRPr="008177A9">
        <w:rPr>
          <w:b/>
          <w:color w:val="333333"/>
          <w:sz w:val="28"/>
          <w:szCs w:val="28"/>
        </w:rPr>
        <w:t>Система «Ритмика» Жака-Далькроза</w:t>
      </w:r>
      <w:r w:rsidRPr="008177A9">
        <w:rPr>
          <w:color w:val="333333"/>
          <w:sz w:val="28"/>
          <w:szCs w:val="28"/>
        </w:rPr>
        <w:t>. Данная система стимул</w:t>
      </w:r>
      <w:r w:rsidRPr="008177A9">
        <w:rPr>
          <w:color w:val="333333"/>
          <w:sz w:val="28"/>
          <w:szCs w:val="28"/>
        </w:rPr>
        <w:t>и</w:t>
      </w:r>
      <w:r w:rsidRPr="008177A9">
        <w:rPr>
          <w:color w:val="333333"/>
          <w:sz w:val="28"/>
          <w:szCs w:val="28"/>
        </w:rPr>
        <w:t>рует и развивает все способности и чувства, которые нужны музыканту. Сюда входят слуховая, зрительная и осязательная чувствительность; усвоение знаний и способность выносить правильные суждения; сп</w:t>
      </w:r>
      <w:r w:rsidRPr="008177A9">
        <w:rPr>
          <w:color w:val="333333"/>
          <w:sz w:val="28"/>
          <w:szCs w:val="28"/>
        </w:rPr>
        <w:t>о</w:t>
      </w:r>
      <w:r w:rsidRPr="008177A9">
        <w:rPr>
          <w:color w:val="333333"/>
          <w:sz w:val="28"/>
          <w:szCs w:val="28"/>
        </w:rPr>
        <w:t>собность усваивать информацию; эмоциональный и интеллектуальный контроль. Все эти элементы должны быть скоординированы при  пом</w:t>
      </w:r>
      <w:r w:rsidRPr="008177A9">
        <w:rPr>
          <w:color w:val="333333"/>
          <w:sz w:val="28"/>
          <w:szCs w:val="28"/>
        </w:rPr>
        <w:t>о</w:t>
      </w:r>
      <w:r w:rsidRPr="008177A9">
        <w:rPr>
          <w:color w:val="333333"/>
          <w:sz w:val="28"/>
          <w:szCs w:val="28"/>
        </w:rPr>
        <w:t>щи кинестетического чувства. Ученик, занимающийся по системе Жака-Далькроза, постоянно совершенствует основные навыки, необходимые музыканту: контроль над ритмом, динамикой движений, формой и т</w:t>
      </w:r>
      <w:r w:rsidRPr="008177A9">
        <w:rPr>
          <w:color w:val="333333"/>
          <w:sz w:val="28"/>
          <w:szCs w:val="28"/>
        </w:rPr>
        <w:t>о</w:t>
      </w:r>
      <w:r w:rsidRPr="008177A9">
        <w:rPr>
          <w:color w:val="333333"/>
          <w:sz w:val="28"/>
          <w:szCs w:val="28"/>
        </w:rPr>
        <w:t>ном. «Ритмика» основана на утверждении, что ритм есть первичный элемент любой музыки и что источник всех ритмов можно найти в теле человека.</w:t>
      </w:r>
    </w:p>
    <w:p w:rsidR="006626EC" w:rsidRPr="008177A9" w:rsidRDefault="00633C8D" w:rsidP="00633C8D">
      <w:pPr>
        <w:pStyle w:val="ad"/>
        <w:shd w:val="clear" w:color="auto" w:fill="FFFFFF"/>
        <w:tabs>
          <w:tab w:val="left" w:pos="851"/>
        </w:tabs>
        <w:spacing w:before="0" w:beforeAutospacing="0" w:after="120" w:afterAutospacing="0" w:line="360" w:lineRule="auto"/>
        <w:ind w:right="566"/>
        <w:jc w:val="both"/>
        <w:rPr>
          <w:color w:val="333333"/>
          <w:sz w:val="28"/>
          <w:szCs w:val="28"/>
        </w:rPr>
      </w:pPr>
      <w:r>
        <w:rPr>
          <w:color w:val="333333"/>
          <w:sz w:val="28"/>
          <w:szCs w:val="28"/>
        </w:rPr>
        <w:tab/>
      </w:r>
      <w:r w:rsidR="006626EC" w:rsidRPr="008177A9">
        <w:rPr>
          <w:color w:val="333333"/>
          <w:sz w:val="28"/>
          <w:szCs w:val="28"/>
        </w:rPr>
        <w:t>Три главные задачи, которые решают на занятиях «Ритмики»: это собственно ритмика (т.е. ритм и динамика, выражаемые физическими движениями), сольфеджио (тон, мелодия и гармония, как человек во</w:t>
      </w:r>
      <w:r w:rsidR="006626EC" w:rsidRPr="008177A9">
        <w:rPr>
          <w:color w:val="333333"/>
          <w:sz w:val="28"/>
          <w:szCs w:val="28"/>
        </w:rPr>
        <w:t>с</w:t>
      </w:r>
      <w:r w:rsidR="006626EC" w:rsidRPr="008177A9">
        <w:rPr>
          <w:color w:val="333333"/>
          <w:sz w:val="28"/>
          <w:szCs w:val="28"/>
        </w:rPr>
        <w:t>принимает их глазами, ушами и выражает голосом) и импровизация (с</w:t>
      </w:r>
      <w:r w:rsidR="006626EC" w:rsidRPr="008177A9">
        <w:rPr>
          <w:color w:val="333333"/>
          <w:sz w:val="28"/>
          <w:szCs w:val="28"/>
        </w:rPr>
        <w:t>о</w:t>
      </w:r>
      <w:r w:rsidR="006626EC" w:rsidRPr="008177A9">
        <w:rPr>
          <w:color w:val="333333"/>
          <w:sz w:val="28"/>
          <w:szCs w:val="28"/>
        </w:rPr>
        <w:t xml:space="preserve">четание всех прочих элементов). </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 xml:space="preserve">Основные идеи, на которых строится «Ритмика»: </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 Музыка начинается, когда эмоции человека передаются языком муз</w:t>
      </w:r>
      <w:r w:rsidRPr="008177A9">
        <w:rPr>
          <w:color w:val="333333"/>
          <w:sz w:val="28"/>
          <w:szCs w:val="28"/>
        </w:rPr>
        <w:t>ы</w:t>
      </w:r>
      <w:r w:rsidRPr="008177A9">
        <w:rPr>
          <w:color w:val="333333"/>
          <w:sz w:val="28"/>
          <w:szCs w:val="28"/>
        </w:rPr>
        <w:t>ки.</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 Эмоции воспринимаются физически.</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 Мы чувствуем проявление эмоций, ощущая сокращение и расслабл</w:t>
      </w:r>
      <w:r w:rsidRPr="008177A9">
        <w:rPr>
          <w:color w:val="333333"/>
          <w:sz w:val="28"/>
          <w:szCs w:val="28"/>
        </w:rPr>
        <w:t>е</w:t>
      </w:r>
      <w:r w:rsidRPr="008177A9">
        <w:rPr>
          <w:color w:val="333333"/>
          <w:sz w:val="28"/>
          <w:szCs w:val="28"/>
        </w:rPr>
        <w:t>ние мышц.</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 Человек высвобождает свои внутренние эмоции посредством движ</w:t>
      </w:r>
      <w:r w:rsidRPr="008177A9">
        <w:rPr>
          <w:color w:val="333333"/>
          <w:sz w:val="28"/>
          <w:szCs w:val="28"/>
        </w:rPr>
        <w:t>е</w:t>
      </w:r>
      <w:r w:rsidRPr="008177A9">
        <w:rPr>
          <w:color w:val="333333"/>
          <w:sz w:val="28"/>
          <w:szCs w:val="28"/>
        </w:rPr>
        <w:t>ний, звуков, жестов и языка тела.</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lastRenderedPageBreak/>
        <w:t>- Это рефлекторные, спонтанные действия или осознанные и намере</w:t>
      </w:r>
      <w:r w:rsidRPr="008177A9">
        <w:rPr>
          <w:color w:val="333333"/>
          <w:sz w:val="28"/>
          <w:szCs w:val="28"/>
        </w:rPr>
        <w:t>н</w:t>
      </w:r>
      <w:r w:rsidRPr="008177A9">
        <w:rPr>
          <w:color w:val="333333"/>
          <w:sz w:val="28"/>
          <w:szCs w:val="28"/>
        </w:rPr>
        <w:t>ные.</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 Внутренние эмоции можно «переложить» на музыку посредством д</w:t>
      </w:r>
      <w:r w:rsidRPr="008177A9">
        <w:rPr>
          <w:color w:val="333333"/>
          <w:sz w:val="28"/>
          <w:szCs w:val="28"/>
        </w:rPr>
        <w:t>ы</w:t>
      </w:r>
      <w:r w:rsidRPr="008177A9">
        <w:rPr>
          <w:color w:val="333333"/>
          <w:sz w:val="28"/>
          <w:szCs w:val="28"/>
        </w:rPr>
        <w:t>хания, пения или музыкальных инструментов.</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 Основной музыкальный инструмент, который нам можно изучить, чт</w:t>
      </w:r>
      <w:r w:rsidRPr="008177A9">
        <w:rPr>
          <w:color w:val="333333"/>
          <w:sz w:val="28"/>
          <w:szCs w:val="28"/>
        </w:rPr>
        <w:t>о</w:t>
      </w:r>
      <w:r w:rsidRPr="008177A9">
        <w:rPr>
          <w:color w:val="333333"/>
          <w:sz w:val="28"/>
          <w:szCs w:val="28"/>
        </w:rPr>
        <w:t>бы «настроиться» на музыку, - это наше тело.</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Обученный принципам «Ритмики» ученик чувствует, что он мыслит не только разумом, но и телом, и в то же время в его движениях участвует не только тело, но и разум. Этот метод пробуждает моторную память т</w:t>
      </w:r>
      <w:r w:rsidRPr="008177A9">
        <w:rPr>
          <w:color w:val="333333"/>
          <w:sz w:val="28"/>
          <w:szCs w:val="28"/>
        </w:rPr>
        <w:t>е</w:t>
      </w:r>
      <w:r w:rsidRPr="008177A9">
        <w:rPr>
          <w:color w:val="333333"/>
          <w:sz w:val="28"/>
          <w:szCs w:val="28"/>
        </w:rPr>
        <w:t>ла и подключает глубинные процессы координации, приводящие в дв</w:t>
      </w:r>
      <w:r w:rsidRPr="008177A9">
        <w:rPr>
          <w:color w:val="333333"/>
          <w:sz w:val="28"/>
          <w:szCs w:val="28"/>
        </w:rPr>
        <w:t>и</w:t>
      </w:r>
      <w:r w:rsidRPr="008177A9">
        <w:rPr>
          <w:color w:val="333333"/>
          <w:sz w:val="28"/>
          <w:szCs w:val="28"/>
        </w:rPr>
        <w:t>жение весь организм человека.</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jc w:val="both"/>
        <w:rPr>
          <w:color w:val="333333"/>
          <w:sz w:val="28"/>
          <w:szCs w:val="28"/>
        </w:rPr>
      </w:pPr>
      <w:r w:rsidRPr="008177A9">
        <w:rPr>
          <w:b/>
          <w:color w:val="333333"/>
          <w:sz w:val="28"/>
          <w:szCs w:val="28"/>
        </w:rPr>
        <w:t xml:space="preserve">Метод Золтана Кодая. </w:t>
      </w:r>
      <w:r w:rsidRPr="008177A9">
        <w:rPr>
          <w:color w:val="333333"/>
          <w:sz w:val="28"/>
          <w:szCs w:val="28"/>
        </w:rPr>
        <w:t>Кодай считал, что все люди, которые сп</w:t>
      </w:r>
      <w:r w:rsidRPr="008177A9">
        <w:rPr>
          <w:color w:val="333333"/>
          <w:sz w:val="28"/>
          <w:szCs w:val="28"/>
        </w:rPr>
        <w:t>о</w:t>
      </w:r>
      <w:r w:rsidRPr="008177A9">
        <w:rPr>
          <w:color w:val="333333"/>
          <w:sz w:val="28"/>
          <w:szCs w:val="28"/>
        </w:rPr>
        <w:t>собны одолеть письмо и чтение, могут освоить и музыкальную грамоту, и что музыкальное образование должно начинаться как можно раньше.</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jc w:val="both"/>
        <w:rPr>
          <w:color w:val="333333"/>
          <w:sz w:val="28"/>
          <w:szCs w:val="28"/>
        </w:rPr>
      </w:pPr>
      <w:r w:rsidRPr="008177A9">
        <w:rPr>
          <w:color w:val="333333"/>
          <w:sz w:val="28"/>
          <w:szCs w:val="28"/>
        </w:rPr>
        <w:t>Считал также, что основой сочинения музыки является пение и что народная музыка должна стоять на первом месте в деле музыкальн</w:t>
      </w:r>
      <w:r w:rsidRPr="008177A9">
        <w:rPr>
          <w:color w:val="333333"/>
          <w:sz w:val="28"/>
          <w:szCs w:val="28"/>
        </w:rPr>
        <w:t>о</w:t>
      </w:r>
      <w:r w:rsidRPr="008177A9">
        <w:rPr>
          <w:color w:val="333333"/>
          <w:sz w:val="28"/>
          <w:szCs w:val="28"/>
        </w:rPr>
        <w:t>го образования, поскольку и музыка, и язык, в сущности, приходят к р</w:t>
      </w:r>
      <w:r w:rsidRPr="008177A9">
        <w:rPr>
          <w:color w:val="333333"/>
          <w:sz w:val="28"/>
          <w:szCs w:val="28"/>
        </w:rPr>
        <w:t>е</w:t>
      </w:r>
      <w:r w:rsidRPr="008177A9">
        <w:rPr>
          <w:color w:val="333333"/>
          <w:sz w:val="28"/>
          <w:szCs w:val="28"/>
        </w:rPr>
        <w:t xml:space="preserve">бенку из одного и того же источника – от матери. </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jc w:val="both"/>
        <w:rPr>
          <w:color w:val="333333"/>
          <w:sz w:val="28"/>
          <w:szCs w:val="28"/>
        </w:rPr>
      </w:pPr>
      <w:r w:rsidRPr="008177A9">
        <w:rPr>
          <w:color w:val="333333"/>
          <w:sz w:val="28"/>
          <w:szCs w:val="28"/>
        </w:rPr>
        <w:t>На ранних этапах обучения все должно строиться на таком прия</w:t>
      </w:r>
      <w:r w:rsidRPr="008177A9">
        <w:rPr>
          <w:color w:val="333333"/>
          <w:sz w:val="28"/>
          <w:szCs w:val="28"/>
        </w:rPr>
        <w:t>т</w:t>
      </w:r>
      <w:r w:rsidRPr="008177A9">
        <w:rPr>
          <w:color w:val="333333"/>
          <w:sz w:val="28"/>
          <w:szCs w:val="28"/>
        </w:rPr>
        <w:t xml:space="preserve">ном для ребенка занятии, как пение, а позже должен включаться процесс развития сознательного мышления. Внутренний слух, координацию, подлинную интонацию и гармонию – все это необходимо развивать в самом раннем возрасте. </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jc w:val="both"/>
        <w:rPr>
          <w:color w:val="333333"/>
          <w:sz w:val="28"/>
          <w:szCs w:val="28"/>
        </w:rPr>
      </w:pPr>
      <w:r w:rsidRPr="008177A9">
        <w:rPr>
          <w:color w:val="333333"/>
          <w:sz w:val="28"/>
          <w:szCs w:val="28"/>
        </w:rPr>
        <w:t>В методе Кодая используется следующий цикл процесса обучения:</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Неосознанное обучение – осознанное обучение – закрепление – прио</w:t>
      </w:r>
      <w:r w:rsidRPr="008177A9">
        <w:rPr>
          <w:color w:val="333333"/>
          <w:sz w:val="28"/>
          <w:szCs w:val="28"/>
        </w:rPr>
        <w:t>б</w:t>
      </w:r>
      <w:r w:rsidRPr="008177A9">
        <w:rPr>
          <w:color w:val="333333"/>
          <w:sz w:val="28"/>
          <w:szCs w:val="28"/>
        </w:rPr>
        <w:t>ретение новых знаний – и снова неосознанное обучение и т.д.</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lastRenderedPageBreak/>
        <w:t>Способность быстро освоить мелодию и ритм – самый важный навык для последующего овладения игрой на любом музыкальном инструме</w:t>
      </w:r>
      <w:r w:rsidRPr="008177A9">
        <w:rPr>
          <w:color w:val="333333"/>
          <w:sz w:val="28"/>
          <w:szCs w:val="28"/>
        </w:rPr>
        <w:t>н</w:t>
      </w:r>
      <w:r w:rsidRPr="008177A9">
        <w:rPr>
          <w:color w:val="333333"/>
          <w:sz w:val="28"/>
          <w:szCs w:val="28"/>
        </w:rPr>
        <w:t xml:space="preserve">те. </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jc w:val="both"/>
        <w:rPr>
          <w:color w:val="333333"/>
          <w:sz w:val="28"/>
          <w:szCs w:val="28"/>
        </w:rPr>
      </w:pPr>
      <w:r w:rsidRPr="008177A9">
        <w:rPr>
          <w:color w:val="333333"/>
          <w:sz w:val="28"/>
          <w:szCs w:val="28"/>
        </w:rPr>
        <w:t>Песни тщательно подбираются для каждого конкретного ученика. Ос</w:t>
      </w:r>
      <w:r w:rsidRPr="008177A9">
        <w:rPr>
          <w:color w:val="333333"/>
          <w:sz w:val="28"/>
          <w:szCs w:val="28"/>
        </w:rPr>
        <w:t>о</w:t>
      </w:r>
      <w:r w:rsidRPr="008177A9">
        <w:rPr>
          <w:color w:val="333333"/>
          <w:sz w:val="28"/>
          <w:szCs w:val="28"/>
        </w:rPr>
        <w:t>бый акцент делается на народной музыке и правильном использовании технических способностей ребенка. Текст песен содержит лирику, кот</w:t>
      </w:r>
      <w:r w:rsidRPr="008177A9">
        <w:rPr>
          <w:color w:val="333333"/>
          <w:sz w:val="28"/>
          <w:szCs w:val="28"/>
        </w:rPr>
        <w:t>о</w:t>
      </w:r>
      <w:r w:rsidRPr="008177A9">
        <w:rPr>
          <w:color w:val="333333"/>
          <w:sz w:val="28"/>
          <w:szCs w:val="28"/>
        </w:rPr>
        <w:t>рая приводит в движение визуальные образы и помогает ребенку проя</w:t>
      </w:r>
      <w:r w:rsidRPr="008177A9">
        <w:rPr>
          <w:color w:val="333333"/>
          <w:sz w:val="28"/>
          <w:szCs w:val="28"/>
        </w:rPr>
        <w:t>в</w:t>
      </w:r>
      <w:r w:rsidRPr="008177A9">
        <w:rPr>
          <w:color w:val="333333"/>
          <w:sz w:val="28"/>
          <w:szCs w:val="28"/>
        </w:rPr>
        <w:t>лять творчество в процессе игры.</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 xml:space="preserve">        Система Карла Орфа «</w:t>
      </w:r>
      <w:r w:rsidRPr="008177A9">
        <w:rPr>
          <w:rFonts w:ascii="Times New Roman" w:hAnsi="Times New Roman"/>
          <w:b/>
          <w:sz w:val="28"/>
          <w:szCs w:val="28"/>
          <w:lang w:val="en-US"/>
        </w:rPr>
        <w:t>Schulwerk</w:t>
      </w:r>
      <w:r w:rsidRPr="008177A9">
        <w:rPr>
          <w:rFonts w:ascii="Times New Roman" w:hAnsi="Times New Roman"/>
          <w:b/>
          <w:sz w:val="28"/>
          <w:szCs w:val="28"/>
        </w:rPr>
        <w:t>»</w:t>
      </w:r>
      <w:r w:rsidRPr="008177A9">
        <w:rPr>
          <w:rFonts w:ascii="Times New Roman" w:hAnsi="Times New Roman"/>
          <w:sz w:val="28"/>
          <w:szCs w:val="28"/>
        </w:rPr>
        <w:t xml:space="preserve"> («Шульверк»).</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Карл Орф является одним из самых популярных композиторов </w:t>
      </w:r>
      <w:r w:rsidRPr="008177A9">
        <w:rPr>
          <w:rFonts w:ascii="Times New Roman" w:hAnsi="Times New Roman"/>
          <w:sz w:val="28"/>
          <w:szCs w:val="28"/>
          <w:lang w:val="en-US"/>
        </w:rPr>
        <w:t>XX</w:t>
      </w:r>
      <w:r w:rsidRPr="008177A9">
        <w:rPr>
          <w:rFonts w:ascii="Times New Roman" w:hAnsi="Times New Roman"/>
          <w:sz w:val="28"/>
          <w:szCs w:val="28"/>
        </w:rPr>
        <w:t xml:space="preserve"> века, который оказал наибольшее влияние на процесс обучения музыке. Его система очень органична. Она развивает музыкальные навыки посре</w:t>
      </w:r>
      <w:r w:rsidRPr="008177A9">
        <w:rPr>
          <w:rFonts w:ascii="Times New Roman" w:hAnsi="Times New Roman"/>
          <w:sz w:val="28"/>
          <w:szCs w:val="28"/>
        </w:rPr>
        <w:t>д</w:t>
      </w:r>
      <w:r w:rsidRPr="008177A9">
        <w:rPr>
          <w:rFonts w:ascii="Times New Roman" w:hAnsi="Times New Roman"/>
          <w:sz w:val="28"/>
          <w:szCs w:val="28"/>
        </w:rPr>
        <w:t>ством тех видов деятельности, которые доставляют детям подлинное удовольствие, таких как пение, отбивание ритма, танцы, движения т</w:t>
      </w:r>
      <w:r w:rsidRPr="008177A9">
        <w:rPr>
          <w:rFonts w:ascii="Times New Roman" w:hAnsi="Times New Roman"/>
          <w:sz w:val="28"/>
          <w:szCs w:val="28"/>
        </w:rPr>
        <w:t>е</w:t>
      </w:r>
      <w:r w:rsidRPr="008177A9">
        <w:rPr>
          <w:rFonts w:ascii="Times New Roman" w:hAnsi="Times New Roman"/>
          <w:sz w:val="28"/>
          <w:szCs w:val="28"/>
        </w:rPr>
        <w:t>лом, а также использование простейших ударных инструментов. Сист</w:t>
      </w:r>
      <w:r w:rsidRPr="008177A9">
        <w:rPr>
          <w:rFonts w:ascii="Times New Roman" w:hAnsi="Times New Roman"/>
          <w:sz w:val="28"/>
          <w:szCs w:val="28"/>
        </w:rPr>
        <w:t>е</w:t>
      </w:r>
      <w:r w:rsidRPr="008177A9">
        <w:rPr>
          <w:rFonts w:ascii="Times New Roman" w:hAnsi="Times New Roman"/>
          <w:sz w:val="28"/>
          <w:szCs w:val="28"/>
        </w:rPr>
        <w:t xml:space="preserve">ма </w:t>
      </w:r>
      <w:r w:rsidRPr="008177A9">
        <w:rPr>
          <w:rFonts w:ascii="Times New Roman" w:hAnsi="Times New Roman"/>
          <w:b/>
          <w:sz w:val="28"/>
          <w:szCs w:val="28"/>
        </w:rPr>
        <w:t>«</w:t>
      </w:r>
      <w:r w:rsidRPr="008177A9">
        <w:rPr>
          <w:rFonts w:ascii="Times New Roman" w:hAnsi="Times New Roman"/>
          <w:b/>
          <w:sz w:val="28"/>
          <w:szCs w:val="28"/>
          <w:lang w:val="en-US"/>
        </w:rPr>
        <w:t>Schulwerk</w:t>
      </w:r>
      <w:r w:rsidRPr="008177A9">
        <w:rPr>
          <w:rFonts w:ascii="Times New Roman" w:hAnsi="Times New Roman"/>
          <w:b/>
          <w:sz w:val="28"/>
          <w:szCs w:val="28"/>
        </w:rPr>
        <w:t>»</w:t>
      </w:r>
      <w:r w:rsidRPr="008177A9">
        <w:rPr>
          <w:rFonts w:ascii="Times New Roman" w:hAnsi="Times New Roman"/>
          <w:sz w:val="28"/>
          <w:szCs w:val="28"/>
        </w:rPr>
        <w:t xml:space="preserve"> может прочно укорениться в домашних музыкальных традициях каждого ученика, так как приобретение музыкальных нав</w:t>
      </w:r>
      <w:r w:rsidRPr="008177A9">
        <w:rPr>
          <w:rFonts w:ascii="Times New Roman" w:hAnsi="Times New Roman"/>
          <w:sz w:val="28"/>
          <w:szCs w:val="28"/>
        </w:rPr>
        <w:t>ы</w:t>
      </w:r>
      <w:r w:rsidRPr="008177A9">
        <w:rPr>
          <w:rFonts w:ascii="Times New Roman" w:hAnsi="Times New Roman"/>
          <w:sz w:val="28"/>
          <w:szCs w:val="28"/>
        </w:rPr>
        <w:t>ков должно строиться на основе той музыки, которая непосредственно окружает каждого ребенка как в географическом, так и в культурном плане.</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Одна из главных целей обучения – побудить ребенка придумывать музыкальные композиции. Орф считал, что процесс обучения только т</w:t>
      </w:r>
      <w:r w:rsidRPr="008177A9">
        <w:rPr>
          <w:rFonts w:ascii="Times New Roman" w:hAnsi="Times New Roman"/>
          <w:sz w:val="28"/>
          <w:szCs w:val="28"/>
        </w:rPr>
        <w:t>о</w:t>
      </w:r>
      <w:r w:rsidRPr="008177A9">
        <w:rPr>
          <w:rFonts w:ascii="Times New Roman" w:hAnsi="Times New Roman"/>
          <w:sz w:val="28"/>
          <w:szCs w:val="28"/>
        </w:rPr>
        <w:t>гда имеет смысл, когда приносит ученику эмоциональное удовлетвор</w:t>
      </w:r>
      <w:r w:rsidRPr="008177A9">
        <w:rPr>
          <w:rFonts w:ascii="Times New Roman" w:hAnsi="Times New Roman"/>
          <w:sz w:val="28"/>
          <w:szCs w:val="28"/>
        </w:rPr>
        <w:t>е</w:t>
      </w:r>
      <w:r w:rsidRPr="008177A9">
        <w:rPr>
          <w:rFonts w:ascii="Times New Roman" w:hAnsi="Times New Roman"/>
          <w:sz w:val="28"/>
          <w:szCs w:val="28"/>
        </w:rPr>
        <w:t>ние. А настоящее удовлетворение приходит от использования приобр</w:t>
      </w:r>
      <w:r w:rsidRPr="008177A9">
        <w:rPr>
          <w:rFonts w:ascii="Times New Roman" w:hAnsi="Times New Roman"/>
          <w:sz w:val="28"/>
          <w:szCs w:val="28"/>
        </w:rPr>
        <w:t>е</w:t>
      </w:r>
      <w:r w:rsidRPr="008177A9">
        <w:rPr>
          <w:rFonts w:ascii="Times New Roman" w:hAnsi="Times New Roman"/>
          <w:sz w:val="28"/>
          <w:szCs w:val="28"/>
        </w:rPr>
        <w:t>тенных навыков во время написания собственной музыки. Ребенок начинает испытывать гордость и уверенность в себе, когда видит. Что ему удалось придумать какое-то музыкальное «произведение», даже е</w:t>
      </w:r>
      <w:r w:rsidRPr="008177A9">
        <w:rPr>
          <w:rFonts w:ascii="Times New Roman" w:hAnsi="Times New Roman"/>
          <w:sz w:val="28"/>
          <w:szCs w:val="28"/>
        </w:rPr>
        <w:t>с</w:t>
      </w:r>
      <w:r w:rsidRPr="008177A9">
        <w:rPr>
          <w:rFonts w:ascii="Times New Roman" w:hAnsi="Times New Roman"/>
          <w:sz w:val="28"/>
          <w:szCs w:val="28"/>
        </w:rPr>
        <w:t>ли это не что иное, как примитивный набор нот.</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Орф полагал, что детям нужно предоставлять возможность возит</w:t>
      </w:r>
      <w:r w:rsidRPr="008177A9">
        <w:rPr>
          <w:rFonts w:ascii="Times New Roman" w:hAnsi="Times New Roman"/>
          <w:sz w:val="28"/>
          <w:szCs w:val="28"/>
        </w:rPr>
        <w:t>ь</w:t>
      </w:r>
      <w:r w:rsidRPr="008177A9">
        <w:rPr>
          <w:rFonts w:ascii="Times New Roman" w:hAnsi="Times New Roman"/>
          <w:sz w:val="28"/>
          <w:szCs w:val="28"/>
        </w:rPr>
        <w:t xml:space="preserve">ся с музыкальными инструментами, которые позволяли бы им отбивать </w:t>
      </w:r>
      <w:r w:rsidRPr="008177A9">
        <w:rPr>
          <w:rFonts w:ascii="Times New Roman" w:hAnsi="Times New Roman"/>
          <w:sz w:val="28"/>
          <w:szCs w:val="28"/>
        </w:rPr>
        <w:lastRenderedPageBreak/>
        <w:t>ритм, легко выводить нить мелодии и при этом хорошо звучали. Прим</w:t>
      </w:r>
      <w:r w:rsidRPr="008177A9">
        <w:rPr>
          <w:rFonts w:ascii="Times New Roman" w:hAnsi="Times New Roman"/>
          <w:sz w:val="28"/>
          <w:szCs w:val="28"/>
        </w:rPr>
        <w:t>е</w:t>
      </w:r>
      <w:r w:rsidRPr="008177A9">
        <w:rPr>
          <w:rFonts w:ascii="Times New Roman" w:hAnsi="Times New Roman"/>
          <w:sz w:val="28"/>
          <w:szCs w:val="28"/>
        </w:rPr>
        <w:t>няя эту идею на практике, он использовал в процессе преподавания м</w:t>
      </w:r>
      <w:r w:rsidRPr="008177A9">
        <w:rPr>
          <w:rFonts w:ascii="Times New Roman" w:hAnsi="Times New Roman"/>
          <w:sz w:val="28"/>
          <w:szCs w:val="28"/>
        </w:rPr>
        <w:t>у</w:t>
      </w:r>
      <w:r w:rsidRPr="008177A9">
        <w:rPr>
          <w:rFonts w:ascii="Times New Roman" w:hAnsi="Times New Roman"/>
          <w:sz w:val="28"/>
          <w:szCs w:val="28"/>
        </w:rPr>
        <w:t>зыки детям такие инструменты, как металлофоны, ксилофоны и другие клавишно-ударные инструменты, которые в наше время есть во всех м</w:t>
      </w:r>
      <w:r w:rsidRPr="008177A9">
        <w:rPr>
          <w:rFonts w:ascii="Times New Roman" w:hAnsi="Times New Roman"/>
          <w:sz w:val="28"/>
          <w:szCs w:val="28"/>
        </w:rPr>
        <w:t>у</w:t>
      </w:r>
      <w:r w:rsidRPr="008177A9">
        <w:rPr>
          <w:rFonts w:ascii="Times New Roman" w:hAnsi="Times New Roman"/>
          <w:sz w:val="28"/>
          <w:szCs w:val="28"/>
        </w:rPr>
        <w:t>зыкальных школах. Система Карла Орфа была принята в 18 странах м</w:t>
      </w:r>
      <w:r w:rsidRPr="008177A9">
        <w:rPr>
          <w:rFonts w:ascii="Times New Roman" w:hAnsi="Times New Roman"/>
          <w:sz w:val="28"/>
          <w:szCs w:val="28"/>
        </w:rPr>
        <w:t>и</w:t>
      </w:r>
      <w:r w:rsidRPr="008177A9">
        <w:rPr>
          <w:rFonts w:ascii="Times New Roman" w:hAnsi="Times New Roman"/>
          <w:sz w:val="28"/>
          <w:szCs w:val="28"/>
        </w:rPr>
        <w:t>ра, хотя в каждой из них использовалась музыка, характерная для да</w:t>
      </w:r>
      <w:r w:rsidRPr="008177A9">
        <w:rPr>
          <w:rFonts w:ascii="Times New Roman" w:hAnsi="Times New Roman"/>
          <w:sz w:val="28"/>
          <w:szCs w:val="28"/>
        </w:rPr>
        <w:t>н</w:t>
      </w:r>
      <w:r w:rsidRPr="008177A9">
        <w:rPr>
          <w:rFonts w:ascii="Times New Roman" w:hAnsi="Times New Roman"/>
          <w:sz w:val="28"/>
          <w:szCs w:val="28"/>
        </w:rPr>
        <w:t xml:space="preserve">ной страны.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Метод Судзуки. Этот метод был создан доктором Синити Судзуки. Это был великий педагог своего времени. Он полагал, что способ, кот</w:t>
      </w:r>
      <w:r w:rsidRPr="008177A9">
        <w:rPr>
          <w:rFonts w:ascii="Times New Roman" w:hAnsi="Times New Roman"/>
          <w:sz w:val="28"/>
          <w:szCs w:val="28"/>
        </w:rPr>
        <w:t>о</w:t>
      </w:r>
      <w:r w:rsidRPr="008177A9">
        <w:rPr>
          <w:rFonts w:ascii="Times New Roman" w:hAnsi="Times New Roman"/>
          <w:sz w:val="28"/>
          <w:szCs w:val="28"/>
        </w:rPr>
        <w:t>рым обучают детей инструментальной музыке, можно сделать намного более эффективным, если положить его на основу тех образцов, которые восходят к языку матери. В процессе обучения звуки должны предш</w:t>
      </w:r>
      <w:r w:rsidRPr="008177A9">
        <w:rPr>
          <w:rFonts w:ascii="Times New Roman" w:hAnsi="Times New Roman"/>
          <w:sz w:val="28"/>
          <w:szCs w:val="28"/>
        </w:rPr>
        <w:t>е</w:t>
      </w:r>
      <w:r w:rsidRPr="008177A9">
        <w:rPr>
          <w:rFonts w:ascii="Times New Roman" w:hAnsi="Times New Roman"/>
          <w:sz w:val="28"/>
          <w:szCs w:val="28"/>
        </w:rPr>
        <w:t>ствовать пению, а технические навыки игры на музыкальных инстр</w:t>
      </w:r>
      <w:r w:rsidRPr="008177A9">
        <w:rPr>
          <w:rFonts w:ascii="Times New Roman" w:hAnsi="Times New Roman"/>
          <w:sz w:val="28"/>
          <w:szCs w:val="28"/>
        </w:rPr>
        <w:t>у</w:t>
      </w:r>
      <w:r w:rsidRPr="008177A9">
        <w:rPr>
          <w:rFonts w:ascii="Times New Roman" w:hAnsi="Times New Roman"/>
          <w:sz w:val="28"/>
          <w:szCs w:val="28"/>
        </w:rPr>
        <w:t>ментах и слух можно развить посредством имитации и подражания. В основе метода – подход к музыкальному обучению как к обучению ч</w:t>
      </w:r>
      <w:r w:rsidRPr="008177A9">
        <w:rPr>
          <w:rFonts w:ascii="Times New Roman" w:hAnsi="Times New Roman"/>
          <w:sz w:val="28"/>
          <w:szCs w:val="28"/>
        </w:rPr>
        <w:t>е</w:t>
      </w:r>
      <w:r w:rsidRPr="008177A9">
        <w:rPr>
          <w:rFonts w:ascii="Times New Roman" w:hAnsi="Times New Roman"/>
          <w:sz w:val="28"/>
          <w:szCs w:val="28"/>
        </w:rPr>
        <w:t>ловеческому слову. Ребенок с рождения должен быть окружен музыкой. И должен учиться исполнять музыку по имитации. Считал, что в обуч</w:t>
      </w:r>
      <w:r w:rsidRPr="008177A9">
        <w:rPr>
          <w:rFonts w:ascii="Times New Roman" w:hAnsi="Times New Roman"/>
          <w:sz w:val="28"/>
          <w:szCs w:val="28"/>
        </w:rPr>
        <w:t>е</w:t>
      </w:r>
      <w:r w:rsidRPr="008177A9">
        <w:rPr>
          <w:rFonts w:ascii="Times New Roman" w:hAnsi="Times New Roman"/>
          <w:sz w:val="28"/>
          <w:szCs w:val="28"/>
        </w:rPr>
        <w:t>нии игре на музыкальных инструментах должна принимать участие вся семья, что сначала уроки должны брать родители, а уж потом – дети. Утверждал, что у каждого ребенка есть неограниченный потенциал м</w:t>
      </w:r>
      <w:r w:rsidRPr="008177A9">
        <w:rPr>
          <w:rFonts w:ascii="Times New Roman" w:hAnsi="Times New Roman"/>
          <w:sz w:val="28"/>
          <w:szCs w:val="28"/>
        </w:rPr>
        <w:t>у</w:t>
      </w:r>
      <w:r w:rsidRPr="008177A9">
        <w:rPr>
          <w:rFonts w:ascii="Times New Roman" w:hAnsi="Times New Roman"/>
          <w:sz w:val="28"/>
          <w:szCs w:val="28"/>
        </w:rPr>
        <w:t>зыкальных способностей и что неправильно считать, что у одного р</w:t>
      </w:r>
      <w:r w:rsidRPr="008177A9">
        <w:rPr>
          <w:rFonts w:ascii="Times New Roman" w:hAnsi="Times New Roman"/>
          <w:sz w:val="28"/>
          <w:szCs w:val="28"/>
        </w:rPr>
        <w:t>е</w:t>
      </w:r>
      <w:r w:rsidRPr="008177A9">
        <w:rPr>
          <w:rFonts w:ascii="Times New Roman" w:hAnsi="Times New Roman"/>
          <w:sz w:val="28"/>
          <w:szCs w:val="28"/>
        </w:rPr>
        <w:t>бенка есть талант, а у другого нет. В каждом ребенке можно обнаружить талант, если создать вокруг него соответствующую атмосферу и прил</w:t>
      </w:r>
      <w:r w:rsidRPr="008177A9">
        <w:rPr>
          <w:rFonts w:ascii="Times New Roman" w:hAnsi="Times New Roman"/>
          <w:sz w:val="28"/>
          <w:szCs w:val="28"/>
        </w:rPr>
        <w:t>о</w:t>
      </w:r>
      <w:r w:rsidRPr="008177A9">
        <w:rPr>
          <w:rFonts w:ascii="Times New Roman" w:hAnsi="Times New Roman"/>
          <w:sz w:val="28"/>
          <w:szCs w:val="28"/>
        </w:rPr>
        <w:t>жить старания, направленные на его обучение.</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Судзуки верил, что музыку нужно изучать всем, потому что это делает более наполненной нашу жизнь и потому что без этого нево</w:t>
      </w:r>
      <w:r w:rsidRPr="008177A9">
        <w:rPr>
          <w:rFonts w:ascii="Times New Roman" w:hAnsi="Times New Roman"/>
          <w:sz w:val="28"/>
          <w:szCs w:val="28"/>
        </w:rPr>
        <w:t>з</w:t>
      </w:r>
      <w:r w:rsidRPr="008177A9">
        <w:rPr>
          <w:rFonts w:ascii="Times New Roman" w:hAnsi="Times New Roman"/>
          <w:sz w:val="28"/>
          <w:szCs w:val="28"/>
        </w:rPr>
        <w:t>можно подлинное духовное и эмоциональное развитие человека.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Теория Судзуки получила широкое распространение в такой области, как обучение игре на скрипке. Его метод успешно применялся для ра</w:t>
      </w:r>
      <w:r w:rsidRPr="008177A9">
        <w:rPr>
          <w:rFonts w:ascii="Times New Roman" w:hAnsi="Times New Roman"/>
          <w:sz w:val="28"/>
          <w:szCs w:val="28"/>
        </w:rPr>
        <w:t>з</w:t>
      </w:r>
      <w:r w:rsidRPr="008177A9">
        <w:rPr>
          <w:rFonts w:ascii="Times New Roman" w:hAnsi="Times New Roman"/>
          <w:sz w:val="28"/>
          <w:szCs w:val="28"/>
        </w:rPr>
        <w:lastRenderedPageBreak/>
        <w:t>ных музыкальных инструментов, включая альт, виолончель, контрабас, флейту, фортепиано, гитару и вокал.</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 xml:space="preserve">        Советы родителям по развитию творческих способностей детей</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pacing w:line="360" w:lineRule="auto"/>
        <w:ind w:right="566" w:firstLine="540"/>
        <w:jc w:val="both"/>
        <w:rPr>
          <w:rFonts w:ascii="Times New Roman" w:hAnsi="Times New Roman"/>
          <w:b/>
          <w:sz w:val="28"/>
          <w:szCs w:val="28"/>
        </w:rPr>
      </w:pPr>
      <w:r w:rsidRPr="008177A9">
        <w:rPr>
          <w:rFonts w:ascii="Times New Roman" w:hAnsi="Times New Roman"/>
          <w:sz w:val="28"/>
          <w:szCs w:val="28"/>
        </w:rPr>
        <w:t>1. Помогайте ребенку в удовлетворении основных человеческих п</w:t>
      </w:r>
      <w:r w:rsidRPr="008177A9">
        <w:rPr>
          <w:rFonts w:ascii="Times New Roman" w:hAnsi="Times New Roman"/>
          <w:sz w:val="28"/>
          <w:szCs w:val="28"/>
        </w:rPr>
        <w:t>о</w:t>
      </w:r>
      <w:r w:rsidRPr="008177A9">
        <w:rPr>
          <w:rFonts w:ascii="Times New Roman" w:hAnsi="Times New Roman"/>
          <w:sz w:val="28"/>
          <w:szCs w:val="28"/>
        </w:rPr>
        <w:t>требностей (чувство безопасности, любовь, уважение к себе и окруж</w:t>
      </w:r>
      <w:r w:rsidRPr="008177A9">
        <w:rPr>
          <w:rFonts w:ascii="Times New Roman" w:hAnsi="Times New Roman"/>
          <w:sz w:val="28"/>
          <w:szCs w:val="28"/>
        </w:rPr>
        <w:t>а</w:t>
      </w:r>
      <w:r w:rsidRPr="008177A9">
        <w:rPr>
          <w:rFonts w:ascii="Times New Roman" w:hAnsi="Times New Roman"/>
          <w:sz w:val="28"/>
          <w:szCs w:val="28"/>
        </w:rPr>
        <w:t>ющим), поскольку человек, энергия которого скована основными п</w:t>
      </w:r>
      <w:r w:rsidRPr="008177A9">
        <w:rPr>
          <w:rFonts w:ascii="Times New Roman" w:hAnsi="Times New Roman"/>
          <w:sz w:val="28"/>
          <w:szCs w:val="28"/>
        </w:rPr>
        <w:t>о</w:t>
      </w:r>
      <w:r w:rsidRPr="008177A9">
        <w:rPr>
          <w:rFonts w:ascii="Times New Roman" w:hAnsi="Times New Roman"/>
          <w:sz w:val="28"/>
          <w:szCs w:val="28"/>
        </w:rPr>
        <w:t xml:space="preserve">требностями, менее способен достичь высот самовыражения. </w:t>
      </w:r>
      <w:r w:rsidRPr="008177A9">
        <w:rPr>
          <w:rFonts w:ascii="Times New Roman" w:hAnsi="Times New Roman"/>
          <w:b/>
          <w:sz w:val="28"/>
          <w:szCs w:val="28"/>
        </w:rPr>
        <w:t>Уважение к личности и интересам ребенка основа его развития.</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2. Избегайте неодобрительной оценки творческих попыток ребенка (не следует говорить, как можно улучшить его произведение. В этом случае, как бы ни старался ребенок, результат все равно недостаточно хорош).</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3. Будьте терпимы к странным идеям, уважайте любопытство, в</w:t>
      </w:r>
      <w:r w:rsidRPr="008177A9">
        <w:rPr>
          <w:rFonts w:ascii="Times New Roman" w:hAnsi="Times New Roman"/>
          <w:sz w:val="28"/>
          <w:szCs w:val="28"/>
        </w:rPr>
        <w:t>о</w:t>
      </w:r>
      <w:r w:rsidRPr="008177A9">
        <w:rPr>
          <w:rFonts w:ascii="Times New Roman" w:hAnsi="Times New Roman"/>
          <w:sz w:val="28"/>
          <w:szCs w:val="28"/>
        </w:rPr>
        <w:t>просы и идеи ребенка. Старайтесь отвечать на все вопросы, даже сели они окажутся «дикими» или «за гранью».</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4. Позволяйте иногда ребенку оставаться одному и, если он того желает, самому заниматься своими делами. Избыток «шефства» может затруднить творчество, затормозить развитие одаренности.</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5. Помогайте ребенку ценить в себе творческую личность. Однако его поведение не должно выходить за рамки приличного (быть недо</w:t>
      </w:r>
      <w:r w:rsidRPr="008177A9">
        <w:rPr>
          <w:rFonts w:ascii="Times New Roman" w:hAnsi="Times New Roman"/>
          <w:sz w:val="28"/>
          <w:szCs w:val="28"/>
        </w:rPr>
        <w:t>б</w:t>
      </w:r>
      <w:r w:rsidRPr="008177A9">
        <w:rPr>
          <w:rFonts w:ascii="Times New Roman" w:hAnsi="Times New Roman"/>
          <w:sz w:val="28"/>
          <w:szCs w:val="28"/>
        </w:rPr>
        <w:t>рым, агрессивным).</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6. Помогайте ребенку справляться с разочарованием и сомнением, когда он остается один в процессе непонятного сверстникам творческого поиска: пусть он сохранит свой творческий импульс, находя награду в себе самом и меньше переживая о своем признании окружающими.</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7. Находите слова поддержки для новых творческих начинаний р</w:t>
      </w:r>
      <w:r w:rsidRPr="008177A9">
        <w:rPr>
          <w:rFonts w:ascii="Times New Roman" w:hAnsi="Times New Roman"/>
          <w:sz w:val="28"/>
          <w:szCs w:val="28"/>
        </w:rPr>
        <w:t>е</w:t>
      </w:r>
      <w:r w:rsidRPr="008177A9">
        <w:rPr>
          <w:rFonts w:ascii="Times New Roman" w:hAnsi="Times New Roman"/>
          <w:sz w:val="28"/>
          <w:szCs w:val="28"/>
        </w:rPr>
        <w:t>бенка, избегайте критиковать первые опыты - как бы он были они н</w:t>
      </w:r>
      <w:r w:rsidRPr="008177A9">
        <w:rPr>
          <w:rFonts w:ascii="Times New Roman" w:hAnsi="Times New Roman"/>
          <w:sz w:val="28"/>
          <w:szCs w:val="28"/>
        </w:rPr>
        <w:t>е</w:t>
      </w:r>
      <w:r w:rsidRPr="008177A9">
        <w:rPr>
          <w:rFonts w:ascii="Times New Roman" w:hAnsi="Times New Roman"/>
          <w:sz w:val="28"/>
          <w:szCs w:val="28"/>
        </w:rPr>
        <w:lastRenderedPageBreak/>
        <w:t>удачны, нужно относиться к ним с симпатией и теплотой: ребенок стр</w:t>
      </w:r>
      <w:r w:rsidRPr="008177A9">
        <w:rPr>
          <w:rFonts w:ascii="Times New Roman" w:hAnsi="Times New Roman"/>
          <w:sz w:val="28"/>
          <w:szCs w:val="28"/>
        </w:rPr>
        <w:t>е</w:t>
      </w:r>
      <w:r w:rsidRPr="008177A9">
        <w:rPr>
          <w:rFonts w:ascii="Times New Roman" w:hAnsi="Times New Roman"/>
          <w:sz w:val="28"/>
          <w:szCs w:val="28"/>
        </w:rPr>
        <w:t>мится творить не только для себя, но и для тех, кого любит.</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8. Используйте личный пример творческого подхода к решению проблем.</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9. Широко используйте вопросы проблемного типа применительно к самым разнообразным областям.</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10. Обогащайте окружающую среду ребенка новыми разнообра</w:t>
      </w:r>
      <w:r w:rsidRPr="008177A9">
        <w:rPr>
          <w:rFonts w:ascii="Times New Roman" w:hAnsi="Times New Roman"/>
          <w:sz w:val="28"/>
          <w:szCs w:val="28"/>
        </w:rPr>
        <w:t>з</w:t>
      </w:r>
      <w:r w:rsidRPr="008177A9">
        <w:rPr>
          <w:rFonts w:ascii="Times New Roman" w:hAnsi="Times New Roman"/>
          <w:sz w:val="28"/>
          <w:szCs w:val="28"/>
        </w:rPr>
        <w:t>ными предметами с целью развития его любознательности и наблюд</w:t>
      </w:r>
      <w:r w:rsidRPr="008177A9">
        <w:rPr>
          <w:rFonts w:ascii="Times New Roman" w:hAnsi="Times New Roman"/>
          <w:sz w:val="28"/>
          <w:szCs w:val="28"/>
        </w:rPr>
        <w:t>а</w:t>
      </w:r>
      <w:r w:rsidRPr="008177A9">
        <w:rPr>
          <w:rFonts w:ascii="Times New Roman" w:hAnsi="Times New Roman"/>
          <w:sz w:val="28"/>
          <w:szCs w:val="28"/>
        </w:rPr>
        <w:t>тельности.</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11. Предоставляйте детям возможность активно задавать вопросы.</w:t>
      </w:r>
    </w:p>
    <w:p w:rsidR="006626EC" w:rsidRPr="008177A9" w:rsidRDefault="006626EC"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12. Помогайте ребенку избегать общественного неодобрения, уменьшить социальные трения и справиться с негативной реакцией сверстников путем обучения навыкам сотрудничества и общения, реб</w:t>
      </w:r>
      <w:r w:rsidRPr="008177A9">
        <w:rPr>
          <w:rFonts w:ascii="Times New Roman" w:hAnsi="Times New Roman"/>
          <w:sz w:val="28"/>
          <w:szCs w:val="28"/>
        </w:rPr>
        <w:t>е</w:t>
      </w:r>
      <w:r w:rsidRPr="008177A9">
        <w:rPr>
          <w:rFonts w:ascii="Times New Roman" w:hAnsi="Times New Roman"/>
          <w:sz w:val="28"/>
          <w:szCs w:val="28"/>
        </w:rPr>
        <w:t>нок, лишенный позитивного творческого выхода, может направить свою творческую энергию в совершенно нежелательном направлении.</w:t>
      </w:r>
    </w:p>
    <w:p w:rsidR="006626EC"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sz w:val="28"/>
          <w:szCs w:val="28"/>
        </w:rPr>
        <w:t xml:space="preserve">8. </w:t>
      </w:r>
      <w:r w:rsidRPr="008177A9">
        <w:rPr>
          <w:rFonts w:ascii="Times New Roman" w:hAnsi="Times New Roman"/>
          <w:b/>
          <w:sz w:val="28"/>
          <w:szCs w:val="28"/>
        </w:rPr>
        <w:t>Лекторий для родителей «Музыкальная экология»</w:t>
      </w:r>
    </w:p>
    <w:p w:rsidR="00633C8D" w:rsidRPr="008177A9" w:rsidRDefault="00633C8D" w:rsidP="007116A1">
      <w:pPr>
        <w:tabs>
          <w:tab w:val="left" w:pos="8789"/>
        </w:tabs>
        <w:spacing w:line="360" w:lineRule="auto"/>
        <w:ind w:right="566"/>
        <w:jc w:val="both"/>
        <w:rPr>
          <w:rFonts w:ascii="Times New Roman" w:hAnsi="Times New Roman"/>
          <w:b/>
          <w:sz w:val="28"/>
          <w:szCs w:val="28"/>
        </w:rPr>
      </w:pPr>
    </w:p>
    <w:p w:rsidR="006626EC" w:rsidRPr="008177A9" w:rsidRDefault="006626EC" w:rsidP="007116A1">
      <w:pPr>
        <w:tabs>
          <w:tab w:val="left" w:pos="8789"/>
        </w:tabs>
        <w:spacing w:line="360" w:lineRule="auto"/>
        <w:ind w:right="566" w:firstLine="708"/>
        <w:jc w:val="both"/>
        <w:rPr>
          <w:rFonts w:ascii="Times New Roman" w:hAnsi="Times New Roman"/>
          <w:b/>
          <w:sz w:val="28"/>
          <w:szCs w:val="28"/>
        </w:rPr>
      </w:pPr>
      <w:r w:rsidRPr="008177A9">
        <w:rPr>
          <w:rFonts w:ascii="Times New Roman" w:hAnsi="Times New Roman"/>
          <w:b/>
          <w:sz w:val="28"/>
          <w:szCs w:val="28"/>
        </w:rPr>
        <w:t>Тема: «Музыкально-экологическое воспитание в семье. Д</w:t>
      </w:r>
      <w:r w:rsidRPr="008177A9">
        <w:rPr>
          <w:rFonts w:ascii="Times New Roman" w:hAnsi="Times New Roman"/>
          <w:b/>
          <w:sz w:val="28"/>
          <w:szCs w:val="28"/>
        </w:rPr>
        <w:t>о</w:t>
      </w:r>
      <w:r w:rsidRPr="008177A9">
        <w:rPr>
          <w:rFonts w:ascii="Times New Roman" w:hAnsi="Times New Roman"/>
          <w:b/>
          <w:sz w:val="28"/>
          <w:szCs w:val="28"/>
        </w:rPr>
        <w:t>машняя музыкальная аптека»</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«Духовная интоксикация мира бесконечно более опасна, чем рад</w:t>
      </w:r>
      <w:r w:rsidRPr="008177A9">
        <w:rPr>
          <w:rFonts w:ascii="Times New Roman" w:hAnsi="Times New Roman"/>
          <w:sz w:val="28"/>
          <w:szCs w:val="28"/>
        </w:rPr>
        <w:t>и</w:t>
      </w:r>
      <w:r w:rsidRPr="008177A9">
        <w:rPr>
          <w:rFonts w:ascii="Times New Roman" w:hAnsi="Times New Roman"/>
          <w:sz w:val="28"/>
          <w:szCs w:val="28"/>
        </w:rPr>
        <w:t>ационное и химическое заражение». Это утверждение Эндрю Томаса прозвучало как грозное напоминание о чрезвычайно опасных процессах, ставших воистину планетарным явлением.» Духовная интоксикация» человека с неизбежностью вызвала к жизни проблему охраны его вну</w:t>
      </w:r>
      <w:r w:rsidRPr="008177A9">
        <w:rPr>
          <w:rFonts w:ascii="Times New Roman" w:hAnsi="Times New Roman"/>
          <w:sz w:val="28"/>
          <w:szCs w:val="28"/>
        </w:rPr>
        <w:t>т</w:t>
      </w:r>
      <w:r w:rsidRPr="008177A9">
        <w:rPr>
          <w:rFonts w:ascii="Times New Roman" w:hAnsi="Times New Roman"/>
          <w:sz w:val="28"/>
          <w:szCs w:val="28"/>
        </w:rPr>
        <w:t>реннего мира. Речь идет о сохранении человеческой личности как инд</w:t>
      </w:r>
      <w:r w:rsidRPr="008177A9">
        <w:rPr>
          <w:rFonts w:ascii="Times New Roman" w:hAnsi="Times New Roman"/>
          <w:sz w:val="28"/>
          <w:szCs w:val="28"/>
        </w:rPr>
        <w:t>и</w:t>
      </w:r>
      <w:r w:rsidRPr="008177A9">
        <w:rPr>
          <w:rFonts w:ascii="Times New Roman" w:hAnsi="Times New Roman"/>
          <w:sz w:val="28"/>
          <w:szCs w:val="28"/>
        </w:rPr>
        <w:t>видуально-неповторимой биосоциальной и духовной целостности, а также о возможности охраны и защиты не только тела, но и души.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Музыка в максимальной мере обладает антропоэкологичностью (А.Г.Юсфин)</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Прежде всего остановимся на духовной музыке любой конфессии. Га</w:t>
      </w:r>
      <w:r w:rsidRPr="008177A9">
        <w:rPr>
          <w:rFonts w:ascii="Times New Roman" w:hAnsi="Times New Roman"/>
          <w:sz w:val="28"/>
          <w:szCs w:val="28"/>
        </w:rPr>
        <w:t>р</w:t>
      </w:r>
      <w:r w:rsidRPr="008177A9">
        <w:rPr>
          <w:rFonts w:ascii="Times New Roman" w:hAnsi="Times New Roman"/>
          <w:sz w:val="28"/>
          <w:szCs w:val="28"/>
        </w:rPr>
        <w:t>мония и логика духовной музыки, обладая глубочайшей сопряженн</w:t>
      </w:r>
      <w:r w:rsidRPr="008177A9">
        <w:rPr>
          <w:rFonts w:ascii="Times New Roman" w:hAnsi="Times New Roman"/>
          <w:sz w:val="28"/>
          <w:szCs w:val="28"/>
        </w:rPr>
        <w:t>о</w:t>
      </w:r>
      <w:r w:rsidRPr="008177A9">
        <w:rPr>
          <w:rFonts w:ascii="Times New Roman" w:hAnsi="Times New Roman"/>
          <w:sz w:val="28"/>
          <w:szCs w:val="28"/>
        </w:rPr>
        <w:t>стью со всем сущим, восстанавливает порядок и равновесие. Общее при этом обретает индивидуальные очертания, а индивидуальное становится всеобщим. При этом звучащая или воспоминаемая духовная музыка о</w:t>
      </w:r>
      <w:r w:rsidRPr="008177A9">
        <w:rPr>
          <w:rFonts w:ascii="Times New Roman" w:hAnsi="Times New Roman"/>
          <w:sz w:val="28"/>
          <w:szCs w:val="28"/>
        </w:rPr>
        <w:t>б</w:t>
      </w:r>
      <w:r w:rsidRPr="008177A9">
        <w:rPr>
          <w:rFonts w:ascii="Times New Roman" w:hAnsi="Times New Roman"/>
          <w:sz w:val="28"/>
          <w:szCs w:val="28"/>
        </w:rPr>
        <w:t>разует непроницаемый заслон всему деформирующему или разруша</w:t>
      </w:r>
      <w:r w:rsidRPr="008177A9">
        <w:rPr>
          <w:rFonts w:ascii="Times New Roman" w:hAnsi="Times New Roman"/>
          <w:sz w:val="28"/>
          <w:szCs w:val="28"/>
        </w:rPr>
        <w:t>ю</w:t>
      </w:r>
      <w:r w:rsidRPr="008177A9">
        <w:rPr>
          <w:rFonts w:ascii="Times New Roman" w:hAnsi="Times New Roman"/>
          <w:sz w:val="28"/>
          <w:szCs w:val="28"/>
        </w:rPr>
        <w:t>щему внутренний мир человека, защищает от любой интоксикации.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Так же уверенно и надежно выполняет «охрану внутреннего мира» от внешних воздействий народная музыка.</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Именно фольклор оказался столь живучим, что пройдя через бе</w:t>
      </w:r>
      <w:r w:rsidRPr="008177A9">
        <w:rPr>
          <w:rFonts w:ascii="Times New Roman" w:hAnsi="Times New Roman"/>
          <w:sz w:val="28"/>
          <w:szCs w:val="28"/>
        </w:rPr>
        <w:t>с</w:t>
      </w:r>
      <w:r w:rsidRPr="008177A9">
        <w:rPr>
          <w:rFonts w:ascii="Times New Roman" w:hAnsi="Times New Roman"/>
          <w:sz w:val="28"/>
          <w:szCs w:val="28"/>
        </w:rPr>
        <w:t>покойную историю человечества, сохранился в большей мере, чем др</w:t>
      </w:r>
      <w:r w:rsidRPr="008177A9">
        <w:rPr>
          <w:rFonts w:ascii="Times New Roman" w:hAnsi="Times New Roman"/>
          <w:sz w:val="28"/>
          <w:szCs w:val="28"/>
        </w:rPr>
        <w:t>у</w:t>
      </w:r>
      <w:r w:rsidRPr="008177A9">
        <w:rPr>
          <w:rFonts w:ascii="Times New Roman" w:hAnsi="Times New Roman"/>
          <w:sz w:val="28"/>
          <w:szCs w:val="28"/>
        </w:rPr>
        <w:t>гие народные искусства. Слушать народную музыку можно как отдел</w:t>
      </w:r>
      <w:r w:rsidRPr="008177A9">
        <w:rPr>
          <w:rFonts w:ascii="Times New Roman" w:hAnsi="Times New Roman"/>
          <w:sz w:val="28"/>
          <w:szCs w:val="28"/>
        </w:rPr>
        <w:t>ь</w:t>
      </w:r>
      <w:r w:rsidRPr="008177A9">
        <w:rPr>
          <w:rFonts w:ascii="Times New Roman" w:hAnsi="Times New Roman"/>
          <w:sz w:val="28"/>
          <w:szCs w:val="28"/>
        </w:rPr>
        <w:t>но, так и в сочетании с профессиональной музыкой. Желательно сл</w:t>
      </w:r>
      <w:r w:rsidRPr="008177A9">
        <w:rPr>
          <w:rFonts w:ascii="Times New Roman" w:hAnsi="Times New Roman"/>
          <w:sz w:val="28"/>
          <w:szCs w:val="28"/>
        </w:rPr>
        <w:t>у</w:t>
      </w:r>
      <w:r w:rsidRPr="008177A9">
        <w:rPr>
          <w:rFonts w:ascii="Times New Roman" w:hAnsi="Times New Roman"/>
          <w:sz w:val="28"/>
          <w:szCs w:val="28"/>
        </w:rPr>
        <w:t>шать фольклор разных народов, не ограничиваясь какой-либо одной национальной культурой. Продолжительность программы должна не превышать 20-25 минут.</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Программы для гармонизации внутреннего мира (составитель – музыковед и композитор, член союза композиторов России, профессор А.Г.Юсфин)</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Программа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Русская песня «Уж вы ночи мои темные»</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Р.Шуберт «Форель»</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Й. Брамс Венгерский танец №1 для фортепиано</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Э.Григ «Песня Сольвейг»</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Гершвин «Колыбельная» из оперы «Порги и Бесс»</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М.Глинка Первый раздел пьесы «Камаринская» для симфонического о</w:t>
      </w:r>
      <w:r w:rsidRPr="008177A9">
        <w:rPr>
          <w:rFonts w:ascii="Times New Roman" w:hAnsi="Times New Roman"/>
          <w:sz w:val="28"/>
          <w:szCs w:val="28"/>
        </w:rPr>
        <w:t>р</w:t>
      </w:r>
      <w:r w:rsidRPr="008177A9">
        <w:rPr>
          <w:rFonts w:ascii="Times New Roman" w:hAnsi="Times New Roman"/>
          <w:sz w:val="28"/>
          <w:szCs w:val="28"/>
        </w:rPr>
        <w:t>кестра</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Программа №2</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Русская народная песня «Ой, да ты калинушка»</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lastRenderedPageBreak/>
        <w:t>Д.Бортнянский Хоровой концерт №32</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Л.Моцарт «Реквием»</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Л.Бетховен Первая часть «Торжественной мессы»</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Франк «Хорал для органа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П.Чайковский «Утренняя молитва» </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Программа №3</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Православный напев «Господи, воззвах»</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Титов «Псалом №5»</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И.С.Бах «Музыкальное приношение»</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Л.Бетховен Вторая часть сонаты №32</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Ф.Лист «Утешение №3»</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А.Скрябин Четвертая часть сонаты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С.Рахманинов Литургия</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Музыка, помогающая изменить установку личности и стать смелее, ув</w:t>
      </w:r>
      <w:r w:rsidRPr="008177A9">
        <w:rPr>
          <w:rFonts w:ascii="Times New Roman" w:hAnsi="Times New Roman"/>
          <w:sz w:val="28"/>
          <w:szCs w:val="28"/>
        </w:rPr>
        <w:t>е</w:t>
      </w:r>
      <w:r w:rsidRPr="008177A9">
        <w:rPr>
          <w:rFonts w:ascii="Times New Roman" w:hAnsi="Times New Roman"/>
          <w:sz w:val="28"/>
          <w:szCs w:val="28"/>
        </w:rPr>
        <w:t>реннее, свободнее безотносительно к конкретным жизненным обсто</w:t>
      </w:r>
      <w:r w:rsidRPr="008177A9">
        <w:rPr>
          <w:rFonts w:ascii="Times New Roman" w:hAnsi="Times New Roman"/>
          <w:sz w:val="28"/>
          <w:szCs w:val="28"/>
        </w:rPr>
        <w:t>я</w:t>
      </w:r>
      <w:r w:rsidRPr="008177A9">
        <w:rPr>
          <w:rFonts w:ascii="Times New Roman" w:hAnsi="Times New Roman"/>
          <w:sz w:val="28"/>
          <w:szCs w:val="28"/>
        </w:rPr>
        <w:t>тельствам:</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Программа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В.Моцарт Симфония «Юпитер», ч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Л.Бетховен Соната №23, ч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М.Глинка Увертюра к опере «Руслан и Людмила»</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Р.Вагнер вступление к 3 акту оперы «Лоэнгрин»</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Программа №2</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Л.Бетховен Симфония №5, ч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Ф.Шопен Соната №3, ч 4</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Р.Вагнер Увертюра к опере «Тангейзер»</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Ф.Лист Концерт №1 для фортепиано с оркестром</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Программа №3</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В.Моцарт Увертюра к опере «Свадьба Фигаро»</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Л.Бетховен Соната №9, ч 1</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lastRenderedPageBreak/>
        <w:t>Франк «Симфонические вариации»</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А.Скрябин Этюд №12</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Что касается музыкального репертуара для преодоления агресси</w:t>
      </w:r>
      <w:r w:rsidRPr="008177A9">
        <w:rPr>
          <w:rFonts w:ascii="Times New Roman" w:hAnsi="Times New Roman"/>
          <w:sz w:val="28"/>
          <w:szCs w:val="28"/>
        </w:rPr>
        <w:t>в</w:t>
      </w:r>
      <w:r w:rsidRPr="008177A9">
        <w:rPr>
          <w:rFonts w:ascii="Times New Roman" w:hAnsi="Times New Roman"/>
          <w:sz w:val="28"/>
          <w:szCs w:val="28"/>
        </w:rPr>
        <w:t>ных импульсов, то для этого годится очень многое: музыка Возрождения и барокко, все творчество Моцарта и Глинки, Шопена, Шуберта и Ш</w:t>
      </w:r>
      <w:r w:rsidRPr="008177A9">
        <w:rPr>
          <w:rFonts w:ascii="Times New Roman" w:hAnsi="Times New Roman"/>
          <w:sz w:val="28"/>
          <w:szCs w:val="28"/>
        </w:rPr>
        <w:t>у</w:t>
      </w:r>
      <w:r w:rsidRPr="008177A9">
        <w:rPr>
          <w:rFonts w:ascii="Times New Roman" w:hAnsi="Times New Roman"/>
          <w:sz w:val="28"/>
          <w:szCs w:val="28"/>
        </w:rPr>
        <w:t xml:space="preserve">мана, романсы и фортепианные пьесы Чайковского и Грига, протяжные народные песни и инструментальные наигрыши и, конечно, духовная музыка всех конфессии. </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 xml:space="preserve">Рассматривая возможности музыки в качестве </w:t>
      </w:r>
      <w:r w:rsidRPr="008177A9">
        <w:rPr>
          <w:rFonts w:ascii="Times New Roman" w:hAnsi="Times New Roman"/>
          <w:b/>
          <w:sz w:val="28"/>
          <w:szCs w:val="28"/>
        </w:rPr>
        <w:t>психической з</w:t>
      </w:r>
      <w:r w:rsidRPr="008177A9">
        <w:rPr>
          <w:rFonts w:ascii="Times New Roman" w:hAnsi="Times New Roman"/>
          <w:b/>
          <w:sz w:val="28"/>
          <w:szCs w:val="28"/>
        </w:rPr>
        <w:t>а</w:t>
      </w:r>
      <w:r w:rsidRPr="008177A9">
        <w:rPr>
          <w:rFonts w:ascii="Times New Roman" w:hAnsi="Times New Roman"/>
          <w:b/>
          <w:sz w:val="28"/>
          <w:szCs w:val="28"/>
        </w:rPr>
        <w:t>щиты</w:t>
      </w:r>
      <w:r w:rsidRPr="008177A9">
        <w:rPr>
          <w:rFonts w:ascii="Times New Roman" w:hAnsi="Times New Roman"/>
          <w:sz w:val="28"/>
          <w:szCs w:val="28"/>
        </w:rPr>
        <w:t xml:space="preserve">, можно говорить о двух основных формах – экранировании от внешнего воздействия и подавления нападающего.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 основе экранирования лежит способность музыкального поля огра</w:t>
      </w:r>
      <w:r w:rsidRPr="008177A9">
        <w:rPr>
          <w:rFonts w:ascii="Times New Roman" w:hAnsi="Times New Roman"/>
          <w:sz w:val="28"/>
          <w:szCs w:val="28"/>
        </w:rPr>
        <w:t>ж</w:t>
      </w:r>
      <w:r w:rsidRPr="008177A9">
        <w:rPr>
          <w:rFonts w:ascii="Times New Roman" w:hAnsi="Times New Roman"/>
          <w:sz w:val="28"/>
          <w:szCs w:val="28"/>
        </w:rPr>
        <w:t>дать внутреннее «Я» человека от непосредственного воздействия путем замыкания всех центров восприятия, что не позволяет просочиться внешнему давлению любого типа. Для этого надо просто вспомнить м</w:t>
      </w:r>
      <w:r w:rsidRPr="008177A9">
        <w:rPr>
          <w:rFonts w:ascii="Times New Roman" w:hAnsi="Times New Roman"/>
          <w:sz w:val="28"/>
          <w:szCs w:val="28"/>
        </w:rPr>
        <w:t>у</w:t>
      </w:r>
      <w:r w:rsidRPr="008177A9">
        <w:rPr>
          <w:rFonts w:ascii="Times New Roman" w:hAnsi="Times New Roman"/>
          <w:sz w:val="28"/>
          <w:szCs w:val="28"/>
        </w:rPr>
        <w:t>зыку, оказывающую на человека несомненное воздействие в интелле</w:t>
      </w:r>
      <w:r w:rsidRPr="008177A9">
        <w:rPr>
          <w:rFonts w:ascii="Times New Roman" w:hAnsi="Times New Roman"/>
          <w:sz w:val="28"/>
          <w:szCs w:val="28"/>
        </w:rPr>
        <w:t>к</w:t>
      </w:r>
      <w:r w:rsidRPr="008177A9">
        <w:rPr>
          <w:rFonts w:ascii="Times New Roman" w:hAnsi="Times New Roman"/>
          <w:sz w:val="28"/>
          <w:szCs w:val="28"/>
        </w:rPr>
        <w:t>туальном, психотерапевтическом или общедуховном плане.</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При подавлении нападающего необходимо расслабиться и, вспо</w:t>
      </w:r>
      <w:r w:rsidRPr="008177A9">
        <w:rPr>
          <w:rFonts w:ascii="Times New Roman" w:hAnsi="Times New Roman"/>
          <w:sz w:val="28"/>
          <w:szCs w:val="28"/>
        </w:rPr>
        <w:t>м</w:t>
      </w:r>
      <w:r w:rsidRPr="008177A9">
        <w:rPr>
          <w:rFonts w:ascii="Times New Roman" w:hAnsi="Times New Roman"/>
          <w:sz w:val="28"/>
          <w:szCs w:val="28"/>
        </w:rPr>
        <w:t>нив музыку, волевым усилием направить ее нападающего, стремясь представить, что она плавно перемещается к нему.</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 основе стабилизации психики музыкальными средствами лежит возможность «растворения» психических заторов посредством их п</w:t>
      </w:r>
      <w:r w:rsidRPr="008177A9">
        <w:rPr>
          <w:rFonts w:ascii="Times New Roman" w:hAnsi="Times New Roman"/>
          <w:sz w:val="28"/>
          <w:szCs w:val="28"/>
        </w:rPr>
        <w:t>о</w:t>
      </w:r>
      <w:r w:rsidRPr="008177A9">
        <w:rPr>
          <w:rFonts w:ascii="Times New Roman" w:hAnsi="Times New Roman"/>
          <w:sz w:val="28"/>
          <w:szCs w:val="28"/>
        </w:rPr>
        <w:t>гружения в звуковую среду. Обволакиваемая звуками психика, сорез</w:t>
      </w:r>
      <w:r w:rsidRPr="008177A9">
        <w:rPr>
          <w:rFonts w:ascii="Times New Roman" w:hAnsi="Times New Roman"/>
          <w:sz w:val="28"/>
          <w:szCs w:val="28"/>
        </w:rPr>
        <w:t>о</w:t>
      </w:r>
      <w:r w:rsidRPr="008177A9">
        <w:rPr>
          <w:rFonts w:ascii="Times New Roman" w:hAnsi="Times New Roman"/>
          <w:sz w:val="28"/>
          <w:szCs w:val="28"/>
        </w:rPr>
        <w:t xml:space="preserve">нируя, снимает повышенную реактивность, нервозность. </w:t>
      </w:r>
    </w:p>
    <w:p w:rsidR="006626EC" w:rsidRPr="008177A9" w:rsidRDefault="006626EC" w:rsidP="007116A1">
      <w:pPr>
        <w:tabs>
          <w:tab w:val="left" w:pos="8789"/>
        </w:tabs>
        <w:spacing w:line="360" w:lineRule="auto"/>
        <w:ind w:right="566" w:firstLine="708"/>
        <w:jc w:val="both"/>
        <w:rPr>
          <w:rFonts w:ascii="Times New Roman" w:hAnsi="Times New Roman"/>
          <w:b/>
          <w:sz w:val="28"/>
          <w:szCs w:val="28"/>
        </w:rPr>
      </w:pPr>
      <w:r w:rsidRPr="008177A9">
        <w:rPr>
          <w:rFonts w:ascii="Times New Roman" w:hAnsi="Times New Roman"/>
          <w:b/>
          <w:sz w:val="28"/>
          <w:szCs w:val="28"/>
        </w:rPr>
        <w:t xml:space="preserve">Колокольный звон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По признанию современных ученых, колокольный звон способен оч</w:t>
      </w:r>
      <w:r w:rsidRPr="008177A9">
        <w:rPr>
          <w:rFonts w:ascii="Times New Roman" w:hAnsi="Times New Roman"/>
          <w:sz w:val="28"/>
          <w:szCs w:val="28"/>
        </w:rPr>
        <w:t>и</w:t>
      </w:r>
      <w:r w:rsidRPr="008177A9">
        <w:rPr>
          <w:rFonts w:ascii="Times New Roman" w:hAnsi="Times New Roman"/>
          <w:sz w:val="28"/>
          <w:szCs w:val="28"/>
        </w:rPr>
        <w:t>щать окружающее пространство от болезнетворных микробов. Доказано. Что колокольный звон обезвреживает вирусы гриппа, желтухи и других инфекций, чья молекулярная структура не выдерживает звуковых кол</w:t>
      </w:r>
      <w:r w:rsidRPr="008177A9">
        <w:rPr>
          <w:rFonts w:ascii="Times New Roman" w:hAnsi="Times New Roman"/>
          <w:sz w:val="28"/>
          <w:szCs w:val="28"/>
        </w:rPr>
        <w:t>е</w:t>
      </w:r>
      <w:r w:rsidRPr="008177A9">
        <w:rPr>
          <w:rFonts w:ascii="Times New Roman" w:hAnsi="Times New Roman"/>
          <w:sz w:val="28"/>
          <w:szCs w:val="28"/>
        </w:rPr>
        <w:t>баний.</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Как и другим звукам, колокольному звону свойственна медитативная функция.</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После длительного наблюдения ученые пришли к выводу о вли</w:t>
      </w:r>
      <w:r w:rsidRPr="008177A9">
        <w:rPr>
          <w:rFonts w:ascii="Times New Roman" w:hAnsi="Times New Roman"/>
          <w:sz w:val="28"/>
          <w:szCs w:val="28"/>
        </w:rPr>
        <w:t>я</w:t>
      </w:r>
      <w:r w:rsidRPr="008177A9">
        <w:rPr>
          <w:rFonts w:ascii="Times New Roman" w:hAnsi="Times New Roman"/>
          <w:sz w:val="28"/>
          <w:szCs w:val="28"/>
        </w:rPr>
        <w:t>нии вибрации музыкальных звуков на активизацию всех вегетативных механизмов высшей нервной деятельности человека.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Таким образом, </w:t>
      </w:r>
      <w:r w:rsidRPr="008177A9">
        <w:rPr>
          <w:rFonts w:ascii="Times New Roman" w:hAnsi="Times New Roman"/>
          <w:b/>
          <w:sz w:val="28"/>
          <w:szCs w:val="28"/>
        </w:rPr>
        <w:t>домашняя музыкальная аптека</w:t>
      </w:r>
      <w:r w:rsidRPr="008177A9">
        <w:rPr>
          <w:rFonts w:ascii="Times New Roman" w:hAnsi="Times New Roman"/>
          <w:sz w:val="28"/>
          <w:szCs w:val="28"/>
        </w:rPr>
        <w:t xml:space="preserve"> – это необходимое средство для поддержания гармонии в семье.</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Музыка и жизненный успех</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Холопова В.Н. считает, что музыка несет в себе те общественные функции, что и искусство в целом, как специфический род человеческ</w:t>
      </w:r>
      <w:r w:rsidRPr="008177A9">
        <w:rPr>
          <w:rFonts w:ascii="Times New Roman" w:hAnsi="Times New Roman"/>
          <w:sz w:val="28"/>
          <w:szCs w:val="28"/>
        </w:rPr>
        <w:t>о</w:t>
      </w:r>
      <w:r w:rsidRPr="008177A9">
        <w:rPr>
          <w:rFonts w:ascii="Times New Roman" w:hAnsi="Times New Roman"/>
          <w:sz w:val="28"/>
          <w:szCs w:val="28"/>
        </w:rPr>
        <w:t>го мышления  и деятельности. Главное ее значение – в человеческом общении (собственно коммуникативная функция). Особенность муз</w:t>
      </w:r>
      <w:r w:rsidRPr="008177A9">
        <w:rPr>
          <w:rFonts w:ascii="Times New Roman" w:hAnsi="Times New Roman"/>
          <w:sz w:val="28"/>
          <w:szCs w:val="28"/>
        </w:rPr>
        <w:t>ы</w:t>
      </w:r>
      <w:r w:rsidRPr="008177A9">
        <w:rPr>
          <w:rFonts w:ascii="Times New Roman" w:hAnsi="Times New Roman"/>
          <w:sz w:val="28"/>
          <w:szCs w:val="28"/>
        </w:rPr>
        <w:t>кального общения состоит в единении людей, сколь угодно великой численности, вокруг ярко позитивного идеала. Это свойство музыки б</w:t>
      </w:r>
      <w:r w:rsidRPr="008177A9">
        <w:rPr>
          <w:rFonts w:ascii="Times New Roman" w:hAnsi="Times New Roman"/>
          <w:sz w:val="28"/>
          <w:szCs w:val="28"/>
        </w:rPr>
        <w:t>ы</w:t>
      </w:r>
      <w:r w:rsidRPr="008177A9">
        <w:rPr>
          <w:rFonts w:ascii="Times New Roman" w:hAnsi="Times New Roman"/>
          <w:sz w:val="28"/>
          <w:szCs w:val="28"/>
        </w:rPr>
        <w:t>ло замечено в глубочайшей древности (Конфуций и др.).</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Музыка может волновать и умиротворять, веселить и сострадать, вводить в транс и лечить – все это подвластно ее могуществу благодаря таким резервам эмоций, которыми не располагает ни один другой вид искусства. (Холопова В.Н. «Музыка как вид искусства» С-Пб, 2000, с.-112)</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b/>
          <w:sz w:val="28"/>
          <w:szCs w:val="28"/>
        </w:rPr>
        <w:t>Функция музыкальной экологии</w:t>
      </w:r>
      <w:r w:rsidRPr="008177A9">
        <w:rPr>
          <w:rFonts w:ascii="Times New Roman" w:hAnsi="Times New Roman"/>
          <w:sz w:val="28"/>
          <w:szCs w:val="28"/>
        </w:rPr>
        <w:t xml:space="preserve"> не только давать представл</w:t>
      </w:r>
      <w:r w:rsidRPr="008177A9">
        <w:rPr>
          <w:rFonts w:ascii="Times New Roman" w:hAnsi="Times New Roman"/>
          <w:sz w:val="28"/>
          <w:szCs w:val="28"/>
        </w:rPr>
        <w:t>е</w:t>
      </w:r>
      <w:r w:rsidRPr="008177A9">
        <w:rPr>
          <w:rFonts w:ascii="Times New Roman" w:hAnsi="Times New Roman"/>
          <w:sz w:val="28"/>
          <w:szCs w:val="28"/>
        </w:rPr>
        <w:t>ния о многообразных возможностях музыкального искусства, но и д</w:t>
      </w:r>
      <w:r w:rsidRPr="008177A9">
        <w:rPr>
          <w:rFonts w:ascii="Times New Roman" w:hAnsi="Times New Roman"/>
          <w:sz w:val="28"/>
          <w:szCs w:val="28"/>
        </w:rPr>
        <w:t>а</w:t>
      </w:r>
      <w:r w:rsidRPr="008177A9">
        <w:rPr>
          <w:rFonts w:ascii="Times New Roman" w:hAnsi="Times New Roman"/>
          <w:sz w:val="28"/>
          <w:szCs w:val="28"/>
        </w:rPr>
        <w:t>вать практические рекомендации по использованию музыки для сохр</w:t>
      </w:r>
      <w:r w:rsidRPr="008177A9">
        <w:rPr>
          <w:rFonts w:ascii="Times New Roman" w:hAnsi="Times New Roman"/>
          <w:sz w:val="28"/>
          <w:szCs w:val="28"/>
        </w:rPr>
        <w:t>а</w:t>
      </w:r>
      <w:r w:rsidRPr="008177A9">
        <w:rPr>
          <w:rFonts w:ascii="Times New Roman" w:hAnsi="Times New Roman"/>
          <w:sz w:val="28"/>
          <w:szCs w:val="28"/>
        </w:rPr>
        <w:t>нения здоровья, укрепления своего духа, развития интеллекта и творч</w:t>
      </w:r>
      <w:r w:rsidRPr="008177A9">
        <w:rPr>
          <w:rFonts w:ascii="Times New Roman" w:hAnsi="Times New Roman"/>
          <w:sz w:val="28"/>
          <w:szCs w:val="28"/>
        </w:rPr>
        <w:t>е</w:t>
      </w:r>
      <w:r w:rsidRPr="008177A9">
        <w:rPr>
          <w:rFonts w:ascii="Times New Roman" w:hAnsi="Times New Roman"/>
          <w:sz w:val="28"/>
          <w:szCs w:val="28"/>
        </w:rPr>
        <w:t>ских способностей, гармонизацией своей жизни. С ее помощью можно достичь глубинных, долгосрочных, позитивных преобразований со</w:t>
      </w:r>
      <w:r w:rsidRPr="008177A9">
        <w:rPr>
          <w:rFonts w:ascii="Times New Roman" w:hAnsi="Times New Roman"/>
          <w:sz w:val="28"/>
          <w:szCs w:val="28"/>
        </w:rPr>
        <w:t>б</w:t>
      </w:r>
      <w:r w:rsidRPr="008177A9">
        <w:rPr>
          <w:rFonts w:ascii="Times New Roman" w:hAnsi="Times New Roman"/>
          <w:sz w:val="28"/>
          <w:szCs w:val="28"/>
        </w:rPr>
        <w:t>ственного характера, а они, как известно, залог жизненного успеха.</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Обучение музыки с самого раннего детства – это верный путь к жизне</w:t>
      </w:r>
      <w:r w:rsidRPr="008177A9">
        <w:rPr>
          <w:rFonts w:ascii="Times New Roman" w:hAnsi="Times New Roman"/>
          <w:sz w:val="28"/>
          <w:szCs w:val="28"/>
        </w:rPr>
        <w:t>н</w:t>
      </w:r>
      <w:r w:rsidRPr="008177A9">
        <w:rPr>
          <w:rFonts w:ascii="Times New Roman" w:hAnsi="Times New Roman"/>
          <w:sz w:val="28"/>
          <w:szCs w:val="28"/>
        </w:rPr>
        <w:t>ному успеху.</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Современные научные исследования доказывают, что исполнение музыки может создать динамичный баланс между более логичным л</w:t>
      </w:r>
      <w:r w:rsidRPr="008177A9">
        <w:rPr>
          <w:rFonts w:ascii="Times New Roman" w:hAnsi="Times New Roman"/>
          <w:sz w:val="28"/>
          <w:szCs w:val="28"/>
        </w:rPr>
        <w:t>е</w:t>
      </w:r>
      <w:r w:rsidRPr="008177A9">
        <w:rPr>
          <w:rFonts w:ascii="Times New Roman" w:hAnsi="Times New Roman"/>
          <w:sz w:val="28"/>
          <w:szCs w:val="28"/>
        </w:rPr>
        <w:t>вым и более интуитивным правым полушарием мозга. Правильное пение действует на организм нормализующее: укрепляет сердечную мышцу, стабилизирует деятельность легких, усиливает кровоток Вов всем теле – а значит и в мозге! – повышая тем самым продолжительность жизни.</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Обучение на музыкальных инструментах, вокалу, хоровому пению развивает мышление, память, речь, воображение, ощущения, воспри</w:t>
      </w:r>
      <w:r w:rsidRPr="008177A9">
        <w:rPr>
          <w:rFonts w:ascii="Times New Roman" w:hAnsi="Times New Roman"/>
          <w:sz w:val="28"/>
          <w:szCs w:val="28"/>
        </w:rPr>
        <w:t>я</w:t>
      </w:r>
      <w:r w:rsidRPr="008177A9">
        <w:rPr>
          <w:rFonts w:ascii="Times New Roman" w:hAnsi="Times New Roman"/>
          <w:sz w:val="28"/>
          <w:szCs w:val="28"/>
        </w:rPr>
        <w:t>тие, внимание – познавательные процессы, необходимые для успешной жизнедеятельности.</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В музыке заложены широчайшие корректирующие возможности: музыка увлекает и оказывает сильное успокаивающее воздействие на большинство гиперактивных детей. Повышается сосредоточенность, снижается импульсивность. Замкнутые и скованные дети развивают навыки взаимодействия с другими людьми. Улучшается речевая фун</w:t>
      </w:r>
      <w:r w:rsidRPr="008177A9">
        <w:rPr>
          <w:rFonts w:ascii="Times New Roman" w:hAnsi="Times New Roman"/>
          <w:sz w:val="28"/>
          <w:szCs w:val="28"/>
        </w:rPr>
        <w:t>к</w:t>
      </w:r>
      <w:r w:rsidRPr="008177A9">
        <w:rPr>
          <w:rFonts w:ascii="Times New Roman" w:hAnsi="Times New Roman"/>
          <w:sz w:val="28"/>
          <w:szCs w:val="28"/>
        </w:rPr>
        <w:t>ция. Музыка способна снимать депрессивные состояния, агрессию, освобождать от отрицательных эмоций.</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Таким образом, музыка, в сущности представляет собой психол</w:t>
      </w:r>
      <w:r w:rsidRPr="008177A9">
        <w:rPr>
          <w:rFonts w:ascii="Times New Roman" w:hAnsi="Times New Roman"/>
          <w:sz w:val="28"/>
          <w:szCs w:val="28"/>
        </w:rPr>
        <w:t>о</w:t>
      </w:r>
      <w:r w:rsidRPr="008177A9">
        <w:rPr>
          <w:rFonts w:ascii="Times New Roman" w:hAnsi="Times New Roman"/>
          <w:sz w:val="28"/>
          <w:szCs w:val="28"/>
        </w:rPr>
        <w:t>го-педагогический феномен. Спектр ее действия на личность достаточно широк.</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Влияние музыки на клеточном уровне позволяет говорить о глубинном воздействии на мозговые структуры и на весь организм человека.</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Музыка способна вызывать многочисленные телесные и двиг</w:t>
      </w:r>
      <w:r w:rsidRPr="008177A9">
        <w:rPr>
          <w:rFonts w:ascii="Times New Roman" w:hAnsi="Times New Roman"/>
          <w:sz w:val="28"/>
          <w:szCs w:val="28"/>
        </w:rPr>
        <w:t>а</w:t>
      </w:r>
      <w:r w:rsidRPr="008177A9">
        <w:rPr>
          <w:rFonts w:ascii="Times New Roman" w:hAnsi="Times New Roman"/>
          <w:sz w:val="28"/>
          <w:szCs w:val="28"/>
        </w:rPr>
        <w:t>тельные реакции в человеческом организме. Умело используя этот м</w:t>
      </w:r>
      <w:r w:rsidRPr="008177A9">
        <w:rPr>
          <w:rFonts w:ascii="Times New Roman" w:hAnsi="Times New Roman"/>
          <w:sz w:val="28"/>
          <w:szCs w:val="28"/>
        </w:rPr>
        <w:t>е</w:t>
      </w:r>
      <w:r w:rsidRPr="008177A9">
        <w:rPr>
          <w:rFonts w:ascii="Times New Roman" w:hAnsi="Times New Roman"/>
          <w:sz w:val="28"/>
          <w:szCs w:val="28"/>
        </w:rPr>
        <w:t>ханизм, можно гармонизовать и стабилизировать эмоциональную сферу человека через изменение с помощью музыки его дыхания, сердечно-сосудистой деятельности, мозговой активности и т.д.</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lastRenderedPageBreak/>
        <w:t>С моторно-двигательной реакцией на музыку связано оживление в памяти прошлого опыта. Музык является ключом к системам человеч</w:t>
      </w:r>
      <w:r w:rsidRPr="008177A9">
        <w:rPr>
          <w:rFonts w:ascii="Times New Roman" w:hAnsi="Times New Roman"/>
          <w:sz w:val="28"/>
          <w:szCs w:val="28"/>
        </w:rPr>
        <w:t>е</w:t>
      </w:r>
      <w:r w:rsidRPr="008177A9">
        <w:rPr>
          <w:rFonts w:ascii="Times New Roman" w:hAnsi="Times New Roman"/>
          <w:sz w:val="28"/>
          <w:szCs w:val="28"/>
        </w:rPr>
        <w:t>ской памяти.</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Музыка и речь – родственные, взаимно влияющие друг на друга знаковые, семиотические виды деятельности. Это позволяет использ</w:t>
      </w:r>
      <w:r w:rsidRPr="008177A9">
        <w:rPr>
          <w:rFonts w:ascii="Times New Roman" w:hAnsi="Times New Roman"/>
          <w:sz w:val="28"/>
          <w:szCs w:val="28"/>
        </w:rPr>
        <w:t>о</w:t>
      </w:r>
      <w:r w:rsidRPr="008177A9">
        <w:rPr>
          <w:rFonts w:ascii="Times New Roman" w:hAnsi="Times New Roman"/>
          <w:sz w:val="28"/>
          <w:szCs w:val="28"/>
        </w:rPr>
        <w:t>вать музыку для стимуляции речевого общения в ситуациях, когда реб</w:t>
      </w:r>
      <w:r w:rsidRPr="008177A9">
        <w:rPr>
          <w:rFonts w:ascii="Times New Roman" w:hAnsi="Times New Roman"/>
          <w:sz w:val="28"/>
          <w:szCs w:val="28"/>
        </w:rPr>
        <w:t>е</w:t>
      </w:r>
      <w:r w:rsidRPr="008177A9">
        <w:rPr>
          <w:rFonts w:ascii="Times New Roman" w:hAnsi="Times New Roman"/>
          <w:sz w:val="28"/>
          <w:szCs w:val="28"/>
        </w:rPr>
        <w:t>нок затрудняется говорить, а так же для развития речи.</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Музыка несет в себе мощное коммуникативное начало, в ней з</w:t>
      </w:r>
      <w:r w:rsidRPr="008177A9">
        <w:rPr>
          <w:rFonts w:ascii="Times New Roman" w:hAnsi="Times New Roman"/>
          <w:sz w:val="28"/>
          <w:szCs w:val="28"/>
        </w:rPr>
        <w:t>а</w:t>
      </w:r>
      <w:r w:rsidRPr="008177A9">
        <w:rPr>
          <w:rFonts w:ascii="Times New Roman" w:hAnsi="Times New Roman"/>
          <w:sz w:val="28"/>
          <w:szCs w:val="28"/>
        </w:rPr>
        <w:t>ложены щирочайшие возможности общения. Это общение и с личн</w:t>
      </w:r>
      <w:r w:rsidRPr="008177A9">
        <w:rPr>
          <w:rFonts w:ascii="Times New Roman" w:hAnsi="Times New Roman"/>
          <w:sz w:val="28"/>
          <w:szCs w:val="28"/>
        </w:rPr>
        <w:t>о</w:t>
      </w:r>
      <w:r w:rsidRPr="008177A9">
        <w:rPr>
          <w:rFonts w:ascii="Times New Roman" w:hAnsi="Times New Roman"/>
          <w:sz w:val="28"/>
          <w:szCs w:val="28"/>
        </w:rPr>
        <w:t>стью автора, с «лирическим героем» произведения, а так же с духовным опытом человечества.</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Восприятие музыки синестетично. Оно обогащается зрительным восприятием, а так же ощущениями пространства и времени (другие в</w:t>
      </w:r>
      <w:r w:rsidRPr="008177A9">
        <w:rPr>
          <w:rFonts w:ascii="Times New Roman" w:hAnsi="Times New Roman"/>
          <w:sz w:val="28"/>
          <w:szCs w:val="28"/>
        </w:rPr>
        <w:t>и</w:t>
      </w:r>
      <w:r w:rsidRPr="008177A9">
        <w:rPr>
          <w:rFonts w:ascii="Times New Roman" w:hAnsi="Times New Roman"/>
          <w:sz w:val="28"/>
          <w:szCs w:val="28"/>
        </w:rPr>
        <w:t>ды искусства – живопись, литература, хореография, театр и пр.)</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Музыка воздействует на подсознание человека. Музыкальные а</w:t>
      </w:r>
      <w:r w:rsidRPr="008177A9">
        <w:rPr>
          <w:rFonts w:ascii="Times New Roman" w:hAnsi="Times New Roman"/>
          <w:sz w:val="28"/>
          <w:szCs w:val="28"/>
        </w:rPr>
        <w:t>р</w:t>
      </w:r>
      <w:r w:rsidRPr="008177A9">
        <w:rPr>
          <w:rFonts w:ascii="Times New Roman" w:hAnsi="Times New Roman"/>
          <w:sz w:val="28"/>
          <w:szCs w:val="28"/>
        </w:rPr>
        <w:t>хетипы предельно обобщены, их понимание не требует специальных знаний и навыков, они имеют генетическую «укорененность» в сознании человека, что облегчает восприятие музыки. Возможно, на детское во</w:t>
      </w:r>
      <w:r w:rsidRPr="008177A9">
        <w:rPr>
          <w:rFonts w:ascii="Times New Roman" w:hAnsi="Times New Roman"/>
          <w:sz w:val="28"/>
          <w:szCs w:val="28"/>
        </w:rPr>
        <w:t>с</w:t>
      </w:r>
      <w:r w:rsidRPr="008177A9">
        <w:rPr>
          <w:rFonts w:ascii="Times New Roman" w:hAnsi="Times New Roman"/>
          <w:sz w:val="28"/>
          <w:szCs w:val="28"/>
        </w:rPr>
        <w:t>приятие она действует напрямую. Бессознательные образы, вступая в резонанс с музыкой, усиливаются и тем самым становятся доступными для сознания.</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Музыка неизбежно пробуждает у слушателя активную эмоци</w:t>
      </w:r>
      <w:r w:rsidRPr="008177A9">
        <w:rPr>
          <w:rFonts w:ascii="Times New Roman" w:hAnsi="Times New Roman"/>
          <w:sz w:val="28"/>
          <w:szCs w:val="28"/>
        </w:rPr>
        <w:t>о</w:t>
      </w:r>
      <w:r w:rsidRPr="008177A9">
        <w:rPr>
          <w:rFonts w:ascii="Times New Roman" w:hAnsi="Times New Roman"/>
          <w:sz w:val="28"/>
          <w:szCs w:val="28"/>
        </w:rPr>
        <w:t>нальную реакцию. Первичные эмоционально-акустические единицы м</w:t>
      </w:r>
      <w:r w:rsidRPr="008177A9">
        <w:rPr>
          <w:rFonts w:ascii="Times New Roman" w:hAnsi="Times New Roman"/>
          <w:sz w:val="28"/>
          <w:szCs w:val="28"/>
        </w:rPr>
        <w:t>у</w:t>
      </w:r>
      <w:r w:rsidRPr="008177A9">
        <w:rPr>
          <w:rFonts w:ascii="Times New Roman" w:hAnsi="Times New Roman"/>
          <w:sz w:val="28"/>
          <w:szCs w:val="28"/>
        </w:rPr>
        <w:t>зыкального языка воздействуют на эмоциональную сферу человека. П</w:t>
      </w:r>
      <w:r w:rsidRPr="008177A9">
        <w:rPr>
          <w:rFonts w:ascii="Times New Roman" w:hAnsi="Times New Roman"/>
          <w:sz w:val="28"/>
          <w:szCs w:val="28"/>
        </w:rPr>
        <w:t>о</w:t>
      </w:r>
      <w:r w:rsidRPr="008177A9">
        <w:rPr>
          <w:rFonts w:ascii="Times New Roman" w:hAnsi="Times New Roman"/>
          <w:sz w:val="28"/>
          <w:szCs w:val="28"/>
        </w:rPr>
        <w:t>ложительные эмоции при музыкальном прослушивании требуют выс</w:t>
      </w:r>
      <w:r w:rsidRPr="008177A9">
        <w:rPr>
          <w:rFonts w:ascii="Times New Roman" w:hAnsi="Times New Roman"/>
          <w:sz w:val="28"/>
          <w:szCs w:val="28"/>
        </w:rPr>
        <w:t>о</w:t>
      </w:r>
      <w:r w:rsidRPr="008177A9">
        <w:rPr>
          <w:rFonts w:ascii="Times New Roman" w:hAnsi="Times New Roman"/>
          <w:sz w:val="28"/>
          <w:szCs w:val="28"/>
        </w:rPr>
        <w:t>чайшей деятельности психики. Мучительные и неприятные аффекты при этом подвергаются некоторой разрядке, уничтожению, превращаю</w:t>
      </w:r>
      <w:r w:rsidRPr="008177A9">
        <w:rPr>
          <w:rFonts w:ascii="Times New Roman" w:hAnsi="Times New Roman"/>
          <w:sz w:val="28"/>
          <w:szCs w:val="28"/>
        </w:rPr>
        <w:t>т</w:t>
      </w:r>
      <w:r w:rsidRPr="008177A9">
        <w:rPr>
          <w:rFonts w:ascii="Times New Roman" w:hAnsi="Times New Roman"/>
          <w:sz w:val="28"/>
          <w:szCs w:val="28"/>
        </w:rPr>
        <w:t>ся в свою противоположность (изживание отрицательных эмоций).</w:t>
      </w:r>
    </w:p>
    <w:p w:rsidR="006626EC" w:rsidRPr="008177A9" w:rsidRDefault="006626EC" w:rsidP="007116A1">
      <w:pPr>
        <w:tabs>
          <w:tab w:val="left" w:pos="8789"/>
        </w:tabs>
        <w:spacing w:line="360" w:lineRule="auto"/>
        <w:ind w:right="566" w:firstLine="720"/>
        <w:jc w:val="both"/>
        <w:rPr>
          <w:rFonts w:ascii="Times New Roman" w:hAnsi="Times New Roman"/>
          <w:sz w:val="28"/>
          <w:szCs w:val="28"/>
        </w:rPr>
      </w:pPr>
      <w:r w:rsidRPr="008177A9">
        <w:rPr>
          <w:rFonts w:ascii="Times New Roman" w:hAnsi="Times New Roman"/>
          <w:sz w:val="28"/>
          <w:szCs w:val="28"/>
        </w:rPr>
        <w:t>Таким образом, обучение музыке помогает лучше чувствовать с</w:t>
      </w:r>
      <w:r w:rsidRPr="008177A9">
        <w:rPr>
          <w:rFonts w:ascii="Times New Roman" w:hAnsi="Times New Roman"/>
          <w:sz w:val="28"/>
          <w:szCs w:val="28"/>
        </w:rPr>
        <w:t>е</w:t>
      </w:r>
      <w:r w:rsidRPr="008177A9">
        <w:rPr>
          <w:rFonts w:ascii="Times New Roman" w:hAnsi="Times New Roman"/>
          <w:sz w:val="28"/>
          <w:szCs w:val="28"/>
        </w:rPr>
        <w:t>бя в мире людей.</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sz w:val="28"/>
          <w:szCs w:val="28"/>
        </w:rPr>
        <w:t xml:space="preserve">9. </w:t>
      </w:r>
      <w:r w:rsidRPr="008177A9">
        <w:rPr>
          <w:rFonts w:ascii="Times New Roman" w:hAnsi="Times New Roman"/>
          <w:b/>
          <w:sz w:val="28"/>
          <w:szCs w:val="28"/>
        </w:rPr>
        <w:t>Конференция для родителей «Формула успеха»</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Программа </w:t>
      </w:r>
      <w:r w:rsidRPr="008177A9">
        <w:rPr>
          <w:rFonts w:ascii="Times New Roman" w:hAnsi="Times New Roman"/>
          <w:b/>
          <w:sz w:val="28"/>
          <w:szCs w:val="28"/>
          <w:lang w:val="en-US"/>
        </w:rPr>
        <w:t>I</w:t>
      </w:r>
      <w:r w:rsidRPr="008177A9">
        <w:rPr>
          <w:rFonts w:ascii="Times New Roman" w:hAnsi="Times New Roman"/>
          <w:b/>
          <w:sz w:val="28"/>
          <w:szCs w:val="28"/>
        </w:rPr>
        <w:t xml:space="preserve"> внутришкольной конференции для родителей</w:t>
      </w:r>
    </w:p>
    <w:p w:rsidR="006626EC" w:rsidRPr="008177A9" w:rsidRDefault="006626EC" w:rsidP="007116A1">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16 мая 2012   18.00</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pacing w:before="100" w:beforeAutospacing="1" w:after="100" w:afterAutospacing="1" w:line="360" w:lineRule="auto"/>
        <w:ind w:right="566"/>
        <w:rPr>
          <w:rFonts w:ascii="Times New Roman" w:hAnsi="Times New Roman"/>
          <w:b/>
          <w:sz w:val="28"/>
          <w:szCs w:val="28"/>
        </w:rPr>
      </w:pPr>
      <w:r w:rsidRPr="008177A9">
        <w:rPr>
          <w:rFonts w:ascii="Times New Roman" w:hAnsi="Times New Roman"/>
          <w:b/>
          <w:sz w:val="28"/>
          <w:szCs w:val="28"/>
        </w:rPr>
        <w:t xml:space="preserve">Цель конференции: </w:t>
      </w:r>
      <w:r w:rsidRPr="008177A9">
        <w:rPr>
          <w:rFonts w:ascii="Times New Roman" w:hAnsi="Times New Roman"/>
          <w:color w:val="000000"/>
          <w:sz w:val="28"/>
          <w:szCs w:val="28"/>
        </w:rPr>
        <w:t>повышение педагогической культуры родителей обучающихся.</w:t>
      </w:r>
    </w:p>
    <w:p w:rsidR="006626EC" w:rsidRPr="008177A9" w:rsidRDefault="006626EC" w:rsidP="007116A1">
      <w:pPr>
        <w:tabs>
          <w:tab w:val="left" w:pos="8789"/>
        </w:tabs>
        <w:spacing w:before="100" w:beforeAutospacing="1" w:after="100" w:afterAutospacing="1" w:line="360" w:lineRule="auto"/>
        <w:ind w:right="566"/>
        <w:rPr>
          <w:rFonts w:ascii="Times New Roman" w:hAnsi="Times New Roman"/>
          <w:b/>
          <w:sz w:val="28"/>
          <w:szCs w:val="28"/>
        </w:rPr>
      </w:pPr>
      <w:r w:rsidRPr="008177A9">
        <w:rPr>
          <w:rFonts w:ascii="Times New Roman" w:hAnsi="Times New Roman"/>
          <w:b/>
          <w:sz w:val="28"/>
          <w:szCs w:val="28"/>
        </w:rPr>
        <w:t>Задачи конференции:</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помощь в осознании специфики обучения в музыкальной школе и организации домашнего музицирования;</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color w:val="000000"/>
          <w:sz w:val="28"/>
          <w:szCs w:val="28"/>
        </w:rPr>
        <w:t>пропаганда знаний личностного развития ребенка;</w:t>
      </w:r>
    </w:p>
    <w:p w:rsidR="006626EC" w:rsidRPr="008177A9" w:rsidRDefault="006626EC" w:rsidP="007116A1">
      <w:pPr>
        <w:pStyle w:val="ad"/>
        <w:numPr>
          <w:ilvl w:val="0"/>
          <w:numId w:val="90"/>
        </w:numPr>
        <w:tabs>
          <w:tab w:val="left" w:pos="8789"/>
        </w:tabs>
        <w:spacing w:line="360" w:lineRule="auto"/>
        <w:ind w:right="566"/>
        <w:jc w:val="both"/>
        <w:rPr>
          <w:color w:val="000000"/>
          <w:sz w:val="28"/>
          <w:szCs w:val="28"/>
        </w:rPr>
      </w:pPr>
      <w:r w:rsidRPr="008177A9">
        <w:rPr>
          <w:sz w:val="28"/>
          <w:szCs w:val="28"/>
        </w:rPr>
        <w:t>формирование позиции сотрудничества со своим ребенком и с м</w:t>
      </w:r>
      <w:r w:rsidRPr="008177A9">
        <w:rPr>
          <w:sz w:val="28"/>
          <w:szCs w:val="28"/>
        </w:rPr>
        <w:t>у</w:t>
      </w:r>
      <w:r w:rsidRPr="008177A9">
        <w:rPr>
          <w:sz w:val="28"/>
          <w:szCs w:val="28"/>
        </w:rPr>
        <w:t>зыкальной  школой.</w:t>
      </w: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Место проведения:</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МБОУ ДОД</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«Детская музыкальная школа №5» г. Вологда</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Адрес</w:t>
      </w:r>
      <w:r w:rsidRPr="008177A9">
        <w:rPr>
          <w:rFonts w:ascii="Times New Roman" w:hAnsi="Times New Roman"/>
          <w:sz w:val="28"/>
          <w:szCs w:val="28"/>
        </w:rPr>
        <w:t>: ул. Карла Маркса 14</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Заседание ведет к.п.н., зам. директора по методической и воспитател</w:t>
      </w:r>
      <w:r w:rsidRPr="008177A9">
        <w:rPr>
          <w:rFonts w:ascii="Times New Roman" w:hAnsi="Times New Roman"/>
          <w:sz w:val="28"/>
          <w:szCs w:val="28"/>
        </w:rPr>
        <w:t>ь</w:t>
      </w:r>
      <w:r w:rsidRPr="008177A9">
        <w:rPr>
          <w:rFonts w:ascii="Times New Roman" w:hAnsi="Times New Roman"/>
          <w:sz w:val="28"/>
          <w:szCs w:val="28"/>
        </w:rPr>
        <w:t>ной работе МБОУ ДОД «ДМШ № 5»  Мизинцева И.В.</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17.45-18.00 – Регистрация участников и слушателей  конференции</w:t>
      </w:r>
    </w:p>
    <w:p w:rsidR="006626EC" w:rsidRPr="008177A9" w:rsidRDefault="006626EC" w:rsidP="007116A1">
      <w:pPr>
        <w:tabs>
          <w:tab w:val="left" w:pos="8789"/>
        </w:tabs>
        <w:spacing w:line="360" w:lineRule="auto"/>
        <w:ind w:right="566"/>
        <w:rPr>
          <w:rFonts w:ascii="Times New Roman" w:hAnsi="Times New Roman"/>
          <w:sz w:val="28"/>
          <w:szCs w:val="28"/>
        </w:rPr>
      </w:pP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b/>
          <w:i/>
          <w:sz w:val="28"/>
          <w:szCs w:val="28"/>
        </w:rPr>
        <w:t>18.00.-18.40 – Доклады участников конференции</w:t>
      </w:r>
    </w:p>
    <w:p w:rsidR="006626EC" w:rsidRPr="008177A9" w:rsidRDefault="006626EC" w:rsidP="007116A1">
      <w:pPr>
        <w:tabs>
          <w:tab w:val="left" w:pos="8789"/>
        </w:tabs>
        <w:spacing w:line="360" w:lineRule="auto"/>
        <w:ind w:right="566"/>
        <w:rPr>
          <w:rFonts w:ascii="Times New Roman" w:hAnsi="Times New Roman"/>
          <w:b/>
          <w:i/>
          <w:sz w:val="28"/>
          <w:szCs w:val="28"/>
        </w:rPr>
      </w:pP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18.00 - 18.10 – Яблокова Т.П. директор МБОУ ДОД «ДМШ № 5» г. В</w:t>
      </w:r>
      <w:r w:rsidRPr="008177A9">
        <w:rPr>
          <w:rFonts w:ascii="Times New Roman" w:hAnsi="Times New Roman"/>
          <w:sz w:val="28"/>
          <w:szCs w:val="28"/>
        </w:rPr>
        <w:t>о</w:t>
      </w:r>
      <w:r w:rsidRPr="008177A9">
        <w:rPr>
          <w:rFonts w:ascii="Times New Roman" w:hAnsi="Times New Roman"/>
          <w:sz w:val="28"/>
          <w:szCs w:val="28"/>
        </w:rPr>
        <w:t xml:space="preserve">логды  </w:t>
      </w:r>
      <w:r w:rsidRPr="008177A9">
        <w:rPr>
          <w:rFonts w:ascii="Times New Roman" w:hAnsi="Times New Roman"/>
          <w:b/>
          <w:i/>
          <w:sz w:val="28"/>
          <w:szCs w:val="28"/>
        </w:rPr>
        <w:t xml:space="preserve">«Реализация платных дополнительных образовательных услуг в «ДМШ № 5» </w:t>
      </w:r>
    </w:p>
    <w:p w:rsidR="006626EC" w:rsidRPr="008177A9" w:rsidRDefault="006626EC" w:rsidP="007116A1">
      <w:pPr>
        <w:tabs>
          <w:tab w:val="left" w:pos="8789"/>
        </w:tabs>
        <w:spacing w:line="360" w:lineRule="auto"/>
        <w:ind w:right="566"/>
        <w:rPr>
          <w:rFonts w:ascii="Times New Roman" w:hAnsi="Times New Roman"/>
          <w:b/>
          <w:sz w:val="28"/>
          <w:szCs w:val="28"/>
        </w:rPr>
      </w:pP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sz w:val="28"/>
          <w:szCs w:val="28"/>
        </w:rPr>
        <w:t xml:space="preserve">18.10 - 18.20 – Воробьева Н.Н., зам. директора по учебной работе </w:t>
      </w:r>
      <w:r w:rsidRPr="008177A9">
        <w:rPr>
          <w:rFonts w:ascii="Times New Roman" w:hAnsi="Times New Roman"/>
          <w:b/>
          <w:i/>
          <w:sz w:val="28"/>
          <w:szCs w:val="28"/>
        </w:rPr>
        <w:t>«Фо</w:t>
      </w:r>
      <w:r w:rsidRPr="008177A9">
        <w:rPr>
          <w:rFonts w:ascii="Times New Roman" w:hAnsi="Times New Roman"/>
          <w:b/>
          <w:i/>
          <w:sz w:val="28"/>
          <w:szCs w:val="28"/>
        </w:rPr>
        <w:t>р</w:t>
      </w:r>
      <w:r w:rsidRPr="008177A9">
        <w:rPr>
          <w:rFonts w:ascii="Times New Roman" w:hAnsi="Times New Roman"/>
          <w:b/>
          <w:i/>
          <w:sz w:val="28"/>
          <w:szCs w:val="28"/>
        </w:rPr>
        <w:t>мула успеха. Презентация инновационных проектов «ДМШ № 5»</w:t>
      </w: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sz w:val="28"/>
          <w:szCs w:val="28"/>
        </w:rPr>
        <w:t xml:space="preserve">18.20 - 18.30 – Мизинцева И.В., заместитель директора по методической и воспитательной работе </w:t>
      </w:r>
      <w:r w:rsidRPr="008177A9">
        <w:rPr>
          <w:rFonts w:ascii="Times New Roman" w:hAnsi="Times New Roman"/>
          <w:b/>
          <w:i/>
          <w:sz w:val="28"/>
          <w:szCs w:val="28"/>
        </w:rPr>
        <w:t>«Формирование успешной личности ребенка на основе ключевых компетентностей»</w:t>
      </w:r>
    </w:p>
    <w:p w:rsidR="006626EC" w:rsidRPr="008177A9" w:rsidRDefault="006626EC" w:rsidP="007116A1">
      <w:pPr>
        <w:tabs>
          <w:tab w:val="left" w:pos="8789"/>
        </w:tabs>
        <w:spacing w:line="360" w:lineRule="auto"/>
        <w:ind w:right="566"/>
        <w:rPr>
          <w:rFonts w:ascii="Times New Roman" w:hAnsi="Times New Roman"/>
          <w:b/>
          <w:sz w:val="28"/>
          <w:szCs w:val="28"/>
        </w:rPr>
      </w:pPr>
      <w:r w:rsidRPr="008177A9">
        <w:rPr>
          <w:rFonts w:ascii="Times New Roman" w:hAnsi="Times New Roman"/>
          <w:sz w:val="28"/>
          <w:szCs w:val="28"/>
        </w:rPr>
        <w:t>18.30-18.40 Выступления родителей: Репнина О. С., психолог</w:t>
      </w:r>
      <w:r w:rsidRPr="008177A9">
        <w:rPr>
          <w:rFonts w:ascii="Times New Roman" w:hAnsi="Times New Roman"/>
          <w:b/>
          <w:i/>
          <w:sz w:val="28"/>
          <w:szCs w:val="28"/>
        </w:rPr>
        <w:t xml:space="preserve"> «Психол</w:t>
      </w:r>
      <w:r w:rsidRPr="008177A9">
        <w:rPr>
          <w:rFonts w:ascii="Times New Roman" w:hAnsi="Times New Roman"/>
          <w:b/>
          <w:i/>
          <w:sz w:val="28"/>
          <w:szCs w:val="28"/>
        </w:rPr>
        <w:t>о</w:t>
      </w:r>
      <w:r w:rsidRPr="008177A9">
        <w:rPr>
          <w:rFonts w:ascii="Times New Roman" w:hAnsi="Times New Roman"/>
          <w:b/>
          <w:i/>
          <w:sz w:val="28"/>
          <w:szCs w:val="28"/>
        </w:rPr>
        <w:t>гия успеха»</w:t>
      </w:r>
      <w:r w:rsidRPr="008177A9">
        <w:rPr>
          <w:rFonts w:ascii="Times New Roman" w:hAnsi="Times New Roman"/>
          <w:b/>
          <w:sz w:val="28"/>
          <w:szCs w:val="28"/>
        </w:rPr>
        <w:t xml:space="preserve"> </w:t>
      </w: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sz w:val="28"/>
          <w:szCs w:val="28"/>
        </w:rPr>
        <w:t xml:space="preserve">18.40 – 18.50 – Германова Н.А., преподаватель театральных дисциплин </w:t>
      </w:r>
      <w:r w:rsidRPr="008177A9">
        <w:rPr>
          <w:rFonts w:ascii="Times New Roman" w:hAnsi="Times New Roman"/>
          <w:b/>
          <w:i/>
          <w:sz w:val="28"/>
          <w:szCs w:val="28"/>
        </w:rPr>
        <w:t>«Презентация театрального отделения»</w:t>
      </w:r>
    </w:p>
    <w:p w:rsidR="006626EC" w:rsidRPr="008177A9" w:rsidRDefault="006626EC" w:rsidP="007116A1">
      <w:pPr>
        <w:tabs>
          <w:tab w:val="left" w:pos="8789"/>
        </w:tabs>
        <w:spacing w:line="360" w:lineRule="auto"/>
        <w:ind w:right="566"/>
        <w:rPr>
          <w:rFonts w:ascii="Times New Roman" w:hAnsi="Times New Roman"/>
          <w:b/>
          <w:i/>
          <w:sz w:val="28"/>
          <w:szCs w:val="28"/>
        </w:rPr>
      </w:pPr>
      <w:r w:rsidRPr="008177A9">
        <w:rPr>
          <w:rFonts w:ascii="Times New Roman" w:hAnsi="Times New Roman"/>
          <w:b/>
          <w:i/>
          <w:sz w:val="28"/>
          <w:szCs w:val="28"/>
        </w:rPr>
        <w:t>18.50 – 19.25 Концерт семейных ансамблей</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Ведущая концерта – заведующая концертно-просветительской работой Лейкина М.Л.</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b/>
          <w:i/>
          <w:sz w:val="28"/>
          <w:szCs w:val="28"/>
        </w:rPr>
      </w:pPr>
      <w:r w:rsidRPr="008177A9">
        <w:rPr>
          <w:rFonts w:ascii="Times New Roman" w:hAnsi="Times New Roman"/>
          <w:b/>
          <w:i/>
          <w:sz w:val="28"/>
          <w:szCs w:val="28"/>
        </w:rPr>
        <w:t>Р.н.п. «Во кузнице»</w:t>
      </w:r>
    </w:p>
    <w:p w:rsidR="006626EC" w:rsidRPr="008177A9" w:rsidRDefault="006626EC" w:rsidP="007116A1">
      <w:pPr>
        <w:tabs>
          <w:tab w:val="left" w:pos="8789"/>
        </w:tabs>
        <w:spacing w:line="360" w:lineRule="auto"/>
        <w:ind w:left="180" w:right="566"/>
        <w:rPr>
          <w:rFonts w:ascii="Times New Roman" w:hAnsi="Times New Roman"/>
          <w:b/>
          <w:i/>
          <w:sz w:val="28"/>
          <w:szCs w:val="28"/>
        </w:rPr>
      </w:pPr>
      <w:r w:rsidRPr="008177A9">
        <w:rPr>
          <w:rFonts w:ascii="Times New Roman" w:hAnsi="Times New Roman"/>
          <w:sz w:val="28"/>
          <w:szCs w:val="28"/>
        </w:rPr>
        <w:t>Исполняют внук и дедушка: Груздевы Вячеслав и Николай Михайл</w:t>
      </w:r>
      <w:r w:rsidRPr="008177A9">
        <w:rPr>
          <w:rFonts w:ascii="Times New Roman" w:hAnsi="Times New Roman"/>
          <w:sz w:val="28"/>
          <w:szCs w:val="28"/>
        </w:rPr>
        <w:t>о</w:t>
      </w:r>
      <w:r w:rsidRPr="008177A9">
        <w:rPr>
          <w:rFonts w:ascii="Times New Roman" w:hAnsi="Times New Roman"/>
          <w:sz w:val="28"/>
          <w:szCs w:val="28"/>
        </w:rPr>
        <w:t xml:space="preserve">вич. </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b/>
          <w:i/>
          <w:sz w:val="28"/>
          <w:szCs w:val="28"/>
        </w:rPr>
      </w:pPr>
      <w:r w:rsidRPr="008177A9">
        <w:rPr>
          <w:rFonts w:ascii="Times New Roman" w:hAnsi="Times New Roman"/>
          <w:b/>
          <w:i/>
          <w:sz w:val="28"/>
          <w:szCs w:val="28"/>
        </w:rPr>
        <w:t>Чешская народная песня, обр. И. Корольковой.</w:t>
      </w:r>
      <w:r w:rsidRPr="008177A9">
        <w:rPr>
          <w:rFonts w:ascii="Times New Roman" w:hAnsi="Times New Roman"/>
          <w:i/>
          <w:sz w:val="28"/>
          <w:szCs w:val="28"/>
        </w:rPr>
        <w:t xml:space="preserve"> </w:t>
      </w:r>
      <w:r w:rsidRPr="008177A9">
        <w:rPr>
          <w:rFonts w:ascii="Times New Roman" w:hAnsi="Times New Roman"/>
          <w:sz w:val="28"/>
          <w:szCs w:val="28"/>
        </w:rPr>
        <w:t>Исполнители сын и мама: Саша Хохлов и Ольга Васильевна Хохлова (преподаватель Бугаева Е.П.).</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b/>
          <w:i/>
          <w:sz w:val="28"/>
          <w:szCs w:val="28"/>
        </w:rPr>
      </w:pPr>
      <w:r w:rsidRPr="008177A9">
        <w:rPr>
          <w:rFonts w:ascii="Times New Roman" w:hAnsi="Times New Roman"/>
          <w:b/>
          <w:i/>
          <w:sz w:val="28"/>
          <w:szCs w:val="28"/>
        </w:rPr>
        <w:t>Ю. Зив «Прогулка по клавишам»</w:t>
      </w:r>
      <w:r w:rsidRPr="008177A9">
        <w:rPr>
          <w:rFonts w:ascii="Times New Roman" w:hAnsi="Times New Roman"/>
          <w:sz w:val="28"/>
          <w:szCs w:val="28"/>
        </w:rPr>
        <w:t xml:space="preserve"> Исполняют сестры Екатерина и Ирина Корниловы. </w:t>
      </w:r>
    </w:p>
    <w:p w:rsidR="006626EC" w:rsidRPr="008177A9" w:rsidRDefault="006626EC" w:rsidP="007116A1">
      <w:pPr>
        <w:tabs>
          <w:tab w:val="num" w:pos="540"/>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 xml:space="preserve"> (преподаватель Кузнецова А.Л.)</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i/>
          <w:sz w:val="28"/>
          <w:szCs w:val="28"/>
        </w:rPr>
      </w:pPr>
      <w:r w:rsidRPr="008177A9">
        <w:rPr>
          <w:rFonts w:ascii="Times New Roman" w:hAnsi="Times New Roman"/>
          <w:b/>
          <w:i/>
          <w:sz w:val="28"/>
          <w:szCs w:val="28"/>
        </w:rPr>
        <w:t xml:space="preserve"> Т. Тераевич, сл. И. Мазнина «Мама и дети»</w:t>
      </w:r>
      <w:r w:rsidRPr="008177A9">
        <w:rPr>
          <w:rFonts w:ascii="Times New Roman" w:hAnsi="Times New Roman"/>
          <w:sz w:val="28"/>
          <w:szCs w:val="28"/>
        </w:rPr>
        <w:t>. Исполняют дочь и мама: Варя Мизинцева и Ирина Витальевна Мизинцева (преподав</w:t>
      </w:r>
      <w:r w:rsidRPr="008177A9">
        <w:rPr>
          <w:rFonts w:ascii="Times New Roman" w:hAnsi="Times New Roman"/>
          <w:sz w:val="28"/>
          <w:szCs w:val="28"/>
        </w:rPr>
        <w:t>а</w:t>
      </w:r>
      <w:r w:rsidRPr="008177A9">
        <w:rPr>
          <w:rFonts w:ascii="Times New Roman" w:hAnsi="Times New Roman"/>
          <w:sz w:val="28"/>
          <w:szCs w:val="28"/>
        </w:rPr>
        <w:t>тель Терехова Н.Н.)</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i/>
          <w:sz w:val="28"/>
          <w:szCs w:val="28"/>
        </w:rPr>
      </w:pPr>
      <w:r w:rsidRPr="008177A9">
        <w:rPr>
          <w:rFonts w:ascii="Times New Roman" w:hAnsi="Times New Roman"/>
          <w:b/>
          <w:i/>
          <w:sz w:val="28"/>
          <w:szCs w:val="28"/>
        </w:rPr>
        <w:t>П.И. Чайковский «Сладкая греза».</w:t>
      </w:r>
      <w:r w:rsidRPr="008177A9">
        <w:rPr>
          <w:rFonts w:ascii="Times New Roman" w:hAnsi="Times New Roman"/>
          <w:sz w:val="28"/>
          <w:szCs w:val="28"/>
        </w:rPr>
        <w:t xml:space="preserve"> Исполняет семейный дуэт сын - и мама: Лейкин Тимофей и Мария Леонидовна Лейкина. </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i/>
          <w:sz w:val="28"/>
          <w:szCs w:val="28"/>
        </w:rPr>
      </w:pPr>
      <w:r w:rsidRPr="008177A9">
        <w:rPr>
          <w:rFonts w:ascii="Times New Roman" w:hAnsi="Times New Roman"/>
          <w:b/>
          <w:i/>
          <w:sz w:val="28"/>
          <w:szCs w:val="28"/>
        </w:rPr>
        <w:t>Б. Юрьев «Динь, динь, динь»</w:t>
      </w:r>
      <w:r w:rsidRPr="008177A9">
        <w:rPr>
          <w:rFonts w:ascii="Times New Roman" w:hAnsi="Times New Roman"/>
          <w:b/>
          <w:sz w:val="28"/>
          <w:szCs w:val="28"/>
        </w:rPr>
        <w:t xml:space="preserve"> </w:t>
      </w:r>
      <w:r w:rsidRPr="008177A9">
        <w:rPr>
          <w:rFonts w:ascii="Times New Roman" w:hAnsi="Times New Roman"/>
          <w:sz w:val="28"/>
          <w:szCs w:val="28"/>
        </w:rPr>
        <w:t>Исполняют сестры Катя и Маша Пе</w:t>
      </w:r>
      <w:r w:rsidRPr="008177A9">
        <w:rPr>
          <w:rFonts w:ascii="Times New Roman" w:hAnsi="Times New Roman"/>
          <w:sz w:val="28"/>
          <w:szCs w:val="28"/>
        </w:rPr>
        <w:t>т</w:t>
      </w:r>
      <w:r w:rsidRPr="008177A9">
        <w:rPr>
          <w:rFonts w:ascii="Times New Roman" w:hAnsi="Times New Roman"/>
          <w:sz w:val="28"/>
          <w:szCs w:val="28"/>
        </w:rPr>
        <w:t>ровы (преподаватель Замфир Т.В.)</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b/>
          <w:i/>
          <w:sz w:val="28"/>
          <w:szCs w:val="28"/>
        </w:rPr>
      </w:pPr>
      <w:r w:rsidRPr="008177A9">
        <w:rPr>
          <w:rFonts w:ascii="Times New Roman" w:hAnsi="Times New Roman"/>
          <w:b/>
          <w:i/>
          <w:sz w:val="28"/>
          <w:szCs w:val="28"/>
        </w:rPr>
        <w:lastRenderedPageBreak/>
        <w:t>А.Э. Спадавеккия «Добрый Жук»</w:t>
      </w:r>
      <w:r w:rsidRPr="008177A9">
        <w:rPr>
          <w:rFonts w:ascii="Times New Roman" w:hAnsi="Times New Roman"/>
          <w:sz w:val="28"/>
          <w:szCs w:val="28"/>
        </w:rPr>
        <w:t xml:space="preserve"> Исполняют сестры Ксения и Аня Мироненковы;  сестры Таня и Лена Галкины (преподаватель Т.Е. Патракова)</w:t>
      </w:r>
    </w:p>
    <w:p w:rsidR="006626EC" w:rsidRPr="008177A9" w:rsidRDefault="006626EC" w:rsidP="007116A1">
      <w:pPr>
        <w:numPr>
          <w:ilvl w:val="0"/>
          <w:numId w:val="91"/>
        </w:numPr>
        <w:tabs>
          <w:tab w:val="clear" w:pos="1080"/>
          <w:tab w:val="num" w:pos="540"/>
          <w:tab w:val="left" w:pos="8789"/>
        </w:tabs>
        <w:spacing w:line="360" w:lineRule="auto"/>
        <w:ind w:left="540" w:right="566"/>
        <w:jc w:val="both"/>
        <w:rPr>
          <w:rFonts w:ascii="Times New Roman" w:hAnsi="Times New Roman"/>
          <w:b/>
          <w:i/>
          <w:sz w:val="28"/>
          <w:szCs w:val="28"/>
        </w:rPr>
      </w:pPr>
      <w:r w:rsidRPr="008177A9">
        <w:rPr>
          <w:rFonts w:ascii="Times New Roman" w:hAnsi="Times New Roman"/>
          <w:b/>
          <w:i/>
          <w:sz w:val="28"/>
          <w:szCs w:val="28"/>
        </w:rPr>
        <w:t xml:space="preserve">З. Ромберг «Тихо, как при восходе солнца». </w:t>
      </w:r>
      <w:r w:rsidRPr="008177A9">
        <w:rPr>
          <w:rFonts w:ascii="Times New Roman" w:hAnsi="Times New Roman"/>
          <w:sz w:val="28"/>
          <w:szCs w:val="28"/>
        </w:rPr>
        <w:t xml:space="preserve"> Исполняют брат и сестра Дунаевы Виктор (саксафон) и Анастасия (фортепиано) (пр</w:t>
      </w:r>
      <w:r w:rsidRPr="008177A9">
        <w:rPr>
          <w:rFonts w:ascii="Times New Roman" w:hAnsi="Times New Roman"/>
          <w:sz w:val="28"/>
          <w:szCs w:val="28"/>
        </w:rPr>
        <w:t>е</w:t>
      </w:r>
      <w:r w:rsidRPr="008177A9">
        <w:rPr>
          <w:rFonts w:ascii="Times New Roman" w:hAnsi="Times New Roman"/>
          <w:sz w:val="28"/>
          <w:szCs w:val="28"/>
        </w:rPr>
        <w:t>подаватели Кузнецов С.Т., Рой Е.И.).</w:t>
      </w:r>
    </w:p>
    <w:p w:rsidR="006626EC" w:rsidRPr="008177A9" w:rsidRDefault="006626EC" w:rsidP="007116A1">
      <w:pPr>
        <w:tabs>
          <w:tab w:val="left" w:pos="8789"/>
        </w:tabs>
        <w:spacing w:line="360" w:lineRule="auto"/>
        <w:ind w:left="540" w:right="566"/>
        <w:rPr>
          <w:rFonts w:ascii="Times New Roman" w:hAnsi="Times New Roman"/>
          <w:b/>
          <w:i/>
          <w:sz w:val="28"/>
          <w:szCs w:val="28"/>
        </w:rPr>
      </w:pPr>
      <w:r w:rsidRPr="008177A9">
        <w:rPr>
          <w:rFonts w:ascii="Times New Roman" w:hAnsi="Times New Roman"/>
          <w:b/>
          <w:i/>
          <w:sz w:val="28"/>
          <w:szCs w:val="28"/>
        </w:rPr>
        <w:t>Конференция подготовлена творческой группой преподавателей в составе:</w:t>
      </w:r>
    </w:p>
    <w:p w:rsidR="006626EC" w:rsidRPr="008177A9" w:rsidRDefault="006626EC" w:rsidP="007116A1">
      <w:pPr>
        <w:tabs>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Воробьева Н.Н.</w:t>
      </w:r>
    </w:p>
    <w:p w:rsidR="006626EC" w:rsidRPr="008177A9" w:rsidRDefault="006626EC" w:rsidP="007116A1">
      <w:pPr>
        <w:tabs>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Лейкина М.Л.</w:t>
      </w:r>
    </w:p>
    <w:p w:rsidR="006626EC" w:rsidRPr="008177A9" w:rsidRDefault="006626EC" w:rsidP="007116A1">
      <w:pPr>
        <w:tabs>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Краснораменская Ю.В.</w:t>
      </w:r>
    </w:p>
    <w:p w:rsidR="006626EC" w:rsidRPr="008177A9" w:rsidRDefault="006626EC" w:rsidP="007116A1">
      <w:pPr>
        <w:tabs>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Максимов В.Г.</w:t>
      </w:r>
    </w:p>
    <w:p w:rsidR="006626EC" w:rsidRPr="008177A9" w:rsidRDefault="006626EC" w:rsidP="007116A1">
      <w:pPr>
        <w:tabs>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Мизинцева И.В.</w:t>
      </w:r>
    </w:p>
    <w:p w:rsidR="006626EC" w:rsidRPr="008177A9" w:rsidRDefault="006626EC" w:rsidP="007116A1">
      <w:pPr>
        <w:tabs>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Михасик Л.И.</w:t>
      </w:r>
    </w:p>
    <w:p w:rsidR="006626EC" w:rsidRPr="008177A9" w:rsidRDefault="006626EC" w:rsidP="007116A1">
      <w:pPr>
        <w:tabs>
          <w:tab w:val="left" w:pos="8789"/>
        </w:tabs>
        <w:spacing w:line="360" w:lineRule="auto"/>
        <w:ind w:left="540" w:right="566"/>
        <w:rPr>
          <w:rFonts w:ascii="Times New Roman" w:hAnsi="Times New Roman"/>
          <w:sz w:val="28"/>
          <w:szCs w:val="28"/>
        </w:rPr>
      </w:pPr>
      <w:r w:rsidRPr="008177A9">
        <w:rPr>
          <w:rFonts w:ascii="Times New Roman" w:hAnsi="Times New Roman"/>
          <w:sz w:val="28"/>
          <w:szCs w:val="28"/>
        </w:rPr>
        <w:t>Шишмакова О.В.</w:t>
      </w:r>
    </w:p>
    <w:p w:rsidR="006626EC" w:rsidRDefault="006626EC" w:rsidP="007116A1">
      <w:pPr>
        <w:shd w:val="clear" w:color="auto" w:fill="FFFFFF"/>
        <w:tabs>
          <w:tab w:val="left" w:pos="713"/>
          <w:tab w:val="left" w:pos="8789"/>
        </w:tabs>
        <w:spacing w:line="360" w:lineRule="auto"/>
        <w:ind w:right="566"/>
        <w:rPr>
          <w:rFonts w:ascii="Times New Roman" w:hAnsi="Times New Roman"/>
          <w:b/>
          <w:color w:val="000000"/>
          <w:spacing w:val="-12"/>
          <w:sz w:val="28"/>
          <w:szCs w:val="28"/>
        </w:rPr>
      </w:pPr>
    </w:p>
    <w:p w:rsidR="009C1567" w:rsidRPr="008177A9" w:rsidRDefault="009C1567" w:rsidP="007116A1">
      <w:pPr>
        <w:shd w:val="clear" w:color="auto" w:fill="FFFFFF"/>
        <w:tabs>
          <w:tab w:val="left" w:pos="713"/>
          <w:tab w:val="left" w:pos="8789"/>
        </w:tabs>
        <w:spacing w:line="360" w:lineRule="auto"/>
        <w:ind w:right="566"/>
        <w:rPr>
          <w:rFonts w:ascii="Times New Roman" w:hAnsi="Times New Roman"/>
          <w:b/>
          <w:color w:val="000000"/>
          <w:spacing w:val="-12"/>
          <w:sz w:val="28"/>
          <w:szCs w:val="28"/>
        </w:rPr>
      </w:pPr>
    </w:p>
    <w:p w:rsidR="006626EC" w:rsidRDefault="006626EC" w:rsidP="007116A1">
      <w:pPr>
        <w:shd w:val="clear" w:color="auto" w:fill="FFFFFF"/>
        <w:tabs>
          <w:tab w:val="left" w:pos="713"/>
          <w:tab w:val="left" w:pos="8789"/>
        </w:tabs>
        <w:spacing w:line="360" w:lineRule="auto"/>
        <w:ind w:right="566"/>
        <w:jc w:val="center"/>
        <w:rPr>
          <w:rFonts w:ascii="Times New Roman" w:hAnsi="Times New Roman"/>
          <w:b/>
          <w:i/>
          <w:color w:val="000000"/>
          <w:spacing w:val="-12"/>
          <w:sz w:val="36"/>
          <w:szCs w:val="36"/>
        </w:rPr>
      </w:pPr>
      <w:r w:rsidRPr="008177A9">
        <w:rPr>
          <w:rFonts w:ascii="Times New Roman" w:hAnsi="Times New Roman"/>
          <w:b/>
          <w:i/>
          <w:color w:val="000000"/>
          <w:spacing w:val="-12"/>
          <w:sz w:val="36"/>
          <w:szCs w:val="36"/>
        </w:rPr>
        <w:t>Методические рекомендации</w:t>
      </w:r>
    </w:p>
    <w:p w:rsidR="00751833" w:rsidRPr="008177A9" w:rsidRDefault="00751833" w:rsidP="007116A1">
      <w:pPr>
        <w:shd w:val="clear" w:color="auto" w:fill="FFFFFF"/>
        <w:tabs>
          <w:tab w:val="left" w:pos="713"/>
          <w:tab w:val="left" w:pos="8789"/>
        </w:tabs>
        <w:spacing w:line="360" w:lineRule="auto"/>
        <w:ind w:right="566"/>
        <w:jc w:val="center"/>
        <w:rPr>
          <w:rFonts w:ascii="Times New Roman" w:hAnsi="Times New Roman"/>
          <w:b/>
          <w:i/>
          <w:color w:val="000000"/>
          <w:spacing w:val="-12"/>
          <w:sz w:val="36"/>
          <w:szCs w:val="36"/>
        </w:rPr>
      </w:pPr>
    </w:p>
    <w:p w:rsidR="006626EC" w:rsidRPr="008177A9" w:rsidRDefault="006626EC" w:rsidP="007116A1">
      <w:pPr>
        <w:tabs>
          <w:tab w:val="left" w:pos="8789"/>
        </w:tabs>
        <w:spacing w:line="360" w:lineRule="auto"/>
        <w:ind w:right="566" w:firstLine="539"/>
        <w:jc w:val="both"/>
        <w:rPr>
          <w:rFonts w:ascii="Times New Roman" w:hAnsi="Times New Roman"/>
          <w:color w:val="000000"/>
          <w:sz w:val="28"/>
          <w:szCs w:val="28"/>
        </w:rPr>
      </w:pPr>
      <w:r w:rsidRPr="008177A9">
        <w:rPr>
          <w:rFonts w:ascii="Times New Roman" w:hAnsi="Times New Roman"/>
          <w:color w:val="000000"/>
          <w:spacing w:val="-12"/>
          <w:sz w:val="28"/>
          <w:szCs w:val="28"/>
        </w:rPr>
        <w:t>Основные усилия в наделении родителей музыкально-педагогическими знаниями должны исходить от школы, т.к. она является ведущим воспитател</w:t>
      </w:r>
      <w:r w:rsidRPr="008177A9">
        <w:rPr>
          <w:rFonts w:ascii="Times New Roman" w:hAnsi="Times New Roman"/>
          <w:color w:val="000000"/>
          <w:spacing w:val="-12"/>
          <w:sz w:val="28"/>
          <w:szCs w:val="28"/>
        </w:rPr>
        <w:t>ь</w:t>
      </w:r>
      <w:r w:rsidRPr="008177A9">
        <w:rPr>
          <w:rFonts w:ascii="Times New Roman" w:hAnsi="Times New Roman"/>
          <w:color w:val="000000"/>
          <w:spacing w:val="-12"/>
          <w:sz w:val="28"/>
          <w:szCs w:val="28"/>
        </w:rPr>
        <w:t>ным институтом, в котором работают профессиональные педагогические кадры, владеющие необходимой методикой, способные использовать не только совр</w:t>
      </w:r>
      <w:r w:rsidRPr="008177A9">
        <w:rPr>
          <w:rFonts w:ascii="Times New Roman" w:hAnsi="Times New Roman"/>
          <w:color w:val="000000"/>
          <w:spacing w:val="-12"/>
          <w:sz w:val="28"/>
          <w:szCs w:val="28"/>
        </w:rPr>
        <w:t>е</w:t>
      </w:r>
      <w:r w:rsidRPr="008177A9">
        <w:rPr>
          <w:rFonts w:ascii="Times New Roman" w:hAnsi="Times New Roman"/>
          <w:color w:val="000000"/>
          <w:spacing w:val="-12"/>
          <w:sz w:val="28"/>
          <w:szCs w:val="28"/>
        </w:rPr>
        <w:t>менные научные данные, но и свои ежедневные наблюдения за детьми, опыт работы с ними.</w:t>
      </w:r>
      <w:r w:rsidRPr="008177A9">
        <w:rPr>
          <w:rFonts w:ascii="Times New Roman" w:hAnsi="Times New Roman"/>
          <w:color w:val="000000"/>
          <w:sz w:val="28"/>
          <w:szCs w:val="28"/>
        </w:rPr>
        <w:t xml:space="preserve"> </w:t>
      </w:r>
    </w:p>
    <w:p w:rsidR="006626EC" w:rsidRPr="008177A9" w:rsidRDefault="006626EC" w:rsidP="007116A1">
      <w:pPr>
        <w:tabs>
          <w:tab w:val="left" w:pos="8789"/>
        </w:tabs>
        <w:spacing w:line="360" w:lineRule="auto"/>
        <w:ind w:right="566" w:firstLine="539"/>
        <w:jc w:val="both"/>
        <w:rPr>
          <w:rFonts w:ascii="Times New Roman" w:hAnsi="Times New Roman"/>
          <w:sz w:val="28"/>
          <w:szCs w:val="28"/>
        </w:rPr>
      </w:pPr>
      <w:r w:rsidRPr="008177A9">
        <w:rPr>
          <w:rFonts w:ascii="Times New Roman" w:hAnsi="Times New Roman"/>
          <w:color w:val="000000"/>
          <w:sz w:val="28"/>
          <w:szCs w:val="28"/>
        </w:rPr>
        <w:t>Накопление психолого-педагогических знаний родителей должно быть тесно связано с развитием их педагогического мышления, практ</w:t>
      </w:r>
      <w:r w:rsidRPr="008177A9">
        <w:rPr>
          <w:rFonts w:ascii="Times New Roman" w:hAnsi="Times New Roman"/>
          <w:color w:val="000000"/>
          <w:sz w:val="28"/>
          <w:szCs w:val="28"/>
        </w:rPr>
        <w:t>и</w:t>
      </w:r>
      <w:r w:rsidRPr="008177A9">
        <w:rPr>
          <w:rFonts w:ascii="Times New Roman" w:hAnsi="Times New Roman"/>
          <w:color w:val="000000"/>
          <w:sz w:val="28"/>
          <w:szCs w:val="28"/>
        </w:rPr>
        <w:t>ческих умений и навыков в области воспитания. Необходимо, чтобы и</w:t>
      </w:r>
      <w:r w:rsidRPr="008177A9">
        <w:rPr>
          <w:rFonts w:ascii="Times New Roman" w:hAnsi="Times New Roman"/>
          <w:color w:val="000000"/>
          <w:sz w:val="28"/>
          <w:szCs w:val="28"/>
        </w:rPr>
        <w:t>н</w:t>
      </w:r>
      <w:r w:rsidRPr="008177A9">
        <w:rPr>
          <w:rFonts w:ascii="Times New Roman" w:hAnsi="Times New Roman"/>
          <w:color w:val="000000"/>
          <w:sz w:val="28"/>
          <w:szCs w:val="28"/>
        </w:rPr>
        <w:t xml:space="preserve">формация носила предупреждающий характер, была бы основана на практической целесообразности, демонстрировала опыт, конкретные </w:t>
      </w:r>
      <w:r w:rsidRPr="008177A9">
        <w:rPr>
          <w:rFonts w:ascii="Times New Roman" w:hAnsi="Times New Roman"/>
          <w:color w:val="000000"/>
          <w:sz w:val="28"/>
          <w:szCs w:val="28"/>
        </w:rPr>
        <w:lastRenderedPageBreak/>
        <w:t>факты. Это обусловливает отбор содержания, а также форм организации педагогического просвещения.</w:t>
      </w:r>
    </w:p>
    <w:p w:rsidR="006626EC" w:rsidRPr="008177A9" w:rsidRDefault="006626EC" w:rsidP="007116A1">
      <w:pPr>
        <w:tabs>
          <w:tab w:val="left" w:pos="8789"/>
        </w:tabs>
        <w:spacing w:line="360" w:lineRule="auto"/>
        <w:ind w:right="566" w:firstLine="539"/>
        <w:jc w:val="both"/>
        <w:rPr>
          <w:rFonts w:ascii="Times New Roman" w:hAnsi="Times New Roman"/>
          <w:color w:val="000000"/>
          <w:spacing w:val="-12"/>
          <w:sz w:val="28"/>
          <w:szCs w:val="28"/>
        </w:rPr>
      </w:pPr>
      <w:r w:rsidRPr="008177A9">
        <w:rPr>
          <w:rFonts w:ascii="Times New Roman" w:hAnsi="Times New Roman"/>
          <w:color w:val="000000"/>
          <w:sz w:val="28"/>
          <w:szCs w:val="28"/>
        </w:rPr>
        <w:t>В работе с родителями мы предлагаем не только такие популярные формы как родительское собрание и индивидуальная беседа. Считаем, что если преподаватель-музыкант в своей работе с родителями</w:t>
      </w:r>
      <w:r w:rsidRPr="008177A9">
        <w:rPr>
          <w:rFonts w:ascii="Times New Roman" w:hAnsi="Times New Roman"/>
          <w:color w:val="000000"/>
          <w:spacing w:val="-12"/>
          <w:sz w:val="28"/>
          <w:szCs w:val="28"/>
        </w:rPr>
        <w:t xml:space="preserve"> по эстет</w:t>
      </w:r>
      <w:r w:rsidRPr="008177A9">
        <w:rPr>
          <w:rFonts w:ascii="Times New Roman" w:hAnsi="Times New Roman"/>
          <w:color w:val="000000"/>
          <w:spacing w:val="-12"/>
          <w:sz w:val="28"/>
          <w:szCs w:val="28"/>
        </w:rPr>
        <w:t>и</w:t>
      </w:r>
      <w:r w:rsidRPr="008177A9">
        <w:rPr>
          <w:rFonts w:ascii="Times New Roman" w:hAnsi="Times New Roman"/>
          <w:color w:val="000000"/>
          <w:spacing w:val="-12"/>
          <w:sz w:val="28"/>
          <w:szCs w:val="28"/>
        </w:rPr>
        <w:t>ческому воспитанию будет использовать такие формы работы, как: совместные концерты учащихся и родителей; диалоговые лекции, инструктивно-методические семинары, конференции; встречи с артистами, певцами, композ</w:t>
      </w:r>
      <w:r w:rsidRPr="008177A9">
        <w:rPr>
          <w:rFonts w:ascii="Times New Roman" w:hAnsi="Times New Roman"/>
          <w:color w:val="000000"/>
          <w:spacing w:val="-12"/>
          <w:sz w:val="28"/>
          <w:szCs w:val="28"/>
        </w:rPr>
        <w:t>и</w:t>
      </w:r>
      <w:r w:rsidRPr="008177A9">
        <w:rPr>
          <w:rFonts w:ascii="Times New Roman" w:hAnsi="Times New Roman"/>
          <w:color w:val="000000"/>
          <w:spacing w:val="-12"/>
          <w:sz w:val="28"/>
          <w:szCs w:val="28"/>
        </w:rPr>
        <w:t>торами; музыкально-педагогическое самообразование (чтение книг о музыке, чтение музыкальных журналов); семейные концертные выступления; совмес</w:t>
      </w:r>
      <w:r w:rsidRPr="008177A9">
        <w:rPr>
          <w:rFonts w:ascii="Times New Roman" w:hAnsi="Times New Roman"/>
          <w:color w:val="000000"/>
          <w:spacing w:val="-12"/>
          <w:sz w:val="28"/>
          <w:szCs w:val="28"/>
        </w:rPr>
        <w:t>т</w:t>
      </w:r>
      <w:r w:rsidRPr="008177A9">
        <w:rPr>
          <w:rFonts w:ascii="Times New Roman" w:hAnsi="Times New Roman"/>
          <w:color w:val="000000"/>
          <w:spacing w:val="-12"/>
          <w:sz w:val="28"/>
          <w:szCs w:val="28"/>
        </w:rPr>
        <w:t>ные походы в театр, филармонию, культурно-туристические поездки, то таким образом эстетическое воспитание детей будет более эффективным.</w:t>
      </w:r>
    </w:p>
    <w:p w:rsidR="006626EC" w:rsidRPr="008177A9" w:rsidRDefault="006626EC" w:rsidP="007116A1">
      <w:pPr>
        <w:tabs>
          <w:tab w:val="left" w:pos="8789"/>
        </w:tabs>
        <w:spacing w:line="360" w:lineRule="auto"/>
        <w:ind w:right="566" w:firstLine="539"/>
        <w:jc w:val="both"/>
        <w:rPr>
          <w:rFonts w:ascii="Times New Roman" w:hAnsi="Times New Roman"/>
          <w:sz w:val="28"/>
          <w:szCs w:val="28"/>
        </w:rPr>
      </w:pPr>
      <w:r w:rsidRPr="008177A9">
        <w:rPr>
          <w:rFonts w:ascii="Times New Roman" w:hAnsi="Times New Roman"/>
          <w:sz w:val="28"/>
          <w:szCs w:val="28"/>
        </w:rPr>
        <w:t>При работе с детьми современному педагогу-музыканту необход</w:t>
      </w:r>
      <w:r w:rsidRPr="008177A9">
        <w:rPr>
          <w:rFonts w:ascii="Times New Roman" w:hAnsi="Times New Roman"/>
          <w:sz w:val="28"/>
          <w:szCs w:val="28"/>
        </w:rPr>
        <w:t>и</w:t>
      </w:r>
      <w:r w:rsidRPr="008177A9">
        <w:rPr>
          <w:rFonts w:ascii="Times New Roman" w:hAnsi="Times New Roman"/>
          <w:sz w:val="28"/>
          <w:szCs w:val="28"/>
        </w:rPr>
        <w:t>мо учитывать сложности, возникающие в различных семьях, и поп</w:t>
      </w:r>
      <w:r w:rsidRPr="008177A9">
        <w:rPr>
          <w:rFonts w:ascii="Times New Roman" w:hAnsi="Times New Roman"/>
          <w:sz w:val="28"/>
          <w:szCs w:val="28"/>
        </w:rPr>
        <w:t>ы</w:t>
      </w:r>
      <w:r w:rsidRPr="008177A9">
        <w:rPr>
          <w:rFonts w:ascii="Times New Roman" w:hAnsi="Times New Roman"/>
          <w:sz w:val="28"/>
          <w:szCs w:val="28"/>
        </w:rPr>
        <w:t>таться объединить усилия педагога и родителей.</w:t>
      </w:r>
    </w:p>
    <w:p w:rsidR="006626EC" w:rsidRPr="008177A9" w:rsidRDefault="006626EC" w:rsidP="007116A1">
      <w:pPr>
        <w:tabs>
          <w:tab w:val="left" w:pos="8789"/>
        </w:tabs>
        <w:spacing w:line="360" w:lineRule="auto"/>
        <w:ind w:right="566" w:firstLine="539"/>
        <w:jc w:val="both"/>
        <w:rPr>
          <w:rFonts w:ascii="Times New Roman" w:hAnsi="Times New Roman"/>
          <w:sz w:val="28"/>
          <w:szCs w:val="28"/>
        </w:rPr>
      </w:pPr>
      <w:r w:rsidRPr="008177A9">
        <w:rPr>
          <w:rFonts w:ascii="Times New Roman" w:hAnsi="Times New Roman"/>
          <w:sz w:val="28"/>
          <w:szCs w:val="28"/>
        </w:rPr>
        <w:t>Отношение ребенка и семьи к музыкальным занятиям, зачастую, осложнены специфическими особенностями музыкальной школы, кот</w:t>
      </w:r>
      <w:r w:rsidRPr="008177A9">
        <w:rPr>
          <w:rFonts w:ascii="Times New Roman" w:hAnsi="Times New Roman"/>
          <w:sz w:val="28"/>
          <w:szCs w:val="28"/>
        </w:rPr>
        <w:t>о</w:t>
      </w:r>
      <w:r w:rsidRPr="008177A9">
        <w:rPr>
          <w:rFonts w:ascii="Times New Roman" w:hAnsi="Times New Roman"/>
          <w:sz w:val="28"/>
          <w:szCs w:val="28"/>
        </w:rPr>
        <w:t>рые заключаются в том, что обучение музыкальному искусству подр</w:t>
      </w:r>
      <w:r w:rsidRPr="008177A9">
        <w:rPr>
          <w:rFonts w:ascii="Times New Roman" w:hAnsi="Times New Roman"/>
          <w:sz w:val="28"/>
          <w:szCs w:val="28"/>
        </w:rPr>
        <w:t>а</w:t>
      </w:r>
      <w:r w:rsidRPr="008177A9">
        <w:rPr>
          <w:rFonts w:ascii="Times New Roman" w:hAnsi="Times New Roman"/>
          <w:sz w:val="28"/>
          <w:szCs w:val="28"/>
        </w:rPr>
        <w:t>зумевает регулярную выработку определенного навыка (в игре на и</w:t>
      </w:r>
      <w:r w:rsidRPr="008177A9">
        <w:rPr>
          <w:rFonts w:ascii="Times New Roman" w:hAnsi="Times New Roman"/>
          <w:sz w:val="28"/>
          <w:szCs w:val="28"/>
        </w:rPr>
        <w:t>н</w:t>
      </w:r>
      <w:r w:rsidRPr="008177A9">
        <w:rPr>
          <w:rFonts w:ascii="Times New Roman" w:hAnsi="Times New Roman"/>
          <w:sz w:val="28"/>
          <w:szCs w:val="28"/>
        </w:rPr>
        <w:t>струменте, сольфеджио, вокале и т.д.). Этот факт приводит к возникн</w:t>
      </w:r>
      <w:r w:rsidRPr="008177A9">
        <w:rPr>
          <w:rFonts w:ascii="Times New Roman" w:hAnsi="Times New Roman"/>
          <w:sz w:val="28"/>
          <w:szCs w:val="28"/>
        </w:rPr>
        <w:t>о</w:t>
      </w:r>
      <w:r w:rsidRPr="008177A9">
        <w:rPr>
          <w:rFonts w:ascii="Times New Roman" w:hAnsi="Times New Roman"/>
          <w:sz w:val="28"/>
          <w:szCs w:val="28"/>
        </w:rPr>
        <w:t>вению проблемы систематического выполнения домашнего задания, формирующего данный навык. К сожалению, многие родители, не п</w:t>
      </w:r>
      <w:r w:rsidRPr="008177A9">
        <w:rPr>
          <w:rFonts w:ascii="Times New Roman" w:hAnsi="Times New Roman"/>
          <w:sz w:val="28"/>
          <w:szCs w:val="28"/>
        </w:rPr>
        <w:t>о</w:t>
      </w:r>
      <w:r w:rsidRPr="008177A9">
        <w:rPr>
          <w:rFonts w:ascii="Times New Roman" w:hAnsi="Times New Roman"/>
          <w:sz w:val="28"/>
          <w:szCs w:val="28"/>
        </w:rPr>
        <w:t>нимая специфику обучения музыкальному искусству, относятся к муз</w:t>
      </w:r>
      <w:r w:rsidRPr="008177A9">
        <w:rPr>
          <w:rFonts w:ascii="Times New Roman" w:hAnsi="Times New Roman"/>
          <w:sz w:val="28"/>
          <w:szCs w:val="28"/>
        </w:rPr>
        <w:t>ы</w:t>
      </w:r>
      <w:r w:rsidRPr="008177A9">
        <w:rPr>
          <w:rFonts w:ascii="Times New Roman" w:hAnsi="Times New Roman"/>
          <w:sz w:val="28"/>
          <w:szCs w:val="28"/>
        </w:rPr>
        <w:t xml:space="preserve">кальной школе поверхностно, как «к кружку» или «секции», где ребенок проводит свое свободное время, но при этом не затрачивает усилий в домашней работе. </w:t>
      </w:r>
    </w:p>
    <w:p w:rsidR="006626EC" w:rsidRPr="008177A9" w:rsidRDefault="006626EC" w:rsidP="007116A1">
      <w:pPr>
        <w:tabs>
          <w:tab w:val="left" w:pos="8789"/>
        </w:tabs>
        <w:spacing w:line="360" w:lineRule="auto"/>
        <w:ind w:right="566" w:firstLine="539"/>
        <w:jc w:val="both"/>
        <w:rPr>
          <w:rFonts w:ascii="Times New Roman" w:hAnsi="Times New Roman"/>
          <w:sz w:val="28"/>
          <w:szCs w:val="28"/>
        </w:rPr>
      </w:pPr>
      <w:r w:rsidRPr="008177A9">
        <w:rPr>
          <w:rFonts w:ascii="Times New Roman" w:hAnsi="Times New Roman"/>
          <w:sz w:val="28"/>
          <w:szCs w:val="28"/>
        </w:rPr>
        <w:t>Следует отметить, что приобщение семей к музыкальному иску</w:t>
      </w:r>
      <w:r w:rsidRPr="008177A9">
        <w:rPr>
          <w:rFonts w:ascii="Times New Roman" w:hAnsi="Times New Roman"/>
          <w:sz w:val="28"/>
          <w:szCs w:val="28"/>
        </w:rPr>
        <w:t>с</w:t>
      </w:r>
      <w:r w:rsidRPr="008177A9">
        <w:rPr>
          <w:rFonts w:ascii="Times New Roman" w:hAnsi="Times New Roman"/>
          <w:sz w:val="28"/>
          <w:szCs w:val="28"/>
        </w:rPr>
        <w:t>ству способствует их сплоченности. В таких семьях дети становятся б</w:t>
      </w:r>
      <w:r w:rsidRPr="008177A9">
        <w:rPr>
          <w:rFonts w:ascii="Times New Roman" w:hAnsi="Times New Roman"/>
          <w:sz w:val="28"/>
          <w:szCs w:val="28"/>
        </w:rPr>
        <w:t>о</w:t>
      </w:r>
      <w:r w:rsidRPr="008177A9">
        <w:rPr>
          <w:rFonts w:ascii="Times New Roman" w:hAnsi="Times New Roman"/>
          <w:sz w:val="28"/>
          <w:szCs w:val="28"/>
        </w:rPr>
        <w:t>лее дисциплинированными, великодушными, ответственными за свои успехи, серьезно относятся к своим занятиям и увлечениям. Данные в</w:t>
      </w:r>
      <w:r w:rsidRPr="008177A9">
        <w:rPr>
          <w:rFonts w:ascii="Times New Roman" w:hAnsi="Times New Roman"/>
          <w:sz w:val="28"/>
          <w:szCs w:val="28"/>
        </w:rPr>
        <w:t>ы</w:t>
      </w:r>
      <w:r w:rsidRPr="008177A9">
        <w:rPr>
          <w:rFonts w:ascii="Times New Roman" w:hAnsi="Times New Roman"/>
          <w:sz w:val="28"/>
          <w:szCs w:val="28"/>
        </w:rPr>
        <w:lastRenderedPageBreak/>
        <w:t>воды подтверждает известный возрастной психолог Г.С. Абрамова: «Успешность ребенка в учении определяется многими факторами, в том числе и верой родителей в его силы и возможности, родительской р</w:t>
      </w:r>
      <w:r w:rsidRPr="008177A9">
        <w:rPr>
          <w:rFonts w:ascii="Times New Roman" w:hAnsi="Times New Roman"/>
          <w:sz w:val="28"/>
          <w:szCs w:val="28"/>
        </w:rPr>
        <w:t>е</w:t>
      </w:r>
      <w:r w:rsidRPr="008177A9">
        <w:rPr>
          <w:rFonts w:ascii="Times New Roman" w:hAnsi="Times New Roman"/>
          <w:sz w:val="28"/>
          <w:szCs w:val="28"/>
        </w:rPr>
        <w:t>альной помощью и поддержкой, а не очередной нотацией по поводу плохой оценки».</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539"/>
        <w:jc w:val="both"/>
        <w:rPr>
          <w:sz w:val="28"/>
          <w:szCs w:val="28"/>
        </w:rPr>
      </w:pPr>
      <w:r w:rsidRPr="008177A9">
        <w:rPr>
          <w:rStyle w:val="apple-converted-space"/>
          <w:color w:val="333333"/>
          <w:sz w:val="28"/>
          <w:szCs w:val="28"/>
        </w:rPr>
        <w:t> </w:t>
      </w:r>
      <w:r w:rsidRPr="008177A9">
        <w:rPr>
          <w:sz w:val="28"/>
          <w:szCs w:val="28"/>
        </w:rPr>
        <w:t>Развитие личности ребенка через формирование у него потребн</w:t>
      </w:r>
      <w:r w:rsidRPr="008177A9">
        <w:rPr>
          <w:sz w:val="28"/>
          <w:szCs w:val="28"/>
        </w:rPr>
        <w:t>о</w:t>
      </w:r>
      <w:r w:rsidRPr="008177A9">
        <w:rPr>
          <w:sz w:val="28"/>
          <w:szCs w:val="28"/>
        </w:rPr>
        <w:t>сти в достижении успеха напрямую связано с тем, насколько едины в с</w:t>
      </w:r>
      <w:r w:rsidRPr="008177A9">
        <w:rPr>
          <w:sz w:val="28"/>
          <w:szCs w:val="28"/>
        </w:rPr>
        <w:t>о</w:t>
      </w:r>
      <w:r w:rsidRPr="008177A9">
        <w:rPr>
          <w:sz w:val="28"/>
          <w:szCs w:val="28"/>
        </w:rPr>
        <w:t>трудничестве с ребенком семья и школа. Организатором такого сотру</w:t>
      </w:r>
      <w:r w:rsidRPr="008177A9">
        <w:rPr>
          <w:sz w:val="28"/>
          <w:szCs w:val="28"/>
        </w:rPr>
        <w:t>д</w:t>
      </w:r>
      <w:r w:rsidRPr="008177A9">
        <w:rPr>
          <w:sz w:val="28"/>
          <w:szCs w:val="28"/>
        </w:rPr>
        <w:t>ничества становится педагог.</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539"/>
        <w:jc w:val="both"/>
        <w:rPr>
          <w:sz w:val="28"/>
          <w:szCs w:val="28"/>
        </w:rPr>
      </w:pPr>
      <w:r w:rsidRPr="008177A9">
        <w:rPr>
          <w:sz w:val="28"/>
          <w:szCs w:val="28"/>
        </w:rPr>
        <w:t>Партнёрство семьи и школы должно работать в интересах ребёнка, разделяя ответственность за его образование и развитие. В ранний школьный периоды родители и семейная атмосфера является наиболее важным фактором в развитии детей. Некоторым родителям могут пон</w:t>
      </w:r>
      <w:r w:rsidRPr="008177A9">
        <w:rPr>
          <w:sz w:val="28"/>
          <w:szCs w:val="28"/>
        </w:rPr>
        <w:t>а</w:t>
      </w:r>
      <w:r w:rsidRPr="008177A9">
        <w:rPr>
          <w:sz w:val="28"/>
          <w:szCs w:val="28"/>
        </w:rPr>
        <w:t>добиться соответствующая подготовка и одобрение педагога в их стре</w:t>
      </w:r>
      <w:r w:rsidRPr="008177A9">
        <w:rPr>
          <w:sz w:val="28"/>
          <w:szCs w:val="28"/>
        </w:rPr>
        <w:t>м</w:t>
      </w:r>
      <w:r w:rsidRPr="008177A9">
        <w:rPr>
          <w:sz w:val="28"/>
          <w:szCs w:val="28"/>
        </w:rPr>
        <w:t>лении помочь детям. В свою очередь, учитель должен осознать, что его работа в классе не принесёт больших результатов без активного участия родителей.</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539"/>
        <w:jc w:val="both"/>
        <w:rPr>
          <w:sz w:val="28"/>
          <w:szCs w:val="28"/>
        </w:rPr>
      </w:pPr>
      <w:r w:rsidRPr="008177A9">
        <w:rPr>
          <w:sz w:val="28"/>
          <w:szCs w:val="28"/>
        </w:rPr>
        <w:t>Важно начать эту работу именно в подготовительных классах муз</w:t>
      </w:r>
      <w:r w:rsidRPr="008177A9">
        <w:rPr>
          <w:sz w:val="28"/>
          <w:szCs w:val="28"/>
        </w:rPr>
        <w:t>ы</w:t>
      </w:r>
      <w:r w:rsidRPr="008177A9">
        <w:rPr>
          <w:sz w:val="28"/>
          <w:szCs w:val="28"/>
        </w:rPr>
        <w:t>кальной школы, так как активные формы работы с родителями с самого начала обучения ребенка в школе позволяют им осознавать необход</w:t>
      </w:r>
      <w:r w:rsidRPr="008177A9">
        <w:rPr>
          <w:sz w:val="28"/>
          <w:szCs w:val="28"/>
        </w:rPr>
        <w:t>и</w:t>
      </w:r>
      <w:r w:rsidRPr="008177A9">
        <w:rPr>
          <w:sz w:val="28"/>
          <w:szCs w:val="28"/>
        </w:rPr>
        <w:t>мость приобретения новых знаний для формирования и развития здор</w:t>
      </w:r>
      <w:r w:rsidRPr="008177A9">
        <w:rPr>
          <w:sz w:val="28"/>
          <w:szCs w:val="28"/>
        </w:rPr>
        <w:t>о</w:t>
      </w:r>
      <w:r w:rsidRPr="008177A9">
        <w:rPr>
          <w:sz w:val="28"/>
          <w:szCs w:val="28"/>
        </w:rPr>
        <w:t>вой и полноценной личности, формируют потребность общения с муз</w:t>
      </w:r>
      <w:r w:rsidRPr="008177A9">
        <w:rPr>
          <w:sz w:val="28"/>
          <w:szCs w:val="28"/>
        </w:rPr>
        <w:t>ы</w:t>
      </w:r>
      <w:r w:rsidRPr="008177A9">
        <w:rPr>
          <w:sz w:val="28"/>
          <w:szCs w:val="28"/>
        </w:rPr>
        <w:t>кальной школой.</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20"/>
        <w:jc w:val="both"/>
        <w:rPr>
          <w:sz w:val="28"/>
          <w:szCs w:val="28"/>
        </w:rPr>
      </w:pPr>
      <w:r w:rsidRPr="008177A9">
        <w:rPr>
          <w:sz w:val="28"/>
          <w:szCs w:val="28"/>
        </w:rPr>
        <w:t>Образовательно-просветительская деятельность (учебная) – это изучение типов семей и приёмов улучшения взаимодействия с ними, с</w:t>
      </w:r>
      <w:r w:rsidRPr="008177A9">
        <w:rPr>
          <w:sz w:val="28"/>
          <w:szCs w:val="28"/>
        </w:rPr>
        <w:t>и</w:t>
      </w:r>
      <w:r w:rsidRPr="008177A9">
        <w:rPr>
          <w:sz w:val="28"/>
          <w:szCs w:val="28"/>
        </w:rPr>
        <w:t>стематический мониторинг уровня взаимоотношений семьи и школы, организация родительского обучения в форме конференций, семинаров, треннингов, индивидуальных и групповых  консультаций, организация встреч с педагогами, психологами, опытными родителями и другие формы.</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20"/>
        <w:jc w:val="both"/>
        <w:rPr>
          <w:sz w:val="28"/>
          <w:szCs w:val="28"/>
        </w:rPr>
      </w:pPr>
      <w:r w:rsidRPr="008177A9">
        <w:rPr>
          <w:sz w:val="28"/>
          <w:szCs w:val="28"/>
        </w:rPr>
        <w:lastRenderedPageBreak/>
        <w:t>В период реформ система образования меняется так стремительно, что родители часто не имеют об этих изменениях достаточного пре</w:t>
      </w:r>
      <w:r w:rsidRPr="008177A9">
        <w:rPr>
          <w:sz w:val="28"/>
          <w:szCs w:val="28"/>
        </w:rPr>
        <w:t>д</w:t>
      </w:r>
      <w:r w:rsidRPr="008177A9">
        <w:rPr>
          <w:sz w:val="28"/>
          <w:szCs w:val="28"/>
        </w:rPr>
        <w:t>ставления, ориентируясь в учебно-воспитательной деятельности в о</w:t>
      </w:r>
      <w:r w:rsidRPr="008177A9">
        <w:rPr>
          <w:sz w:val="28"/>
          <w:szCs w:val="28"/>
        </w:rPr>
        <w:t>с</w:t>
      </w:r>
      <w:r w:rsidRPr="008177A9">
        <w:rPr>
          <w:sz w:val="28"/>
          <w:szCs w:val="28"/>
        </w:rPr>
        <w:t>новном по своему школьному опыту, который часто отстает от совр</w:t>
      </w:r>
      <w:r w:rsidRPr="008177A9">
        <w:rPr>
          <w:sz w:val="28"/>
          <w:szCs w:val="28"/>
        </w:rPr>
        <w:t>е</w:t>
      </w:r>
      <w:r w:rsidRPr="008177A9">
        <w:rPr>
          <w:sz w:val="28"/>
          <w:szCs w:val="28"/>
        </w:rPr>
        <w:t>менных требований. Для решения этого несоответствия педагог делает учебно-воспитательный процесс максимально открытым, информир</w:t>
      </w:r>
      <w:r w:rsidRPr="008177A9">
        <w:rPr>
          <w:sz w:val="28"/>
          <w:szCs w:val="28"/>
        </w:rPr>
        <w:t>о</w:t>
      </w:r>
      <w:r w:rsidRPr="008177A9">
        <w:rPr>
          <w:sz w:val="28"/>
          <w:szCs w:val="28"/>
        </w:rPr>
        <w:t>ванным и доступным для родителей. Практика работы в музыкальной школе показывает, что родители начинают стремиться к активному с</w:t>
      </w:r>
      <w:r w:rsidRPr="008177A9">
        <w:rPr>
          <w:sz w:val="28"/>
          <w:szCs w:val="28"/>
        </w:rPr>
        <w:t>о</w:t>
      </w:r>
      <w:r w:rsidRPr="008177A9">
        <w:rPr>
          <w:sz w:val="28"/>
          <w:szCs w:val="28"/>
        </w:rPr>
        <w:t>трудничеству со школой и педагогом, если между ними возникает вза</w:t>
      </w:r>
      <w:r w:rsidRPr="008177A9">
        <w:rPr>
          <w:sz w:val="28"/>
          <w:szCs w:val="28"/>
        </w:rPr>
        <w:t>и</w:t>
      </w:r>
      <w:r w:rsidRPr="008177A9">
        <w:rPr>
          <w:sz w:val="28"/>
          <w:szCs w:val="28"/>
        </w:rPr>
        <w:t>мопонимание. А оно рождается в совместной деятельности. Значит, уч</w:t>
      </w:r>
      <w:r w:rsidRPr="008177A9">
        <w:rPr>
          <w:sz w:val="28"/>
          <w:szCs w:val="28"/>
        </w:rPr>
        <w:t>и</w:t>
      </w:r>
      <w:r w:rsidRPr="008177A9">
        <w:rPr>
          <w:sz w:val="28"/>
          <w:szCs w:val="28"/>
        </w:rPr>
        <w:t>тель должен позаботиться о том, чтобы стать организатором жизненно важной программы взаимодействия семьи и школы.</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jc w:val="both"/>
        <w:rPr>
          <w:sz w:val="28"/>
          <w:szCs w:val="28"/>
        </w:rPr>
      </w:pPr>
      <w:r w:rsidRPr="008177A9">
        <w:rPr>
          <w:sz w:val="28"/>
          <w:szCs w:val="28"/>
        </w:rPr>
        <w:t>Необходимо выстроить такую практику взаимоотношений, при к</w:t>
      </w:r>
      <w:r w:rsidRPr="008177A9">
        <w:rPr>
          <w:sz w:val="28"/>
          <w:szCs w:val="28"/>
        </w:rPr>
        <w:t>о</w:t>
      </w:r>
      <w:r w:rsidRPr="008177A9">
        <w:rPr>
          <w:sz w:val="28"/>
          <w:szCs w:val="28"/>
        </w:rPr>
        <w:t>торой все участники педагогического процесса выступают как равн</w:t>
      </w:r>
      <w:r w:rsidRPr="008177A9">
        <w:rPr>
          <w:sz w:val="28"/>
          <w:szCs w:val="28"/>
        </w:rPr>
        <w:t>о</w:t>
      </w:r>
      <w:r w:rsidRPr="008177A9">
        <w:rPr>
          <w:sz w:val="28"/>
          <w:szCs w:val="28"/>
        </w:rPr>
        <w:t>правные партнеры, друзья, единомышленники. Это взаимодействие об</w:t>
      </w:r>
      <w:r w:rsidRPr="008177A9">
        <w:rPr>
          <w:sz w:val="28"/>
          <w:szCs w:val="28"/>
        </w:rPr>
        <w:t>я</w:t>
      </w:r>
      <w:r w:rsidRPr="008177A9">
        <w:rPr>
          <w:sz w:val="28"/>
          <w:szCs w:val="28"/>
        </w:rPr>
        <w:t>зательно должно носить развивающийся характер.</w:t>
      </w:r>
    </w:p>
    <w:p w:rsidR="006626EC" w:rsidRPr="008177A9" w:rsidRDefault="006626EC" w:rsidP="007116A1">
      <w:pPr>
        <w:pStyle w:val="af8"/>
        <w:tabs>
          <w:tab w:val="left" w:pos="8789"/>
        </w:tabs>
        <w:spacing w:line="360" w:lineRule="auto"/>
        <w:ind w:right="566" w:firstLine="706"/>
        <w:jc w:val="both"/>
        <w:rPr>
          <w:b w:val="0"/>
          <w:color w:val="333333"/>
          <w:sz w:val="28"/>
          <w:szCs w:val="28"/>
        </w:rPr>
      </w:pPr>
      <w:r w:rsidRPr="008177A9">
        <w:rPr>
          <w:b w:val="0"/>
          <w:color w:val="auto"/>
          <w:spacing w:val="0"/>
          <w:sz w:val="28"/>
          <w:szCs w:val="28"/>
        </w:rPr>
        <w:t>Преподаватель музыкальной школы считает принципиально ва</w:t>
      </w:r>
      <w:r w:rsidRPr="008177A9">
        <w:rPr>
          <w:b w:val="0"/>
          <w:color w:val="auto"/>
          <w:spacing w:val="0"/>
          <w:sz w:val="28"/>
          <w:szCs w:val="28"/>
        </w:rPr>
        <w:t>ж</w:t>
      </w:r>
      <w:r w:rsidRPr="008177A9">
        <w:rPr>
          <w:b w:val="0"/>
          <w:color w:val="auto"/>
          <w:spacing w:val="0"/>
          <w:sz w:val="28"/>
          <w:szCs w:val="28"/>
        </w:rPr>
        <w:t>ным обеспечить свободный доступ родителей на уроки. Обеспечив д</w:t>
      </w:r>
      <w:r w:rsidRPr="008177A9">
        <w:rPr>
          <w:b w:val="0"/>
          <w:color w:val="auto"/>
          <w:spacing w:val="0"/>
          <w:sz w:val="28"/>
          <w:szCs w:val="28"/>
        </w:rPr>
        <w:t>о</w:t>
      </w:r>
      <w:r w:rsidRPr="008177A9">
        <w:rPr>
          <w:b w:val="0"/>
          <w:color w:val="auto"/>
          <w:spacing w:val="0"/>
          <w:sz w:val="28"/>
          <w:szCs w:val="28"/>
        </w:rPr>
        <w:t>ступ в школу, преподаватель позволяет родителям сохранить интерес к школьной жизни ребенка буквально с первых дней его обучения, быс</w:t>
      </w:r>
      <w:r w:rsidRPr="008177A9">
        <w:rPr>
          <w:b w:val="0"/>
          <w:color w:val="auto"/>
          <w:spacing w:val="0"/>
          <w:sz w:val="28"/>
          <w:szCs w:val="28"/>
        </w:rPr>
        <w:t>т</w:t>
      </w:r>
      <w:r w:rsidRPr="008177A9">
        <w:rPr>
          <w:b w:val="0"/>
          <w:color w:val="auto"/>
          <w:spacing w:val="0"/>
          <w:sz w:val="28"/>
          <w:szCs w:val="28"/>
        </w:rPr>
        <w:t>рее познакомиться с индивидуальными особенностями ребенка и типом</w:t>
      </w:r>
      <w:r w:rsidRPr="008177A9">
        <w:rPr>
          <w:b w:val="0"/>
          <w:color w:val="333333"/>
          <w:sz w:val="28"/>
          <w:szCs w:val="28"/>
        </w:rPr>
        <w:t xml:space="preserve"> семейного воспитания.</w:t>
      </w:r>
    </w:p>
    <w:p w:rsidR="006626EC" w:rsidRDefault="006626EC" w:rsidP="007116A1">
      <w:pPr>
        <w:shd w:val="clear" w:color="auto" w:fill="FFFFFF"/>
        <w:tabs>
          <w:tab w:val="left" w:pos="8789"/>
        </w:tabs>
        <w:spacing w:line="360" w:lineRule="auto"/>
        <w:ind w:right="566" w:firstLine="720"/>
        <w:jc w:val="both"/>
        <w:rPr>
          <w:rFonts w:ascii="Times New Roman" w:hAnsi="Times New Roman"/>
          <w:color w:val="333333"/>
          <w:sz w:val="28"/>
          <w:szCs w:val="28"/>
          <w:shd w:val="clear" w:color="auto" w:fill="FFFFFF"/>
        </w:rPr>
      </w:pPr>
      <w:r w:rsidRPr="008177A9">
        <w:rPr>
          <w:rFonts w:ascii="Times New Roman" w:hAnsi="Times New Roman"/>
          <w:color w:val="333333"/>
          <w:sz w:val="28"/>
          <w:szCs w:val="28"/>
          <w:shd w:val="clear" w:color="auto" w:fill="FFFFFF"/>
        </w:rPr>
        <w:t>Опыт педагогической деятельности показывает, что творческое сотрудничество с семьей активно пропагандирует положительный опыт семейного общения, привлекает семью к осознанному и активному уч</w:t>
      </w:r>
      <w:r w:rsidRPr="008177A9">
        <w:rPr>
          <w:rFonts w:ascii="Times New Roman" w:hAnsi="Times New Roman"/>
          <w:color w:val="333333"/>
          <w:sz w:val="28"/>
          <w:szCs w:val="28"/>
          <w:shd w:val="clear" w:color="auto" w:fill="FFFFFF"/>
        </w:rPr>
        <w:t>а</w:t>
      </w:r>
      <w:r w:rsidRPr="008177A9">
        <w:rPr>
          <w:rFonts w:ascii="Times New Roman" w:hAnsi="Times New Roman"/>
          <w:color w:val="333333"/>
          <w:sz w:val="28"/>
          <w:szCs w:val="28"/>
          <w:shd w:val="clear" w:color="auto" w:fill="FFFFFF"/>
        </w:rPr>
        <w:t>стию в образовании ребенка, создает оптимальные условия и позволяет добиваться позитивных результатов в развитии и саморазвитии, восп</w:t>
      </w:r>
      <w:r w:rsidRPr="008177A9">
        <w:rPr>
          <w:rFonts w:ascii="Times New Roman" w:hAnsi="Times New Roman"/>
          <w:color w:val="333333"/>
          <w:sz w:val="28"/>
          <w:szCs w:val="28"/>
          <w:shd w:val="clear" w:color="auto" w:fill="FFFFFF"/>
        </w:rPr>
        <w:t>и</w:t>
      </w:r>
      <w:r w:rsidRPr="008177A9">
        <w:rPr>
          <w:rFonts w:ascii="Times New Roman" w:hAnsi="Times New Roman"/>
          <w:color w:val="333333"/>
          <w:sz w:val="28"/>
          <w:szCs w:val="28"/>
          <w:shd w:val="clear" w:color="auto" w:fill="FFFFFF"/>
        </w:rPr>
        <w:t>тании и самовоспитании, обучении и самообучении личности. Муз</w:t>
      </w:r>
      <w:r w:rsidRPr="008177A9">
        <w:rPr>
          <w:rFonts w:ascii="Times New Roman" w:hAnsi="Times New Roman"/>
          <w:color w:val="333333"/>
          <w:sz w:val="28"/>
          <w:szCs w:val="28"/>
          <w:shd w:val="clear" w:color="auto" w:fill="FFFFFF"/>
        </w:rPr>
        <w:t>ы</w:t>
      </w:r>
      <w:r w:rsidRPr="008177A9">
        <w:rPr>
          <w:rFonts w:ascii="Times New Roman" w:hAnsi="Times New Roman"/>
          <w:color w:val="333333"/>
          <w:sz w:val="28"/>
          <w:szCs w:val="28"/>
          <w:shd w:val="clear" w:color="auto" w:fill="FFFFFF"/>
        </w:rPr>
        <w:t>кальная школа обладает многогранными возможностями влияния на с</w:t>
      </w:r>
      <w:r w:rsidRPr="008177A9">
        <w:rPr>
          <w:rFonts w:ascii="Times New Roman" w:hAnsi="Times New Roman"/>
          <w:color w:val="333333"/>
          <w:sz w:val="28"/>
          <w:szCs w:val="28"/>
          <w:shd w:val="clear" w:color="auto" w:fill="FFFFFF"/>
        </w:rPr>
        <w:t>е</w:t>
      </w:r>
      <w:r w:rsidRPr="008177A9">
        <w:rPr>
          <w:rFonts w:ascii="Times New Roman" w:hAnsi="Times New Roman"/>
          <w:color w:val="333333"/>
          <w:sz w:val="28"/>
          <w:szCs w:val="28"/>
          <w:shd w:val="clear" w:color="auto" w:fill="FFFFFF"/>
        </w:rPr>
        <w:t xml:space="preserve">мью через образовательную и воспитательную деятельность. Активное </w:t>
      </w:r>
      <w:r w:rsidRPr="008177A9">
        <w:rPr>
          <w:rFonts w:ascii="Times New Roman" w:hAnsi="Times New Roman"/>
          <w:color w:val="333333"/>
          <w:sz w:val="28"/>
          <w:szCs w:val="28"/>
          <w:shd w:val="clear" w:color="auto" w:fill="FFFFFF"/>
        </w:rPr>
        <w:lastRenderedPageBreak/>
        <w:t>сотрудничество школы с семьей является не просто желаемой деятел</w:t>
      </w:r>
      <w:r w:rsidRPr="008177A9">
        <w:rPr>
          <w:rFonts w:ascii="Times New Roman" w:hAnsi="Times New Roman"/>
          <w:color w:val="333333"/>
          <w:sz w:val="28"/>
          <w:szCs w:val="28"/>
          <w:shd w:val="clear" w:color="auto" w:fill="FFFFFF"/>
        </w:rPr>
        <w:t>ь</w:t>
      </w:r>
      <w:r w:rsidRPr="008177A9">
        <w:rPr>
          <w:rFonts w:ascii="Times New Roman" w:hAnsi="Times New Roman"/>
          <w:color w:val="333333"/>
          <w:sz w:val="28"/>
          <w:szCs w:val="28"/>
          <w:shd w:val="clear" w:color="auto" w:fill="FFFFFF"/>
        </w:rPr>
        <w:t xml:space="preserve">ностью педагога, а </w:t>
      </w:r>
      <w:r w:rsidRPr="008177A9">
        <w:rPr>
          <w:rFonts w:ascii="Times New Roman" w:hAnsi="Times New Roman"/>
          <w:color w:val="333333"/>
          <w:sz w:val="28"/>
          <w:szCs w:val="28"/>
          <w:u w:val="single"/>
          <w:shd w:val="clear" w:color="auto" w:fill="FFFFFF"/>
        </w:rPr>
        <w:t>требованием времени</w:t>
      </w:r>
      <w:r w:rsidRPr="008177A9">
        <w:rPr>
          <w:rFonts w:ascii="Times New Roman" w:hAnsi="Times New Roman"/>
          <w:color w:val="333333"/>
          <w:sz w:val="28"/>
          <w:szCs w:val="28"/>
          <w:shd w:val="clear" w:color="auto" w:fill="FFFFFF"/>
        </w:rPr>
        <w:t>. Тем самым, происходит об</w:t>
      </w:r>
      <w:r w:rsidRPr="008177A9">
        <w:rPr>
          <w:rFonts w:ascii="Times New Roman" w:hAnsi="Times New Roman"/>
          <w:color w:val="333333"/>
          <w:sz w:val="28"/>
          <w:szCs w:val="28"/>
          <w:shd w:val="clear" w:color="auto" w:fill="FFFFFF"/>
        </w:rPr>
        <w:t>ъ</w:t>
      </w:r>
      <w:r w:rsidRPr="008177A9">
        <w:rPr>
          <w:rFonts w:ascii="Times New Roman" w:hAnsi="Times New Roman"/>
          <w:color w:val="333333"/>
          <w:sz w:val="28"/>
          <w:szCs w:val="28"/>
          <w:shd w:val="clear" w:color="auto" w:fill="FFFFFF"/>
        </w:rPr>
        <w:t>единение усилий детей, родителей и учителя в стремлении к достиж</w:t>
      </w:r>
      <w:r w:rsidRPr="008177A9">
        <w:rPr>
          <w:rFonts w:ascii="Times New Roman" w:hAnsi="Times New Roman"/>
          <w:color w:val="333333"/>
          <w:sz w:val="28"/>
          <w:szCs w:val="28"/>
          <w:shd w:val="clear" w:color="auto" w:fill="FFFFFF"/>
        </w:rPr>
        <w:t>е</w:t>
      </w:r>
      <w:r w:rsidRPr="008177A9">
        <w:rPr>
          <w:rFonts w:ascii="Times New Roman" w:hAnsi="Times New Roman"/>
          <w:color w:val="333333"/>
          <w:sz w:val="28"/>
          <w:szCs w:val="28"/>
          <w:shd w:val="clear" w:color="auto" w:fill="FFFFFF"/>
        </w:rPr>
        <w:t>нию оптимальных результатов, что делает школу привлекательной для родителей и детей, стимулирует творческую деятельность педагога. Тщательно подготовленное, содержательное, нестандартное по форме и актуальное по значимости общее дело может совершить переворот в с</w:t>
      </w:r>
      <w:r w:rsidRPr="008177A9">
        <w:rPr>
          <w:rFonts w:ascii="Times New Roman" w:hAnsi="Times New Roman"/>
          <w:color w:val="333333"/>
          <w:sz w:val="28"/>
          <w:szCs w:val="28"/>
          <w:shd w:val="clear" w:color="auto" w:fill="FFFFFF"/>
        </w:rPr>
        <w:t>о</w:t>
      </w:r>
      <w:r w:rsidRPr="008177A9">
        <w:rPr>
          <w:rFonts w:ascii="Times New Roman" w:hAnsi="Times New Roman"/>
          <w:color w:val="333333"/>
          <w:sz w:val="28"/>
          <w:szCs w:val="28"/>
          <w:shd w:val="clear" w:color="auto" w:fill="FFFFFF"/>
        </w:rPr>
        <w:t>знании пап и мам, раскрыть в них огромный воспитательный потенциал и желание помочь своему ребенку стать счастливее; поднимает автор</w:t>
      </w:r>
      <w:r w:rsidRPr="008177A9">
        <w:rPr>
          <w:rFonts w:ascii="Times New Roman" w:hAnsi="Times New Roman"/>
          <w:color w:val="333333"/>
          <w:sz w:val="28"/>
          <w:szCs w:val="28"/>
          <w:shd w:val="clear" w:color="auto" w:fill="FFFFFF"/>
        </w:rPr>
        <w:t>и</w:t>
      </w:r>
      <w:r w:rsidRPr="008177A9">
        <w:rPr>
          <w:rFonts w:ascii="Times New Roman" w:hAnsi="Times New Roman"/>
          <w:color w:val="333333"/>
          <w:sz w:val="28"/>
          <w:szCs w:val="28"/>
          <w:shd w:val="clear" w:color="auto" w:fill="FFFFFF"/>
        </w:rPr>
        <w:t>тет школы, позволяет объединить воспитательные усилия родителей.</w:t>
      </w:r>
    </w:p>
    <w:p w:rsidR="00751833" w:rsidRPr="008177A9" w:rsidRDefault="00751833" w:rsidP="007116A1">
      <w:pPr>
        <w:shd w:val="clear" w:color="auto" w:fill="FFFFFF"/>
        <w:tabs>
          <w:tab w:val="left" w:pos="8789"/>
        </w:tabs>
        <w:spacing w:line="360" w:lineRule="auto"/>
        <w:ind w:right="566" w:firstLine="720"/>
        <w:jc w:val="both"/>
        <w:rPr>
          <w:rFonts w:ascii="Times New Roman" w:hAnsi="Times New Roman"/>
          <w:b/>
          <w:i/>
          <w:color w:val="000000"/>
          <w:spacing w:val="-1"/>
          <w:sz w:val="28"/>
          <w:szCs w:val="28"/>
        </w:rPr>
      </w:pPr>
    </w:p>
    <w:p w:rsidR="006626EC" w:rsidRPr="00751833" w:rsidRDefault="00751833" w:rsidP="007116A1">
      <w:pPr>
        <w:shd w:val="clear" w:color="auto" w:fill="FFFFFF"/>
        <w:tabs>
          <w:tab w:val="left" w:pos="8789"/>
        </w:tabs>
        <w:spacing w:line="360" w:lineRule="auto"/>
        <w:ind w:right="566"/>
        <w:jc w:val="center"/>
        <w:rPr>
          <w:rFonts w:ascii="Times New Roman" w:hAnsi="Times New Roman"/>
          <w:b/>
          <w:color w:val="000000"/>
          <w:spacing w:val="-1"/>
          <w:sz w:val="28"/>
          <w:szCs w:val="28"/>
        </w:rPr>
      </w:pPr>
      <w:r w:rsidRPr="00751833">
        <w:rPr>
          <w:rFonts w:ascii="Times New Roman" w:hAnsi="Times New Roman"/>
          <w:b/>
          <w:color w:val="000000"/>
          <w:spacing w:val="-1"/>
          <w:sz w:val="28"/>
          <w:szCs w:val="28"/>
        </w:rPr>
        <w:t>Список литературы</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Антропова М.В., Параничева Т.М. Режим дня младшего школьн</w:t>
      </w:r>
      <w:r w:rsidRPr="008177A9">
        <w:rPr>
          <w:rFonts w:ascii="Times New Roman" w:hAnsi="Times New Roman"/>
          <w:color w:val="333333"/>
          <w:sz w:val="28"/>
          <w:szCs w:val="28"/>
        </w:rPr>
        <w:t>и</w:t>
      </w:r>
      <w:r w:rsidRPr="008177A9">
        <w:rPr>
          <w:rFonts w:ascii="Times New Roman" w:hAnsi="Times New Roman"/>
          <w:color w:val="333333"/>
          <w:sz w:val="28"/>
          <w:szCs w:val="28"/>
        </w:rPr>
        <w:t>ка. М., 2002.</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Бабенкова Е.А. Здоров ли ваш ребенок?- М., 2002.</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Башаева Т.В. развитие восприятия у детей. - Я., 1998.</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Безобразова В.Н., Догадкина С.Б. и др. Как сохранить сердце р</w:t>
      </w:r>
      <w:r w:rsidRPr="008177A9">
        <w:rPr>
          <w:rFonts w:ascii="Times New Roman" w:hAnsi="Times New Roman"/>
          <w:color w:val="333333"/>
          <w:sz w:val="28"/>
          <w:szCs w:val="28"/>
        </w:rPr>
        <w:t>е</w:t>
      </w:r>
      <w:r w:rsidRPr="008177A9">
        <w:rPr>
          <w:rFonts w:ascii="Times New Roman" w:hAnsi="Times New Roman"/>
          <w:color w:val="333333"/>
          <w:sz w:val="28"/>
          <w:szCs w:val="28"/>
        </w:rPr>
        <w:t>бенка здоровым. - М., 2002.</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Безруких М.М. Пора ли в школу?- М., 2002.</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Бернс р. Развитие Я-концепции и воспитание. – М., 1986</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Божович Л.И. Личность и ее формирование в детском возрасте. – М., 1966</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Выготский Л.С. Психология искусства. – М.,1965</w:t>
      </w:r>
    </w:p>
    <w:p w:rsidR="006626EC" w:rsidRPr="008177A9" w:rsidRDefault="006626EC" w:rsidP="007116A1">
      <w:pPr>
        <w:numPr>
          <w:ilvl w:val="0"/>
          <w:numId w:val="97"/>
        </w:numPr>
        <w:shd w:val="clear" w:color="auto" w:fill="FFFFFF"/>
        <w:tabs>
          <w:tab w:val="left" w:pos="8789"/>
        </w:tabs>
        <w:autoSpaceDN w:val="0"/>
        <w:spacing w:before="100" w:beforeAutospacing="1" w:after="100" w:afterAutospacing="1" w:line="360" w:lineRule="auto"/>
        <w:ind w:right="566"/>
        <w:jc w:val="both"/>
        <w:rPr>
          <w:rFonts w:ascii="Times New Roman" w:hAnsi="Times New Roman"/>
          <w:color w:val="333333"/>
          <w:sz w:val="28"/>
          <w:szCs w:val="28"/>
        </w:rPr>
      </w:pPr>
      <w:r w:rsidRPr="008177A9">
        <w:rPr>
          <w:rFonts w:ascii="Times New Roman" w:hAnsi="Times New Roman"/>
          <w:color w:val="000000"/>
          <w:spacing w:val="-1"/>
          <w:sz w:val="28"/>
          <w:szCs w:val="28"/>
        </w:rPr>
        <w:t xml:space="preserve">Газизова И.А. </w:t>
      </w:r>
      <w:r w:rsidRPr="008177A9">
        <w:rPr>
          <w:rFonts w:ascii="Times New Roman" w:hAnsi="Times New Roman"/>
          <w:color w:val="333333"/>
          <w:sz w:val="28"/>
          <w:szCs w:val="28"/>
        </w:rPr>
        <w:t>«</w:t>
      </w:r>
      <w:r w:rsidRPr="008177A9">
        <w:rPr>
          <w:rFonts w:ascii="Times New Roman" w:hAnsi="Times New Roman"/>
          <w:color w:val="000000"/>
          <w:spacing w:val="-1"/>
          <w:sz w:val="28"/>
          <w:szCs w:val="28"/>
        </w:rPr>
        <w:t>Взаимодействие педагога-музыканта</w:t>
      </w:r>
      <w:r w:rsidRPr="008177A9">
        <w:rPr>
          <w:rFonts w:ascii="Times New Roman" w:hAnsi="Times New Roman"/>
          <w:color w:val="333333"/>
          <w:sz w:val="28"/>
          <w:szCs w:val="28"/>
        </w:rPr>
        <w:t xml:space="preserve"> </w:t>
      </w:r>
      <w:r w:rsidRPr="008177A9">
        <w:rPr>
          <w:rFonts w:ascii="Times New Roman" w:hAnsi="Times New Roman"/>
          <w:color w:val="000000"/>
          <w:spacing w:val="-1"/>
          <w:sz w:val="28"/>
          <w:szCs w:val="28"/>
        </w:rPr>
        <w:t>с семьей уч</w:t>
      </w:r>
      <w:r w:rsidRPr="008177A9">
        <w:rPr>
          <w:rFonts w:ascii="Times New Roman" w:hAnsi="Times New Roman"/>
          <w:color w:val="000000"/>
          <w:spacing w:val="-1"/>
          <w:sz w:val="28"/>
          <w:szCs w:val="28"/>
        </w:rPr>
        <w:t>а</w:t>
      </w:r>
      <w:r w:rsidRPr="008177A9">
        <w:rPr>
          <w:rFonts w:ascii="Times New Roman" w:hAnsi="Times New Roman"/>
          <w:color w:val="000000"/>
          <w:spacing w:val="-1"/>
          <w:sz w:val="28"/>
          <w:szCs w:val="28"/>
        </w:rPr>
        <w:t>щегося на начальном этапе</w:t>
      </w:r>
      <w:r w:rsidRPr="008177A9">
        <w:rPr>
          <w:rFonts w:ascii="Times New Roman" w:hAnsi="Times New Roman"/>
          <w:color w:val="333333"/>
          <w:sz w:val="28"/>
          <w:szCs w:val="28"/>
        </w:rPr>
        <w:t xml:space="preserve"> </w:t>
      </w:r>
      <w:r w:rsidRPr="008177A9">
        <w:rPr>
          <w:rFonts w:ascii="Times New Roman" w:hAnsi="Times New Roman"/>
          <w:color w:val="000000"/>
          <w:spacing w:val="-1"/>
          <w:sz w:val="28"/>
          <w:szCs w:val="28"/>
        </w:rPr>
        <w:t>обучения в музыкальной школе», ст</w:t>
      </w:r>
      <w:r w:rsidRPr="008177A9">
        <w:rPr>
          <w:rFonts w:ascii="Times New Roman" w:hAnsi="Times New Roman"/>
          <w:color w:val="000000"/>
          <w:spacing w:val="-1"/>
          <w:sz w:val="28"/>
          <w:szCs w:val="28"/>
        </w:rPr>
        <w:t>а</w:t>
      </w:r>
      <w:r w:rsidRPr="008177A9">
        <w:rPr>
          <w:rFonts w:ascii="Times New Roman" w:hAnsi="Times New Roman"/>
          <w:color w:val="000000"/>
          <w:spacing w:val="-1"/>
          <w:sz w:val="28"/>
          <w:szCs w:val="28"/>
        </w:rPr>
        <w:t>тья</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Гройсман А.Л. Психология. Личность. Творчество: регуляция с</w:t>
      </w:r>
      <w:r w:rsidRPr="008177A9">
        <w:rPr>
          <w:rFonts w:ascii="Times New Roman" w:hAnsi="Times New Roman"/>
          <w:color w:val="333333"/>
          <w:sz w:val="28"/>
          <w:szCs w:val="28"/>
        </w:rPr>
        <w:t>о</w:t>
      </w:r>
      <w:r w:rsidRPr="008177A9">
        <w:rPr>
          <w:rFonts w:ascii="Times New Roman" w:hAnsi="Times New Roman"/>
          <w:color w:val="333333"/>
          <w:sz w:val="28"/>
          <w:szCs w:val="28"/>
        </w:rPr>
        <w:t>стояний. – М., 1992, ч. 3</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Даутова О.Б., Крылова О.Н. Современные педагогические техн</w:t>
      </w:r>
      <w:r w:rsidRPr="008177A9">
        <w:rPr>
          <w:rFonts w:ascii="Times New Roman" w:hAnsi="Times New Roman"/>
          <w:color w:val="333333"/>
          <w:sz w:val="28"/>
          <w:szCs w:val="28"/>
        </w:rPr>
        <w:t>о</w:t>
      </w:r>
      <w:r w:rsidRPr="008177A9">
        <w:rPr>
          <w:rFonts w:ascii="Times New Roman" w:hAnsi="Times New Roman"/>
          <w:color w:val="333333"/>
          <w:sz w:val="28"/>
          <w:szCs w:val="28"/>
        </w:rPr>
        <w:t>логии в профильном обучении. – С-Пб., 2006</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lastRenderedPageBreak/>
        <w:t>Додонов Б.И. Эмоция как ценность.- М., 1978</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Дымнова Т.И. Психология семейного образа жизни. - М., 2005.</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Касимов В.Г. Психолого-педагогические основы формирования оптимального сценического самочувствия и учащихся музыка</w:t>
      </w:r>
      <w:r w:rsidRPr="008177A9">
        <w:rPr>
          <w:rFonts w:ascii="Times New Roman" w:hAnsi="Times New Roman"/>
          <w:color w:val="333333"/>
          <w:sz w:val="28"/>
          <w:szCs w:val="28"/>
        </w:rPr>
        <w:t>н</w:t>
      </w:r>
      <w:r w:rsidRPr="008177A9">
        <w:rPr>
          <w:rFonts w:ascii="Times New Roman" w:hAnsi="Times New Roman"/>
          <w:color w:val="333333"/>
          <w:sz w:val="28"/>
          <w:szCs w:val="28"/>
        </w:rPr>
        <w:t>тов: дисс. к.п.н.//М., 1989</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Леонова Л.А., Макарова Л.В. Компьютер и здоровье ребенка. - М., 2002.</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Мизинцева И.В. Формирование толерантного поведения подрос</w:t>
      </w:r>
      <w:r w:rsidRPr="008177A9">
        <w:rPr>
          <w:rFonts w:ascii="Times New Roman" w:hAnsi="Times New Roman"/>
          <w:color w:val="333333"/>
          <w:sz w:val="28"/>
          <w:szCs w:val="28"/>
        </w:rPr>
        <w:t>т</w:t>
      </w:r>
      <w:r w:rsidRPr="008177A9">
        <w:rPr>
          <w:rFonts w:ascii="Times New Roman" w:hAnsi="Times New Roman"/>
          <w:color w:val="333333"/>
          <w:sz w:val="28"/>
          <w:szCs w:val="28"/>
        </w:rPr>
        <w:t>ков средствами русской духовной музыки//автореферат дисс. на соиск. к.п.н., Вологда, 2009.</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 xml:space="preserve">Петрушин В.И. Музыкальная психология. - М., Владос., 1997 </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Ражников В.Г. Диалоги  музыкальной педагогике. – М., 1989</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Ражников В.Г. Резервы музыкальной педагогики. – М., 1980</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Селевко Г.К. Технологии развивающего образования. – М., 2005</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Субботина Л.Ю. Развитие воображения у детей. - Я., 1997.</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 xml:space="preserve">Теплов Б.М. Психология музыкальных способностей. – М., 1947 </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Терентьева Н.А. Музыкальная педагогика и образование. – С-Пб., 1997.</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000000"/>
          <w:spacing w:val="-1"/>
          <w:sz w:val="28"/>
          <w:szCs w:val="28"/>
        </w:rPr>
        <w:t>Ф.Шеппард «Развивающая музыка. Руководство для родителей», Минск, 2009</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color w:val="333333"/>
          <w:sz w:val="28"/>
          <w:szCs w:val="28"/>
        </w:rPr>
      </w:pPr>
      <w:r w:rsidRPr="008177A9">
        <w:rPr>
          <w:rFonts w:ascii="Times New Roman" w:hAnsi="Times New Roman"/>
          <w:color w:val="333333"/>
          <w:sz w:val="28"/>
          <w:szCs w:val="28"/>
        </w:rPr>
        <w:t>Фарбер Д.А. Младший школьник: развитие мозга и познавател</w:t>
      </w:r>
      <w:r w:rsidRPr="008177A9">
        <w:rPr>
          <w:rFonts w:ascii="Times New Roman" w:hAnsi="Times New Roman"/>
          <w:color w:val="333333"/>
          <w:sz w:val="28"/>
          <w:szCs w:val="28"/>
        </w:rPr>
        <w:t>ь</w:t>
      </w:r>
      <w:r w:rsidRPr="008177A9">
        <w:rPr>
          <w:rFonts w:ascii="Times New Roman" w:hAnsi="Times New Roman"/>
          <w:color w:val="333333"/>
          <w:sz w:val="28"/>
          <w:szCs w:val="28"/>
        </w:rPr>
        <w:t>ная деятельность. М., 2002.</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r w:rsidRPr="008177A9">
        <w:rPr>
          <w:rFonts w:ascii="Times New Roman" w:hAnsi="Times New Roman"/>
          <w:sz w:val="28"/>
          <w:szCs w:val="28"/>
        </w:rPr>
        <w:t>Фитцпатрик Д. Диалог с ребенком.-  М., 1996.</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r w:rsidRPr="008177A9">
        <w:rPr>
          <w:rFonts w:ascii="Times New Roman" w:hAnsi="Times New Roman"/>
          <w:sz w:val="28"/>
          <w:szCs w:val="28"/>
        </w:rPr>
        <w:t>Чеппи Д. Готовность к школе. - М., 1992.</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r w:rsidRPr="008177A9">
        <w:rPr>
          <w:rFonts w:ascii="Times New Roman" w:hAnsi="Times New Roman"/>
          <w:sz w:val="28"/>
          <w:szCs w:val="28"/>
        </w:rPr>
        <w:t>Щуркова Н.Е. Собранье пестрых дел: метод. материал для школ</w:t>
      </w:r>
      <w:r w:rsidRPr="008177A9">
        <w:rPr>
          <w:rFonts w:ascii="Times New Roman" w:hAnsi="Times New Roman"/>
          <w:sz w:val="28"/>
          <w:szCs w:val="28"/>
        </w:rPr>
        <w:t>ь</w:t>
      </w:r>
      <w:r w:rsidRPr="008177A9">
        <w:rPr>
          <w:rFonts w:ascii="Times New Roman" w:hAnsi="Times New Roman"/>
          <w:sz w:val="28"/>
          <w:szCs w:val="28"/>
        </w:rPr>
        <w:t>ного педагога / Частный образовательный лицей. Владимир, 1993г.</w:t>
      </w:r>
    </w:p>
    <w:p w:rsidR="006626EC" w:rsidRPr="008177A9" w:rsidRDefault="00FD0649"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hyperlink r:id="rId36" w:history="1">
        <w:r w:rsidR="006626EC" w:rsidRPr="008177A9">
          <w:rPr>
            <w:rStyle w:val="af7"/>
            <w:rFonts w:ascii="Times New Roman" w:hAnsi="Times New Roman"/>
            <w:color w:val="auto"/>
            <w:sz w:val="28"/>
            <w:szCs w:val="28"/>
          </w:rPr>
          <w:t>http://festival.1september.ru/articles/413686/</w:t>
        </w:r>
      </w:hyperlink>
    </w:p>
    <w:p w:rsidR="006626EC" w:rsidRPr="008177A9" w:rsidRDefault="00FD0649"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hyperlink r:id="rId37" w:history="1">
        <w:r w:rsidR="006626EC" w:rsidRPr="008177A9">
          <w:rPr>
            <w:rStyle w:val="af7"/>
            <w:rFonts w:ascii="Times New Roman" w:hAnsi="Times New Roman"/>
            <w:color w:val="auto"/>
            <w:sz w:val="28"/>
            <w:szCs w:val="28"/>
          </w:rPr>
          <w:t>http://www.montessorivlad.ru/page/roditelshkola/______.html</w:t>
        </w:r>
      </w:hyperlink>
      <w:r w:rsidR="006626EC" w:rsidRPr="008177A9">
        <w:rPr>
          <w:rFonts w:ascii="Times New Roman" w:hAnsi="Times New Roman"/>
          <w:sz w:val="28"/>
          <w:szCs w:val="28"/>
        </w:rPr>
        <w:t xml:space="preserve"> </w:t>
      </w:r>
    </w:p>
    <w:p w:rsidR="006626EC" w:rsidRPr="008177A9" w:rsidRDefault="00FD0649"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hyperlink r:id="rId38" w:history="1">
        <w:r w:rsidR="006626EC" w:rsidRPr="008177A9">
          <w:rPr>
            <w:rStyle w:val="af7"/>
            <w:rFonts w:ascii="Times New Roman" w:hAnsi="Times New Roman"/>
            <w:color w:val="auto"/>
            <w:sz w:val="28"/>
            <w:szCs w:val="28"/>
          </w:rPr>
          <w:t>http://samopoznanie.ru/trainings/avtorskaya_programma_ljudmily_karaschuk_shkola_dlya_roditele/?date=66603</w:t>
        </w:r>
      </w:hyperlink>
      <w:r w:rsidR="006626EC" w:rsidRPr="008177A9">
        <w:rPr>
          <w:rFonts w:ascii="Times New Roman" w:hAnsi="Times New Roman"/>
          <w:sz w:val="28"/>
          <w:szCs w:val="28"/>
        </w:rPr>
        <w:t xml:space="preserve"> </w:t>
      </w:r>
    </w:p>
    <w:p w:rsidR="006626EC" w:rsidRPr="008177A9" w:rsidRDefault="006626EC"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r w:rsidRPr="008177A9">
        <w:rPr>
          <w:rFonts w:ascii="Times New Roman" w:hAnsi="Times New Roman"/>
          <w:sz w:val="28"/>
          <w:szCs w:val="28"/>
        </w:rPr>
        <w:lastRenderedPageBreak/>
        <w:t xml:space="preserve">http://www.usinovi.ru/ </w:t>
      </w:r>
    </w:p>
    <w:p w:rsidR="006626EC" w:rsidRPr="008177A9" w:rsidRDefault="00FD0649"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hyperlink r:id="rId39" w:history="1">
        <w:r w:rsidR="006626EC" w:rsidRPr="008177A9">
          <w:rPr>
            <w:rStyle w:val="af7"/>
            <w:rFonts w:ascii="Times New Roman" w:hAnsi="Times New Roman"/>
            <w:color w:val="auto"/>
            <w:sz w:val="28"/>
            <w:szCs w:val="28"/>
          </w:rPr>
          <w:t>http://vashpsixolog.ru/working-with-parents/148-treningi-dlya-roditelej/1248-treningovye-zanyatiya-kluba-qshkola-dlya-roditelejq</w:t>
        </w:r>
      </w:hyperlink>
    </w:p>
    <w:p w:rsidR="006626EC" w:rsidRPr="008177A9" w:rsidRDefault="00FD0649" w:rsidP="007116A1">
      <w:pPr>
        <w:numPr>
          <w:ilvl w:val="0"/>
          <w:numId w:val="97"/>
        </w:numPr>
        <w:shd w:val="clear" w:color="auto" w:fill="FFFFFF"/>
        <w:tabs>
          <w:tab w:val="left" w:pos="8789"/>
        </w:tabs>
        <w:spacing w:before="100" w:beforeAutospacing="1" w:after="100" w:afterAutospacing="1" w:line="360" w:lineRule="auto"/>
        <w:ind w:right="566"/>
        <w:rPr>
          <w:rFonts w:ascii="Times New Roman" w:hAnsi="Times New Roman"/>
          <w:sz w:val="28"/>
          <w:szCs w:val="28"/>
        </w:rPr>
      </w:pPr>
      <w:hyperlink r:id="rId40" w:history="1">
        <w:r w:rsidR="006626EC" w:rsidRPr="008177A9">
          <w:rPr>
            <w:rStyle w:val="af7"/>
            <w:rFonts w:ascii="Times New Roman" w:hAnsi="Times New Roman"/>
            <w:color w:val="auto"/>
            <w:sz w:val="28"/>
            <w:szCs w:val="28"/>
          </w:rPr>
          <w:t>http://www.5ka.ru/62/34733/1.html</w:t>
        </w:r>
      </w:hyperlink>
    </w:p>
    <w:p w:rsidR="006626EC" w:rsidRPr="008177A9" w:rsidRDefault="00FD0649" w:rsidP="007116A1">
      <w:pPr>
        <w:numPr>
          <w:ilvl w:val="0"/>
          <w:numId w:val="97"/>
        </w:numPr>
        <w:shd w:val="clear" w:color="auto" w:fill="FFFFFF"/>
        <w:tabs>
          <w:tab w:val="left" w:pos="8789"/>
        </w:tabs>
        <w:autoSpaceDN w:val="0"/>
        <w:spacing w:before="100" w:beforeAutospacing="1" w:after="100" w:afterAutospacing="1" w:line="360" w:lineRule="auto"/>
        <w:ind w:right="566"/>
        <w:rPr>
          <w:rFonts w:ascii="Times New Roman" w:hAnsi="Times New Roman"/>
          <w:sz w:val="28"/>
          <w:szCs w:val="28"/>
        </w:rPr>
      </w:pPr>
      <w:hyperlink r:id="rId41" w:history="1">
        <w:r w:rsidR="006626EC" w:rsidRPr="008177A9">
          <w:rPr>
            <w:rStyle w:val="af7"/>
            <w:rFonts w:ascii="Times New Roman" w:hAnsi="Times New Roman"/>
            <w:color w:val="auto"/>
            <w:sz w:val="28"/>
            <w:szCs w:val="28"/>
          </w:rPr>
          <w:t>http://healingmusic.ru</w:t>
        </w:r>
      </w:hyperlink>
    </w:p>
    <w:p w:rsidR="006626EC" w:rsidRPr="008177A9" w:rsidRDefault="00FD0649" w:rsidP="007116A1">
      <w:pPr>
        <w:numPr>
          <w:ilvl w:val="0"/>
          <w:numId w:val="97"/>
        </w:numPr>
        <w:shd w:val="clear" w:color="auto" w:fill="FFFFFF"/>
        <w:tabs>
          <w:tab w:val="left" w:pos="8789"/>
        </w:tabs>
        <w:autoSpaceDN w:val="0"/>
        <w:spacing w:before="100" w:beforeAutospacing="1" w:after="100" w:afterAutospacing="1" w:line="360" w:lineRule="auto"/>
        <w:ind w:right="566"/>
        <w:rPr>
          <w:rFonts w:ascii="Times New Roman" w:hAnsi="Times New Roman"/>
          <w:sz w:val="28"/>
          <w:szCs w:val="28"/>
        </w:rPr>
      </w:pPr>
      <w:hyperlink r:id="rId42" w:history="1">
        <w:r w:rsidR="006626EC" w:rsidRPr="008177A9">
          <w:rPr>
            <w:rStyle w:val="af7"/>
            <w:rFonts w:ascii="Times New Roman" w:hAnsi="Times New Roman"/>
            <w:color w:val="auto"/>
            <w:sz w:val="28"/>
            <w:szCs w:val="28"/>
          </w:rPr>
          <w:t>http://www.pchela.net</w:t>
        </w:r>
      </w:hyperlink>
    </w:p>
    <w:p w:rsidR="006626EC" w:rsidRPr="008177A9" w:rsidRDefault="00FD0649" w:rsidP="007116A1">
      <w:pPr>
        <w:numPr>
          <w:ilvl w:val="0"/>
          <w:numId w:val="97"/>
        </w:numPr>
        <w:shd w:val="clear" w:color="auto" w:fill="FFFFFF"/>
        <w:tabs>
          <w:tab w:val="left" w:pos="8789"/>
        </w:tabs>
        <w:autoSpaceDN w:val="0"/>
        <w:spacing w:before="100" w:beforeAutospacing="1" w:after="100" w:afterAutospacing="1" w:line="360" w:lineRule="auto"/>
        <w:ind w:right="566"/>
        <w:rPr>
          <w:rFonts w:ascii="Times New Roman" w:hAnsi="Times New Roman"/>
          <w:sz w:val="28"/>
          <w:szCs w:val="28"/>
        </w:rPr>
      </w:pPr>
      <w:hyperlink r:id="rId43" w:history="1">
        <w:r w:rsidR="006626EC" w:rsidRPr="008177A9">
          <w:rPr>
            <w:rStyle w:val="af7"/>
            <w:rFonts w:ascii="Times New Roman" w:hAnsi="Times New Roman"/>
            <w:color w:val="auto"/>
            <w:sz w:val="28"/>
            <w:szCs w:val="28"/>
          </w:rPr>
          <w:t>http://www.mariachi.ru</w:t>
        </w:r>
      </w:hyperlink>
      <w:r w:rsidR="006626EC" w:rsidRPr="008177A9">
        <w:rPr>
          <w:rFonts w:ascii="Times New Roman" w:hAnsi="Times New Roman"/>
        </w:rPr>
        <w:t xml:space="preserve"> </w:t>
      </w:r>
    </w:p>
    <w:p w:rsidR="006626EC" w:rsidRPr="008177A9" w:rsidRDefault="00FD0649" w:rsidP="007116A1">
      <w:pPr>
        <w:numPr>
          <w:ilvl w:val="0"/>
          <w:numId w:val="97"/>
        </w:numPr>
        <w:shd w:val="clear" w:color="auto" w:fill="FFFFFF"/>
        <w:tabs>
          <w:tab w:val="left" w:pos="8789"/>
        </w:tabs>
        <w:autoSpaceDN w:val="0"/>
        <w:spacing w:before="100" w:beforeAutospacing="1" w:after="100" w:afterAutospacing="1" w:line="360" w:lineRule="auto"/>
        <w:ind w:right="566"/>
        <w:rPr>
          <w:rFonts w:ascii="Times New Roman" w:hAnsi="Times New Roman"/>
          <w:sz w:val="28"/>
          <w:szCs w:val="28"/>
        </w:rPr>
      </w:pPr>
      <w:hyperlink r:id="rId44" w:history="1">
        <w:r w:rsidR="006626EC" w:rsidRPr="008177A9">
          <w:rPr>
            <w:rStyle w:val="af7"/>
            <w:rFonts w:ascii="Times New Roman" w:hAnsi="Times New Roman"/>
            <w:color w:val="auto"/>
            <w:sz w:val="28"/>
            <w:szCs w:val="28"/>
          </w:rPr>
          <w:t>http://festival.1september.ru/articles/618247/</w:t>
        </w:r>
      </w:hyperlink>
    </w:p>
    <w:p w:rsidR="006626EC" w:rsidRDefault="006626EC" w:rsidP="007116A1">
      <w:pPr>
        <w:tabs>
          <w:tab w:val="left" w:pos="8789"/>
        </w:tabs>
        <w:spacing w:line="360" w:lineRule="auto"/>
        <w:ind w:right="566" w:firstLine="680"/>
        <w:jc w:val="both"/>
        <w:rPr>
          <w:rFonts w:ascii="Times New Roman" w:hAnsi="Times New Roman"/>
          <w:sz w:val="28"/>
          <w:szCs w:val="28"/>
        </w:rPr>
      </w:pPr>
    </w:p>
    <w:p w:rsidR="009C1567" w:rsidRDefault="009C1567" w:rsidP="007116A1">
      <w:pPr>
        <w:tabs>
          <w:tab w:val="left" w:pos="8789"/>
        </w:tabs>
        <w:spacing w:line="360" w:lineRule="auto"/>
        <w:ind w:right="566" w:firstLine="680"/>
        <w:jc w:val="both"/>
        <w:rPr>
          <w:rFonts w:ascii="Times New Roman" w:hAnsi="Times New Roman"/>
          <w:sz w:val="28"/>
          <w:szCs w:val="28"/>
        </w:rPr>
      </w:pPr>
    </w:p>
    <w:p w:rsidR="009C1567" w:rsidRDefault="009C1567" w:rsidP="007116A1">
      <w:pPr>
        <w:tabs>
          <w:tab w:val="left" w:pos="8789"/>
        </w:tabs>
        <w:spacing w:line="360" w:lineRule="auto"/>
        <w:ind w:right="566" w:firstLine="680"/>
        <w:jc w:val="both"/>
        <w:rPr>
          <w:rFonts w:ascii="Times New Roman" w:hAnsi="Times New Roman"/>
          <w:sz w:val="28"/>
          <w:szCs w:val="28"/>
        </w:rPr>
      </w:pPr>
    </w:p>
    <w:p w:rsidR="009C1567" w:rsidRDefault="009C1567" w:rsidP="007116A1">
      <w:pPr>
        <w:tabs>
          <w:tab w:val="left" w:pos="8789"/>
        </w:tabs>
        <w:spacing w:line="360" w:lineRule="auto"/>
        <w:ind w:right="566" w:firstLine="680"/>
        <w:jc w:val="both"/>
        <w:rPr>
          <w:rFonts w:ascii="Times New Roman" w:hAnsi="Times New Roman"/>
          <w:sz w:val="28"/>
          <w:szCs w:val="28"/>
        </w:rPr>
      </w:pPr>
    </w:p>
    <w:p w:rsidR="009C1567" w:rsidRDefault="009C1567" w:rsidP="007116A1">
      <w:pPr>
        <w:tabs>
          <w:tab w:val="left" w:pos="8789"/>
        </w:tabs>
        <w:spacing w:line="360" w:lineRule="auto"/>
        <w:ind w:right="566" w:firstLine="680"/>
        <w:jc w:val="both"/>
        <w:rPr>
          <w:rFonts w:ascii="Times New Roman" w:hAnsi="Times New Roman"/>
          <w:sz w:val="28"/>
          <w:szCs w:val="28"/>
        </w:rPr>
      </w:pPr>
    </w:p>
    <w:p w:rsidR="009C1567" w:rsidRDefault="009C1567" w:rsidP="007116A1">
      <w:pPr>
        <w:tabs>
          <w:tab w:val="left" w:pos="8789"/>
        </w:tabs>
        <w:spacing w:line="360" w:lineRule="auto"/>
        <w:ind w:right="566" w:firstLine="680"/>
        <w:jc w:val="both"/>
        <w:rPr>
          <w:rFonts w:ascii="Times New Roman" w:hAnsi="Times New Roman"/>
          <w:sz w:val="28"/>
          <w:szCs w:val="28"/>
        </w:rPr>
      </w:pPr>
    </w:p>
    <w:p w:rsidR="009C1567" w:rsidRPr="008177A9" w:rsidRDefault="009C1567" w:rsidP="007116A1">
      <w:pPr>
        <w:tabs>
          <w:tab w:val="left" w:pos="8789"/>
        </w:tabs>
        <w:spacing w:line="360" w:lineRule="auto"/>
        <w:ind w:right="566" w:firstLine="680"/>
        <w:jc w:val="both"/>
        <w:rPr>
          <w:rFonts w:ascii="Times New Roman" w:hAnsi="Times New Roman"/>
          <w:sz w:val="28"/>
          <w:szCs w:val="28"/>
        </w:rPr>
      </w:pPr>
    </w:p>
    <w:p w:rsidR="006626EC" w:rsidRPr="008177A9" w:rsidRDefault="006626EC" w:rsidP="007116A1">
      <w:pPr>
        <w:tabs>
          <w:tab w:val="left" w:pos="8789"/>
        </w:tabs>
        <w:ind w:right="566"/>
        <w:jc w:val="center"/>
        <w:rPr>
          <w:rFonts w:ascii="Times New Roman" w:hAnsi="Times New Roman"/>
          <w:b/>
          <w:bCs/>
          <w:sz w:val="28"/>
          <w:szCs w:val="28"/>
          <w:bdr w:val="none" w:sz="0" w:space="0" w:color="auto" w:frame="1"/>
          <w:shd w:val="clear" w:color="auto" w:fill="FFFFFF"/>
        </w:rPr>
      </w:pPr>
      <w:r w:rsidRPr="008177A9">
        <w:rPr>
          <w:rStyle w:val="normaltextrun"/>
          <w:rFonts w:ascii="Times New Roman" w:hAnsi="Times New Roman"/>
          <w:b/>
          <w:sz w:val="28"/>
          <w:szCs w:val="28"/>
        </w:rPr>
        <w:t xml:space="preserve">МЕТОДИЧЕСКИЕ РЕКОМЕНДАЦИИ ПО </w:t>
      </w:r>
      <w:r w:rsidRPr="008177A9">
        <w:rPr>
          <w:rFonts w:ascii="Times New Roman" w:hAnsi="Times New Roman"/>
          <w:b/>
          <w:bCs/>
          <w:sz w:val="28"/>
          <w:szCs w:val="28"/>
          <w:bdr w:val="none" w:sz="0" w:space="0" w:color="auto" w:frame="1"/>
          <w:shd w:val="clear" w:color="auto" w:fill="FFFFFF"/>
        </w:rPr>
        <w:t>РАЗМЕЩЕНИЮ И НАПОЛНЕНИЮ РАЗДЕЛА «ПРОТИВОДЕЙСТВИЕ КОРРУ</w:t>
      </w:r>
      <w:r w:rsidRPr="008177A9">
        <w:rPr>
          <w:rFonts w:ascii="Times New Roman" w:hAnsi="Times New Roman"/>
          <w:b/>
          <w:bCs/>
          <w:sz w:val="28"/>
          <w:szCs w:val="28"/>
          <w:bdr w:val="none" w:sz="0" w:space="0" w:color="auto" w:frame="1"/>
          <w:shd w:val="clear" w:color="auto" w:fill="FFFFFF"/>
        </w:rPr>
        <w:t>П</w:t>
      </w:r>
      <w:r w:rsidRPr="008177A9">
        <w:rPr>
          <w:rFonts w:ascii="Times New Roman" w:hAnsi="Times New Roman"/>
          <w:b/>
          <w:bCs/>
          <w:sz w:val="28"/>
          <w:szCs w:val="28"/>
          <w:bdr w:val="none" w:sz="0" w:space="0" w:color="auto" w:frame="1"/>
          <w:shd w:val="clear" w:color="auto" w:fill="FFFFFF"/>
        </w:rPr>
        <w:t>ЦИИ» НА ОФИЦИАЛЬНОМ САЙТЕ ДШИ</w:t>
      </w:r>
    </w:p>
    <w:p w:rsidR="006626EC" w:rsidRPr="008177A9" w:rsidRDefault="006626EC" w:rsidP="007116A1">
      <w:pPr>
        <w:tabs>
          <w:tab w:val="left" w:pos="8789"/>
        </w:tabs>
        <w:ind w:right="566"/>
        <w:jc w:val="center"/>
        <w:rPr>
          <w:rFonts w:ascii="Times New Roman" w:hAnsi="Times New Roman"/>
          <w:b/>
          <w:bCs/>
          <w:sz w:val="28"/>
          <w:szCs w:val="28"/>
          <w:bdr w:val="none" w:sz="0" w:space="0" w:color="auto" w:frame="1"/>
          <w:shd w:val="clear" w:color="auto" w:fill="FFFFFF"/>
        </w:rPr>
      </w:pPr>
    </w:p>
    <w:p w:rsidR="006626EC" w:rsidRPr="00A53EF7" w:rsidRDefault="006626EC" w:rsidP="007116A1">
      <w:pPr>
        <w:tabs>
          <w:tab w:val="left" w:pos="8789"/>
        </w:tabs>
        <w:ind w:right="566"/>
        <w:jc w:val="right"/>
        <w:rPr>
          <w:rFonts w:ascii="Times New Roman" w:hAnsi="Times New Roman"/>
          <w:b/>
          <w:bCs/>
          <w:i/>
          <w:sz w:val="28"/>
          <w:szCs w:val="28"/>
          <w:bdr w:val="none" w:sz="0" w:space="0" w:color="auto" w:frame="1"/>
          <w:shd w:val="clear" w:color="auto" w:fill="FFFFFF"/>
        </w:rPr>
      </w:pPr>
      <w:r w:rsidRPr="00A53EF7">
        <w:rPr>
          <w:rFonts w:ascii="Times New Roman" w:hAnsi="Times New Roman"/>
          <w:b/>
          <w:bCs/>
          <w:i/>
          <w:sz w:val="28"/>
          <w:szCs w:val="28"/>
          <w:bdr w:val="none" w:sz="0" w:space="0" w:color="auto" w:frame="1"/>
          <w:shd w:val="clear" w:color="auto" w:fill="FFFFFF"/>
        </w:rPr>
        <w:t>Лейкина Мария Леонидовна</w:t>
      </w:r>
      <w:r w:rsidRPr="00A53EF7">
        <w:rPr>
          <w:rFonts w:ascii="Times New Roman" w:hAnsi="Times New Roman"/>
          <w:bCs/>
          <w:i/>
          <w:sz w:val="28"/>
          <w:szCs w:val="28"/>
          <w:bdr w:val="none" w:sz="0" w:space="0" w:color="auto" w:frame="1"/>
          <w:shd w:val="clear" w:color="auto" w:fill="FFFFFF"/>
        </w:rPr>
        <w:t>,</w:t>
      </w:r>
    </w:p>
    <w:p w:rsidR="006626EC" w:rsidRPr="008177A9" w:rsidRDefault="006626EC" w:rsidP="007116A1">
      <w:pPr>
        <w:tabs>
          <w:tab w:val="left" w:pos="8789"/>
        </w:tabs>
        <w:ind w:right="566"/>
        <w:jc w:val="right"/>
        <w:rPr>
          <w:rFonts w:ascii="Times New Roman" w:hAnsi="Times New Roman"/>
          <w:bCs/>
          <w:i/>
          <w:sz w:val="28"/>
          <w:szCs w:val="28"/>
          <w:bdr w:val="none" w:sz="0" w:space="0" w:color="auto" w:frame="1"/>
          <w:shd w:val="clear" w:color="auto" w:fill="FFFFFF"/>
        </w:rPr>
      </w:pPr>
      <w:r w:rsidRPr="008177A9">
        <w:rPr>
          <w:rFonts w:ascii="Times New Roman" w:hAnsi="Times New Roman"/>
          <w:bCs/>
          <w:i/>
          <w:sz w:val="28"/>
          <w:szCs w:val="28"/>
          <w:bdr w:val="none" w:sz="0" w:space="0" w:color="auto" w:frame="1"/>
          <w:shd w:val="clear" w:color="auto" w:fill="FFFFFF"/>
        </w:rPr>
        <w:t xml:space="preserve"> заместитель директора</w:t>
      </w:r>
    </w:p>
    <w:p w:rsidR="006626EC" w:rsidRPr="008177A9" w:rsidRDefault="006626EC" w:rsidP="007116A1">
      <w:pPr>
        <w:tabs>
          <w:tab w:val="left" w:pos="8789"/>
        </w:tabs>
        <w:ind w:right="566"/>
        <w:jc w:val="right"/>
        <w:rPr>
          <w:rFonts w:ascii="Times New Roman" w:hAnsi="Times New Roman"/>
          <w:bCs/>
          <w:i/>
          <w:sz w:val="28"/>
          <w:szCs w:val="28"/>
          <w:bdr w:val="none" w:sz="0" w:space="0" w:color="auto" w:frame="1"/>
          <w:shd w:val="clear" w:color="auto" w:fill="FFFFFF"/>
        </w:rPr>
      </w:pPr>
      <w:r w:rsidRPr="008177A9">
        <w:rPr>
          <w:rFonts w:ascii="Times New Roman" w:hAnsi="Times New Roman"/>
          <w:bCs/>
          <w:i/>
          <w:sz w:val="28"/>
          <w:szCs w:val="28"/>
          <w:bdr w:val="none" w:sz="0" w:space="0" w:color="auto" w:frame="1"/>
          <w:shd w:val="clear" w:color="auto" w:fill="FFFFFF"/>
        </w:rPr>
        <w:t xml:space="preserve"> по учебной и воспитательной работе</w:t>
      </w:r>
    </w:p>
    <w:p w:rsidR="006626EC" w:rsidRPr="00A53EF7" w:rsidRDefault="00A53EF7" w:rsidP="007116A1">
      <w:pPr>
        <w:tabs>
          <w:tab w:val="left" w:pos="8789"/>
        </w:tabs>
        <w:ind w:right="566"/>
        <w:jc w:val="right"/>
        <w:rPr>
          <w:rFonts w:ascii="Times New Roman" w:hAnsi="Times New Roman"/>
          <w:b/>
          <w:bCs/>
          <w:i/>
          <w:sz w:val="28"/>
          <w:szCs w:val="28"/>
          <w:bdr w:val="none" w:sz="0" w:space="0" w:color="auto" w:frame="1"/>
          <w:shd w:val="clear" w:color="auto" w:fill="FFFFFF"/>
        </w:rPr>
      </w:pPr>
      <w:r w:rsidRPr="00A53EF7">
        <w:rPr>
          <w:rFonts w:ascii="Times New Roman" w:hAnsi="Times New Roman"/>
          <w:b/>
          <w:bCs/>
          <w:i/>
          <w:sz w:val="28"/>
          <w:szCs w:val="28"/>
          <w:bdr w:val="none" w:sz="0" w:space="0" w:color="auto" w:frame="1"/>
          <w:shd w:val="clear" w:color="auto" w:fill="FFFFFF"/>
        </w:rPr>
        <w:t>Мизинцева Ирина Витальевна</w:t>
      </w:r>
      <w:r w:rsidRPr="00A53EF7">
        <w:rPr>
          <w:rFonts w:ascii="Times New Roman" w:hAnsi="Times New Roman"/>
          <w:bCs/>
          <w:i/>
          <w:sz w:val="28"/>
          <w:szCs w:val="28"/>
          <w:bdr w:val="none" w:sz="0" w:space="0" w:color="auto" w:frame="1"/>
          <w:shd w:val="clear" w:color="auto" w:fill="FFFFFF"/>
        </w:rPr>
        <w:t>,</w:t>
      </w:r>
    </w:p>
    <w:p w:rsidR="006626EC" w:rsidRPr="008177A9" w:rsidRDefault="006626EC" w:rsidP="007116A1">
      <w:pPr>
        <w:tabs>
          <w:tab w:val="left" w:pos="8789"/>
        </w:tabs>
        <w:ind w:right="566"/>
        <w:jc w:val="right"/>
        <w:rPr>
          <w:rFonts w:ascii="Times New Roman" w:hAnsi="Times New Roman"/>
          <w:bCs/>
          <w:i/>
          <w:sz w:val="28"/>
          <w:szCs w:val="28"/>
          <w:bdr w:val="none" w:sz="0" w:space="0" w:color="auto" w:frame="1"/>
          <w:shd w:val="clear" w:color="auto" w:fill="FFFFFF"/>
        </w:rPr>
      </w:pPr>
      <w:r w:rsidRPr="008177A9">
        <w:rPr>
          <w:rFonts w:ascii="Times New Roman" w:hAnsi="Times New Roman"/>
          <w:i/>
          <w:sz w:val="28"/>
          <w:szCs w:val="28"/>
          <w:bdr w:val="none" w:sz="0" w:space="0" w:color="auto" w:frame="1"/>
          <w:shd w:val="clear" w:color="auto" w:fill="FFFFFF"/>
        </w:rPr>
        <w:t>методист, кандидат педагогических наук</w:t>
      </w:r>
    </w:p>
    <w:p w:rsidR="006626EC" w:rsidRPr="008177A9" w:rsidRDefault="006626EC" w:rsidP="007116A1">
      <w:pPr>
        <w:pStyle w:val="paragraph"/>
        <w:tabs>
          <w:tab w:val="left" w:pos="8789"/>
        </w:tabs>
        <w:spacing w:before="0" w:beforeAutospacing="0" w:after="0" w:afterAutospacing="0" w:line="360" w:lineRule="auto"/>
        <w:ind w:right="566"/>
        <w:textAlignment w:val="baseline"/>
        <w:rPr>
          <w:sz w:val="28"/>
          <w:szCs w:val="28"/>
        </w:rPr>
      </w:pPr>
    </w:p>
    <w:p w:rsidR="006626EC" w:rsidRPr="008177A9" w:rsidRDefault="006626EC" w:rsidP="00633C8D">
      <w:pPr>
        <w:pStyle w:val="paragraph"/>
        <w:numPr>
          <w:ilvl w:val="0"/>
          <w:numId w:val="50"/>
        </w:numPr>
        <w:tabs>
          <w:tab w:val="left" w:pos="851"/>
          <w:tab w:val="left" w:pos="8789"/>
        </w:tabs>
        <w:spacing w:before="0" w:beforeAutospacing="0" w:after="0" w:afterAutospacing="0" w:line="360" w:lineRule="auto"/>
        <w:ind w:right="566"/>
        <w:textAlignment w:val="baseline"/>
        <w:rPr>
          <w:sz w:val="28"/>
          <w:szCs w:val="28"/>
        </w:rPr>
      </w:pPr>
      <w:r w:rsidRPr="008177A9">
        <w:rPr>
          <w:rStyle w:val="normaltextrun"/>
          <w:sz w:val="28"/>
          <w:szCs w:val="28"/>
        </w:rPr>
        <w:t>    </w:t>
      </w:r>
      <w:r w:rsidRPr="008177A9">
        <w:rPr>
          <w:rStyle w:val="normaltextrun"/>
          <w:b/>
          <w:sz w:val="28"/>
          <w:szCs w:val="28"/>
        </w:rPr>
        <w:t xml:space="preserve">Актуализация </w:t>
      </w:r>
      <w:r w:rsidRPr="008177A9">
        <w:rPr>
          <w:rStyle w:val="apple-converted-space"/>
          <w:b/>
          <w:sz w:val="28"/>
          <w:szCs w:val="28"/>
        </w:rPr>
        <w:t> проблемы</w:t>
      </w:r>
      <w:r w:rsidRPr="008177A9">
        <w:rPr>
          <w:rStyle w:val="normaltextrun"/>
          <w:b/>
          <w:bCs/>
          <w:sz w:val="28"/>
          <w:szCs w:val="28"/>
        </w:rPr>
        <w:t xml:space="preserve">  противодействия  коррупции в </w:t>
      </w:r>
      <w:r w:rsidRPr="008177A9">
        <w:rPr>
          <w:rStyle w:val="apple-converted-space"/>
          <w:b/>
          <w:bCs/>
          <w:sz w:val="28"/>
          <w:szCs w:val="28"/>
        </w:rPr>
        <w:t> </w:t>
      </w:r>
      <w:r w:rsidRPr="008177A9">
        <w:rPr>
          <w:rStyle w:val="normaltextrun"/>
          <w:b/>
          <w:bCs/>
          <w:sz w:val="28"/>
          <w:szCs w:val="28"/>
        </w:rPr>
        <w:t>ДШИ</w:t>
      </w:r>
      <w:r w:rsidRPr="008177A9">
        <w:rPr>
          <w:rStyle w:val="normaltextrun"/>
          <w:bCs/>
          <w:sz w:val="28"/>
          <w:szCs w:val="28"/>
        </w:rPr>
        <w:t>  </w:t>
      </w:r>
      <w:r w:rsidRPr="008177A9">
        <w:rPr>
          <w:rStyle w:val="normaltextrun"/>
          <w:sz w:val="28"/>
          <w:szCs w:val="28"/>
        </w:rPr>
        <w:t>  </w:t>
      </w:r>
      <w:r w:rsidRPr="008177A9">
        <w:rPr>
          <w:rStyle w:val="eop"/>
          <w:sz w:val="28"/>
          <w:szCs w:val="28"/>
        </w:rPr>
        <w:t> </w:t>
      </w:r>
    </w:p>
    <w:p w:rsidR="006626EC" w:rsidRPr="008177A9" w:rsidRDefault="006626EC" w:rsidP="007116A1">
      <w:pPr>
        <w:pStyle w:val="paragraph"/>
        <w:tabs>
          <w:tab w:val="left" w:pos="8789"/>
        </w:tabs>
        <w:spacing w:before="0" w:beforeAutospacing="0" w:after="0" w:afterAutospacing="0" w:line="360" w:lineRule="auto"/>
        <w:ind w:left="720" w:right="566" w:hanging="360"/>
        <w:textAlignment w:val="baseline"/>
        <w:rPr>
          <w:rStyle w:val="normaltextrun"/>
          <w:b/>
          <w:sz w:val="28"/>
          <w:szCs w:val="28"/>
        </w:rPr>
      </w:pP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rStyle w:val="normaltextrun"/>
          <w:sz w:val="28"/>
          <w:szCs w:val="28"/>
        </w:rPr>
        <w:t>Проблема коррупции носит в последнее время массовый характер, и затрагивает все сферы человеческой жизни, в том числе  систему обр</w:t>
      </w:r>
      <w:r w:rsidRPr="008177A9">
        <w:rPr>
          <w:rStyle w:val="normaltextrun"/>
          <w:sz w:val="28"/>
          <w:szCs w:val="28"/>
        </w:rPr>
        <w:t>а</w:t>
      </w:r>
      <w:r w:rsidRPr="008177A9">
        <w:rPr>
          <w:rStyle w:val="normaltextrun"/>
          <w:sz w:val="28"/>
          <w:szCs w:val="28"/>
        </w:rPr>
        <w:t>зования.</w:t>
      </w:r>
      <w:r w:rsidRPr="008177A9">
        <w:rPr>
          <w:rStyle w:val="apple-converted-space"/>
          <w:sz w:val="28"/>
          <w:szCs w:val="28"/>
        </w:rPr>
        <w:t> </w:t>
      </w:r>
      <w:r w:rsidRPr="008177A9">
        <w:rPr>
          <w:sz w:val="28"/>
          <w:szCs w:val="28"/>
        </w:rPr>
        <w:t xml:space="preserve">В российской системе образования коррупция рассматривается как одно из преступлений, свойственное, прежде всего, миру взрослых финансово независимых людей, наделенных властными полномочиями. </w:t>
      </w:r>
    </w:p>
    <w:p w:rsidR="006626EC" w:rsidRPr="008177A9" w:rsidRDefault="006626EC" w:rsidP="007116A1">
      <w:pPr>
        <w:pStyle w:val="Default"/>
        <w:tabs>
          <w:tab w:val="left" w:pos="8789"/>
        </w:tabs>
        <w:spacing w:line="360" w:lineRule="auto"/>
        <w:ind w:right="566" w:firstLine="708"/>
        <w:jc w:val="both"/>
        <w:rPr>
          <w:color w:val="auto"/>
          <w:sz w:val="28"/>
          <w:szCs w:val="28"/>
        </w:rPr>
      </w:pPr>
      <w:r w:rsidRPr="008177A9">
        <w:rPr>
          <w:color w:val="auto"/>
          <w:sz w:val="28"/>
          <w:szCs w:val="28"/>
        </w:rPr>
        <w:lastRenderedPageBreak/>
        <w:t>В рамках сложившейся системы воспитательной работы в образ</w:t>
      </w:r>
      <w:r w:rsidRPr="008177A9">
        <w:rPr>
          <w:color w:val="auto"/>
          <w:sz w:val="28"/>
          <w:szCs w:val="28"/>
        </w:rPr>
        <w:t>о</w:t>
      </w:r>
      <w:r w:rsidRPr="008177A9">
        <w:rPr>
          <w:color w:val="auto"/>
          <w:sz w:val="28"/>
          <w:szCs w:val="28"/>
        </w:rPr>
        <w:t>вательных учреждениях  детских школ искусств  России, задача ант</w:t>
      </w:r>
      <w:r w:rsidRPr="008177A9">
        <w:rPr>
          <w:color w:val="auto"/>
          <w:sz w:val="28"/>
          <w:szCs w:val="28"/>
        </w:rPr>
        <w:t>и</w:t>
      </w:r>
      <w:r w:rsidRPr="008177A9">
        <w:rPr>
          <w:color w:val="auto"/>
          <w:sz w:val="28"/>
          <w:szCs w:val="28"/>
        </w:rPr>
        <w:t>коррупционного воспитания не ставилась. Ориентация обучающихся на идеалы справедливости, честности, порядочности в системе нравстве</w:t>
      </w:r>
      <w:r w:rsidRPr="008177A9">
        <w:rPr>
          <w:color w:val="auto"/>
          <w:sz w:val="28"/>
          <w:szCs w:val="28"/>
        </w:rPr>
        <w:t>н</w:t>
      </w:r>
      <w:r w:rsidRPr="008177A9">
        <w:rPr>
          <w:color w:val="auto"/>
          <w:sz w:val="28"/>
          <w:szCs w:val="28"/>
        </w:rPr>
        <w:t>ного воспитания школьников средствами искусства обеспечивала нра</w:t>
      </w:r>
      <w:r w:rsidRPr="008177A9">
        <w:rPr>
          <w:color w:val="auto"/>
          <w:sz w:val="28"/>
          <w:szCs w:val="28"/>
        </w:rPr>
        <w:t>в</w:t>
      </w:r>
      <w:r w:rsidRPr="008177A9">
        <w:rPr>
          <w:color w:val="auto"/>
          <w:sz w:val="28"/>
          <w:szCs w:val="28"/>
        </w:rPr>
        <w:t>ственно-ценностную основу отказа от любых противоправных и бе</w:t>
      </w:r>
      <w:r w:rsidRPr="008177A9">
        <w:rPr>
          <w:color w:val="auto"/>
          <w:sz w:val="28"/>
          <w:szCs w:val="28"/>
        </w:rPr>
        <w:t>з</w:t>
      </w:r>
      <w:r w:rsidRPr="008177A9">
        <w:rPr>
          <w:color w:val="auto"/>
          <w:sz w:val="28"/>
          <w:szCs w:val="28"/>
        </w:rPr>
        <w:t>нравственных действий. Воспитание культуры поведения и дисципл</w:t>
      </w:r>
      <w:r w:rsidRPr="008177A9">
        <w:rPr>
          <w:color w:val="auto"/>
          <w:sz w:val="28"/>
          <w:szCs w:val="28"/>
        </w:rPr>
        <w:t>и</w:t>
      </w:r>
      <w:r w:rsidRPr="008177A9">
        <w:rPr>
          <w:color w:val="auto"/>
          <w:sz w:val="28"/>
          <w:szCs w:val="28"/>
        </w:rPr>
        <w:t>нированности обеспечивало профилактику девиантного поведения об</w:t>
      </w:r>
      <w:r w:rsidRPr="008177A9">
        <w:rPr>
          <w:color w:val="auto"/>
          <w:sz w:val="28"/>
          <w:szCs w:val="28"/>
        </w:rPr>
        <w:t>у</w:t>
      </w:r>
      <w:r w:rsidRPr="008177A9">
        <w:rPr>
          <w:color w:val="auto"/>
          <w:sz w:val="28"/>
          <w:szCs w:val="28"/>
        </w:rPr>
        <w:t xml:space="preserve">чающихся в целом. </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Рассмотрение коррупции как одного из самых серьезных препя</w:t>
      </w:r>
      <w:r w:rsidRPr="008177A9">
        <w:rPr>
          <w:sz w:val="28"/>
          <w:szCs w:val="28"/>
        </w:rPr>
        <w:t>т</w:t>
      </w:r>
      <w:r w:rsidRPr="008177A9">
        <w:rPr>
          <w:sz w:val="28"/>
          <w:szCs w:val="28"/>
        </w:rPr>
        <w:t>ствий для экономического и политического развития России, осознание того факта, что она представляет собой угрозу национальной безопасн</w:t>
      </w:r>
      <w:r w:rsidRPr="008177A9">
        <w:rPr>
          <w:sz w:val="28"/>
          <w:szCs w:val="28"/>
        </w:rPr>
        <w:t>о</w:t>
      </w:r>
      <w:r w:rsidRPr="008177A9">
        <w:rPr>
          <w:sz w:val="28"/>
          <w:szCs w:val="28"/>
        </w:rPr>
        <w:t>сти, порождает необходимость в создании системы антикоррупционного воспитания как отдельного компонента системы воспитания. Просвещ</w:t>
      </w:r>
      <w:r w:rsidRPr="008177A9">
        <w:rPr>
          <w:sz w:val="28"/>
          <w:szCs w:val="28"/>
        </w:rPr>
        <w:t>е</w:t>
      </w:r>
      <w:r w:rsidRPr="008177A9">
        <w:rPr>
          <w:sz w:val="28"/>
          <w:szCs w:val="28"/>
        </w:rPr>
        <w:t>ние и воспитательная работа по формированию у учащихся антикорру</w:t>
      </w:r>
      <w:r w:rsidRPr="008177A9">
        <w:rPr>
          <w:sz w:val="28"/>
          <w:szCs w:val="28"/>
        </w:rPr>
        <w:t>п</w:t>
      </w:r>
      <w:r w:rsidRPr="008177A9">
        <w:rPr>
          <w:sz w:val="28"/>
          <w:szCs w:val="28"/>
        </w:rPr>
        <w:t>ционного мировоззрения являются частью антикоррупционной госуда</w:t>
      </w:r>
      <w:r w:rsidRPr="008177A9">
        <w:rPr>
          <w:sz w:val="28"/>
          <w:szCs w:val="28"/>
        </w:rPr>
        <w:t>р</w:t>
      </w:r>
      <w:r w:rsidRPr="008177A9">
        <w:rPr>
          <w:sz w:val="28"/>
          <w:szCs w:val="28"/>
        </w:rPr>
        <w:t>ственной политики по устранению (минимизации) причин и условий, порождающих и питающих коррупцию в разных сферах жизни.</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rStyle w:val="normaltextrun"/>
          <w:sz w:val="28"/>
          <w:szCs w:val="28"/>
        </w:rPr>
        <w:t>В современной ситуации детские школы искусств также должны  бороться с общественным взглядом на коррупцию как неизбежное явл</w:t>
      </w:r>
      <w:r w:rsidRPr="008177A9">
        <w:rPr>
          <w:rStyle w:val="normaltextrun"/>
          <w:sz w:val="28"/>
          <w:szCs w:val="28"/>
        </w:rPr>
        <w:t>е</w:t>
      </w:r>
      <w:r w:rsidRPr="008177A9">
        <w:rPr>
          <w:rStyle w:val="normaltextrun"/>
          <w:sz w:val="28"/>
          <w:szCs w:val="28"/>
        </w:rPr>
        <w:t>ние и формировать антикоррупционную атмосферу в обществе, ант</w:t>
      </w:r>
      <w:r w:rsidRPr="008177A9">
        <w:rPr>
          <w:rStyle w:val="normaltextrun"/>
          <w:sz w:val="28"/>
          <w:szCs w:val="28"/>
        </w:rPr>
        <w:t>и</w:t>
      </w:r>
      <w:r w:rsidRPr="008177A9">
        <w:rPr>
          <w:rStyle w:val="normaltextrun"/>
          <w:sz w:val="28"/>
          <w:szCs w:val="28"/>
        </w:rPr>
        <w:t>коррупционную устойчивость личности. Это невозможно без создания эффективной системы мер по противодействию коррупции. Система учебно-воспитательной работы, направленная на противодействие ко</w:t>
      </w:r>
      <w:r w:rsidRPr="008177A9">
        <w:rPr>
          <w:rStyle w:val="normaltextrun"/>
          <w:sz w:val="28"/>
          <w:szCs w:val="28"/>
        </w:rPr>
        <w:t>р</w:t>
      </w:r>
      <w:r w:rsidRPr="008177A9">
        <w:rPr>
          <w:rStyle w:val="normaltextrun"/>
          <w:sz w:val="28"/>
          <w:szCs w:val="28"/>
        </w:rPr>
        <w:t>рупции должна включать, на наш взгляд, современные,  инновационные педагогические технологии, в том числе использовать   интернет техн</w:t>
      </w:r>
      <w:r w:rsidRPr="008177A9">
        <w:rPr>
          <w:rStyle w:val="normaltextrun"/>
          <w:sz w:val="28"/>
          <w:szCs w:val="28"/>
        </w:rPr>
        <w:t>о</w:t>
      </w:r>
      <w:r w:rsidRPr="008177A9">
        <w:rPr>
          <w:rStyle w:val="normaltextrun"/>
          <w:sz w:val="28"/>
          <w:szCs w:val="28"/>
        </w:rPr>
        <w:t>логии,</w:t>
      </w:r>
      <w:r w:rsidRPr="008177A9">
        <w:rPr>
          <w:rStyle w:val="eop"/>
          <w:sz w:val="28"/>
          <w:szCs w:val="28"/>
        </w:rPr>
        <w:t> </w:t>
      </w:r>
      <w:r w:rsidRPr="008177A9">
        <w:rPr>
          <w:rStyle w:val="normaltextrun"/>
          <w:sz w:val="28"/>
          <w:szCs w:val="28"/>
        </w:rPr>
        <w:t>позволяющие наиболее эффективно формировать антикоррупц</w:t>
      </w:r>
      <w:r w:rsidRPr="008177A9">
        <w:rPr>
          <w:rStyle w:val="normaltextrun"/>
          <w:sz w:val="28"/>
          <w:szCs w:val="28"/>
        </w:rPr>
        <w:t>и</w:t>
      </w:r>
      <w:r w:rsidRPr="008177A9">
        <w:rPr>
          <w:rStyle w:val="normaltextrun"/>
          <w:sz w:val="28"/>
          <w:szCs w:val="28"/>
        </w:rPr>
        <w:t xml:space="preserve">онное мировоззрение всех участников педагогического процесса. </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rStyle w:val="normaltextrun"/>
          <w:sz w:val="28"/>
          <w:szCs w:val="28"/>
        </w:rPr>
        <w:t>Проблема состоит в том, что с одной стороны по действующему законодательству РФ организации обязаны принимать меры по против</w:t>
      </w:r>
      <w:r w:rsidRPr="008177A9">
        <w:rPr>
          <w:rStyle w:val="normaltextrun"/>
          <w:sz w:val="28"/>
          <w:szCs w:val="28"/>
        </w:rPr>
        <w:t>о</w:t>
      </w:r>
      <w:r w:rsidRPr="008177A9">
        <w:rPr>
          <w:rStyle w:val="normaltextrun"/>
          <w:sz w:val="28"/>
          <w:szCs w:val="28"/>
        </w:rPr>
        <w:lastRenderedPageBreak/>
        <w:t>действию коррупции. В том числе должен быть обеспечен открытый д</w:t>
      </w:r>
      <w:r w:rsidRPr="008177A9">
        <w:rPr>
          <w:rStyle w:val="normaltextrun"/>
          <w:sz w:val="28"/>
          <w:szCs w:val="28"/>
        </w:rPr>
        <w:t>о</w:t>
      </w:r>
      <w:r w:rsidRPr="008177A9">
        <w:rPr>
          <w:rStyle w:val="normaltextrun"/>
          <w:sz w:val="28"/>
          <w:szCs w:val="28"/>
        </w:rPr>
        <w:t>ступ к информации на официальных сайтах организаций по данной т</w:t>
      </w:r>
      <w:r w:rsidRPr="008177A9">
        <w:rPr>
          <w:rStyle w:val="normaltextrun"/>
          <w:sz w:val="28"/>
          <w:szCs w:val="28"/>
        </w:rPr>
        <w:t>е</w:t>
      </w:r>
      <w:r w:rsidRPr="008177A9">
        <w:rPr>
          <w:rStyle w:val="normaltextrun"/>
          <w:sz w:val="28"/>
          <w:szCs w:val="28"/>
        </w:rPr>
        <w:t>ме.  С другой стороны в настоящее время не у всех организаций создан  раздел сайта по антикоррупционной деятельности или его структура о</w:t>
      </w:r>
      <w:r w:rsidRPr="008177A9">
        <w:rPr>
          <w:rStyle w:val="normaltextrun"/>
          <w:sz w:val="28"/>
          <w:szCs w:val="28"/>
        </w:rPr>
        <w:t>т</w:t>
      </w:r>
      <w:r w:rsidRPr="008177A9">
        <w:rPr>
          <w:rStyle w:val="normaltextrun"/>
          <w:sz w:val="28"/>
          <w:szCs w:val="28"/>
        </w:rPr>
        <w:t>ражена  не в полном объеме, а содержание не раскрыто.</w:t>
      </w:r>
      <w:r w:rsidRPr="008177A9">
        <w:rPr>
          <w:rStyle w:val="eop"/>
          <w:sz w:val="28"/>
          <w:szCs w:val="28"/>
        </w:rPr>
        <w:t> Мы не считаем, что информационно-просветительский метод это единственный путь к созданию антикоррупционно-воспитательной системы образовательной организации. Но полагаем, что это один из важных и действенных ко</w:t>
      </w:r>
      <w:r w:rsidRPr="008177A9">
        <w:rPr>
          <w:rStyle w:val="eop"/>
          <w:sz w:val="28"/>
          <w:szCs w:val="28"/>
        </w:rPr>
        <w:t>м</w:t>
      </w:r>
      <w:r w:rsidRPr="008177A9">
        <w:rPr>
          <w:rStyle w:val="eop"/>
          <w:sz w:val="28"/>
          <w:szCs w:val="28"/>
        </w:rPr>
        <w:t>понентов системы.</w:t>
      </w:r>
    </w:p>
    <w:p w:rsidR="006626EC" w:rsidRPr="008177A9" w:rsidRDefault="006626EC" w:rsidP="007116A1">
      <w:pPr>
        <w:pStyle w:val="paragraph"/>
        <w:tabs>
          <w:tab w:val="left" w:pos="8789"/>
        </w:tabs>
        <w:spacing w:before="0" w:beforeAutospacing="0" w:after="0" w:afterAutospacing="0" w:line="360" w:lineRule="auto"/>
        <w:ind w:right="566"/>
        <w:jc w:val="both"/>
        <w:textAlignment w:val="baseline"/>
        <w:rPr>
          <w:sz w:val="28"/>
          <w:szCs w:val="28"/>
        </w:rPr>
      </w:pPr>
      <w:r w:rsidRPr="008177A9">
        <w:rPr>
          <w:rStyle w:val="normaltextrun"/>
          <w:sz w:val="28"/>
          <w:szCs w:val="28"/>
        </w:rPr>
        <w:t>      Исходя из вышеизложенного,</w:t>
      </w:r>
      <w:r w:rsidRPr="008177A9">
        <w:rPr>
          <w:rStyle w:val="apple-converted-space"/>
          <w:sz w:val="28"/>
          <w:szCs w:val="28"/>
        </w:rPr>
        <w:t> </w:t>
      </w:r>
      <w:r w:rsidRPr="008177A9">
        <w:rPr>
          <w:rStyle w:val="normaltextrun"/>
          <w:b/>
          <w:bCs/>
          <w:sz w:val="28"/>
          <w:szCs w:val="28"/>
        </w:rPr>
        <w:t>цель</w:t>
      </w:r>
      <w:r w:rsidRPr="008177A9">
        <w:rPr>
          <w:rStyle w:val="apple-converted-space"/>
          <w:sz w:val="28"/>
          <w:szCs w:val="28"/>
        </w:rPr>
        <w:t> </w:t>
      </w:r>
      <w:r w:rsidRPr="008177A9">
        <w:rPr>
          <w:rStyle w:val="normaltextrun"/>
          <w:sz w:val="28"/>
          <w:szCs w:val="28"/>
        </w:rPr>
        <w:t>данной работы – определить структуру, раскрыть содержание  раздела и разработать методические рекомендации по наполнению раздела по антикоррупционной  деятел</w:t>
      </w:r>
      <w:r w:rsidRPr="008177A9">
        <w:rPr>
          <w:rStyle w:val="normaltextrun"/>
          <w:sz w:val="28"/>
          <w:szCs w:val="28"/>
        </w:rPr>
        <w:t>ь</w:t>
      </w:r>
      <w:r w:rsidRPr="008177A9">
        <w:rPr>
          <w:rStyle w:val="normaltextrun"/>
          <w:sz w:val="28"/>
          <w:szCs w:val="28"/>
        </w:rPr>
        <w:t xml:space="preserve">ности на </w:t>
      </w:r>
      <w:r w:rsidRPr="008177A9">
        <w:rPr>
          <w:rStyle w:val="eop"/>
          <w:sz w:val="28"/>
          <w:szCs w:val="28"/>
        </w:rPr>
        <w:t> </w:t>
      </w:r>
      <w:r w:rsidRPr="008177A9">
        <w:rPr>
          <w:rStyle w:val="normaltextrun"/>
          <w:sz w:val="28"/>
          <w:szCs w:val="28"/>
        </w:rPr>
        <w:t xml:space="preserve">официальном  сайте  ДШИ. </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rStyle w:val="normaltextrun"/>
          <w:sz w:val="28"/>
          <w:szCs w:val="28"/>
        </w:rPr>
        <w:t>Для достижения цели необходимо решить следующие задачи:</w:t>
      </w:r>
      <w:r w:rsidRPr="008177A9">
        <w:rPr>
          <w:rStyle w:val="eop"/>
          <w:sz w:val="28"/>
          <w:szCs w:val="28"/>
        </w:rPr>
        <w:t> </w:t>
      </w:r>
    </w:p>
    <w:p w:rsidR="006626EC" w:rsidRPr="008177A9" w:rsidRDefault="006626EC" w:rsidP="00633C8D">
      <w:pPr>
        <w:pStyle w:val="paragraph"/>
        <w:numPr>
          <w:ilvl w:val="0"/>
          <w:numId w:val="39"/>
        </w:numPr>
        <w:tabs>
          <w:tab w:val="left" w:pos="1134"/>
        </w:tabs>
        <w:spacing w:before="0" w:beforeAutospacing="0" w:after="0" w:afterAutospacing="0" w:line="360" w:lineRule="auto"/>
        <w:ind w:right="566"/>
        <w:textAlignment w:val="baseline"/>
        <w:rPr>
          <w:sz w:val="28"/>
          <w:szCs w:val="28"/>
        </w:rPr>
      </w:pPr>
      <w:r w:rsidRPr="008177A9">
        <w:rPr>
          <w:rStyle w:val="normaltextrun"/>
          <w:sz w:val="28"/>
          <w:szCs w:val="28"/>
        </w:rPr>
        <w:t>Раскрыть сущностные характеристики  осно</w:t>
      </w:r>
      <w:r w:rsidRPr="008177A9">
        <w:rPr>
          <w:rStyle w:val="normaltextrun"/>
          <w:sz w:val="28"/>
          <w:szCs w:val="28"/>
        </w:rPr>
        <w:t>в</w:t>
      </w:r>
      <w:r w:rsidRPr="008177A9">
        <w:rPr>
          <w:rStyle w:val="normaltextrun"/>
          <w:sz w:val="28"/>
          <w:szCs w:val="28"/>
        </w:rPr>
        <w:t>ных понятий по противодействию коррупции.     </w:t>
      </w:r>
      <w:r w:rsidRPr="008177A9">
        <w:rPr>
          <w:rStyle w:val="scx216622487"/>
          <w:sz w:val="28"/>
          <w:szCs w:val="28"/>
        </w:rPr>
        <w:t> </w:t>
      </w:r>
    </w:p>
    <w:p w:rsidR="006626EC" w:rsidRPr="008177A9" w:rsidRDefault="006626EC" w:rsidP="00633C8D">
      <w:pPr>
        <w:pStyle w:val="paragraph"/>
        <w:numPr>
          <w:ilvl w:val="0"/>
          <w:numId w:val="39"/>
        </w:numPr>
        <w:tabs>
          <w:tab w:val="left" w:pos="1134"/>
        </w:tabs>
        <w:spacing w:before="0" w:beforeAutospacing="0" w:after="0" w:afterAutospacing="0" w:line="360" w:lineRule="auto"/>
        <w:ind w:right="566"/>
        <w:jc w:val="both"/>
        <w:textAlignment w:val="baseline"/>
        <w:rPr>
          <w:rStyle w:val="scx216622487"/>
          <w:sz w:val="28"/>
          <w:szCs w:val="28"/>
        </w:rPr>
      </w:pPr>
      <w:r w:rsidRPr="008177A9">
        <w:rPr>
          <w:rStyle w:val="normaltextrun"/>
          <w:sz w:val="28"/>
          <w:szCs w:val="28"/>
        </w:rPr>
        <w:t> Определить структуру и раскрыть содержание раздела офиц</w:t>
      </w:r>
      <w:r w:rsidRPr="008177A9">
        <w:rPr>
          <w:rStyle w:val="normaltextrun"/>
          <w:sz w:val="28"/>
          <w:szCs w:val="28"/>
        </w:rPr>
        <w:t>и</w:t>
      </w:r>
      <w:r w:rsidRPr="008177A9">
        <w:rPr>
          <w:rStyle w:val="normaltextrun"/>
          <w:sz w:val="28"/>
          <w:szCs w:val="28"/>
        </w:rPr>
        <w:t>ального сайта ДШИ</w:t>
      </w:r>
      <w:r w:rsidRPr="008177A9">
        <w:rPr>
          <w:rStyle w:val="apple-converted-space"/>
          <w:sz w:val="28"/>
          <w:szCs w:val="28"/>
        </w:rPr>
        <w:t> </w:t>
      </w:r>
      <w:r w:rsidRPr="008177A9">
        <w:rPr>
          <w:rStyle w:val="normaltextrun"/>
          <w:sz w:val="28"/>
          <w:szCs w:val="28"/>
        </w:rPr>
        <w:t>по противодействию коррупции</w:t>
      </w:r>
      <w:r w:rsidRPr="008177A9">
        <w:rPr>
          <w:rStyle w:val="apple-converted-space"/>
          <w:sz w:val="28"/>
          <w:szCs w:val="28"/>
        </w:rPr>
        <w:t> </w:t>
      </w:r>
    </w:p>
    <w:p w:rsidR="006626EC" w:rsidRPr="008177A9" w:rsidRDefault="006626EC" w:rsidP="00633C8D">
      <w:pPr>
        <w:pStyle w:val="paragraph"/>
        <w:numPr>
          <w:ilvl w:val="0"/>
          <w:numId w:val="39"/>
        </w:numPr>
        <w:tabs>
          <w:tab w:val="left" w:pos="1134"/>
        </w:tabs>
        <w:spacing w:before="0" w:beforeAutospacing="0" w:after="0" w:afterAutospacing="0" w:line="360" w:lineRule="auto"/>
        <w:ind w:right="566"/>
        <w:jc w:val="both"/>
        <w:textAlignment w:val="baseline"/>
        <w:rPr>
          <w:rStyle w:val="scx216622487"/>
          <w:sz w:val="28"/>
          <w:szCs w:val="28"/>
        </w:rPr>
      </w:pPr>
      <w:r w:rsidRPr="008177A9">
        <w:rPr>
          <w:rStyle w:val="normaltextrun"/>
          <w:sz w:val="28"/>
          <w:szCs w:val="28"/>
        </w:rPr>
        <w:t> Разработать модель   подраздела официального сайта, посв</w:t>
      </w:r>
      <w:r w:rsidRPr="008177A9">
        <w:rPr>
          <w:rStyle w:val="normaltextrun"/>
          <w:sz w:val="28"/>
          <w:szCs w:val="28"/>
        </w:rPr>
        <w:t>я</w:t>
      </w:r>
      <w:r w:rsidRPr="008177A9">
        <w:rPr>
          <w:rStyle w:val="normaltextrun"/>
          <w:sz w:val="28"/>
          <w:szCs w:val="28"/>
        </w:rPr>
        <w:t>щенного вопросам  противодействия  коррупции. </w:t>
      </w:r>
      <w:r w:rsidRPr="008177A9">
        <w:rPr>
          <w:rStyle w:val="scx216622487"/>
          <w:sz w:val="28"/>
          <w:szCs w:val="28"/>
        </w:rPr>
        <w:t> </w:t>
      </w:r>
    </w:p>
    <w:p w:rsidR="006626EC" w:rsidRPr="008177A9" w:rsidRDefault="006626EC" w:rsidP="00633C8D">
      <w:pPr>
        <w:pStyle w:val="paragraph"/>
        <w:tabs>
          <w:tab w:val="left" w:pos="1134"/>
        </w:tabs>
        <w:spacing w:before="0" w:beforeAutospacing="0" w:after="0" w:afterAutospacing="0"/>
        <w:ind w:right="566"/>
        <w:jc w:val="both"/>
        <w:textAlignment w:val="baseline"/>
        <w:rPr>
          <w:sz w:val="28"/>
          <w:szCs w:val="28"/>
        </w:rPr>
      </w:pPr>
    </w:p>
    <w:p w:rsidR="006626EC" w:rsidRPr="008177A9" w:rsidRDefault="006626EC" w:rsidP="007116A1">
      <w:pPr>
        <w:pStyle w:val="paragraph"/>
        <w:tabs>
          <w:tab w:val="left" w:pos="8789"/>
        </w:tabs>
        <w:spacing w:before="0" w:beforeAutospacing="0" w:after="0" w:afterAutospacing="0" w:line="360" w:lineRule="auto"/>
        <w:ind w:right="566"/>
        <w:jc w:val="both"/>
        <w:textAlignment w:val="baseline"/>
        <w:rPr>
          <w:rStyle w:val="apple-converted-space"/>
          <w:b/>
          <w:sz w:val="28"/>
          <w:szCs w:val="28"/>
        </w:rPr>
      </w:pPr>
      <w:r w:rsidRPr="008177A9">
        <w:rPr>
          <w:rStyle w:val="normaltextrun"/>
          <w:b/>
          <w:sz w:val="28"/>
          <w:szCs w:val="28"/>
        </w:rPr>
        <w:t>2.  Сущностные характеристики основных</w:t>
      </w:r>
      <w:r w:rsidRPr="008177A9">
        <w:rPr>
          <w:rStyle w:val="apple-converted-space"/>
          <w:b/>
          <w:sz w:val="28"/>
          <w:szCs w:val="28"/>
        </w:rPr>
        <w:t> </w:t>
      </w:r>
      <w:r w:rsidRPr="008177A9">
        <w:rPr>
          <w:rStyle w:val="normaltextrun"/>
          <w:b/>
          <w:sz w:val="28"/>
          <w:szCs w:val="28"/>
        </w:rPr>
        <w:t>понятий</w:t>
      </w:r>
      <w:r w:rsidRPr="008177A9">
        <w:rPr>
          <w:rStyle w:val="apple-converted-space"/>
          <w:b/>
          <w:sz w:val="28"/>
          <w:szCs w:val="28"/>
        </w:rPr>
        <w:t> </w:t>
      </w:r>
    </w:p>
    <w:p w:rsidR="006626EC" w:rsidRPr="008177A9" w:rsidRDefault="006626EC" w:rsidP="007116A1">
      <w:pPr>
        <w:pStyle w:val="paragraph"/>
        <w:tabs>
          <w:tab w:val="left" w:pos="8789"/>
        </w:tabs>
        <w:spacing w:before="0" w:beforeAutospacing="0" w:after="0" w:afterAutospacing="0" w:line="360" w:lineRule="auto"/>
        <w:ind w:right="566"/>
        <w:jc w:val="both"/>
        <w:textAlignment w:val="baseline"/>
        <w:rPr>
          <w:b/>
          <w:sz w:val="28"/>
          <w:szCs w:val="28"/>
        </w:rPr>
      </w:pPr>
      <w:r w:rsidRPr="008177A9">
        <w:rPr>
          <w:rStyle w:val="normaltextrun"/>
          <w:b/>
          <w:bCs/>
          <w:sz w:val="28"/>
          <w:szCs w:val="28"/>
        </w:rPr>
        <w:t>по</w:t>
      </w:r>
      <w:r w:rsidRPr="008177A9">
        <w:rPr>
          <w:rStyle w:val="apple-converted-space"/>
          <w:b/>
          <w:bCs/>
          <w:sz w:val="28"/>
          <w:szCs w:val="28"/>
        </w:rPr>
        <w:t> </w:t>
      </w:r>
      <w:r w:rsidRPr="008177A9">
        <w:rPr>
          <w:rStyle w:val="normaltextrun"/>
          <w:b/>
          <w:bCs/>
          <w:sz w:val="28"/>
          <w:szCs w:val="28"/>
        </w:rPr>
        <w:t xml:space="preserve">противодействию коррупции </w:t>
      </w:r>
    </w:p>
    <w:p w:rsidR="006626EC" w:rsidRPr="008177A9" w:rsidRDefault="006626EC" w:rsidP="007116A1">
      <w:pPr>
        <w:pStyle w:val="paragraph"/>
        <w:tabs>
          <w:tab w:val="left" w:pos="8789"/>
        </w:tabs>
        <w:spacing w:before="0" w:beforeAutospacing="0" w:after="0" w:afterAutospacing="0" w:line="360" w:lineRule="auto"/>
        <w:ind w:left="-142" w:right="566" w:firstLine="682"/>
        <w:jc w:val="both"/>
        <w:textAlignment w:val="baseline"/>
        <w:rPr>
          <w:rStyle w:val="normaltextrun"/>
          <w:b/>
          <w:sz w:val="28"/>
          <w:szCs w:val="28"/>
        </w:rPr>
      </w:pPr>
      <w:r w:rsidRPr="008177A9">
        <w:rPr>
          <w:b/>
          <w:sz w:val="28"/>
          <w:szCs w:val="28"/>
        </w:rPr>
        <w:t>Коррупция</w:t>
      </w:r>
      <w:r w:rsidRPr="008177A9">
        <w:rPr>
          <w:sz w:val="28"/>
          <w:szCs w:val="28"/>
        </w:rPr>
        <w:t xml:space="preserve"> (от </w:t>
      </w:r>
      <w:r w:rsidRPr="008177A9">
        <w:rPr>
          <w:i/>
          <w:iCs/>
          <w:sz w:val="28"/>
          <w:szCs w:val="28"/>
        </w:rPr>
        <w:t>лат</w:t>
      </w:r>
      <w:r w:rsidRPr="008177A9">
        <w:rPr>
          <w:sz w:val="28"/>
          <w:szCs w:val="28"/>
        </w:rPr>
        <w:t>. corrumpere – «растлевать») – использование должностным лицом своих властных полномочий и доверенных ему прав в целях личной выгоды, противоречащее установленному законодател</w:t>
      </w:r>
      <w:r w:rsidRPr="008177A9">
        <w:rPr>
          <w:sz w:val="28"/>
          <w:szCs w:val="28"/>
        </w:rPr>
        <w:t>ь</w:t>
      </w:r>
      <w:r w:rsidRPr="008177A9">
        <w:rPr>
          <w:sz w:val="28"/>
          <w:szCs w:val="28"/>
        </w:rPr>
        <w:t xml:space="preserve">ству.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Style w:val="eop"/>
          <w:rFonts w:ascii="Times New Roman" w:hAnsi="Times New Roman"/>
          <w:sz w:val="28"/>
          <w:szCs w:val="28"/>
        </w:rPr>
        <w:t>Основные понятия по противодействию коррупции раскрыты в  Ф</w:t>
      </w:r>
      <w:r w:rsidRPr="008177A9">
        <w:rPr>
          <w:rStyle w:val="eop"/>
          <w:rFonts w:ascii="Times New Roman" w:hAnsi="Times New Roman"/>
          <w:sz w:val="28"/>
          <w:szCs w:val="28"/>
        </w:rPr>
        <w:t>е</w:t>
      </w:r>
      <w:r w:rsidRPr="008177A9">
        <w:rPr>
          <w:rStyle w:val="eop"/>
          <w:rFonts w:ascii="Times New Roman" w:hAnsi="Times New Roman"/>
          <w:sz w:val="28"/>
          <w:szCs w:val="28"/>
        </w:rPr>
        <w:t>деральном законе  Российской Федерации «О противодействии корру</w:t>
      </w:r>
      <w:r w:rsidRPr="008177A9">
        <w:rPr>
          <w:rStyle w:val="eop"/>
          <w:rFonts w:ascii="Times New Roman" w:hAnsi="Times New Roman"/>
          <w:sz w:val="28"/>
          <w:szCs w:val="28"/>
        </w:rPr>
        <w:t>п</w:t>
      </w:r>
      <w:r w:rsidRPr="008177A9">
        <w:rPr>
          <w:rStyle w:val="eop"/>
          <w:rFonts w:ascii="Times New Roman" w:hAnsi="Times New Roman"/>
          <w:sz w:val="28"/>
          <w:szCs w:val="28"/>
        </w:rPr>
        <w:t>ции»</w:t>
      </w:r>
      <w:r w:rsidRPr="008177A9">
        <w:rPr>
          <w:rFonts w:ascii="Times New Roman" w:hAnsi="Times New Roman"/>
          <w:sz w:val="28"/>
          <w:szCs w:val="28"/>
        </w:rPr>
        <w:t xml:space="preserve">    от 25 декабря 2008 года N 273-ФЗ.     Настоящим Федеральным   законом    устанавливаются    основные  принципы  противодействия  </w:t>
      </w:r>
      <w:r w:rsidRPr="008177A9">
        <w:rPr>
          <w:rFonts w:ascii="Times New Roman" w:hAnsi="Times New Roman"/>
          <w:sz w:val="28"/>
          <w:szCs w:val="28"/>
        </w:rPr>
        <w:lastRenderedPageBreak/>
        <w:t>коррупции,  правовые  и  организационные основы предупреждения коррупции и борьбы с ней, минимизации и (или) ликвидации после</w:t>
      </w:r>
      <w:r w:rsidRPr="008177A9">
        <w:rPr>
          <w:rFonts w:ascii="Times New Roman" w:hAnsi="Times New Roman"/>
          <w:sz w:val="28"/>
          <w:szCs w:val="28"/>
        </w:rPr>
        <w:t>д</w:t>
      </w:r>
      <w:r w:rsidRPr="008177A9">
        <w:rPr>
          <w:rFonts w:ascii="Times New Roman" w:hAnsi="Times New Roman"/>
          <w:sz w:val="28"/>
          <w:szCs w:val="28"/>
        </w:rPr>
        <w:t>ствий коррупционных правонарушений</w:t>
      </w:r>
      <w:r w:rsidR="00A53EF7">
        <w:rPr>
          <w:rFonts w:ascii="Times New Roman" w:hAnsi="Times New Roman"/>
          <w:sz w:val="28"/>
          <w:szCs w:val="28"/>
        </w:rPr>
        <w:t xml:space="preserve"> </w:t>
      </w:r>
      <w:r w:rsidRPr="008177A9">
        <w:rPr>
          <w:rFonts w:ascii="Times New Roman" w:hAnsi="Times New Roman"/>
          <w:sz w:val="28"/>
          <w:szCs w:val="28"/>
        </w:rPr>
        <w:t>[1] .</w:t>
      </w:r>
    </w:p>
    <w:p w:rsidR="006626EC" w:rsidRPr="008177A9" w:rsidRDefault="006626EC" w:rsidP="007116A1">
      <w:pPr>
        <w:pStyle w:val="paragraph"/>
        <w:tabs>
          <w:tab w:val="left" w:pos="8789"/>
        </w:tabs>
        <w:spacing w:before="0" w:beforeAutospacing="0" w:after="0" w:afterAutospacing="0" w:line="360" w:lineRule="auto"/>
        <w:ind w:right="566" w:firstLine="360"/>
        <w:jc w:val="both"/>
        <w:textAlignment w:val="baseline"/>
        <w:rPr>
          <w:rStyle w:val="eop"/>
          <w:b/>
          <w:sz w:val="28"/>
          <w:szCs w:val="28"/>
        </w:rPr>
      </w:pPr>
      <w:r w:rsidRPr="008177A9">
        <w:rPr>
          <w:rStyle w:val="eop"/>
          <w:sz w:val="28"/>
          <w:szCs w:val="28"/>
        </w:rPr>
        <w:t>В редакции данного закона от 15.02.2016 г. № 24 – ФЗ сущность ко</w:t>
      </w:r>
      <w:r w:rsidRPr="008177A9">
        <w:rPr>
          <w:rStyle w:val="eop"/>
          <w:sz w:val="28"/>
          <w:szCs w:val="28"/>
        </w:rPr>
        <w:t>р</w:t>
      </w:r>
      <w:r w:rsidRPr="008177A9">
        <w:rPr>
          <w:rStyle w:val="eop"/>
          <w:sz w:val="28"/>
          <w:szCs w:val="28"/>
        </w:rPr>
        <w:t>рупции трактуется следующим образом:</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b/>
          <w:sz w:val="28"/>
          <w:szCs w:val="28"/>
        </w:rPr>
      </w:pPr>
      <w:r w:rsidRPr="008177A9">
        <w:rPr>
          <w:rFonts w:ascii="Times New Roman" w:hAnsi="Times New Roman"/>
          <w:b/>
          <w:sz w:val="28"/>
          <w:szCs w:val="28"/>
        </w:rPr>
        <w:t>1) коррупция</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а) злоупотребление    служебным   положением,   дача   взятки,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получение взятки, злоупотребление полномочиями, коммерческий по</w:t>
      </w:r>
      <w:r w:rsidRPr="008177A9">
        <w:rPr>
          <w:rFonts w:ascii="Times New Roman" w:hAnsi="Times New Roman"/>
          <w:sz w:val="28"/>
          <w:szCs w:val="28"/>
        </w:rPr>
        <w:t>д</w:t>
      </w:r>
      <w:r w:rsidRPr="008177A9">
        <w:rPr>
          <w:rFonts w:ascii="Times New Roman" w:hAnsi="Times New Roman"/>
          <w:sz w:val="28"/>
          <w:szCs w:val="28"/>
        </w:rPr>
        <w:t>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w:t>
      </w:r>
      <w:r w:rsidRPr="008177A9">
        <w:rPr>
          <w:rFonts w:ascii="Times New Roman" w:hAnsi="Times New Roman"/>
          <w:sz w:val="28"/>
          <w:szCs w:val="28"/>
        </w:rPr>
        <w:t>н</w:t>
      </w:r>
      <w:r w:rsidRPr="008177A9">
        <w:rPr>
          <w:rFonts w:ascii="Times New Roman" w:hAnsi="Times New Roman"/>
          <w:sz w:val="28"/>
          <w:szCs w:val="28"/>
        </w:rPr>
        <w:t>ных прав  для  себя  или для третьих лиц либо незаконное предоставл</w:t>
      </w:r>
      <w:r w:rsidRPr="008177A9">
        <w:rPr>
          <w:rFonts w:ascii="Times New Roman" w:hAnsi="Times New Roman"/>
          <w:sz w:val="28"/>
          <w:szCs w:val="28"/>
        </w:rPr>
        <w:t>е</w:t>
      </w:r>
      <w:r w:rsidRPr="008177A9">
        <w:rPr>
          <w:rFonts w:ascii="Times New Roman" w:hAnsi="Times New Roman"/>
          <w:sz w:val="28"/>
          <w:szCs w:val="28"/>
        </w:rPr>
        <w:t>ние такой выгоды указанному лицу другими физическими лицами;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б) совершение  деяний,  указанных  в  подпункте "а" настоящего</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пункта, от имени или в интересах юридического лица.</w:t>
      </w:r>
    </w:p>
    <w:p w:rsidR="006626EC" w:rsidRPr="008177A9" w:rsidRDefault="006626EC" w:rsidP="007116A1">
      <w:pPr>
        <w:pStyle w:val="paragraph"/>
        <w:tabs>
          <w:tab w:val="left" w:pos="8789"/>
        </w:tabs>
        <w:spacing w:before="0" w:beforeAutospacing="0" w:after="0" w:afterAutospacing="0" w:line="360" w:lineRule="auto"/>
        <w:ind w:left="-142" w:right="566" w:firstLine="502"/>
        <w:jc w:val="both"/>
        <w:textAlignment w:val="baseline"/>
        <w:rPr>
          <w:rStyle w:val="normaltextrun"/>
          <w:b/>
          <w:sz w:val="28"/>
          <w:szCs w:val="28"/>
        </w:rPr>
      </w:pPr>
      <w:r w:rsidRPr="008177A9">
        <w:rPr>
          <w:sz w:val="28"/>
          <w:szCs w:val="28"/>
        </w:rPr>
        <w:t>Таким образом, наиболее часто данный  термин применяется по о</w:t>
      </w:r>
      <w:r w:rsidRPr="008177A9">
        <w:rPr>
          <w:sz w:val="28"/>
          <w:szCs w:val="28"/>
        </w:rPr>
        <w:t>т</w:t>
      </w:r>
      <w:r w:rsidRPr="008177A9">
        <w:rPr>
          <w:sz w:val="28"/>
          <w:szCs w:val="28"/>
        </w:rPr>
        <w:t>ношению к бюрократическому аппарату и политической элите. Корру</w:t>
      </w:r>
      <w:r w:rsidRPr="008177A9">
        <w:rPr>
          <w:sz w:val="28"/>
          <w:szCs w:val="28"/>
        </w:rPr>
        <w:t>п</w:t>
      </w:r>
      <w:r w:rsidRPr="008177A9">
        <w:rPr>
          <w:sz w:val="28"/>
          <w:szCs w:val="28"/>
        </w:rPr>
        <w:t>ции может быть подвержен любой человек, обладающий властью над распределением по своему усмотрению каких-либо не принадлежащих ему ресурсов (чиновник, депутат, судья, сотрудник правоохранительных органов, администратор, экзаменатор, врач, преподаватель и т. д.). Гла</w:t>
      </w:r>
      <w:r w:rsidRPr="008177A9">
        <w:rPr>
          <w:sz w:val="28"/>
          <w:szCs w:val="28"/>
        </w:rPr>
        <w:t>в</w:t>
      </w:r>
      <w:r w:rsidRPr="008177A9">
        <w:rPr>
          <w:sz w:val="28"/>
          <w:szCs w:val="28"/>
        </w:rPr>
        <w:t>ным стимулом коррупционного поведения является возможность получ</w:t>
      </w:r>
      <w:r w:rsidRPr="008177A9">
        <w:rPr>
          <w:sz w:val="28"/>
          <w:szCs w:val="28"/>
        </w:rPr>
        <w:t>е</w:t>
      </w:r>
      <w:r w:rsidRPr="008177A9">
        <w:rPr>
          <w:sz w:val="28"/>
          <w:szCs w:val="28"/>
        </w:rPr>
        <w:t>ния экономической прибыли, связанной с использованием властных по</w:t>
      </w:r>
      <w:r w:rsidRPr="008177A9">
        <w:rPr>
          <w:sz w:val="28"/>
          <w:szCs w:val="28"/>
        </w:rPr>
        <w:t>л</w:t>
      </w:r>
      <w:r w:rsidRPr="008177A9">
        <w:rPr>
          <w:sz w:val="28"/>
          <w:szCs w:val="28"/>
        </w:rPr>
        <w:t xml:space="preserve">номочий, а главным сдерживающим фактором – риск разоблачения и наказания.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Для  рассмотрения сдерживающих  коррупцию факторов охаракт</w:t>
      </w:r>
      <w:r w:rsidRPr="008177A9">
        <w:rPr>
          <w:rFonts w:ascii="Times New Roman" w:hAnsi="Times New Roman"/>
          <w:sz w:val="28"/>
          <w:szCs w:val="28"/>
        </w:rPr>
        <w:t>е</w:t>
      </w:r>
      <w:r w:rsidRPr="008177A9">
        <w:rPr>
          <w:rFonts w:ascii="Times New Roman" w:hAnsi="Times New Roman"/>
          <w:sz w:val="28"/>
          <w:szCs w:val="28"/>
        </w:rPr>
        <w:t xml:space="preserve">ризуем следующее понятие -  «противодействие коррупции».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В ФЗ № 273 ФЗ дано следующее определение: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b/>
          <w:sz w:val="28"/>
          <w:szCs w:val="28"/>
        </w:rPr>
        <w:t xml:space="preserve">     2) противодействие   коррупции</w:t>
      </w:r>
      <w:r w:rsidRPr="008177A9">
        <w:rPr>
          <w:rFonts w:ascii="Times New Roman" w:hAnsi="Times New Roman"/>
          <w:sz w:val="28"/>
          <w:szCs w:val="28"/>
        </w:rPr>
        <w:t xml:space="preserve">   -   деятельность  федеральных</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органов  государственной  власти,  органов  государственной  власти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субъектов  Российской  Федерации,  органов местного самоуправления,</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институтов гражданского общества,  организаций и физических  лиц  в</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пределах их полномочий:</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а) </w:t>
      </w:r>
      <w:r w:rsidRPr="008177A9">
        <w:rPr>
          <w:rFonts w:ascii="Times New Roman" w:hAnsi="Times New Roman"/>
          <w:b/>
          <w:sz w:val="28"/>
          <w:szCs w:val="28"/>
        </w:rPr>
        <w:t>по предупреждению</w:t>
      </w:r>
      <w:r w:rsidRPr="008177A9">
        <w:rPr>
          <w:rFonts w:ascii="Times New Roman" w:hAnsi="Times New Roman"/>
          <w:sz w:val="28"/>
          <w:szCs w:val="28"/>
        </w:rPr>
        <w:t xml:space="preserve"> коррупции,  в том числе  по  выявлению  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последующему устранению причин коррупции (профилактика корру</w:t>
      </w:r>
      <w:r w:rsidRPr="008177A9">
        <w:rPr>
          <w:rFonts w:ascii="Times New Roman" w:hAnsi="Times New Roman"/>
          <w:sz w:val="28"/>
          <w:szCs w:val="28"/>
        </w:rPr>
        <w:t>п</w:t>
      </w:r>
      <w:r w:rsidRPr="008177A9">
        <w:rPr>
          <w:rFonts w:ascii="Times New Roman" w:hAnsi="Times New Roman"/>
          <w:sz w:val="28"/>
          <w:szCs w:val="28"/>
        </w:rPr>
        <w:t>ции);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б) </w:t>
      </w:r>
      <w:r w:rsidRPr="008177A9">
        <w:rPr>
          <w:rFonts w:ascii="Times New Roman" w:hAnsi="Times New Roman"/>
          <w:b/>
          <w:sz w:val="28"/>
          <w:szCs w:val="28"/>
        </w:rPr>
        <w:t>по  выявлению</w:t>
      </w:r>
      <w:r w:rsidRPr="008177A9">
        <w:rPr>
          <w:rFonts w:ascii="Times New Roman" w:hAnsi="Times New Roman"/>
          <w:sz w:val="28"/>
          <w:szCs w:val="28"/>
        </w:rPr>
        <w:t>,  предупреждению,  пресечению,  раскрытию   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расследованию коррупционных правонарушений (борьба с коррупцией);</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в) </w:t>
      </w:r>
      <w:r w:rsidRPr="008177A9">
        <w:rPr>
          <w:rFonts w:ascii="Times New Roman" w:hAnsi="Times New Roman"/>
          <w:b/>
          <w:sz w:val="28"/>
          <w:szCs w:val="28"/>
        </w:rPr>
        <w:t>по минимизации и (или) ликвидации</w:t>
      </w:r>
      <w:r w:rsidRPr="008177A9">
        <w:rPr>
          <w:rFonts w:ascii="Times New Roman" w:hAnsi="Times New Roman"/>
          <w:sz w:val="28"/>
          <w:szCs w:val="28"/>
        </w:rPr>
        <w:t xml:space="preserve"> </w:t>
      </w:r>
      <w:r w:rsidRPr="008177A9">
        <w:rPr>
          <w:rFonts w:ascii="Times New Roman" w:hAnsi="Times New Roman"/>
          <w:b/>
          <w:sz w:val="28"/>
          <w:szCs w:val="28"/>
        </w:rPr>
        <w:t>последствий</w:t>
      </w:r>
      <w:r w:rsidRPr="008177A9">
        <w:rPr>
          <w:rFonts w:ascii="Times New Roman" w:hAnsi="Times New Roman"/>
          <w:sz w:val="28"/>
          <w:szCs w:val="28"/>
        </w:rPr>
        <w:t xml:space="preserve"> коррупцио</w:t>
      </w:r>
      <w:r w:rsidRPr="008177A9">
        <w:rPr>
          <w:rFonts w:ascii="Times New Roman" w:hAnsi="Times New Roman"/>
          <w:sz w:val="28"/>
          <w:szCs w:val="28"/>
        </w:rPr>
        <w:t>н</w:t>
      </w:r>
      <w:r w:rsidRPr="008177A9">
        <w:rPr>
          <w:rFonts w:ascii="Times New Roman" w:hAnsi="Times New Roman"/>
          <w:sz w:val="28"/>
          <w:szCs w:val="28"/>
        </w:rPr>
        <w:t>ных</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правонарушений.</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Таким образом, </w:t>
      </w:r>
      <w:r w:rsidRPr="008177A9">
        <w:rPr>
          <w:rFonts w:ascii="Times New Roman" w:hAnsi="Times New Roman"/>
          <w:sz w:val="28"/>
          <w:szCs w:val="28"/>
          <w:u w:val="single"/>
        </w:rPr>
        <w:t>работа по противодействию коррупции в  ДШИ</w:t>
      </w:r>
      <w:r w:rsidRPr="008177A9">
        <w:rPr>
          <w:rFonts w:ascii="Times New Roman" w:hAnsi="Times New Roman"/>
          <w:sz w:val="28"/>
          <w:szCs w:val="28"/>
        </w:rPr>
        <w:t xml:space="preserve">  в соответствии с законодательством должна опираться на следующие направления: </w:t>
      </w:r>
      <w:r w:rsidRPr="008177A9">
        <w:rPr>
          <w:rFonts w:ascii="Times New Roman" w:hAnsi="Times New Roman"/>
          <w:sz w:val="28"/>
          <w:szCs w:val="28"/>
          <w:u w:val="single"/>
        </w:rPr>
        <w:t>профилактика коррупции, борьба с коррупцией, ликвид</w:t>
      </w:r>
      <w:r w:rsidRPr="008177A9">
        <w:rPr>
          <w:rFonts w:ascii="Times New Roman" w:hAnsi="Times New Roman"/>
          <w:sz w:val="28"/>
          <w:szCs w:val="28"/>
          <w:u w:val="single"/>
        </w:rPr>
        <w:t>а</w:t>
      </w:r>
      <w:r w:rsidRPr="008177A9">
        <w:rPr>
          <w:rFonts w:ascii="Times New Roman" w:hAnsi="Times New Roman"/>
          <w:sz w:val="28"/>
          <w:szCs w:val="28"/>
          <w:u w:val="single"/>
        </w:rPr>
        <w:t>ция последствий коррупционных нарушений</w:t>
      </w:r>
      <w:r w:rsidRPr="008177A9">
        <w:rPr>
          <w:rFonts w:ascii="Times New Roman" w:hAnsi="Times New Roman"/>
          <w:sz w:val="28"/>
          <w:szCs w:val="28"/>
        </w:rPr>
        <w:t xml:space="preserve">. </w:t>
      </w:r>
    </w:p>
    <w:p w:rsidR="006626EC" w:rsidRPr="008177A9" w:rsidRDefault="006626EC" w:rsidP="007116A1">
      <w:pPr>
        <w:pStyle w:val="paragraph"/>
        <w:tabs>
          <w:tab w:val="left" w:pos="8789"/>
        </w:tabs>
        <w:spacing w:before="0" w:beforeAutospacing="0" w:after="0" w:afterAutospacing="0" w:line="360" w:lineRule="auto"/>
        <w:ind w:right="566"/>
        <w:jc w:val="both"/>
        <w:textAlignment w:val="baseline"/>
        <w:rPr>
          <w:rStyle w:val="normaltextrun"/>
          <w:b/>
          <w:bCs/>
          <w:sz w:val="28"/>
          <w:szCs w:val="28"/>
        </w:rPr>
      </w:pPr>
      <w:r w:rsidRPr="008177A9">
        <w:rPr>
          <w:rStyle w:val="normaltextrun"/>
          <w:b/>
          <w:sz w:val="28"/>
          <w:szCs w:val="28"/>
        </w:rPr>
        <w:t>3.  Нормативно-правовая база  </w:t>
      </w:r>
      <w:r w:rsidRPr="008177A9">
        <w:rPr>
          <w:rStyle w:val="normaltextrun"/>
          <w:b/>
          <w:bCs/>
          <w:sz w:val="28"/>
          <w:szCs w:val="28"/>
        </w:rPr>
        <w:t>по</w:t>
      </w:r>
      <w:r w:rsidRPr="008177A9">
        <w:rPr>
          <w:rStyle w:val="apple-converted-space"/>
          <w:b/>
          <w:bCs/>
          <w:sz w:val="28"/>
          <w:szCs w:val="28"/>
        </w:rPr>
        <w:t> </w:t>
      </w:r>
      <w:r w:rsidRPr="008177A9">
        <w:rPr>
          <w:rStyle w:val="normaltextrun"/>
          <w:b/>
          <w:bCs/>
          <w:sz w:val="28"/>
          <w:szCs w:val="28"/>
        </w:rPr>
        <w:t>противодействию коррупции в </w:t>
      </w:r>
      <w:r w:rsidRPr="008177A9">
        <w:rPr>
          <w:rStyle w:val="apple-converted-space"/>
          <w:b/>
          <w:bCs/>
          <w:sz w:val="28"/>
          <w:szCs w:val="28"/>
        </w:rPr>
        <w:t> </w:t>
      </w:r>
      <w:r w:rsidRPr="008177A9">
        <w:rPr>
          <w:rStyle w:val="normaltextrun"/>
          <w:b/>
          <w:bCs/>
          <w:sz w:val="28"/>
          <w:szCs w:val="28"/>
        </w:rPr>
        <w:t>ДШИ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Style w:val="normaltextrun"/>
          <w:rFonts w:ascii="Times New Roman" w:hAnsi="Times New Roman"/>
          <w:b/>
          <w:bCs/>
          <w:sz w:val="28"/>
          <w:szCs w:val="28"/>
        </w:rPr>
        <w:t>  </w:t>
      </w:r>
      <w:r w:rsidRPr="008177A9">
        <w:rPr>
          <w:rStyle w:val="normaltextrun"/>
          <w:rFonts w:ascii="Times New Roman" w:hAnsi="Times New Roman"/>
          <w:b/>
          <w:sz w:val="28"/>
          <w:szCs w:val="28"/>
        </w:rPr>
        <w:t>  </w:t>
      </w:r>
      <w:r w:rsidRPr="008177A9">
        <w:rPr>
          <w:rStyle w:val="eop"/>
          <w:rFonts w:ascii="Times New Roman" w:hAnsi="Times New Roman"/>
          <w:sz w:val="28"/>
          <w:szCs w:val="28"/>
        </w:rPr>
        <w:t> </w:t>
      </w:r>
      <w:r w:rsidRPr="008177A9">
        <w:rPr>
          <w:rFonts w:ascii="Times New Roman" w:hAnsi="Times New Roman"/>
          <w:sz w:val="28"/>
          <w:szCs w:val="28"/>
        </w:rPr>
        <w:t>Правовую основу     противодействия    коррупции    составляют Конституция  Российской  Федерации,   федеральные   конституционные законы,  общепризнанные  принципы  и  нормы  международного права и международные договоры Российской Федерации,  настоящий Фед</w:t>
      </w:r>
      <w:r w:rsidRPr="008177A9">
        <w:rPr>
          <w:rFonts w:ascii="Times New Roman" w:hAnsi="Times New Roman"/>
          <w:sz w:val="28"/>
          <w:szCs w:val="28"/>
        </w:rPr>
        <w:t>е</w:t>
      </w:r>
      <w:r w:rsidRPr="008177A9">
        <w:rPr>
          <w:rFonts w:ascii="Times New Roman" w:hAnsi="Times New Roman"/>
          <w:sz w:val="28"/>
          <w:szCs w:val="28"/>
        </w:rPr>
        <w:t>ральный закон  и  другие  федеральные  законы,  нормативные  правовые  акты Президента Российской Федерации,  а также нормативные прав</w:t>
      </w:r>
      <w:r w:rsidRPr="008177A9">
        <w:rPr>
          <w:rFonts w:ascii="Times New Roman" w:hAnsi="Times New Roman"/>
          <w:sz w:val="28"/>
          <w:szCs w:val="28"/>
        </w:rPr>
        <w:t>о</w:t>
      </w:r>
      <w:r w:rsidRPr="008177A9">
        <w:rPr>
          <w:rFonts w:ascii="Times New Roman" w:hAnsi="Times New Roman"/>
          <w:sz w:val="28"/>
          <w:szCs w:val="28"/>
        </w:rPr>
        <w:t>вые акты Правительства Российской Федерации,  нормативные прав</w:t>
      </w:r>
      <w:r w:rsidRPr="008177A9">
        <w:rPr>
          <w:rFonts w:ascii="Times New Roman" w:hAnsi="Times New Roman"/>
          <w:sz w:val="28"/>
          <w:szCs w:val="28"/>
        </w:rPr>
        <w:t>о</w:t>
      </w:r>
      <w:r w:rsidRPr="008177A9">
        <w:rPr>
          <w:rFonts w:ascii="Times New Roman" w:hAnsi="Times New Roman"/>
          <w:sz w:val="28"/>
          <w:szCs w:val="28"/>
        </w:rPr>
        <w:t>вые акты иных федеральных органов государственной  власти,  норм</w:t>
      </w:r>
      <w:r w:rsidRPr="008177A9">
        <w:rPr>
          <w:rFonts w:ascii="Times New Roman" w:hAnsi="Times New Roman"/>
          <w:sz w:val="28"/>
          <w:szCs w:val="28"/>
        </w:rPr>
        <w:t>а</w:t>
      </w:r>
      <w:r w:rsidRPr="008177A9">
        <w:rPr>
          <w:rFonts w:ascii="Times New Roman" w:hAnsi="Times New Roman"/>
          <w:sz w:val="28"/>
          <w:szCs w:val="28"/>
        </w:rPr>
        <w:t>тивные  правовые акты  органов государственной власти субъектов Ро</w:t>
      </w:r>
      <w:r w:rsidRPr="008177A9">
        <w:rPr>
          <w:rFonts w:ascii="Times New Roman" w:hAnsi="Times New Roman"/>
          <w:sz w:val="28"/>
          <w:szCs w:val="28"/>
        </w:rPr>
        <w:t>с</w:t>
      </w:r>
      <w:r w:rsidRPr="008177A9">
        <w:rPr>
          <w:rFonts w:ascii="Times New Roman" w:hAnsi="Times New Roman"/>
          <w:sz w:val="28"/>
          <w:szCs w:val="28"/>
        </w:rPr>
        <w:t>сийской Федерации и муниципальные правовые акты.В соответствии статьи 13-3 ФЗ  «О противодействии коррупции» организации обязаны  разрабатывать принимать меры по предупреждению коррупции.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b/>
          <w:sz w:val="28"/>
          <w:szCs w:val="28"/>
        </w:rPr>
      </w:pPr>
      <w:r w:rsidRPr="008177A9">
        <w:rPr>
          <w:rFonts w:ascii="Times New Roman" w:hAnsi="Times New Roman"/>
          <w:b/>
          <w:sz w:val="28"/>
          <w:szCs w:val="28"/>
        </w:rPr>
        <w:lastRenderedPageBreak/>
        <w:tab/>
        <w:t xml:space="preserve">В  статье 13-3 </w:t>
      </w:r>
      <w:r w:rsidRPr="008177A9">
        <w:rPr>
          <w:rFonts w:ascii="Times New Roman" w:hAnsi="Times New Roman"/>
          <w:sz w:val="28"/>
          <w:szCs w:val="28"/>
        </w:rPr>
        <w:t>Федерального закона от 25 декабря 2008 года N2 273-Ф3 «О противодействии коррупции»)</w:t>
      </w:r>
      <w:r w:rsidRPr="008177A9">
        <w:rPr>
          <w:rFonts w:ascii="Times New Roman" w:hAnsi="Times New Roman"/>
          <w:b/>
          <w:sz w:val="28"/>
          <w:szCs w:val="28"/>
        </w:rPr>
        <w:t xml:space="preserve"> перечислены меры   по   предупреждению   коррупции,    принимаемые    в организации: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 определение    подразделений    или    должностных     лиц,</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ответственных за профилактику коррупционных и иных правонаруш</w:t>
      </w:r>
      <w:r w:rsidRPr="008177A9">
        <w:rPr>
          <w:rFonts w:ascii="Times New Roman" w:hAnsi="Times New Roman"/>
          <w:sz w:val="28"/>
          <w:szCs w:val="28"/>
        </w:rPr>
        <w:t>е</w:t>
      </w:r>
      <w:r w:rsidRPr="008177A9">
        <w:rPr>
          <w:rFonts w:ascii="Times New Roman" w:hAnsi="Times New Roman"/>
          <w:sz w:val="28"/>
          <w:szCs w:val="28"/>
        </w:rPr>
        <w:t>ний;</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2) сотрудничество организации с правоохранительными органами;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3) разработку и внедрение в практику  стандартов  и  процедур,</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направленных на обеспечение добросовестной работы организации;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4) принятие кодекса этики и  служебного  поведения  работников</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организации;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5) предотвращение и урегулирование конфликта интересов;</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6) недопущение   составления   неофициальной   отчетности    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использования поддельных документов.</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Департамент кадровой политики и государственной службы в рег</w:t>
      </w:r>
      <w:r w:rsidRPr="008177A9">
        <w:rPr>
          <w:rFonts w:ascii="Times New Roman" w:hAnsi="Times New Roman"/>
          <w:sz w:val="28"/>
          <w:szCs w:val="28"/>
        </w:rPr>
        <w:t>и</w:t>
      </w:r>
      <w:r w:rsidRPr="008177A9">
        <w:rPr>
          <w:rFonts w:ascii="Times New Roman" w:hAnsi="Times New Roman"/>
          <w:sz w:val="28"/>
          <w:szCs w:val="28"/>
        </w:rPr>
        <w:t>онах РФ  осуществляет контроль за соблюдением законодательства РФ о противодействии коррупции в государственных учреждениях области (http://depobr.gov35.ru/).</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Так, например, в Вологодской области при осуществлении контроля Департамент руководствуется: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Федеральным законом от 25 декабря 2008 года N2 273-Ф3 «О пр</w:t>
      </w:r>
      <w:r w:rsidRPr="008177A9">
        <w:rPr>
          <w:rFonts w:ascii="Times New Roman" w:hAnsi="Times New Roman"/>
          <w:sz w:val="28"/>
          <w:szCs w:val="28"/>
        </w:rPr>
        <w:t>о</w:t>
      </w:r>
      <w:r w:rsidRPr="008177A9">
        <w:rPr>
          <w:rFonts w:ascii="Times New Roman" w:hAnsi="Times New Roman"/>
          <w:sz w:val="28"/>
          <w:szCs w:val="28"/>
        </w:rPr>
        <w:t xml:space="preserve">тиводействии коррупции»;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Указом Президента Российской Федерации от 15 июля 2015 года N2 364 «О мерах по совершенствованию организации деятельности в области противодействия коррупции»; законом области от 9 июля 2009 года N2 2054-03 «О противодействии коррупции в Вологодской обл</w:t>
      </w:r>
      <w:r w:rsidRPr="008177A9">
        <w:rPr>
          <w:rFonts w:ascii="Times New Roman" w:hAnsi="Times New Roman"/>
          <w:sz w:val="28"/>
          <w:szCs w:val="28"/>
        </w:rPr>
        <w:t>а</w:t>
      </w:r>
      <w:r w:rsidRPr="008177A9">
        <w:rPr>
          <w:rFonts w:ascii="Times New Roman" w:hAnsi="Times New Roman"/>
          <w:sz w:val="28"/>
          <w:szCs w:val="28"/>
        </w:rPr>
        <w:t xml:space="preserve">сти»;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Приказом Министерства труда и социальной защиты Российской Федерации от 7 октября 2013 года N2 530н «О требованиях к размещ</w:t>
      </w:r>
      <w:r w:rsidRPr="008177A9">
        <w:rPr>
          <w:rFonts w:ascii="Times New Roman" w:hAnsi="Times New Roman"/>
          <w:sz w:val="28"/>
          <w:szCs w:val="28"/>
        </w:rPr>
        <w:t>е</w:t>
      </w:r>
      <w:r w:rsidRPr="008177A9">
        <w:rPr>
          <w:rFonts w:ascii="Times New Roman" w:hAnsi="Times New Roman"/>
          <w:sz w:val="28"/>
          <w:szCs w:val="28"/>
        </w:rPr>
        <w:t>нию и наполнению подразделов, посвященных вопросам противоде</w:t>
      </w:r>
      <w:r w:rsidRPr="008177A9">
        <w:rPr>
          <w:rFonts w:ascii="Times New Roman" w:hAnsi="Times New Roman"/>
          <w:sz w:val="28"/>
          <w:szCs w:val="28"/>
        </w:rPr>
        <w:t>й</w:t>
      </w:r>
      <w:r w:rsidRPr="008177A9">
        <w:rPr>
          <w:rFonts w:ascii="Times New Roman" w:hAnsi="Times New Roman"/>
          <w:sz w:val="28"/>
          <w:szCs w:val="28"/>
        </w:rPr>
        <w:lastRenderedPageBreak/>
        <w:t>ствия коррупции, официальных сайтов федеральных государственных органов, иных организаций, созданных на основании федеральных зак</w:t>
      </w:r>
      <w:r w:rsidRPr="008177A9">
        <w:rPr>
          <w:rFonts w:ascii="Times New Roman" w:hAnsi="Times New Roman"/>
          <w:sz w:val="28"/>
          <w:szCs w:val="28"/>
        </w:rPr>
        <w:t>о</w:t>
      </w:r>
      <w:r w:rsidRPr="008177A9">
        <w:rPr>
          <w:rFonts w:ascii="Times New Roman" w:hAnsi="Times New Roman"/>
          <w:sz w:val="28"/>
          <w:szCs w:val="28"/>
        </w:rPr>
        <w:t>нов, и требованиях к должностям, замещение которых влечет за собой размещение сведений о доходах, расходах, об имуществе и обязател</w:t>
      </w:r>
      <w:r w:rsidRPr="008177A9">
        <w:rPr>
          <w:rFonts w:ascii="Times New Roman" w:hAnsi="Times New Roman"/>
          <w:sz w:val="28"/>
          <w:szCs w:val="28"/>
        </w:rPr>
        <w:t>ь</w:t>
      </w:r>
      <w:r w:rsidRPr="008177A9">
        <w:rPr>
          <w:rFonts w:ascii="Times New Roman" w:hAnsi="Times New Roman"/>
          <w:sz w:val="28"/>
          <w:szCs w:val="28"/>
        </w:rPr>
        <w:t>ствах имущественного характера» (далее - приказ Минтруда РФ от 7 о</w:t>
      </w:r>
      <w:r w:rsidRPr="008177A9">
        <w:rPr>
          <w:rFonts w:ascii="Times New Roman" w:hAnsi="Times New Roman"/>
          <w:sz w:val="28"/>
          <w:szCs w:val="28"/>
        </w:rPr>
        <w:t>к</w:t>
      </w:r>
      <w:r w:rsidRPr="008177A9">
        <w:rPr>
          <w:rFonts w:ascii="Times New Roman" w:hAnsi="Times New Roman"/>
          <w:sz w:val="28"/>
          <w:szCs w:val="28"/>
        </w:rPr>
        <w:t xml:space="preserve">тября 2013 года N2 530н);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иными нормативными правовыми актами Российской Федерации, Вологодской области в сфере противодействия коррупции.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Контроль за исполнением законодательства осуществляется с использованием следующих форм:</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b/>
          <w:sz w:val="28"/>
          <w:szCs w:val="28"/>
        </w:rPr>
        <w:t>Анализ официальных сайтов государственных учреждений в информационно-телекоммуникационной сети «Интернет».</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Анализ официальных сайтов государственных учреждений пре</w:t>
      </w:r>
      <w:r w:rsidRPr="008177A9">
        <w:rPr>
          <w:rFonts w:ascii="Times New Roman" w:hAnsi="Times New Roman"/>
          <w:sz w:val="28"/>
          <w:szCs w:val="28"/>
        </w:rPr>
        <w:t>д</w:t>
      </w:r>
      <w:r w:rsidRPr="008177A9">
        <w:rPr>
          <w:rFonts w:ascii="Times New Roman" w:hAnsi="Times New Roman"/>
          <w:sz w:val="28"/>
          <w:szCs w:val="28"/>
        </w:rPr>
        <w:t>ставляет собой изучение сайтов государственных учреждений, а именно раздела «Противодействие коррупции», в том числе на предмет соотве</w:t>
      </w:r>
      <w:r w:rsidRPr="008177A9">
        <w:rPr>
          <w:rFonts w:ascii="Times New Roman" w:hAnsi="Times New Roman"/>
          <w:sz w:val="28"/>
          <w:szCs w:val="28"/>
        </w:rPr>
        <w:t>т</w:t>
      </w:r>
      <w:r w:rsidRPr="008177A9">
        <w:rPr>
          <w:rFonts w:ascii="Times New Roman" w:hAnsi="Times New Roman"/>
          <w:sz w:val="28"/>
          <w:szCs w:val="28"/>
        </w:rPr>
        <w:t>ствия требованиям приказа Минтруда РФ от 7 октября 2013 года N2 530н.</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b/>
          <w:sz w:val="28"/>
          <w:szCs w:val="28"/>
        </w:rPr>
      </w:pPr>
      <w:r w:rsidRPr="008177A9">
        <w:rPr>
          <w:rFonts w:ascii="Times New Roman" w:hAnsi="Times New Roman"/>
          <w:sz w:val="28"/>
          <w:szCs w:val="28"/>
        </w:rPr>
        <w:t xml:space="preserve">- </w:t>
      </w:r>
      <w:r w:rsidRPr="008177A9">
        <w:rPr>
          <w:rFonts w:ascii="Times New Roman" w:hAnsi="Times New Roman"/>
          <w:b/>
          <w:sz w:val="28"/>
          <w:szCs w:val="28"/>
        </w:rPr>
        <w:t>Документарная проверка</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b/>
          <w:sz w:val="28"/>
          <w:szCs w:val="28"/>
        </w:rPr>
      </w:pPr>
      <w:r w:rsidRPr="008177A9">
        <w:rPr>
          <w:rFonts w:ascii="Times New Roman" w:hAnsi="Times New Roman"/>
          <w:sz w:val="28"/>
          <w:szCs w:val="28"/>
        </w:rPr>
        <w:t xml:space="preserve">- </w:t>
      </w:r>
      <w:r w:rsidRPr="008177A9">
        <w:rPr>
          <w:rFonts w:ascii="Times New Roman" w:hAnsi="Times New Roman"/>
          <w:b/>
          <w:sz w:val="28"/>
          <w:szCs w:val="28"/>
        </w:rPr>
        <w:t>Выездная проверка: плановая и неплановая.</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 xml:space="preserve">При проведении плановой проверки определяется соблюдение государственным учреждением норм федерального и законодательства в сфере противодействия коррупции. Проверка проводится по следующим направлениям: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1) наличие телефона «горячей линии» по фактам коррупции, журнала регистрации сообщений, поступивших на телефон «горячей линии», от граждан и юридических лиц;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2) наличие официального сайта государственного учреждения, в том числе раздела, посвященного вопросам противодействия коррупции;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3) наполнение раздела, посвященного вопросам противодействия ко</w:t>
      </w:r>
      <w:r w:rsidRPr="008177A9">
        <w:rPr>
          <w:rFonts w:ascii="Times New Roman" w:hAnsi="Times New Roman"/>
          <w:sz w:val="28"/>
          <w:szCs w:val="28"/>
        </w:rPr>
        <w:t>р</w:t>
      </w:r>
      <w:r w:rsidRPr="008177A9">
        <w:rPr>
          <w:rFonts w:ascii="Times New Roman" w:hAnsi="Times New Roman"/>
          <w:sz w:val="28"/>
          <w:szCs w:val="28"/>
        </w:rPr>
        <w:t>рупции, в соответствии с требованиями, утвержденными приказом Ми</w:t>
      </w:r>
      <w:r w:rsidRPr="008177A9">
        <w:rPr>
          <w:rFonts w:ascii="Times New Roman" w:hAnsi="Times New Roman"/>
          <w:sz w:val="28"/>
          <w:szCs w:val="28"/>
        </w:rPr>
        <w:t>н</w:t>
      </w:r>
      <w:r w:rsidRPr="008177A9">
        <w:rPr>
          <w:rFonts w:ascii="Times New Roman" w:hAnsi="Times New Roman"/>
          <w:sz w:val="28"/>
          <w:szCs w:val="28"/>
        </w:rPr>
        <w:t xml:space="preserve">труда рф от 7 октября 2013 года NQ 530н;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4) наличие плана противодействия коррупции в государственном учр</w:t>
      </w:r>
      <w:r w:rsidRPr="008177A9">
        <w:rPr>
          <w:rFonts w:ascii="Times New Roman" w:hAnsi="Times New Roman"/>
          <w:sz w:val="28"/>
          <w:szCs w:val="28"/>
        </w:rPr>
        <w:t>е</w:t>
      </w:r>
      <w:r w:rsidRPr="008177A9">
        <w:rPr>
          <w:rFonts w:ascii="Times New Roman" w:hAnsi="Times New Roman"/>
          <w:sz w:val="28"/>
          <w:szCs w:val="28"/>
        </w:rPr>
        <w:t xml:space="preserve">ждении, его размещение и ознакомление с ним работников;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5) наличие порядка уведомления работодателя о фактах обращения в ц</w:t>
      </w:r>
      <w:r w:rsidRPr="008177A9">
        <w:rPr>
          <w:rFonts w:ascii="Times New Roman" w:hAnsi="Times New Roman"/>
          <w:sz w:val="28"/>
          <w:szCs w:val="28"/>
        </w:rPr>
        <w:t>е</w:t>
      </w:r>
      <w:r w:rsidRPr="008177A9">
        <w:rPr>
          <w:rFonts w:ascii="Times New Roman" w:hAnsi="Times New Roman"/>
          <w:sz w:val="28"/>
          <w:szCs w:val="28"/>
        </w:rPr>
        <w:t>лях склонения работника к совершению коррупционных правонаруш</w:t>
      </w:r>
      <w:r w:rsidRPr="008177A9">
        <w:rPr>
          <w:rFonts w:ascii="Times New Roman" w:hAnsi="Times New Roman"/>
          <w:sz w:val="28"/>
          <w:szCs w:val="28"/>
        </w:rPr>
        <w:t>е</w:t>
      </w:r>
      <w:r w:rsidRPr="008177A9">
        <w:rPr>
          <w:rFonts w:ascii="Times New Roman" w:hAnsi="Times New Roman"/>
          <w:sz w:val="28"/>
          <w:szCs w:val="28"/>
        </w:rPr>
        <w:t>ний или о ставшей известной работнику информации а случаях сове</w:t>
      </w:r>
      <w:r w:rsidRPr="008177A9">
        <w:rPr>
          <w:rFonts w:ascii="Times New Roman" w:hAnsi="Times New Roman"/>
          <w:sz w:val="28"/>
          <w:szCs w:val="28"/>
        </w:rPr>
        <w:t>р</w:t>
      </w:r>
      <w:r w:rsidRPr="008177A9">
        <w:rPr>
          <w:rFonts w:ascii="Times New Roman" w:hAnsi="Times New Roman"/>
          <w:sz w:val="28"/>
          <w:szCs w:val="28"/>
        </w:rPr>
        <w:t xml:space="preserve">шения коррупционных право нарушений;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6) предоставление руководителем государственного учреждения свед</w:t>
      </w:r>
      <w:r w:rsidRPr="008177A9">
        <w:rPr>
          <w:rFonts w:ascii="Times New Roman" w:hAnsi="Times New Roman"/>
          <w:sz w:val="28"/>
          <w:szCs w:val="28"/>
        </w:rPr>
        <w:t>е</w:t>
      </w:r>
      <w:r w:rsidRPr="008177A9">
        <w:rPr>
          <w:rFonts w:ascii="Times New Roman" w:hAnsi="Times New Roman"/>
          <w:sz w:val="28"/>
          <w:szCs w:val="28"/>
        </w:rPr>
        <w:t>ний о полученных им доходах и принадлежавшем ему на праве со</w:t>
      </w:r>
      <w:r w:rsidRPr="008177A9">
        <w:rPr>
          <w:rFonts w:ascii="Times New Roman" w:hAnsi="Times New Roman"/>
          <w:sz w:val="28"/>
          <w:szCs w:val="28"/>
        </w:rPr>
        <w:t>б</w:t>
      </w:r>
      <w:r w:rsidRPr="008177A9">
        <w:rPr>
          <w:rFonts w:ascii="Times New Roman" w:hAnsi="Times New Roman"/>
          <w:sz w:val="28"/>
          <w:szCs w:val="28"/>
        </w:rPr>
        <w:t>ственности имуществе, об обязательствах имущественного характера, а также предоставление указанных сведений о членах его семьи в соотве</w:t>
      </w:r>
      <w:r w:rsidRPr="008177A9">
        <w:rPr>
          <w:rFonts w:ascii="Times New Roman" w:hAnsi="Times New Roman"/>
          <w:sz w:val="28"/>
          <w:szCs w:val="28"/>
        </w:rPr>
        <w:t>т</w:t>
      </w:r>
      <w:r w:rsidRPr="008177A9">
        <w:rPr>
          <w:rFonts w:ascii="Times New Roman" w:hAnsi="Times New Roman"/>
          <w:sz w:val="28"/>
          <w:szCs w:val="28"/>
        </w:rPr>
        <w:t xml:space="preserve">ствии с Федеральным законом от 25 декабря 2008 года NQ 273-ФЗ «О противодействии коррупции»;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7) наличие локальных актов, направленных на предупреждение и прот</w:t>
      </w:r>
      <w:r w:rsidRPr="008177A9">
        <w:rPr>
          <w:rFonts w:ascii="Times New Roman" w:hAnsi="Times New Roman"/>
          <w:sz w:val="28"/>
          <w:szCs w:val="28"/>
        </w:rPr>
        <w:t>и</w:t>
      </w:r>
      <w:r w:rsidRPr="008177A9">
        <w:rPr>
          <w:rFonts w:ascii="Times New Roman" w:hAnsi="Times New Roman"/>
          <w:sz w:val="28"/>
          <w:szCs w:val="28"/>
        </w:rPr>
        <w:t xml:space="preserve">водействие коррупции;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8) наличие обучающих мероприятий по вопросам профилактики и пр</w:t>
      </w:r>
      <w:r w:rsidRPr="008177A9">
        <w:rPr>
          <w:rFonts w:ascii="Times New Roman" w:hAnsi="Times New Roman"/>
          <w:sz w:val="28"/>
          <w:szCs w:val="28"/>
        </w:rPr>
        <w:t>о</w:t>
      </w:r>
      <w:r w:rsidRPr="008177A9">
        <w:rPr>
          <w:rFonts w:ascii="Times New Roman" w:hAnsi="Times New Roman"/>
          <w:sz w:val="28"/>
          <w:szCs w:val="28"/>
        </w:rPr>
        <w:t xml:space="preserve">тиводействия коррупции;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9) наличие лица, ответственного за работу по профилактике коррупц</w:t>
      </w:r>
      <w:r w:rsidRPr="008177A9">
        <w:rPr>
          <w:rFonts w:ascii="Times New Roman" w:hAnsi="Times New Roman"/>
          <w:sz w:val="28"/>
          <w:szCs w:val="28"/>
        </w:rPr>
        <w:t>и</w:t>
      </w:r>
      <w:r w:rsidRPr="008177A9">
        <w:rPr>
          <w:rFonts w:ascii="Times New Roman" w:hAnsi="Times New Roman"/>
          <w:sz w:val="28"/>
          <w:szCs w:val="28"/>
        </w:rPr>
        <w:t>онных и иных правонарушений в государственном учреждении;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10) проверка ознакомления работников под роспись с нармативными документами, регламентирующими вопросы предупреждения и прот</w:t>
      </w:r>
      <w:r w:rsidRPr="008177A9">
        <w:rPr>
          <w:rFonts w:ascii="Times New Roman" w:hAnsi="Times New Roman"/>
          <w:sz w:val="28"/>
          <w:szCs w:val="28"/>
        </w:rPr>
        <w:t>и</w:t>
      </w:r>
      <w:r w:rsidRPr="008177A9">
        <w:rPr>
          <w:rFonts w:ascii="Times New Roman" w:hAnsi="Times New Roman"/>
          <w:sz w:val="28"/>
          <w:szCs w:val="28"/>
        </w:rPr>
        <w:t>водействия коррупции в государственном учреждении;</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11) наличие отчетных материалов о проведенной государственном учреждении и достигнутых результатах противодействия коррупции. Проверка может проводиться как по всем направлениям, так и по о</w:t>
      </w:r>
      <w:r w:rsidRPr="008177A9">
        <w:rPr>
          <w:rFonts w:ascii="Times New Roman" w:hAnsi="Times New Roman"/>
          <w:sz w:val="28"/>
          <w:szCs w:val="28"/>
        </w:rPr>
        <w:t>т</w:t>
      </w:r>
      <w:r w:rsidRPr="008177A9">
        <w:rPr>
          <w:rFonts w:ascii="Times New Roman" w:hAnsi="Times New Roman"/>
          <w:sz w:val="28"/>
          <w:szCs w:val="28"/>
        </w:rPr>
        <w:t>дельным направлениям</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Style w:val="eop"/>
          <w:rFonts w:ascii="Times New Roman" w:hAnsi="Times New Roman"/>
          <w:sz w:val="28"/>
          <w:szCs w:val="28"/>
        </w:rPr>
      </w:pPr>
      <w:r w:rsidRPr="008177A9">
        <w:rPr>
          <w:rFonts w:ascii="Times New Roman" w:hAnsi="Times New Roman"/>
          <w:sz w:val="28"/>
          <w:szCs w:val="28"/>
        </w:rPr>
        <w:t xml:space="preserve">            На основании данной статьи закона 13-3 «О противодействии коррупции» и  Порядка осуществления контроля  за соблюдением зак</w:t>
      </w:r>
      <w:r w:rsidRPr="008177A9">
        <w:rPr>
          <w:rFonts w:ascii="Times New Roman" w:hAnsi="Times New Roman"/>
          <w:sz w:val="28"/>
          <w:szCs w:val="28"/>
        </w:rPr>
        <w:t>о</w:t>
      </w:r>
      <w:r w:rsidRPr="008177A9">
        <w:rPr>
          <w:rFonts w:ascii="Times New Roman" w:hAnsi="Times New Roman"/>
          <w:sz w:val="28"/>
          <w:szCs w:val="28"/>
        </w:rPr>
        <w:lastRenderedPageBreak/>
        <w:t>нодательства РФ о противодействии коррупции в государственных учреждениях области разработаем примерную структуру подраздела Сайта под названием «Противодействие коррупции».</w:t>
      </w:r>
    </w:p>
    <w:p w:rsidR="006626EC" w:rsidRPr="008177A9" w:rsidRDefault="006626EC" w:rsidP="00633C8D">
      <w:pPr>
        <w:pStyle w:val="paragraph"/>
        <w:numPr>
          <w:ilvl w:val="0"/>
          <w:numId w:val="39"/>
        </w:numPr>
        <w:tabs>
          <w:tab w:val="left" w:pos="1134"/>
          <w:tab w:val="left" w:pos="8789"/>
        </w:tabs>
        <w:spacing w:before="0" w:beforeAutospacing="0" w:after="0" w:afterAutospacing="0" w:line="360" w:lineRule="auto"/>
        <w:ind w:right="566"/>
        <w:jc w:val="both"/>
        <w:textAlignment w:val="baseline"/>
        <w:rPr>
          <w:rStyle w:val="afa"/>
          <w:b/>
          <w:bCs/>
          <w:i w:val="0"/>
          <w:iCs w:val="0"/>
          <w:sz w:val="28"/>
          <w:szCs w:val="28"/>
          <w:bdr w:val="none" w:sz="0" w:space="0" w:color="auto" w:frame="1"/>
          <w:shd w:val="clear" w:color="auto" w:fill="FFFFFF"/>
        </w:rPr>
      </w:pPr>
      <w:r w:rsidRPr="008177A9">
        <w:rPr>
          <w:rStyle w:val="normaltextrun"/>
          <w:b/>
          <w:sz w:val="28"/>
          <w:szCs w:val="28"/>
        </w:rPr>
        <w:t xml:space="preserve"> Методические рекомендации по </w:t>
      </w:r>
      <w:r w:rsidRPr="008177A9">
        <w:rPr>
          <w:b/>
          <w:bCs/>
          <w:sz w:val="28"/>
          <w:szCs w:val="28"/>
          <w:bdr w:val="none" w:sz="0" w:space="0" w:color="auto" w:frame="1"/>
          <w:shd w:val="clear" w:color="auto" w:fill="FFFFFF"/>
        </w:rPr>
        <w:t>размещению и наполн</w:t>
      </w:r>
      <w:r w:rsidRPr="008177A9">
        <w:rPr>
          <w:b/>
          <w:bCs/>
          <w:sz w:val="28"/>
          <w:szCs w:val="28"/>
          <w:bdr w:val="none" w:sz="0" w:space="0" w:color="auto" w:frame="1"/>
          <w:shd w:val="clear" w:color="auto" w:fill="FFFFFF"/>
        </w:rPr>
        <w:t>е</w:t>
      </w:r>
      <w:r w:rsidRPr="008177A9">
        <w:rPr>
          <w:b/>
          <w:bCs/>
          <w:sz w:val="28"/>
          <w:szCs w:val="28"/>
          <w:bdr w:val="none" w:sz="0" w:space="0" w:color="auto" w:frame="1"/>
          <w:shd w:val="clear" w:color="auto" w:fill="FFFFFF"/>
        </w:rPr>
        <w:t>нию раздела «Противодействие коррупции» на официал</w:t>
      </w:r>
      <w:r w:rsidRPr="008177A9">
        <w:rPr>
          <w:b/>
          <w:bCs/>
          <w:sz w:val="28"/>
          <w:szCs w:val="28"/>
          <w:bdr w:val="none" w:sz="0" w:space="0" w:color="auto" w:frame="1"/>
          <w:shd w:val="clear" w:color="auto" w:fill="FFFFFF"/>
        </w:rPr>
        <w:t>ь</w:t>
      </w:r>
      <w:r w:rsidRPr="008177A9">
        <w:rPr>
          <w:b/>
          <w:bCs/>
          <w:sz w:val="28"/>
          <w:szCs w:val="28"/>
          <w:bdr w:val="none" w:sz="0" w:space="0" w:color="auto" w:frame="1"/>
          <w:shd w:val="clear" w:color="auto" w:fill="FFFFFF"/>
        </w:rPr>
        <w:t>ном сайте ДШИ</w:t>
      </w:r>
    </w:p>
    <w:p w:rsidR="006626EC" w:rsidRPr="008177A9" w:rsidRDefault="006626EC" w:rsidP="007116A1">
      <w:pPr>
        <w:pStyle w:val="paragraph"/>
        <w:tabs>
          <w:tab w:val="left" w:pos="8789"/>
        </w:tabs>
        <w:spacing w:before="0" w:beforeAutospacing="0" w:after="0" w:afterAutospacing="0" w:line="360" w:lineRule="auto"/>
        <w:ind w:right="566"/>
        <w:jc w:val="both"/>
        <w:textAlignment w:val="baseline"/>
        <w:rPr>
          <w:rStyle w:val="afa"/>
          <w:b/>
          <w:i w:val="0"/>
          <w:sz w:val="28"/>
          <w:szCs w:val="28"/>
          <w:shd w:val="clear" w:color="auto" w:fill="FFFFFF"/>
        </w:rPr>
      </w:pPr>
      <w:r w:rsidRPr="008177A9">
        <w:rPr>
          <w:rStyle w:val="afa"/>
          <w:b/>
          <w:sz w:val="28"/>
          <w:szCs w:val="28"/>
          <w:shd w:val="clear" w:color="auto" w:fill="FFFFFF"/>
        </w:rPr>
        <w:t>Сайт как реализация высокого потенциала  новых информационных технологий</w:t>
      </w:r>
    </w:p>
    <w:p w:rsidR="006626EC" w:rsidRPr="008177A9" w:rsidRDefault="006626EC" w:rsidP="00633C8D">
      <w:pPr>
        <w:pStyle w:val="paragraph"/>
        <w:tabs>
          <w:tab w:val="left" w:pos="851"/>
        </w:tabs>
        <w:spacing w:before="0" w:beforeAutospacing="0" w:after="0" w:afterAutospacing="0" w:line="360" w:lineRule="auto"/>
        <w:ind w:right="566"/>
        <w:jc w:val="both"/>
        <w:textAlignment w:val="baseline"/>
        <w:rPr>
          <w:i/>
          <w:sz w:val="28"/>
          <w:szCs w:val="28"/>
        </w:rPr>
      </w:pPr>
      <w:r w:rsidRPr="008177A9">
        <w:rPr>
          <w:rStyle w:val="afa"/>
          <w:sz w:val="28"/>
          <w:szCs w:val="28"/>
          <w:shd w:val="clear" w:color="auto" w:fill="FFFFFF"/>
        </w:rPr>
        <w:tab/>
        <w:t>В соответствии со ст. 29 ФЗ № 273 "Об образовании" образ</w:t>
      </w:r>
      <w:r w:rsidRPr="008177A9">
        <w:rPr>
          <w:rStyle w:val="afa"/>
          <w:sz w:val="28"/>
          <w:szCs w:val="28"/>
          <w:shd w:val="clear" w:color="auto" w:fill="FFFFFF"/>
        </w:rPr>
        <w:t>о</w:t>
      </w:r>
      <w:r w:rsidRPr="008177A9">
        <w:rPr>
          <w:rStyle w:val="afa"/>
          <w:sz w:val="28"/>
          <w:szCs w:val="28"/>
          <w:shd w:val="clear" w:color="auto" w:fill="FFFFFF"/>
        </w:rPr>
        <w:t>вательная организация обязана иметь информационный ресурс (офиц</w:t>
      </w:r>
      <w:r w:rsidRPr="008177A9">
        <w:rPr>
          <w:rStyle w:val="afa"/>
          <w:sz w:val="28"/>
          <w:szCs w:val="28"/>
          <w:shd w:val="clear" w:color="auto" w:fill="FFFFFF"/>
        </w:rPr>
        <w:t>и</w:t>
      </w:r>
      <w:r w:rsidRPr="008177A9">
        <w:rPr>
          <w:rStyle w:val="afa"/>
          <w:sz w:val="28"/>
          <w:szCs w:val="28"/>
          <w:shd w:val="clear" w:color="auto" w:fill="FFFFFF"/>
        </w:rPr>
        <w:t xml:space="preserve">альный сайт школы) с разделами и информацией в соответствии с ФЗ. </w:t>
      </w:r>
      <w:r w:rsidRPr="008177A9">
        <w:rPr>
          <w:sz w:val="28"/>
          <w:szCs w:val="28"/>
        </w:rPr>
        <w:t>Сайт обеспечивает официальное представление информации о школе в сети Интернет с целью расширения рынка образовательных услуг шк</w:t>
      </w:r>
      <w:r w:rsidRPr="008177A9">
        <w:rPr>
          <w:sz w:val="28"/>
          <w:szCs w:val="28"/>
        </w:rPr>
        <w:t>о</w:t>
      </w:r>
      <w:r w:rsidRPr="008177A9">
        <w:rPr>
          <w:sz w:val="28"/>
          <w:szCs w:val="28"/>
        </w:rPr>
        <w:t>лы, оперативного ознакомления преподавателей, работников, обуча</w:t>
      </w:r>
      <w:r w:rsidRPr="008177A9">
        <w:rPr>
          <w:sz w:val="28"/>
          <w:szCs w:val="28"/>
        </w:rPr>
        <w:t>ю</w:t>
      </w:r>
      <w:r w:rsidRPr="008177A9">
        <w:rPr>
          <w:sz w:val="28"/>
          <w:szCs w:val="28"/>
        </w:rPr>
        <w:t>щихся, родителей, деловых партнеров и других заинтересованных лиц с образовательной деятельностью школы. Пользователем Сайта может быть любое лицо, имеющее технические возможности выхода в Инте</w:t>
      </w:r>
      <w:r w:rsidRPr="008177A9">
        <w:rPr>
          <w:sz w:val="28"/>
          <w:szCs w:val="28"/>
        </w:rPr>
        <w:t>р</w:t>
      </w:r>
      <w:r w:rsidRPr="008177A9">
        <w:rPr>
          <w:sz w:val="28"/>
          <w:szCs w:val="28"/>
        </w:rPr>
        <w:t>нет. Функционирование Сайта регламентируется действующим закон</w:t>
      </w:r>
      <w:r w:rsidRPr="008177A9">
        <w:rPr>
          <w:sz w:val="28"/>
          <w:szCs w:val="28"/>
        </w:rPr>
        <w:t>о</w:t>
      </w:r>
      <w:r w:rsidRPr="008177A9">
        <w:rPr>
          <w:sz w:val="28"/>
          <w:szCs w:val="28"/>
        </w:rPr>
        <w:t xml:space="preserve">дательством, уставом школы и другими локальными актами </w:t>
      </w:r>
      <w:r w:rsidR="00633C8D">
        <w:rPr>
          <w:sz w:val="28"/>
          <w:szCs w:val="28"/>
        </w:rPr>
        <w:t xml:space="preserve">                      </w:t>
      </w:r>
      <w:r w:rsidRPr="008177A9">
        <w:rPr>
          <w:sz w:val="28"/>
          <w:szCs w:val="28"/>
        </w:rPr>
        <w:t>( http://zakon.edu.ru/attach/8/561.doc)</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Официальный сайт школы (далее – Сайт) – это web-узел (сов</w:t>
      </w:r>
      <w:r w:rsidRPr="008177A9">
        <w:rPr>
          <w:rFonts w:ascii="Times New Roman" w:hAnsi="Times New Roman"/>
          <w:sz w:val="28"/>
          <w:szCs w:val="28"/>
        </w:rPr>
        <w:t>о</w:t>
      </w:r>
      <w:r w:rsidRPr="008177A9">
        <w:rPr>
          <w:rFonts w:ascii="Times New Roman" w:hAnsi="Times New Roman"/>
          <w:sz w:val="28"/>
          <w:szCs w:val="28"/>
        </w:rPr>
        <w:t>купность файлов) в сети Интернет, наполняемый официальной инфо</w:t>
      </w:r>
      <w:r w:rsidRPr="008177A9">
        <w:rPr>
          <w:rFonts w:ascii="Times New Roman" w:hAnsi="Times New Roman"/>
          <w:sz w:val="28"/>
          <w:szCs w:val="28"/>
        </w:rPr>
        <w:t>р</w:t>
      </w:r>
      <w:r w:rsidRPr="008177A9">
        <w:rPr>
          <w:rFonts w:ascii="Times New Roman" w:hAnsi="Times New Roman"/>
          <w:sz w:val="28"/>
          <w:szCs w:val="28"/>
        </w:rPr>
        <w:t>мацией образовательного учреждения. Сайт имеет статус официального информационного ресурса школы. Доступ ко всем разделам Сайта обе</w:t>
      </w:r>
      <w:r w:rsidRPr="008177A9">
        <w:rPr>
          <w:rFonts w:ascii="Times New Roman" w:hAnsi="Times New Roman"/>
          <w:sz w:val="28"/>
          <w:szCs w:val="28"/>
        </w:rPr>
        <w:t>с</w:t>
      </w:r>
      <w:r w:rsidRPr="008177A9">
        <w:rPr>
          <w:rFonts w:ascii="Times New Roman" w:hAnsi="Times New Roman"/>
          <w:sz w:val="28"/>
          <w:szCs w:val="28"/>
        </w:rPr>
        <w:t>печивается с главной страницы, расположенной по основному адресу. Посетителем Сайта является любое лицо, осуществляющее к нему д</w:t>
      </w:r>
      <w:r w:rsidRPr="008177A9">
        <w:rPr>
          <w:rFonts w:ascii="Times New Roman" w:hAnsi="Times New Roman"/>
          <w:sz w:val="28"/>
          <w:szCs w:val="28"/>
        </w:rPr>
        <w:t>о</w:t>
      </w:r>
      <w:r w:rsidRPr="008177A9">
        <w:rPr>
          <w:rFonts w:ascii="Times New Roman" w:hAnsi="Times New Roman"/>
          <w:sz w:val="28"/>
          <w:szCs w:val="28"/>
        </w:rPr>
        <w:t>ступ через сеть Интернет.</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ab/>
      </w:r>
      <w:r w:rsidRPr="008177A9">
        <w:rPr>
          <w:rFonts w:ascii="Times New Roman" w:hAnsi="Times New Roman"/>
          <w:b/>
          <w:sz w:val="28"/>
          <w:szCs w:val="28"/>
        </w:rPr>
        <w:t xml:space="preserve">Основной целью деятельности Сайта </w:t>
      </w:r>
      <w:r w:rsidRPr="008177A9">
        <w:rPr>
          <w:rFonts w:ascii="Times New Roman" w:hAnsi="Times New Roman"/>
          <w:sz w:val="28"/>
          <w:szCs w:val="28"/>
        </w:rPr>
        <w:t>является упрощение р</w:t>
      </w:r>
      <w:r w:rsidRPr="008177A9">
        <w:rPr>
          <w:rFonts w:ascii="Times New Roman" w:hAnsi="Times New Roman"/>
          <w:sz w:val="28"/>
          <w:szCs w:val="28"/>
        </w:rPr>
        <w:t>е</w:t>
      </w:r>
      <w:r w:rsidRPr="008177A9">
        <w:rPr>
          <w:rFonts w:ascii="Times New Roman" w:hAnsi="Times New Roman"/>
          <w:sz w:val="28"/>
          <w:szCs w:val="28"/>
        </w:rPr>
        <w:t xml:space="preserve">шения образовательных, воспитательных, социальных и других важных </w:t>
      </w:r>
      <w:r w:rsidRPr="008177A9">
        <w:rPr>
          <w:rFonts w:ascii="Times New Roman" w:hAnsi="Times New Roman"/>
          <w:sz w:val="28"/>
          <w:szCs w:val="28"/>
        </w:rPr>
        <w:lastRenderedPageBreak/>
        <w:t>задач либо полное их решение за счёт реализации высокого потенциала новых информационных технологий.</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center"/>
        <w:rPr>
          <w:rFonts w:ascii="Times New Roman" w:hAnsi="Times New Roman"/>
          <w:b/>
          <w:sz w:val="28"/>
          <w:szCs w:val="28"/>
        </w:rPr>
      </w:pPr>
      <w:r w:rsidRPr="008177A9">
        <w:rPr>
          <w:rFonts w:ascii="Times New Roman" w:hAnsi="Times New Roman"/>
          <w:b/>
          <w:sz w:val="28"/>
          <w:szCs w:val="28"/>
        </w:rPr>
        <w:t>Основные  задачи Сайта</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предоставлять максимум информации о школе посетителям;</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предоставлять актуальную информацию для обучающихся и их р</w:t>
      </w:r>
      <w:r w:rsidRPr="008177A9">
        <w:rPr>
          <w:rFonts w:ascii="Times New Roman" w:hAnsi="Times New Roman"/>
          <w:sz w:val="28"/>
          <w:szCs w:val="28"/>
        </w:rPr>
        <w:t>о</w:t>
      </w:r>
      <w:r w:rsidRPr="008177A9">
        <w:rPr>
          <w:rFonts w:ascii="Times New Roman" w:hAnsi="Times New Roman"/>
          <w:sz w:val="28"/>
          <w:szCs w:val="28"/>
        </w:rPr>
        <w:t xml:space="preserve">дителей в короткие сроки (о планируемых мероприятиях, результатах олимпиад, экзаменов, другие срочные сообщения);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предоставлять возможность заинтересованным посетителям задать вопросы преподавателям и администрации, а также получить на них о</w:t>
      </w:r>
      <w:r w:rsidRPr="008177A9">
        <w:rPr>
          <w:rFonts w:ascii="Times New Roman" w:hAnsi="Times New Roman"/>
          <w:sz w:val="28"/>
          <w:szCs w:val="28"/>
        </w:rPr>
        <w:t>т</w:t>
      </w:r>
      <w:r w:rsidRPr="008177A9">
        <w:rPr>
          <w:rFonts w:ascii="Times New Roman" w:hAnsi="Times New Roman"/>
          <w:sz w:val="28"/>
          <w:szCs w:val="28"/>
        </w:rPr>
        <w:t>вет;</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предоставлять возможность посетителям, ученикам, родителям и преподавателям обсуждать и решать разные вопросы на форуме (в том числе возможность взаимопомощи учеников по непонятому учебному материалу), а также оставлять свои отзывы и пожелания в гостевой кн</w:t>
      </w:r>
      <w:r w:rsidRPr="008177A9">
        <w:rPr>
          <w:rFonts w:ascii="Times New Roman" w:hAnsi="Times New Roman"/>
          <w:sz w:val="28"/>
          <w:szCs w:val="28"/>
        </w:rPr>
        <w:t>и</w:t>
      </w:r>
      <w:r w:rsidRPr="008177A9">
        <w:rPr>
          <w:rFonts w:ascii="Times New Roman" w:hAnsi="Times New Roman"/>
          <w:sz w:val="28"/>
          <w:szCs w:val="28"/>
        </w:rPr>
        <w:t>ге;</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служить местом публикации работ обучающихся  и преподавателей, заявлений администрации школы;</w:t>
      </w:r>
    </w:p>
    <w:p w:rsidR="00A53EF7"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быть официальным представительством школы и отражать реальное положение дел.</w:t>
      </w:r>
    </w:p>
    <w:p w:rsidR="00751833"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center"/>
        <w:rPr>
          <w:rFonts w:ascii="Times New Roman" w:hAnsi="Times New Roman"/>
          <w:b/>
          <w:sz w:val="28"/>
          <w:szCs w:val="28"/>
        </w:rPr>
      </w:pPr>
      <w:r w:rsidRPr="008177A9">
        <w:rPr>
          <w:rFonts w:ascii="Times New Roman" w:hAnsi="Times New Roman"/>
          <w:b/>
          <w:sz w:val="28"/>
          <w:szCs w:val="28"/>
        </w:rPr>
        <w:t>Информационный ресурс Сайта</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r w:rsidRPr="008177A9">
        <w:rPr>
          <w:rFonts w:ascii="Times New Roman" w:hAnsi="Times New Roman"/>
          <w:sz w:val="28"/>
          <w:szCs w:val="28"/>
        </w:rPr>
        <w:tab/>
        <w:t>Информационный ресурс Сайта формируется в соответствии с деятельностью всех структурных подразделений школы, ее преподав</w:t>
      </w:r>
      <w:r w:rsidRPr="008177A9">
        <w:rPr>
          <w:rFonts w:ascii="Times New Roman" w:hAnsi="Times New Roman"/>
          <w:sz w:val="28"/>
          <w:szCs w:val="28"/>
        </w:rPr>
        <w:t>а</w:t>
      </w:r>
      <w:r w:rsidRPr="008177A9">
        <w:rPr>
          <w:rFonts w:ascii="Times New Roman" w:hAnsi="Times New Roman"/>
          <w:sz w:val="28"/>
          <w:szCs w:val="28"/>
        </w:rPr>
        <w:t>телей, работников, обучающихся, родителей, деловых партнеров и пр</w:t>
      </w:r>
      <w:r w:rsidRPr="008177A9">
        <w:rPr>
          <w:rFonts w:ascii="Times New Roman" w:hAnsi="Times New Roman"/>
          <w:sz w:val="28"/>
          <w:szCs w:val="28"/>
        </w:rPr>
        <w:t>о</w:t>
      </w:r>
      <w:r w:rsidRPr="008177A9">
        <w:rPr>
          <w:rFonts w:ascii="Times New Roman" w:hAnsi="Times New Roman"/>
          <w:sz w:val="28"/>
          <w:szCs w:val="28"/>
        </w:rPr>
        <w:t>чих заинтересованных лиц. Информационный ресурс Сайта является о</w:t>
      </w:r>
      <w:r w:rsidRPr="008177A9">
        <w:rPr>
          <w:rFonts w:ascii="Times New Roman" w:hAnsi="Times New Roman"/>
          <w:sz w:val="28"/>
          <w:szCs w:val="28"/>
        </w:rPr>
        <w:t>т</w:t>
      </w:r>
      <w:r w:rsidRPr="008177A9">
        <w:rPr>
          <w:rFonts w:ascii="Times New Roman" w:hAnsi="Times New Roman"/>
          <w:sz w:val="28"/>
          <w:szCs w:val="28"/>
        </w:rPr>
        <w:t>крытым и общедоступным.</w:t>
      </w:r>
    </w:p>
    <w:p w:rsidR="006626EC" w:rsidRPr="008177A9" w:rsidRDefault="006626EC" w:rsidP="00633C8D">
      <w:pPr>
        <w:tabs>
          <w:tab w:val="left" w:pos="851"/>
        </w:tabs>
        <w:spacing w:line="360" w:lineRule="auto"/>
        <w:ind w:right="566"/>
        <w:jc w:val="both"/>
        <w:outlineLvl w:val="0"/>
        <w:rPr>
          <w:rFonts w:ascii="Times New Roman" w:hAnsi="Times New Roman"/>
          <w:sz w:val="28"/>
          <w:szCs w:val="28"/>
        </w:rPr>
      </w:pPr>
      <w:r w:rsidRPr="008177A9">
        <w:rPr>
          <w:rFonts w:ascii="Times New Roman" w:hAnsi="Times New Roman"/>
          <w:b/>
          <w:sz w:val="28"/>
          <w:szCs w:val="28"/>
        </w:rPr>
        <w:tab/>
        <w:t xml:space="preserve">Основные информационно-ресурсные компоненты Сайта </w:t>
      </w:r>
      <w:r w:rsidRPr="008177A9">
        <w:rPr>
          <w:rFonts w:ascii="Times New Roman" w:hAnsi="Times New Roman"/>
          <w:sz w:val="28"/>
          <w:szCs w:val="28"/>
        </w:rPr>
        <w:t>представлены</w:t>
      </w:r>
      <w:r w:rsidRPr="008177A9">
        <w:rPr>
          <w:rFonts w:ascii="Times New Roman" w:hAnsi="Times New Roman"/>
          <w:b/>
          <w:sz w:val="28"/>
          <w:szCs w:val="28"/>
        </w:rPr>
        <w:t xml:space="preserve"> </w:t>
      </w:r>
      <w:r w:rsidRPr="008177A9">
        <w:rPr>
          <w:rFonts w:ascii="Times New Roman" w:hAnsi="Times New Roman"/>
          <w:sz w:val="28"/>
          <w:szCs w:val="28"/>
        </w:rPr>
        <w:t>в Федеральном законе «Об образовании в Российской Ф</w:t>
      </w:r>
      <w:r w:rsidRPr="008177A9">
        <w:rPr>
          <w:rFonts w:ascii="Times New Roman" w:hAnsi="Times New Roman"/>
          <w:sz w:val="28"/>
          <w:szCs w:val="28"/>
        </w:rPr>
        <w:t>е</w:t>
      </w:r>
      <w:r w:rsidRPr="008177A9">
        <w:rPr>
          <w:rFonts w:ascii="Times New Roman" w:hAnsi="Times New Roman"/>
          <w:sz w:val="28"/>
          <w:szCs w:val="28"/>
        </w:rPr>
        <w:t xml:space="preserve">дерации» № 273 ФЗ, в </w:t>
      </w:r>
      <w:r w:rsidRPr="008177A9">
        <w:rPr>
          <w:rFonts w:ascii="Times New Roman" w:hAnsi="Times New Roman"/>
          <w:bCs/>
          <w:spacing w:val="3"/>
          <w:kern w:val="36"/>
          <w:sz w:val="28"/>
          <w:szCs w:val="28"/>
        </w:rPr>
        <w:t>приказе Федеральной службы по надзору в сфере образования и науки (рособрнадзор) от 29 мая 2014 г. n 785 г. Москва "Об утверждении требований к структуре официального сайта образ</w:t>
      </w:r>
      <w:r w:rsidRPr="008177A9">
        <w:rPr>
          <w:rFonts w:ascii="Times New Roman" w:hAnsi="Times New Roman"/>
          <w:bCs/>
          <w:spacing w:val="3"/>
          <w:kern w:val="36"/>
          <w:sz w:val="28"/>
          <w:szCs w:val="28"/>
        </w:rPr>
        <w:t>о</w:t>
      </w:r>
      <w:r w:rsidRPr="008177A9">
        <w:rPr>
          <w:rFonts w:ascii="Times New Roman" w:hAnsi="Times New Roman"/>
          <w:bCs/>
          <w:spacing w:val="3"/>
          <w:kern w:val="36"/>
          <w:sz w:val="28"/>
          <w:szCs w:val="28"/>
        </w:rPr>
        <w:lastRenderedPageBreak/>
        <w:t>вательной организации в информационно телекоммуникационной сети "интернет" и формату представления на нем информации" [1,2,3].</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both"/>
        <w:rPr>
          <w:rFonts w:ascii="Times New Roman" w:hAnsi="Times New Roman"/>
          <w:sz w:val="28"/>
          <w:szCs w:val="28"/>
        </w:rPr>
      </w:pPr>
      <w:bookmarkStart w:id="1" w:name="dst100414"/>
      <w:bookmarkEnd w:id="1"/>
      <w:r w:rsidRPr="008177A9">
        <w:rPr>
          <w:rFonts w:ascii="Times New Roman" w:hAnsi="Times New Roman"/>
          <w:sz w:val="28"/>
          <w:szCs w:val="28"/>
        </w:rPr>
        <w:tab/>
        <w:t>Таким образом, Сайт школы является современным и удобным средством решения многих задач, возникающих в процессе деятельн</w:t>
      </w:r>
      <w:r w:rsidRPr="008177A9">
        <w:rPr>
          <w:rFonts w:ascii="Times New Roman" w:hAnsi="Times New Roman"/>
          <w:sz w:val="28"/>
          <w:szCs w:val="28"/>
        </w:rPr>
        <w:t>о</w:t>
      </w:r>
      <w:r w:rsidRPr="008177A9">
        <w:rPr>
          <w:rFonts w:ascii="Times New Roman" w:hAnsi="Times New Roman"/>
          <w:sz w:val="28"/>
          <w:szCs w:val="28"/>
        </w:rPr>
        <w:t xml:space="preserve">сти образовательного учреждения, в том числе в реализации задач по противодействию коррупции. </w:t>
      </w:r>
    </w:p>
    <w:p w:rsidR="006626EC" w:rsidRPr="008177A9" w:rsidRDefault="006626EC" w:rsidP="007116A1">
      <w:pPr>
        <w:shd w:val="clear" w:color="auto" w:fill="FFFFFF"/>
        <w:tabs>
          <w:tab w:val="left" w:pos="916"/>
          <w:tab w:val="left" w:pos="1832"/>
          <w:tab w:val="left" w:pos="2748"/>
          <w:tab w:val="left" w:pos="3664"/>
          <w:tab w:val="left" w:pos="4580"/>
          <w:tab w:val="left" w:pos="5496"/>
          <w:tab w:val="left" w:pos="6412"/>
          <w:tab w:val="left" w:pos="7328"/>
          <w:tab w:val="left" w:pos="8244"/>
          <w:tab w:val="left" w:pos="8789"/>
          <w:tab w:val="left" w:pos="9160"/>
          <w:tab w:val="left" w:pos="10076"/>
          <w:tab w:val="left" w:pos="10992"/>
          <w:tab w:val="left" w:pos="11908"/>
          <w:tab w:val="left" w:pos="12824"/>
          <w:tab w:val="left" w:pos="13740"/>
          <w:tab w:val="left" w:pos="14656"/>
        </w:tabs>
        <w:spacing w:line="360" w:lineRule="auto"/>
        <w:ind w:right="566"/>
        <w:jc w:val="center"/>
        <w:rPr>
          <w:rStyle w:val="normaltextrun"/>
          <w:rFonts w:ascii="Times New Roman" w:hAnsi="Times New Roman"/>
          <w:b/>
          <w:sz w:val="28"/>
          <w:szCs w:val="28"/>
        </w:rPr>
      </w:pPr>
      <w:r w:rsidRPr="008177A9">
        <w:rPr>
          <w:rFonts w:ascii="Times New Roman" w:hAnsi="Times New Roman"/>
          <w:b/>
          <w:sz w:val="28"/>
          <w:szCs w:val="28"/>
        </w:rPr>
        <w:t>Методические рекомендации</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Размещение подразделов, посвященных вопросам противоде</w:t>
      </w:r>
      <w:r w:rsidRPr="008177A9">
        <w:rPr>
          <w:sz w:val="28"/>
          <w:szCs w:val="28"/>
        </w:rPr>
        <w:t>й</w:t>
      </w:r>
      <w:r w:rsidRPr="008177A9">
        <w:rPr>
          <w:sz w:val="28"/>
          <w:szCs w:val="28"/>
        </w:rPr>
        <w:t>ствия коррупции должно соответствовать определенным требованиям, утвержденным Министерством труда и социальной защиты РФ от 07.10.2013 № 530н</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В соответствии с этими требованиями на Сайте  должна быть о</w:t>
      </w:r>
      <w:r w:rsidRPr="008177A9">
        <w:rPr>
          <w:sz w:val="28"/>
          <w:szCs w:val="28"/>
        </w:rPr>
        <w:t>т</w:t>
      </w:r>
      <w:r w:rsidRPr="008177A9">
        <w:rPr>
          <w:sz w:val="28"/>
          <w:szCs w:val="28"/>
        </w:rPr>
        <w:t>дельная гиперссылка на подраздел, посвященный вопросам противоде</w:t>
      </w:r>
      <w:r w:rsidRPr="008177A9">
        <w:rPr>
          <w:sz w:val="28"/>
          <w:szCs w:val="28"/>
        </w:rPr>
        <w:t>й</w:t>
      </w:r>
      <w:r w:rsidRPr="008177A9">
        <w:rPr>
          <w:sz w:val="28"/>
          <w:szCs w:val="28"/>
        </w:rPr>
        <w:t>ствия коррупции, который размещается на главной странице сайта. Ра</w:t>
      </w:r>
      <w:r w:rsidRPr="008177A9">
        <w:rPr>
          <w:sz w:val="28"/>
          <w:szCs w:val="28"/>
        </w:rPr>
        <w:t>з</w:t>
      </w:r>
      <w:r w:rsidRPr="008177A9">
        <w:rPr>
          <w:sz w:val="28"/>
          <w:szCs w:val="28"/>
        </w:rPr>
        <w:t>мещение указанной гиперссылки во всплывающих окнах не допускае</w:t>
      </w:r>
      <w:r w:rsidRPr="008177A9">
        <w:rPr>
          <w:sz w:val="28"/>
          <w:szCs w:val="28"/>
        </w:rPr>
        <w:t>т</w:t>
      </w:r>
      <w:r w:rsidRPr="008177A9">
        <w:rPr>
          <w:sz w:val="28"/>
          <w:szCs w:val="28"/>
        </w:rPr>
        <w:t>ся. Доступ в подраздел, посвященный вопросам противодействия ко</w:t>
      </w:r>
      <w:r w:rsidRPr="008177A9">
        <w:rPr>
          <w:sz w:val="28"/>
          <w:szCs w:val="28"/>
        </w:rPr>
        <w:t>р</w:t>
      </w:r>
      <w:r w:rsidRPr="008177A9">
        <w:rPr>
          <w:sz w:val="28"/>
          <w:szCs w:val="28"/>
        </w:rPr>
        <w:t>рупции, осуществляется с главной страницы сайта путем последов</w:t>
      </w:r>
      <w:r w:rsidRPr="008177A9">
        <w:rPr>
          <w:sz w:val="28"/>
          <w:szCs w:val="28"/>
        </w:rPr>
        <w:t>а</w:t>
      </w:r>
      <w:r w:rsidRPr="008177A9">
        <w:rPr>
          <w:sz w:val="28"/>
          <w:szCs w:val="28"/>
        </w:rPr>
        <w:t>тельного перехода по гиперссылке. Количество таких переходов (по кратчайшей последовательности) должно быть не более одного.</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 xml:space="preserve">В разделе, посвященном вопросам противодействия коррупции  сайта ДШИ в соответствии с законодательством должны содержаться последовательные гиперссылки на следующие подразделы: </w:t>
      </w:r>
    </w:p>
    <w:p w:rsidR="006626EC" w:rsidRPr="008177A9" w:rsidRDefault="006626EC" w:rsidP="007116A1">
      <w:pPr>
        <w:pStyle w:val="paragraph"/>
        <w:tabs>
          <w:tab w:val="left" w:pos="8789"/>
        </w:tabs>
        <w:spacing w:before="0" w:beforeAutospacing="0" w:after="0" w:afterAutospacing="0" w:line="360" w:lineRule="auto"/>
        <w:ind w:right="566"/>
        <w:jc w:val="both"/>
        <w:textAlignment w:val="baseline"/>
        <w:rPr>
          <w:sz w:val="28"/>
          <w:szCs w:val="28"/>
        </w:rPr>
      </w:pPr>
      <w:r w:rsidRPr="008177A9">
        <w:rPr>
          <w:sz w:val="28"/>
          <w:szCs w:val="28"/>
        </w:rPr>
        <w:t>«Нормативные правовые и иные акты в сфере противодействия корру</w:t>
      </w:r>
      <w:r w:rsidRPr="008177A9">
        <w:rPr>
          <w:sz w:val="28"/>
          <w:szCs w:val="28"/>
        </w:rPr>
        <w:t>п</w:t>
      </w:r>
      <w:r w:rsidRPr="008177A9">
        <w:rPr>
          <w:sz w:val="28"/>
          <w:szCs w:val="28"/>
        </w:rPr>
        <w:t>ции»; «Антикоррупционная экспертиза»; «Методические материалы»; «Формы документов, связанных с противодействием коррупции, для з</w:t>
      </w:r>
      <w:r w:rsidRPr="008177A9">
        <w:rPr>
          <w:sz w:val="28"/>
          <w:szCs w:val="28"/>
        </w:rPr>
        <w:t>а</w:t>
      </w:r>
      <w:r w:rsidRPr="008177A9">
        <w:rPr>
          <w:sz w:val="28"/>
          <w:szCs w:val="28"/>
        </w:rPr>
        <w:t>полнения»; «Комиссия по соблюдению требований к служебному пов</w:t>
      </w:r>
      <w:r w:rsidRPr="008177A9">
        <w:rPr>
          <w:sz w:val="28"/>
          <w:szCs w:val="28"/>
        </w:rPr>
        <w:t>е</w:t>
      </w:r>
      <w:r w:rsidRPr="008177A9">
        <w:rPr>
          <w:sz w:val="28"/>
          <w:szCs w:val="28"/>
        </w:rPr>
        <w:t>дению и урегулированию конфликта интересов (аттестационная коми</w:t>
      </w:r>
      <w:r w:rsidRPr="008177A9">
        <w:rPr>
          <w:sz w:val="28"/>
          <w:szCs w:val="28"/>
        </w:rPr>
        <w:t>с</w:t>
      </w:r>
      <w:r w:rsidRPr="008177A9">
        <w:rPr>
          <w:sz w:val="28"/>
          <w:szCs w:val="28"/>
        </w:rPr>
        <w:t xml:space="preserve">сия) »; «Обратная связь для сообщений о фактах коррупции». </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b/>
          <w:sz w:val="28"/>
          <w:szCs w:val="28"/>
        </w:rPr>
      </w:pPr>
      <w:r w:rsidRPr="008177A9">
        <w:rPr>
          <w:b/>
          <w:sz w:val="28"/>
          <w:szCs w:val="28"/>
        </w:rPr>
        <w:t>Раздел «Противодействие коррупции»</w:t>
      </w:r>
      <w:r w:rsidRPr="008177A9">
        <w:rPr>
          <w:sz w:val="28"/>
          <w:szCs w:val="28"/>
        </w:rPr>
        <w:t xml:space="preserve"> </w:t>
      </w:r>
      <w:r w:rsidRPr="008177A9">
        <w:rPr>
          <w:b/>
          <w:sz w:val="28"/>
          <w:szCs w:val="28"/>
        </w:rPr>
        <w:t xml:space="preserve">может содержать иные подразделы, </w:t>
      </w:r>
      <w:r w:rsidRPr="008177A9">
        <w:rPr>
          <w:sz w:val="28"/>
          <w:szCs w:val="28"/>
        </w:rPr>
        <w:t>в которых размещаются доклады, отчеты, обзоры, стат</w:t>
      </w:r>
      <w:r w:rsidRPr="008177A9">
        <w:rPr>
          <w:sz w:val="28"/>
          <w:szCs w:val="28"/>
        </w:rPr>
        <w:t>и</w:t>
      </w:r>
      <w:r w:rsidRPr="008177A9">
        <w:rPr>
          <w:sz w:val="28"/>
          <w:szCs w:val="28"/>
        </w:rPr>
        <w:lastRenderedPageBreak/>
        <w:t>стическая информация по вопросам противодействия коррупции, часто задаваемые вопросы, размещение которых будет признано целесообра</w:t>
      </w:r>
      <w:r w:rsidRPr="008177A9">
        <w:rPr>
          <w:sz w:val="28"/>
          <w:szCs w:val="28"/>
        </w:rPr>
        <w:t>з</w:t>
      </w:r>
      <w:r w:rsidRPr="008177A9">
        <w:rPr>
          <w:sz w:val="28"/>
          <w:szCs w:val="28"/>
        </w:rPr>
        <w:t>ным руководителем государственного органа.</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Подраздел «Нормативные правовые и иные акты в сфере против</w:t>
      </w:r>
      <w:r w:rsidRPr="008177A9">
        <w:rPr>
          <w:sz w:val="28"/>
          <w:szCs w:val="28"/>
        </w:rPr>
        <w:t>о</w:t>
      </w:r>
      <w:r w:rsidRPr="008177A9">
        <w:rPr>
          <w:sz w:val="28"/>
          <w:szCs w:val="28"/>
        </w:rPr>
        <w:t>действия коррупции» содержит: список гиперссылок действующих ф</w:t>
      </w:r>
      <w:r w:rsidRPr="008177A9">
        <w:rPr>
          <w:sz w:val="28"/>
          <w:szCs w:val="28"/>
        </w:rPr>
        <w:t>е</w:t>
      </w:r>
      <w:r w:rsidRPr="008177A9">
        <w:rPr>
          <w:sz w:val="28"/>
          <w:szCs w:val="28"/>
        </w:rPr>
        <w:t>деральных законов, указов Президента Российской Федерации, пост</w:t>
      </w:r>
      <w:r w:rsidRPr="008177A9">
        <w:rPr>
          <w:sz w:val="28"/>
          <w:szCs w:val="28"/>
        </w:rPr>
        <w:t>а</w:t>
      </w:r>
      <w:r w:rsidRPr="008177A9">
        <w:rPr>
          <w:sz w:val="28"/>
          <w:szCs w:val="28"/>
        </w:rPr>
        <w:t>новлений Правительств Российской Федерации и иных нормативных правовых актов по вопросам противодействия коррупции для послед</w:t>
      </w:r>
      <w:r w:rsidRPr="008177A9">
        <w:rPr>
          <w:sz w:val="28"/>
          <w:szCs w:val="28"/>
        </w:rPr>
        <w:t>о</w:t>
      </w:r>
      <w:r w:rsidRPr="008177A9">
        <w:rPr>
          <w:sz w:val="28"/>
          <w:szCs w:val="28"/>
        </w:rPr>
        <w:t>вательного перехода на официальный интернет-портал правовой инфо</w:t>
      </w:r>
      <w:r w:rsidRPr="008177A9">
        <w:rPr>
          <w:sz w:val="28"/>
          <w:szCs w:val="28"/>
        </w:rPr>
        <w:t>р</w:t>
      </w:r>
      <w:r w:rsidRPr="008177A9">
        <w:rPr>
          <w:sz w:val="28"/>
          <w:szCs w:val="28"/>
        </w:rPr>
        <w:t xml:space="preserve">мации </w:t>
      </w:r>
      <w:r w:rsidRPr="008177A9">
        <w:rPr>
          <w:b/>
          <w:sz w:val="28"/>
          <w:szCs w:val="28"/>
        </w:rPr>
        <w:t>(www.pravo.gov.ru).</w:t>
      </w:r>
      <w:r w:rsidRPr="008177A9">
        <w:rPr>
          <w:sz w:val="28"/>
          <w:szCs w:val="28"/>
        </w:rPr>
        <w:t xml:space="preserve"> </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Список гиперссылок должен быть структурирован по видам но</w:t>
      </w:r>
      <w:r w:rsidRPr="008177A9">
        <w:rPr>
          <w:sz w:val="28"/>
          <w:szCs w:val="28"/>
        </w:rPr>
        <w:t>р</w:t>
      </w:r>
      <w:r w:rsidRPr="008177A9">
        <w:rPr>
          <w:sz w:val="28"/>
          <w:szCs w:val="28"/>
        </w:rPr>
        <w:t>мативных правовых актов: федеральные законы, указы Президента Ро</w:t>
      </w:r>
      <w:r w:rsidRPr="008177A9">
        <w:rPr>
          <w:sz w:val="28"/>
          <w:szCs w:val="28"/>
        </w:rPr>
        <w:t>с</w:t>
      </w:r>
      <w:r w:rsidRPr="008177A9">
        <w:rPr>
          <w:sz w:val="28"/>
          <w:szCs w:val="28"/>
        </w:rPr>
        <w:t>сийской Федерации, постановления Правительства Российской Федер</w:t>
      </w:r>
      <w:r w:rsidRPr="008177A9">
        <w:rPr>
          <w:sz w:val="28"/>
          <w:szCs w:val="28"/>
        </w:rPr>
        <w:t>а</w:t>
      </w:r>
      <w:r w:rsidRPr="008177A9">
        <w:rPr>
          <w:sz w:val="28"/>
          <w:szCs w:val="28"/>
        </w:rPr>
        <w:t xml:space="preserve">ции; иные нормативные правовые акты; </w:t>
      </w:r>
      <w:r w:rsidRPr="008177A9">
        <w:rPr>
          <w:b/>
          <w:sz w:val="28"/>
          <w:szCs w:val="28"/>
        </w:rPr>
        <w:t>список гиперссылок норм</w:t>
      </w:r>
      <w:r w:rsidRPr="008177A9">
        <w:rPr>
          <w:b/>
          <w:sz w:val="28"/>
          <w:szCs w:val="28"/>
        </w:rPr>
        <w:t>а</w:t>
      </w:r>
      <w:r w:rsidRPr="008177A9">
        <w:rPr>
          <w:b/>
          <w:sz w:val="28"/>
          <w:szCs w:val="28"/>
        </w:rPr>
        <w:t>тивных правовых актов и иных актов</w:t>
      </w:r>
      <w:r w:rsidRPr="008177A9">
        <w:rPr>
          <w:sz w:val="28"/>
          <w:szCs w:val="28"/>
        </w:rPr>
        <w:t xml:space="preserve"> (локальных нормативных а</w:t>
      </w:r>
      <w:r w:rsidRPr="008177A9">
        <w:rPr>
          <w:sz w:val="28"/>
          <w:szCs w:val="28"/>
        </w:rPr>
        <w:t>к</w:t>
      </w:r>
      <w:r w:rsidRPr="008177A9">
        <w:rPr>
          <w:sz w:val="28"/>
          <w:szCs w:val="28"/>
        </w:rPr>
        <w:t xml:space="preserve">тов) по вопросам противодействия коррупции с приложением файлов, содержащих полный текст акта: </w:t>
      </w:r>
      <w:r w:rsidRPr="008177A9">
        <w:rPr>
          <w:b/>
          <w:sz w:val="28"/>
          <w:szCs w:val="28"/>
        </w:rPr>
        <w:t>план по противодействию коррупции</w:t>
      </w:r>
      <w:r w:rsidRPr="008177A9">
        <w:rPr>
          <w:sz w:val="28"/>
          <w:szCs w:val="28"/>
        </w:rPr>
        <w:t>.</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Нормативные правовые и иные акты в сфере противодействия коррупции (далее – нормативные и иные акты), размещаются в виде те</w:t>
      </w:r>
      <w:r w:rsidRPr="008177A9">
        <w:rPr>
          <w:sz w:val="28"/>
          <w:szCs w:val="28"/>
        </w:rPr>
        <w:t>к</w:t>
      </w:r>
      <w:r w:rsidRPr="008177A9">
        <w:rPr>
          <w:sz w:val="28"/>
          <w:szCs w:val="28"/>
        </w:rPr>
        <w:t>ста в формате (в одном или нескольких из следующих форматов: .DOC, .DOCX, .RTF, .PDF), обеспечивающем возможность поиска и копиров</w:t>
      </w:r>
      <w:r w:rsidRPr="008177A9">
        <w:rPr>
          <w:sz w:val="28"/>
          <w:szCs w:val="28"/>
        </w:rPr>
        <w:t>а</w:t>
      </w:r>
      <w:r w:rsidRPr="008177A9">
        <w:rPr>
          <w:sz w:val="28"/>
          <w:szCs w:val="28"/>
        </w:rPr>
        <w:t xml:space="preserve">ния фрагментов текста средствами веб-обозревателя («гипертекстовый формат»). </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Нормативные и иные акты могут дополнительно размещаться в графическом формате в виде графических образов их оригиналов («гр</w:t>
      </w:r>
      <w:r w:rsidRPr="008177A9">
        <w:rPr>
          <w:sz w:val="28"/>
          <w:szCs w:val="28"/>
        </w:rPr>
        <w:t>а</w:t>
      </w:r>
      <w:r w:rsidRPr="008177A9">
        <w:rPr>
          <w:sz w:val="28"/>
          <w:szCs w:val="28"/>
        </w:rPr>
        <w:t>фический формат»). Размещение нормативных и иных актов в иных форматах, а также в виде сканированных документов, требующих д</w:t>
      </w:r>
      <w:r w:rsidRPr="008177A9">
        <w:rPr>
          <w:sz w:val="28"/>
          <w:szCs w:val="28"/>
        </w:rPr>
        <w:t>о</w:t>
      </w:r>
      <w:r w:rsidRPr="008177A9">
        <w:rPr>
          <w:sz w:val="28"/>
          <w:szCs w:val="28"/>
        </w:rPr>
        <w:t>полнительного распознавания, не допускается. Гиперссылки нормати</w:t>
      </w:r>
      <w:r w:rsidRPr="008177A9">
        <w:rPr>
          <w:sz w:val="28"/>
          <w:szCs w:val="28"/>
        </w:rPr>
        <w:t>в</w:t>
      </w:r>
      <w:r w:rsidRPr="008177A9">
        <w:rPr>
          <w:sz w:val="28"/>
          <w:szCs w:val="28"/>
        </w:rPr>
        <w:t>ных и иных актов должны содержать полные реквизиты акта, в том чи</w:t>
      </w:r>
      <w:r w:rsidRPr="008177A9">
        <w:rPr>
          <w:sz w:val="28"/>
          <w:szCs w:val="28"/>
        </w:rPr>
        <w:t>с</w:t>
      </w:r>
      <w:r w:rsidRPr="008177A9">
        <w:rPr>
          <w:sz w:val="28"/>
          <w:szCs w:val="28"/>
        </w:rPr>
        <w:t>ле наименование органа, принявшего акт, дату принятия, номер, назв</w:t>
      </w:r>
      <w:r w:rsidRPr="008177A9">
        <w:rPr>
          <w:sz w:val="28"/>
          <w:szCs w:val="28"/>
        </w:rPr>
        <w:t>а</w:t>
      </w:r>
      <w:r w:rsidRPr="008177A9">
        <w:rPr>
          <w:sz w:val="28"/>
          <w:szCs w:val="28"/>
        </w:rPr>
        <w:lastRenderedPageBreak/>
        <w:t>ние, а также дату и номер регистрации в Минюсте России (при нал</w:t>
      </w:r>
      <w:r w:rsidRPr="008177A9">
        <w:rPr>
          <w:sz w:val="28"/>
          <w:szCs w:val="28"/>
        </w:rPr>
        <w:t>и</w:t>
      </w:r>
      <w:r w:rsidRPr="008177A9">
        <w:rPr>
          <w:sz w:val="28"/>
          <w:szCs w:val="28"/>
        </w:rPr>
        <w:t>чии). Нормативные и иные акты должны размещаться в действующей редакции.</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Подраздел «Антикоррупционная экспертиза» содержит гипер</w:t>
      </w:r>
      <w:r w:rsidRPr="008177A9">
        <w:rPr>
          <w:sz w:val="28"/>
          <w:szCs w:val="28"/>
        </w:rPr>
        <w:t>с</w:t>
      </w:r>
      <w:r w:rsidRPr="008177A9">
        <w:rPr>
          <w:sz w:val="28"/>
          <w:szCs w:val="28"/>
        </w:rPr>
        <w:t>сылку, перекрестную с гиперссылкой, при переходе по которой ос</w:t>
      </w:r>
      <w:r w:rsidRPr="008177A9">
        <w:rPr>
          <w:sz w:val="28"/>
          <w:szCs w:val="28"/>
        </w:rPr>
        <w:t>у</w:t>
      </w:r>
      <w:r w:rsidRPr="008177A9">
        <w:rPr>
          <w:sz w:val="28"/>
          <w:szCs w:val="28"/>
        </w:rPr>
        <w:t>ществляется доступ к официальному сайту, созданному для размещения информации о подготовке федеральными органами исполнительной вл</w:t>
      </w:r>
      <w:r w:rsidRPr="008177A9">
        <w:rPr>
          <w:sz w:val="28"/>
          <w:szCs w:val="28"/>
        </w:rPr>
        <w:t>а</w:t>
      </w:r>
      <w:r w:rsidRPr="008177A9">
        <w:rPr>
          <w:sz w:val="28"/>
          <w:szCs w:val="28"/>
        </w:rPr>
        <w:t>сти проектов нормативных правовых актов и результатах их обществе</w:t>
      </w:r>
      <w:r w:rsidRPr="008177A9">
        <w:rPr>
          <w:sz w:val="28"/>
          <w:szCs w:val="28"/>
        </w:rPr>
        <w:t>н</w:t>
      </w:r>
      <w:r w:rsidRPr="008177A9">
        <w:rPr>
          <w:sz w:val="28"/>
          <w:szCs w:val="28"/>
        </w:rPr>
        <w:t xml:space="preserve">ного обсуждения [4] </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rStyle w:val="eop"/>
          <w:sz w:val="28"/>
          <w:szCs w:val="28"/>
        </w:rPr>
      </w:pPr>
      <w:r w:rsidRPr="008177A9">
        <w:rPr>
          <w:sz w:val="28"/>
          <w:szCs w:val="28"/>
        </w:rPr>
        <w:t>Подраздел «Методические материалы» содержит методические рекомендации, обзоры, иные документы методического характера по вопросам противодействия коррупции. В данном подразделе размещ</w:t>
      </w:r>
      <w:r w:rsidRPr="008177A9">
        <w:rPr>
          <w:sz w:val="28"/>
          <w:szCs w:val="28"/>
        </w:rPr>
        <w:t>а</w:t>
      </w:r>
      <w:r w:rsidRPr="008177A9">
        <w:rPr>
          <w:sz w:val="28"/>
          <w:szCs w:val="28"/>
        </w:rPr>
        <w:t>ются как методические материалы по вопросам противодействия ко</w:t>
      </w:r>
      <w:r w:rsidRPr="008177A9">
        <w:rPr>
          <w:sz w:val="28"/>
          <w:szCs w:val="28"/>
        </w:rPr>
        <w:t>р</w:t>
      </w:r>
      <w:r w:rsidRPr="008177A9">
        <w:rPr>
          <w:sz w:val="28"/>
          <w:szCs w:val="28"/>
        </w:rPr>
        <w:t>рупции, самостоятельно разработанные государственным органом, и г</w:t>
      </w:r>
      <w:r w:rsidRPr="008177A9">
        <w:rPr>
          <w:sz w:val="28"/>
          <w:szCs w:val="28"/>
        </w:rPr>
        <w:t>и</w:t>
      </w:r>
      <w:r w:rsidRPr="008177A9">
        <w:rPr>
          <w:sz w:val="28"/>
          <w:szCs w:val="28"/>
        </w:rPr>
        <w:t>перссылка для последовательного перехода к методическим материалам, одобренным президиумом Совета при Президенте Российской Федер</w:t>
      </w:r>
      <w:r w:rsidRPr="008177A9">
        <w:rPr>
          <w:sz w:val="28"/>
          <w:szCs w:val="28"/>
        </w:rPr>
        <w:t>а</w:t>
      </w:r>
      <w:r w:rsidRPr="008177A9">
        <w:rPr>
          <w:sz w:val="28"/>
          <w:szCs w:val="28"/>
        </w:rPr>
        <w:t>ции по противодействию коррупции, методическим рекомендациям, о</w:t>
      </w:r>
      <w:r w:rsidRPr="008177A9">
        <w:rPr>
          <w:sz w:val="28"/>
          <w:szCs w:val="28"/>
        </w:rPr>
        <w:t>б</w:t>
      </w:r>
      <w:r w:rsidRPr="008177A9">
        <w:rPr>
          <w:sz w:val="28"/>
          <w:szCs w:val="28"/>
        </w:rPr>
        <w:t xml:space="preserve">зорам, разъяснениям и иным документам, подготовленным Минтрудом России и размещенным на его официальном </w:t>
      </w:r>
      <w:r w:rsidRPr="00A53EF7">
        <w:rPr>
          <w:sz w:val="28"/>
          <w:szCs w:val="28"/>
        </w:rPr>
        <w:t>сайте (</w:t>
      </w:r>
      <w:hyperlink r:id="rId45" w:history="1">
        <w:r w:rsidRPr="00A53EF7">
          <w:rPr>
            <w:rStyle w:val="af7"/>
            <w:color w:val="auto"/>
            <w:sz w:val="28"/>
            <w:szCs w:val="28"/>
          </w:rPr>
          <w:t>www.rosmintrud.ru</w:t>
        </w:r>
      </w:hyperlink>
      <w:r w:rsidRPr="00A53EF7">
        <w:rPr>
          <w:sz w:val="28"/>
          <w:szCs w:val="28"/>
        </w:rPr>
        <w:t>)</w:t>
      </w:r>
    </w:p>
    <w:p w:rsidR="006626EC" w:rsidRPr="008177A9" w:rsidRDefault="006626EC" w:rsidP="007116A1">
      <w:pPr>
        <w:pStyle w:val="paragraph"/>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Подраздел «Формы документов, связанных с противодействием коррупции, для заполнения» обеспечивает доступ к списку гиперссылок форм обращений, уведомлений, заявлений, справок.</w:t>
      </w:r>
    </w:p>
    <w:p w:rsidR="006626EC" w:rsidRPr="008177A9" w:rsidRDefault="006626EC" w:rsidP="007116A1">
      <w:pPr>
        <w:pStyle w:val="ad"/>
        <w:shd w:val="clear" w:color="auto" w:fill="FFFFFF"/>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Гиперссылка</w:t>
      </w:r>
      <w:r w:rsidRPr="008177A9">
        <w:rPr>
          <w:rStyle w:val="apple-converted-space"/>
          <w:sz w:val="28"/>
          <w:szCs w:val="28"/>
        </w:rPr>
        <w:t> </w:t>
      </w:r>
      <w:r w:rsidRPr="008177A9">
        <w:rPr>
          <w:b/>
          <w:bCs/>
          <w:sz w:val="28"/>
          <w:szCs w:val="28"/>
          <w:bdr w:val="none" w:sz="0" w:space="0" w:color="auto" w:frame="1"/>
        </w:rPr>
        <w:t>«Обратная связь для сообщений о фактах ко</w:t>
      </w:r>
      <w:r w:rsidRPr="008177A9">
        <w:rPr>
          <w:b/>
          <w:bCs/>
          <w:sz w:val="28"/>
          <w:szCs w:val="28"/>
          <w:bdr w:val="none" w:sz="0" w:space="0" w:color="auto" w:frame="1"/>
        </w:rPr>
        <w:t>р</w:t>
      </w:r>
      <w:r w:rsidRPr="008177A9">
        <w:rPr>
          <w:b/>
          <w:bCs/>
          <w:sz w:val="28"/>
          <w:szCs w:val="28"/>
          <w:bdr w:val="none" w:sz="0" w:space="0" w:color="auto" w:frame="1"/>
        </w:rPr>
        <w:t>рупции»</w:t>
      </w:r>
      <w:r w:rsidRPr="008177A9">
        <w:rPr>
          <w:rStyle w:val="apple-converted-space"/>
          <w:sz w:val="28"/>
          <w:szCs w:val="28"/>
        </w:rPr>
        <w:t> </w:t>
      </w:r>
      <w:r w:rsidRPr="008177A9">
        <w:rPr>
          <w:sz w:val="28"/>
          <w:szCs w:val="28"/>
        </w:rPr>
        <w:t>является перекрестной с самостоятельным подразделом сайта "Обращения граждан", содержащим в том числе информацию: о норм</w:t>
      </w:r>
      <w:r w:rsidRPr="008177A9">
        <w:rPr>
          <w:sz w:val="28"/>
          <w:szCs w:val="28"/>
        </w:rPr>
        <w:t>а</w:t>
      </w:r>
      <w:r w:rsidRPr="008177A9">
        <w:rPr>
          <w:sz w:val="28"/>
          <w:szCs w:val="28"/>
        </w:rPr>
        <w:t>тивном правовом акте областного исполнительного органа госуда</w:t>
      </w:r>
      <w:r w:rsidRPr="008177A9">
        <w:rPr>
          <w:sz w:val="28"/>
          <w:szCs w:val="28"/>
        </w:rPr>
        <w:t>р</w:t>
      </w:r>
      <w:r w:rsidRPr="008177A9">
        <w:rPr>
          <w:sz w:val="28"/>
          <w:szCs w:val="28"/>
        </w:rPr>
        <w:t>ственной власти, органа местного самоуправления, регламентирующем порядок рассмотрения обращений граждан; о наличии возможности для граждан и организаций беспрепятственно направлять свои обращения в областной исполнительный орган, орган местного самоуправления (п</w:t>
      </w:r>
      <w:r w:rsidRPr="008177A9">
        <w:rPr>
          <w:sz w:val="28"/>
          <w:szCs w:val="28"/>
        </w:rPr>
        <w:t>о</w:t>
      </w:r>
      <w:r w:rsidRPr="008177A9">
        <w:rPr>
          <w:sz w:val="28"/>
          <w:szCs w:val="28"/>
        </w:rPr>
        <w:lastRenderedPageBreak/>
        <w:t>средством "горячей линии", "телефона доверия", отправке почтовых с</w:t>
      </w:r>
      <w:r w:rsidRPr="008177A9">
        <w:rPr>
          <w:sz w:val="28"/>
          <w:szCs w:val="28"/>
        </w:rPr>
        <w:t>о</w:t>
      </w:r>
      <w:r w:rsidRPr="008177A9">
        <w:rPr>
          <w:sz w:val="28"/>
          <w:szCs w:val="28"/>
        </w:rPr>
        <w:t>общений, форма по отправке сообщений граждан и организаций через официальный сайт). Обращение гражданина может быть составлено в виде электронного документа и подписано электронной подписью.</w:t>
      </w:r>
    </w:p>
    <w:p w:rsidR="00633C8D" w:rsidRDefault="006626EC" w:rsidP="006C5369">
      <w:pPr>
        <w:pStyle w:val="ad"/>
        <w:shd w:val="clear" w:color="auto" w:fill="FFFFFF"/>
        <w:tabs>
          <w:tab w:val="left" w:pos="8789"/>
        </w:tabs>
        <w:spacing w:before="0" w:beforeAutospacing="0" w:after="0" w:afterAutospacing="0" w:line="360" w:lineRule="auto"/>
        <w:ind w:right="566" w:firstLine="708"/>
        <w:jc w:val="both"/>
        <w:textAlignment w:val="baseline"/>
        <w:rPr>
          <w:sz w:val="28"/>
          <w:szCs w:val="28"/>
        </w:rPr>
      </w:pPr>
      <w:r w:rsidRPr="008177A9">
        <w:rPr>
          <w:sz w:val="28"/>
          <w:szCs w:val="28"/>
        </w:rPr>
        <w:t>Обеспечение единого подхода к организации и проведению раб</w:t>
      </w:r>
      <w:r w:rsidRPr="008177A9">
        <w:rPr>
          <w:sz w:val="28"/>
          <w:szCs w:val="28"/>
        </w:rPr>
        <w:t>о</w:t>
      </w:r>
      <w:r w:rsidRPr="008177A9">
        <w:rPr>
          <w:sz w:val="28"/>
          <w:szCs w:val="28"/>
        </w:rPr>
        <w:t>ты по размещению и наполнению разделов «Противодействие корру</w:t>
      </w:r>
      <w:r w:rsidRPr="008177A9">
        <w:rPr>
          <w:sz w:val="28"/>
          <w:szCs w:val="28"/>
        </w:rPr>
        <w:t>п</w:t>
      </w:r>
      <w:r w:rsidRPr="008177A9">
        <w:rPr>
          <w:sz w:val="28"/>
          <w:szCs w:val="28"/>
        </w:rPr>
        <w:t>ции» будет способствовать повышению открытости и доступности и</w:t>
      </w:r>
      <w:r w:rsidRPr="008177A9">
        <w:rPr>
          <w:sz w:val="28"/>
          <w:szCs w:val="28"/>
        </w:rPr>
        <w:t>н</w:t>
      </w:r>
      <w:r w:rsidRPr="008177A9">
        <w:rPr>
          <w:sz w:val="28"/>
          <w:szCs w:val="28"/>
        </w:rPr>
        <w:t>формации о ДШИ по профилактике коррупционных правонарушений, а также реализации прав граждан получать достоверную информацию о деятельности школы в сфере противодействия коррупции [1,2, 3,4,7] .</w:t>
      </w:r>
    </w:p>
    <w:p w:rsidR="006C5369" w:rsidRDefault="006C5369" w:rsidP="006C5369">
      <w:pPr>
        <w:pStyle w:val="ad"/>
        <w:shd w:val="clear" w:color="auto" w:fill="FFFFFF"/>
        <w:tabs>
          <w:tab w:val="left" w:pos="8789"/>
        </w:tabs>
        <w:spacing w:before="0" w:beforeAutospacing="0" w:after="0" w:afterAutospacing="0" w:line="360" w:lineRule="auto"/>
        <w:ind w:right="566" w:firstLine="708"/>
        <w:jc w:val="both"/>
        <w:textAlignment w:val="baseline"/>
        <w:rPr>
          <w:sz w:val="28"/>
          <w:szCs w:val="28"/>
        </w:rPr>
      </w:pPr>
    </w:p>
    <w:p w:rsidR="006C5369" w:rsidRDefault="006C5369" w:rsidP="006C5369">
      <w:pPr>
        <w:pStyle w:val="ad"/>
        <w:shd w:val="clear" w:color="auto" w:fill="FFFFFF"/>
        <w:tabs>
          <w:tab w:val="left" w:pos="8789"/>
        </w:tabs>
        <w:spacing w:before="0" w:beforeAutospacing="0" w:after="0" w:afterAutospacing="0" w:line="360" w:lineRule="auto"/>
        <w:ind w:right="566" w:firstLine="708"/>
        <w:jc w:val="both"/>
        <w:textAlignment w:val="baseline"/>
        <w:rPr>
          <w:sz w:val="28"/>
          <w:szCs w:val="28"/>
        </w:rPr>
      </w:pPr>
    </w:p>
    <w:p w:rsidR="006C5369" w:rsidRDefault="006C5369" w:rsidP="006C5369">
      <w:pPr>
        <w:pStyle w:val="ad"/>
        <w:shd w:val="clear" w:color="auto" w:fill="FFFFFF"/>
        <w:tabs>
          <w:tab w:val="left" w:pos="8789"/>
        </w:tabs>
        <w:spacing w:before="0" w:beforeAutospacing="0" w:after="0" w:afterAutospacing="0" w:line="360" w:lineRule="auto"/>
        <w:ind w:right="566" w:firstLine="708"/>
        <w:jc w:val="both"/>
        <w:textAlignment w:val="baseline"/>
        <w:rPr>
          <w:sz w:val="28"/>
          <w:szCs w:val="28"/>
        </w:rPr>
      </w:pPr>
    </w:p>
    <w:p w:rsidR="006C5369" w:rsidRDefault="006C5369" w:rsidP="006C5369">
      <w:pPr>
        <w:pStyle w:val="ad"/>
        <w:shd w:val="clear" w:color="auto" w:fill="FFFFFF"/>
        <w:tabs>
          <w:tab w:val="left" w:pos="8789"/>
        </w:tabs>
        <w:spacing w:before="0" w:beforeAutospacing="0" w:after="0" w:afterAutospacing="0" w:line="360" w:lineRule="auto"/>
        <w:ind w:right="566" w:firstLine="708"/>
        <w:jc w:val="both"/>
        <w:textAlignment w:val="baseline"/>
        <w:rPr>
          <w:sz w:val="28"/>
          <w:szCs w:val="28"/>
        </w:rPr>
      </w:pPr>
    </w:p>
    <w:p w:rsidR="006C5369" w:rsidRPr="008177A9" w:rsidRDefault="006C5369" w:rsidP="005C3EC3">
      <w:pPr>
        <w:pStyle w:val="ad"/>
        <w:shd w:val="clear" w:color="auto" w:fill="FFFFFF"/>
        <w:tabs>
          <w:tab w:val="left" w:pos="8789"/>
        </w:tabs>
        <w:spacing w:before="0" w:beforeAutospacing="0" w:after="0" w:afterAutospacing="0" w:line="360" w:lineRule="auto"/>
        <w:ind w:right="566"/>
        <w:jc w:val="both"/>
        <w:textAlignment w:val="baseline"/>
        <w:rPr>
          <w:sz w:val="28"/>
          <w:szCs w:val="28"/>
        </w:rPr>
      </w:pPr>
    </w:p>
    <w:p w:rsidR="006626EC" w:rsidRPr="008177A9" w:rsidRDefault="006626EC" w:rsidP="00633C8D">
      <w:pPr>
        <w:pStyle w:val="ad"/>
        <w:numPr>
          <w:ilvl w:val="0"/>
          <w:numId w:val="39"/>
        </w:numPr>
        <w:shd w:val="clear" w:color="auto" w:fill="FFFFFF"/>
        <w:tabs>
          <w:tab w:val="left" w:pos="851"/>
        </w:tabs>
        <w:spacing w:before="375" w:beforeAutospacing="0" w:after="375" w:afterAutospacing="0" w:line="360" w:lineRule="auto"/>
        <w:ind w:right="566"/>
        <w:textAlignment w:val="baseline"/>
        <w:rPr>
          <w:b/>
          <w:sz w:val="28"/>
          <w:szCs w:val="28"/>
        </w:rPr>
      </w:pPr>
      <w:r w:rsidRPr="008177A9">
        <w:rPr>
          <w:b/>
          <w:sz w:val="28"/>
          <w:szCs w:val="28"/>
        </w:rPr>
        <w:t>Модель  раздела «Противодействие коррупции»           МАУ ДОД «ДШИ № 5»  г. Вологды</w:t>
      </w:r>
    </w:p>
    <w:p w:rsidR="006626EC" w:rsidRPr="008177A9" w:rsidRDefault="00FD0649" w:rsidP="007116A1">
      <w:pPr>
        <w:tabs>
          <w:tab w:val="left" w:pos="1500"/>
          <w:tab w:val="left" w:pos="8789"/>
        </w:tabs>
        <w:ind w:right="566"/>
        <w:rPr>
          <w:rFonts w:ascii="Times New Roman" w:hAnsi="Times New Roman"/>
          <w:noProof/>
        </w:rPr>
      </w:pPr>
      <w:r>
        <w:rPr>
          <w:rFonts w:ascii="Times New Roman" w:hAnsi="Times New Roman"/>
          <w:noProof/>
        </w:rPr>
        <w:lastRenderedPageBrea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3" type="#_x0000_t67" style="position:absolute;margin-left:270pt;margin-top:36.75pt;width:27pt;height:18pt;z-index:3">
            <v:textbox style="layout-flow:vertical-ideographic"/>
          </v:shape>
        </w:pict>
      </w:r>
      <w:r w:rsidR="00594590">
        <w:rPr>
          <w:rFonts w:ascii="Times New Roman" w:hAnsi="Times New Roman"/>
          <w:noProof/>
        </w:rPr>
        <w:pict>
          <v:shape id="_x0000_i1039" type="#_x0000_t75" style="width:492pt;height:644.25pt;visibility:visible">
            <v:imagedata r:id="rId46" o:title="" croptop="7839f" cropbottom="9899f" cropleft="3573f" cropright="42942f"/>
          </v:shape>
        </w:pict>
      </w:r>
    </w:p>
    <w:p w:rsidR="006626EC" w:rsidRPr="008177A9" w:rsidRDefault="006626EC" w:rsidP="007116A1">
      <w:pPr>
        <w:tabs>
          <w:tab w:val="left" w:pos="1500"/>
          <w:tab w:val="left" w:pos="8789"/>
        </w:tabs>
        <w:ind w:right="566"/>
        <w:rPr>
          <w:rFonts w:ascii="Times New Roman" w:hAnsi="Times New Roman"/>
          <w:b/>
          <w:sz w:val="28"/>
          <w:szCs w:val="28"/>
        </w:rPr>
      </w:pPr>
    </w:p>
    <w:p w:rsidR="006626EC" w:rsidRPr="008177A9" w:rsidRDefault="006626EC" w:rsidP="007116A1">
      <w:pPr>
        <w:pStyle w:val="ad"/>
        <w:shd w:val="clear" w:color="auto" w:fill="FFFFFF"/>
        <w:tabs>
          <w:tab w:val="left" w:pos="8789"/>
        </w:tabs>
        <w:spacing w:before="0" w:beforeAutospacing="0" w:after="0" w:afterAutospacing="0"/>
        <w:ind w:left="720" w:right="566"/>
        <w:jc w:val="center"/>
        <w:textAlignment w:val="baseline"/>
        <w:rPr>
          <w:b/>
          <w:sz w:val="28"/>
          <w:szCs w:val="28"/>
        </w:rPr>
      </w:pPr>
    </w:p>
    <w:p w:rsidR="006626EC" w:rsidRPr="008177A9" w:rsidRDefault="006626EC" w:rsidP="007116A1">
      <w:pPr>
        <w:pStyle w:val="ad"/>
        <w:shd w:val="clear" w:color="auto" w:fill="FFFFFF"/>
        <w:tabs>
          <w:tab w:val="left" w:pos="8789"/>
        </w:tabs>
        <w:spacing w:before="0" w:beforeAutospacing="0" w:after="0" w:afterAutospacing="0"/>
        <w:ind w:left="720" w:right="566"/>
        <w:jc w:val="center"/>
        <w:textAlignment w:val="baseline"/>
        <w:rPr>
          <w:b/>
          <w:sz w:val="28"/>
          <w:szCs w:val="28"/>
        </w:rPr>
      </w:pPr>
      <w:r w:rsidRPr="008177A9">
        <w:rPr>
          <w:b/>
          <w:sz w:val="28"/>
          <w:szCs w:val="28"/>
        </w:rPr>
        <w:t>Содержание раздела «Противодействие коррупции»</w:t>
      </w:r>
    </w:p>
    <w:p w:rsidR="006626EC" w:rsidRPr="008177A9" w:rsidRDefault="006626EC" w:rsidP="007116A1">
      <w:pPr>
        <w:pStyle w:val="ad"/>
        <w:shd w:val="clear" w:color="auto" w:fill="FFFFFF"/>
        <w:tabs>
          <w:tab w:val="left" w:pos="8789"/>
        </w:tabs>
        <w:spacing w:before="0" w:beforeAutospacing="0" w:after="0" w:afterAutospacing="0"/>
        <w:ind w:left="720" w:right="566"/>
        <w:jc w:val="center"/>
        <w:textAlignment w:val="baseline"/>
        <w:rPr>
          <w:b/>
          <w:sz w:val="28"/>
          <w:szCs w:val="28"/>
        </w:rPr>
      </w:pPr>
      <w:r w:rsidRPr="008177A9">
        <w:rPr>
          <w:b/>
          <w:sz w:val="28"/>
          <w:szCs w:val="28"/>
        </w:rPr>
        <w:t>на официальном сайте МАУДО «ДШИ № 5» г. Вологды</w:t>
      </w:r>
    </w:p>
    <w:p w:rsidR="006626EC" w:rsidRPr="008177A9" w:rsidRDefault="006626EC" w:rsidP="007116A1">
      <w:pPr>
        <w:pStyle w:val="ad"/>
        <w:shd w:val="clear" w:color="auto" w:fill="FFFFFF"/>
        <w:tabs>
          <w:tab w:val="left" w:pos="8789"/>
        </w:tabs>
        <w:spacing w:before="0" w:beforeAutospacing="0" w:after="0" w:afterAutospacing="0"/>
        <w:ind w:left="720" w:right="566"/>
        <w:jc w:val="center"/>
        <w:textAlignment w:val="baseline"/>
        <w:rPr>
          <w:b/>
          <w:sz w:val="28"/>
          <w:szCs w:val="28"/>
        </w:rPr>
      </w:pPr>
    </w:p>
    <w:p w:rsidR="006626EC" w:rsidRPr="008177A9" w:rsidRDefault="006626EC" w:rsidP="007116A1">
      <w:pPr>
        <w:pStyle w:val="ad"/>
        <w:shd w:val="clear" w:color="auto" w:fill="FFFFFF"/>
        <w:tabs>
          <w:tab w:val="left" w:pos="8789"/>
        </w:tabs>
        <w:spacing w:before="0" w:beforeAutospacing="0" w:after="0" w:afterAutospacing="0"/>
        <w:ind w:left="720" w:right="566"/>
        <w:jc w:val="center"/>
        <w:textAlignment w:val="baseline"/>
        <w:rPr>
          <w:b/>
          <w:sz w:val="28"/>
          <w:szCs w:val="28"/>
        </w:rPr>
      </w:pPr>
    </w:p>
    <w:p w:rsidR="006626EC" w:rsidRPr="008177A9" w:rsidRDefault="006626EC" w:rsidP="007116A1">
      <w:pPr>
        <w:pStyle w:val="ad"/>
        <w:shd w:val="clear" w:color="auto" w:fill="FFFFFF"/>
        <w:tabs>
          <w:tab w:val="left" w:pos="8789"/>
        </w:tabs>
        <w:spacing w:before="0" w:beforeAutospacing="0" w:after="0" w:afterAutospacing="0"/>
        <w:ind w:left="720" w:right="566"/>
        <w:jc w:val="center"/>
        <w:textAlignment w:val="baseline"/>
        <w:rPr>
          <w:b/>
          <w:sz w:val="28"/>
          <w:szCs w:val="28"/>
        </w:rPr>
      </w:pPr>
    </w:p>
    <w:p w:rsidR="006626EC" w:rsidRPr="008177A9" w:rsidRDefault="006626EC" w:rsidP="007116A1">
      <w:pPr>
        <w:pStyle w:val="ad"/>
        <w:shd w:val="clear" w:color="auto" w:fill="FFFFFF"/>
        <w:tabs>
          <w:tab w:val="left" w:pos="8789"/>
        </w:tabs>
        <w:spacing w:before="0" w:beforeAutospacing="0" w:after="0" w:afterAutospacing="0" w:line="360" w:lineRule="auto"/>
        <w:ind w:left="720" w:right="566"/>
        <w:textAlignment w:val="baseline"/>
        <w:rPr>
          <w:rStyle w:val="a6"/>
          <w:b w:val="0"/>
          <w:bCs w:val="0"/>
          <w:sz w:val="28"/>
          <w:szCs w:val="28"/>
        </w:rPr>
      </w:pPr>
      <w:r w:rsidRPr="008177A9">
        <w:rPr>
          <w:b/>
          <w:sz w:val="28"/>
          <w:szCs w:val="28"/>
        </w:rPr>
        <w:t>Противодействие коррупции</w:t>
      </w:r>
    </w:p>
    <w:p w:rsidR="006626EC" w:rsidRPr="008177A9" w:rsidRDefault="006626EC" w:rsidP="007116A1">
      <w:pPr>
        <w:pStyle w:val="voice"/>
        <w:tabs>
          <w:tab w:val="left" w:pos="8789"/>
        </w:tabs>
        <w:spacing w:before="0" w:beforeAutospacing="0" w:after="0" w:afterAutospacing="0"/>
        <w:ind w:right="566"/>
        <w:rPr>
          <w:rStyle w:val="a6"/>
          <w:sz w:val="28"/>
          <w:szCs w:val="28"/>
        </w:rPr>
      </w:pPr>
    </w:p>
    <w:p w:rsidR="006626EC" w:rsidRPr="008177A9" w:rsidRDefault="006626EC" w:rsidP="007116A1">
      <w:pPr>
        <w:pStyle w:val="voice"/>
        <w:tabs>
          <w:tab w:val="left" w:pos="8789"/>
        </w:tabs>
        <w:spacing w:before="0" w:beforeAutospacing="0" w:after="0" w:afterAutospacing="0"/>
        <w:ind w:left="600" w:right="566"/>
        <w:rPr>
          <w:rStyle w:val="apple-converted-space"/>
          <w:b/>
          <w:bCs/>
          <w:sz w:val="28"/>
          <w:szCs w:val="28"/>
        </w:rPr>
      </w:pPr>
      <w:r w:rsidRPr="008177A9">
        <w:rPr>
          <w:rStyle w:val="apple-converted-space"/>
          <w:b/>
          <w:bCs/>
          <w:sz w:val="28"/>
          <w:szCs w:val="28"/>
        </w:rPr>
        <w:t> </w:t>
      </w:r>
      <w:r w:rsidRPr="008177A9">
        <w:rPr>
          <w:b/>
          <w:sz w:val="28"/>
          <w:szCs w:val="28"/>
        </w:rPr>
        <w:t>НОРМАТИВНЫЕ ПРАВОВЫЕ И ИНЫЕ АКТЫ В СФЕРЕ ПРОТИВОДЕЙСТВИЯ КОРРУПЦИИ</w:t>
      </w:r>
    </w:p>
    <w:p w:rsidR="006626EC" w:rsidRPr="008177A9" w:rsidRDefault="006626EC" w:rsidP="007116A1">
      <w:pPr>
        <w:pStyle w:val="voice"/>
        <w:tabs>
          <w:tab w:val="left" w:pos="8789"/>
        </w:tabs>
        <w:spacing w:before="0" w:beforeAutospacing="0" w:after="0" w:afterAutospacing="0"/>
        <w:ind w:left="600" w:right="566"/>
        <w:rPr>
          <w:rStyle w:val="apple-converted-space"/>
          <w:b/>
          <w:bCs/>
          <w:sz w:val="28"/>
          <w:szCs w:val="28"/>
        </w:rPr>
      </w:pPr>
    </w:p>
    <w:p w:rsidR="006626EC" w:rsidRPr="008177A9" w:rsidRDefault="006626EC" w:rsidP="007116A1">
      <w:pPr>
        <w:pStyle w:val="voice"/>
        <w:tabs>
          <w:tab w:val="left" w:pos="8789"/>
        </w:tabs>
        <w:spacing w:before="0" w:beforeAutospacing="0" w:after="0" w:afterAutospacing="0" w:line="360" w:lineRule="auto"/>
        <w:ind w:left="180" w:right="566" w:hanging="180"/>
        <w:jc w:val="both"/>
        <w:rPr>
          <w:rStyle w:val="a6"/>
          <w:sz w:val="28"/>
          <w:szCs w:val="28"/>
        </w:rPr>
      </w:pPr>
      <w:r w:rsidRPr="008177A9">
        <w:rPr>
          <w:rStyle w:val="a6"/>
          <w:sz w:val="28"/>
          <w:szCs w:val="28"/>
        </w:rPr>
        <w:t xml:space="preserve">       Гиперссылки: </w:t>
      </w:r>
    </w:p>
    <w:p w:rsidR="006626EC" w:rsidRPr="008177A9" w:rsidRDefault="006626EC" w:rsidP="006C5369">
      <w:pPr>
        <w:pStyle w:val="voice"/>
        <w:numPr>
          <w:ilvl w:val="0"/>
          <w:numId w:val="46"/>
        </w:numPr>
        <w:tabs>
          <w:tab w:val="left" w:pos="851"/>
        </w:tabs>
        <w:spacing w:before="0" w:beforeAutospacing="0" w:after="0" w:afterAutospacing="0" w:line="360" w:lineRule="auto"/>
        <w:ind w:left="180" w:right="566" w:hanging="180"/>
        <w:jc w:val="both"/>
        <w:rPr>
          <w:rStyle w:val="a6"/>
          <w:b w:val="0"/>
          <w:bCs w:val="0"/>
          <w:sz w:val="28"/>
          <w:szCs w:val="28"/>
        </w:rPr>
      </w:pPr>
      <w:r w:rsidRPr="008177A9">
        <w:rPr>
          <w:rStyle w:val="a6"/>
          <w:sz w:val="28"/>
          <w:szCs w:val="28"/>
        </w:rPr>
        <w:t>ФЗ № 273 от 25 декабря 2008 года " О противодействии ко</w:t>
      </w:r>
      <w:r w:rsidRPr="008177A9">
        <w:rPr>
          <w:rStyle w:val="a6"/>
          <w:sz w:val="28"/>
          <w:szCs w:val="28"/>
        </w:rPr>
        <w:t>р</w:t>
      </w:r>
      <w:r w:rsidRPr="008177A9">
        <w:rPr>
          <w:rStyle w:val="a6"/>
          <w:sz w:val="28"/>
          <w:szCs w:val="28"/>
        </w:rPr>
        <w:t>рупции"</w:t>
      </w:r>
    </w:p>
    <w:p w:rsidR="006626EC" w:rsidRPr="008177A9" w:rsidRDefault="006626EC" w:rsidP="006C5369">
      <w:pPr>
        <w:pStyle w:val="voice"/>
        <w:numPr>
          <w:ilvl w:val="0"/>
          <w:numId w:val="46"/>
        </w:numPr>
        <w:tabs>
          <w:tab w:val="left" w:pos="851"/>
        </w:tabs>
        <w:spacing w:before="0" w:beforeAutospacing="0" w:after="0" w:afterAutospacing="0" w:line="360" w:lineRule="auto"/>
        <w:ind w:left="180" w:right="566" w:hanging="180"/>
        <w:jc w:val="both"/>
        <w:rPr>
          <w:rStyle w:val="a6"/>
          <w:b w:val="0"/>
          <w:bCs w:val="0"/>
          <w:sz w:val="28"/>
          <w:szCs w:val="28"/>
        </w:rPr>
      </w:pPr>
      <w:r w:rsidRPr="008177A9">
        <w:rPr>
          <w:rStyle w:val="a6"/>
          <w:sz w:val="28"/>
          <w:szCs w:val="28"/>
        </w:rPr>
        <w:t>Указ Президента РФ «О национальном плане противоде</w:t>
      </w:r>
      <w:r w:rsidRPr="008177A9">
        <w:rPr>
          <w:rStyle w:val="a6"/>
          <w:sz w:val="28"/>
          <w:szCs w:val="28"/>
        </w:rPr>
        <w:t>й</w:t>
      </w:r>
      <w:r w:rsidRPr="008177A9">
        <w:rPr>
          <w:rStyle w:val="a6"/>
          <w:sz w:val="28"/>
          <w:szCs w:val="28"/>
        </w:rPr>
        <w:t>ствия коррупции на 2016-2017 годы от 01.04.2016</w:t>
      </w:r>
    </w:p>
    <w:p w:rsidR="006626EC" w:rsidRPr="008177A9" w:rsidRDefault="006626EC" w:rsidP="006C5369">
      <w:pPr>
        <w:pStyle w:val="a3"/>
        <w:numPr>
          <w:ilvl w:val="0"/>
          <w:numId w:val="46"/>
        </w:numPr>
        <w:tabs>
          <w:tab w:val="left" w:pos="851"/>
        </w:tabs>
        <w:spacing w:after="0" w:line="360" w:lineRule="auto"/>
        <w:ind w:left="180" w:right="566" w:hanging="180"/>
        <w:jc w:val="both"/>
        <w:rPr>
          <w:rFonts w:ascii="Times New Roman" w:hAnsi="Times New Roman"/>
          <w:sz w:val="28"/>
          <w:szCs w:val="28"/>
        </w:rPr>
      </w:pPr>
      <w:r w:rsidRPr="008177A9">
        <w:rPr>
          <w:rFonts w:ascii="Times New Roman" w:hAnsi="Times New Roman"/>
          <w:sz w:val="28"/>
          <w:szCs w:val="28"/>
        </w:rPr>
        <w:t>Указ Президента Российской Федерации от 2 апреля 2013 года № 309 «О мерах по реализации отдельных положений Федерального з</w:t>
      </w:r>
      <w:r w:rsidRPr="008177A9">
        <w:rPr>
          <w:rFonts w:ascii="Times New Roman" w:hAnsi="Times New Roman"/>
          <w:sz w:val="28"/>
          <w:szCs w:val="28"/>
        </w:rPr>
        <w:t>а</w:t>
      </w:r>
      <w:r w:rsidRPr="008177A9">
        <w:rPr>
          <w:rFonts w:ascii="Times New Roman" w:hAnsi="Times New Roman"/>
          <w:sz w:val="28"/>
          <w:szCs w:val="28"/>
        </w:rPr>
        <w:t>кона «О противодействии коррупции»</w:t>
      </w:r>
    </w:p>
    <w:p w:rsidR="006626EC" w:rsidRPr="008177A9" w:rsidRDefault="006626EC" w:rsidP="006C5369">
      <w:pPr>
        <w:pStyle w:val="voice"/>
        <w:numPr>
          <w:ilvl w:val="0"/>
          <w:numId w:val="46"/>
        </w:numPr>
        <w:tabs>
          <w:tab w:val="left" w:pos="851"/>
        </w:tabs>
        <w:spacing w:before="0" w:beforeAutospacing="0" w:after="0" w:afterAutospacing="0" w:line="360" w:lineRule="auto"/>
        <w:ind w:left="180" w:right="566" w:hanging="180"/>
        <w:jc w:val="both"/>
        <w:rPr>
          <w:sz w:val="28"/>
          <w:szCs w:val="28"/>
        </w:rPr>
      </w:pPr>
      <w:r w:rsidRPr="008177A9">
        <w:rPr>
          <w:rStyle w:val="a6"/>
          <w:sz w:val="28"/>
          <w:szCs w:val="28"/>
        </w:rPr>
        <w:t>Указ президента РФ № 309 о мерах по реализации отдельных положений ФЗ " О противодействии коррупции"</w:t>
      </w:r>
    </w:p>
    <w:p w:rsidR="006626EC" w:rsidRPr="008177A9" w:rsidRDefault="006626EC" w:rsidP="006C5369">
      <w:pPr>
        <w:pStyle w:val="a3"/>
        <w:numPr>
          <w:ilvl w:val="0"/>
          <w:numId w:val="46"/>
        </w:numPr>
        <w:tabs>
          <w:tab w:val="left" w:pos="851"/>
        </w:tabs>
        <w:spacing w:after="0" w:line="360" w:lineRule="auto"/>
        <w:ind w:left="180" w:right="566" w:hanging="180"/>
        <w:jc w:val="both"/>
        <w:rPr>
          <w:rFonts w:ascii="Times New Roman" w:hAnsi="Times New Roman"/>
          <w:sz w:val="28"/>
          <w:szCs w:val="28"/>
        </w:rPr>
      </w:pPr>
      <w:r w:rsidRPr="008177A9">
        <w:rPr>
          <w:rFonts w:ascii="Times New Roman" w:hAnsi="Times New Roman"/>
          <w:sz w:val="28"/>
          <w:szCs w:val="28"/>
        </w:rPr>
        <w:t>Указ Президента Российской Федерации от 2 апреля 2013 года № 310 «О мерах по реализации отдельных положений Федерального з</w:t>
      </w:r>
      <w:r w:rsidRPr="008177A9">
        <w:rPr>
          <w:rFonts w:ascii="Times New Roman" w:hAnsi="Times New Roman"/>
          <w:sz w:val="28"/>
          <w:szCs w:val="28"/>
        </w:rPr>
        <w:t>а</w:t>
      </w:r>
      <w:r w:rsidRPr="008177A9">
        <w:rPr>
          <w:rFonts w:ascii="Times New Roman" w:hAnsi="Times New Roman"/>
          <w:sz w:val="28"/>
          <w:szCs w:val="28"/>
        </w:rPr>
        <w:t>кона «О контроле за соответствием расходов лиц, замещающих гос</w:t>
      </w:r>
      <w:r w:rsidRPr="008177A9">
        <w:rPr>
          <w:rFonts w:ascii="Times New Roman" w:hAnsi="Times New Roman"/>
          <w:sz w:val="28"/>
          <w:szCs w:val="28"/>
        </w:rPr>
        <w:t>у</w:t>
      </w:r>
      <w:r w:rsidRPr="008177A9">
        <w:rPr>
          <w:rFonts w:ascii="Times New Roman" w:hAnsi="Times New Roman"/>
          <w:sz w:val="28"/>
          <w:szCs w:val="28"/>
        </w:rPr>
        <w:t>дарственные должности, и иных лиц их доходам»</w:t>
      </w:r>
    </w:p>
    <w:p w:rsidR="006626EC" w:rsidRPr="008177A9" w:rsidRDefault="006626EC" w:rsidP="006C5369">
      <w:pPr>
        <w:pStyle w:val="a3"/>
        <w:numPr>
          <w:ilvl w:val="0"/>
          <w:numId w:val="46"/>
        </w:numPr>
        <w:tabs>
          <w:tab w:val="left" w:pos="851"/>
        </w:tabs>
        <w:spacing w:after="240" w:line="360" w:lineRule="auto"/>
        <w:ind w:left="180" w:right="566" w:hanging="180"/>
        <w:jc w:val="both"/>
        <w:rPr>
          <w:rFonts w:ascii="Times New Roman" w:hAnsi="Times New Roman"/>
          <w:sz w:val="28"/>
          <w:szCs w:val="28"/>
        </w:rPr>
      </w:pPr>
      <w:r w:rsidRPr="008177A9">
        <w:rPr>
          <w:rFonts w:ascii="Times New Roman" w:hAnsi="Times New Roman"/>
          <w:sz w:val="28"/>
          <w:szCs w:val="28"/>
        </w:rPr>
        <w:t>Закон Вологодской области от 09.07.2009 № 2054-ОЗ «О прот</w:t>
      </w:r>
      <w:r w:rsidRPr="008177A9">
        <w:rPr>
          <w:rFonts w:ascii="Times New Roman" w:hAnsi="Times New Roman"/>
          <w:sz w:val="28"/>
          <w:szCs w:val="28"/>
        </w:rPr>
        <w:t>и</w:t>
      </w:r>
      <w:r w:rsidRPr="008177A9">
        <w:rPr>
          <w:rFonts w:ascii="Times New Roman" w:hAnsi="Times New Roman"/>
          <w:sz w:val="28"/>
          <w:szCs w:val="28"/>
        </w:rPr>
        <w:t>водействии коррупции в Вологодской области» (принят Постановлен</w:t>
      </w:r>
      <w:r w:rsidRPr="008177A9">
        <w:rPr>
          <w:rFonts w:ascii="Times New Roman" w:hAnsi="Times New Roman"/>
          <w:sz w:val="28"/>
          <w:szCs w:val="28"/>
        </w:rPr>
        <w:t>и</w:t>
      </w:r>
      <w:r w:rsidRPr="008177A9">
        <w:rPr>
          <w:rFonts w:ascii="Times New Roman" w:hAnsi="Times New Roman"/>
          <w:sz w:val="28"/>
          <w:szCs w:val="28"/>
        </w:rPr>
        <w:t>ем ЗС Вологодской области от 01.07.2009 № 424) (с последующими изменениями)</w:t>
      </w:r>
    </w:p>
    <w:p w:rsidR="006626EC" w:rsidRPr="008177A9" w:rsidRDefault="006626EC" w:rsidP="006C5369">
      <w:pPr>
        <w:pStyle w:val="a3"/>
        <w:numPr>
          <w:ilvl w:val="0"/>
          <w:numId w:val="46"/>
        </w:numPr>
        <w:tabs>
          <w:tab w:val="left" w:pos="851"/>
        </w:tabs>
        <w:spacing w:after="240" w:line="360" w:lineRule="auto"/>
        <w:ind w:left="180" w:right="566" w:hanging="180"/>
        <w:jc w:val="both"/>
        <w:rPr>
          <w:rFonts w:ascii="Times New Roman" w:hAnsi="Times New Roman"/>
          <w:sz w:val="28"/>
          <w:szCs w:val="28"/>
        </w:rPr>
      </w:pPr>
      <w:r w:rsidRPr="008177A9">
        <w:rPr>
          <w:rFonts w:ascii="Times New Roman" w:hAnsi="Times New Roman"/>
          <w:sz w:val="28"/>
          <w:szCs w:val="28"/>
        </w:rPr>
        <w:t>Постановление Губернатора Вологодской области от 19 марта 2013 г. № 145 «Об определении государственного органа области, осуществляющего контроль за расходами лиц, замещающих соотве</w:t>
      </w:r>
      <w:r w:rsidRPr="008177A9">
        <w:rPr>
          <w:rFonts w:ascii="Times New Roman" w:hAnsi="Times New Roman"/>
          <w:sz w:val="28"/>
          <w:szCs w:val="28"/>
        </w:rPr>
        <w:t>т</w:t>
      </w:r>
      <w:r w:rsidRPr="008177A9">
        <w:rPr>
          <w:rFonts w:ascii="Times New Roman" w:hAnsi="Times New Roman"/>
          <w:sz w:val="28"/>
          <w:szCs w:val="28"/>
        </w:rPr>
        <w:t>ствующие государственные должности области, государственных гражданских служащих области, а также за расходами их супруг (с</w:t>
      </w:r>
      <w:r w:rsidRPr="008177A9">
        <w:rPr>
          <w:rFonts w:ascii="Times New Roman" w:hAnsi="Times New Roman"/>
          <w:sz w:val="28"/>
          <w:szCs w:val="28"/>
        </w:rPr>
        <w:t>у</w:t>
      </w:r>
      <w:r w:rsidRPr="008177A9">
        <w:rPr>
          <w:rFonts w:ascii="Times New Roman" w:hAnsi="Times New Roman"/>
          <w:sz w:val="28"/>
          <w:szCs w:val="28"/>
        </w:rPr>
        <w:t>пругов) и несовершеннолетних детей»</w:t>
      </w:r>
    </w:p>
    <w:p w:rsidR="006626EC" w:rsidRPr="008177A9" w:rsidRDefault="006626EC" w:rsidP="006C5369">
      <w:pPr>
        <w:pStyle w:val="a3"/>
        <w:numPr>
          <w:ilvl w:val="0"/>
          <w:numId w:val="46"/>
        </w:numPr>
        <w:tabs>
          <w:tab w:val="left" w:pos="851"/>
        </w:tabs>
        <w:spacing w:after="240" w:line="360" w:lineRule="auto"/>
        <w:ind w:left="180" w:right="566" w:hanging="180"/>
        <w:jc w:val="both"/>
        <w:rPr>
          <w:rFonts w:ascii="Times New Roman" w:hAnsi="Times New Roman"/>
          <w:sz w:val="28"/>
          <w:szCs w:val="28"/>
        </w:rPr>
      </w:pPr>
      <w:r w:rsidRPr="008177A9">
        <w:rPr>
          <w:rFonts w:ascii="Times New Roman" w:hAnsi="Times New Roman"/>
          <w:sz w:val="28"/>
          <w:szCs w:val="28"/>
        </w:rPr>
        <w:lastRenderedPageBreak/>
        <w:t>Постановление Губернатора Вологодской области от 29 апреля 2013 г. № 206 «Об утверждении перечня должностей муниципальной службы в вологодской области, при замещении которых муниципал</w:t>
      </w:r>
      <w:r w:rsidRPr="008177A9">
        <w:rPr>
          <w:rFonts w:ascii="Times New Roman" w:hAnsi="Times New Roman"/>
          <w:sz w:val="28"/>
          <w:szCs w:val="28"/>
        </w:rPr>
        <w:t>ь</w:t>
      </w:r>
      <w:r w:rsidRPr="008177A9">
        <w:rPr>
          <w:rFonts w:ascii="Times New Roman" w:hAnsi="Times New Roman"/>
          <w:sz w:val="28"/>
          <w:szCs w:val="28"/>
        </w:rPr>
        <w:t>ные служащие обязаны представлять сведения о своих расходах, а также о расходах своих супруги (супруга) и несовершеннолетних д</w:t>
      </w:r>
      <w:r w:rsidRPr="008177A9">
        <w:rPr>
          <w:rFonts w:ascii="Times New Roman" w:hAnsi="Times New Roman"/>
          <w:sz w:val="28"/>
          <w:szCs w:val="28"/>
        </w:rPr>
        <w:t>е</w:t>
      </w:r>
      <w:r w:rsidRPr="008177A9">
        <w:rPr>
          <w:rFonts w:ascii="Times New Roman" w:hAnsi="Times New Roman"/>
          <w:sz w:val="28"/>
          <w:szCs w:val="28"/>
        </w:rPr>
        <w:t>тей»</w:t>
      </w:r>
    </w:p>
    <w:p w:rsidR="006626EC" w:rsidRPr="008177A9" w:rsidRDefault="006626EC" w:rsidP="006C5369">
      <w:pPr>
        <w:pStyle w:val="a3"/>
        <w:numPr>
          <w:ilvl w:val="0"/>
          <w:numId w:val="46"/>
        </w:numPr>
        <w:tabs>
          <w:tab w:val="left" w:pos="851"/>
        </w:tabs>
        <w:spacing w:after="0" w:line="360" w:lineRule="auto"/>
        <w:ind w:left="180" w:right="566" w:hanging="180"/>
        <w:jc w:val="both"/>
        <w:rPr>
          <w:rStyle w:val="a6"/>
          <w:rFonts w:ascii="Times New Roman" w:hAnsi="Times New Roman"/>
          <w:b w:val="0"/>
          <w:bCs w:val="0"/>
          <w:sz w:val="28"/>
          <w:szCs w:val="28"/>
        </w:rPr>
      </w:pPr>
      <w:r w:rsidRPr="008177A9">
        <w:rPr>
          <w:rFonts w:ascii="Times New Roman" w:hAnsi="Times New Roman"/>
          <w:sz w:val="28"/>
          <w:szCs w:val="28"/>
        </w:rPr>
        <w:t>Постановление Администрации города Вологды от 23 января 2012 года № 272 «Об утверждении Порядка проведения антикорру</w:t>
      </w:r>
      <w:r w:rsidRPr="008177A9">
        <w:rPr>
          <w:rFonts w:ascii="Times New Roman" w:hAnsi="Times New Roman"/>
          <w:sz w:val="28"/>
          <w:szCs w:val="28"/>
        </w:rPr>
        <w:t>п</w:t>
      </w:r>
      <w:r w:rsidRPr="008177A9">
        <w:rPr>
          <w:rFonts w:ascii="Times New Roman" w:hAnsi="Times New Roman"/>
          <w:sz w:val="28"/>
          <w:szCs w:val="28"/>
        </w:rPr>
        <w:t>ционной экспертизы муниципальных правовых актов и их проектов» (с последующими изменениями)</w:t>
      </w:r>
    </w:p>
    <w:p w:rsidR="006626EC" w:rsidRPr="008177A9" w:rsidRDefault="006626EC" w:rsidP="006C5369">
      <w:pPr>
        <w:pStyle w:val="voice"/>
        <w:numPr>
          <w:ilvl w:val="0"/>
          <w:numId w:val="46"/>
        </w:numPr>
        <w:tabs>
          <w:tab w:val="left" w:pos="851"/>
        </w:tabs>
        <w:spacing w:before="0" w:beforeAutospacing="0" w:after="0" w:afterAutospacing="0" w:line="360" w:lineRule="auto"/>
        <w:ind w:left="180" w:right="566" w:hanging="180"/>
        <w:jc w:val="both"/>
        <w:rPr>
          <w:rStyle w:val="a6"/>
          <w:b w:val="0"/>
          <w:bCs w:val="0"/>
          <w:sz w:val="28"/>
          <w:szCs w:val="28"/>
        </w:rPr>
      </w:pPr>
      <w:r w:rsidRPr="008177A9">
        <w:rPr>
          <w:rStyle w:val="a6"/>
          <w:sz w:val="28"/>
          <w:szCs w:val="28"/>
        </w:rPr>
        <w:t xml:space="preserve">Распоряжение Губернатора Вологодской области «О мерах реализации Национального плана противодействия коррупции на 2016-2017 годы от 16.06.2016 </w:t>
      </w:r>
    </w:p>
    <w:p w:rsidR="006626EC" w:rsidRPr="008177A9" w:rsidRDefault="006626EC" w:rsidP="006C5369">
      <w:pPr>
        <w:pStyle w:val="a3"/>
        <w:numPr>
          <w:ilvl w:val="0"/>
          <w:numId w:val="46"/>
        </w:numPr>
        <w:tabs>
          <w:tab w:val="left" w:pos="851"/>
        </w:tabs>
        <w:autoSpaceDE w:val="0"/>
        <w:autoSpaceDN w:val="0"/>
        <w:adjustRightInd w:val="0"/>
        <w:spacing w:after="0" w:line="360" w:lineRule="auto"/>
        <w:ind w:left="180" w:right="566" w:hanging="180"/>
        <w:jc w:val="both"/>
        <w:rPr>
          <w:rFonts w:ascii="Times New Roman" w:hAnsi="Times New Roman"/>
          <w:sz w:val="28"/>
          <w:szCs w:val="28"/>
        </w:rPr>
      </w:pPr>
      <w:r w:rsidRPr="008177A9">
        <w:rPr>
          <w:rFonts w:ascii="Times New Roman" w:hAnsi="Times New Roman"/>
          <w:sz w:val="28"/>
          <w:szCs w:val="28"/>
        </w:rPr>
        <w:t>Приказ Министерства труда и социальной защиты Российской Федерации от 7 октября 2013 г. №</w:t>
      </w:r>
      <w:r w:rsidRPr="008177A9">
        <w:rPr>
          <w:rFonts w:ascii="Times New Roman" w:hAnsi="Times New Roman"/>
          <w:sz w:val="28"/>
          <w:szCs w:val="28"/>
          <w:lang w:val="en-US"/>
        </w:rPr>
        <w:t> </w:t>
      </w:r>
      <w:r w:rsidRPr="008177A9">
        <w:rPr>
          <w:rFonts w:ascii="Times New Roman" w:hAnsi="Times New Roman"/>
          <w:sz w:val="28"/>
          <w:szCs w:val="28"/>
        </w:rPr>
        <w:t xml:space="preserve">530н «Требования </w:t>
      </w:r>
      <w:r w:rsidRPr="008177A9">
        <w:rPr>
          <w:rFonts w:ascii="Times New Roman" w:hAnsi="Times New Roman"/>
          <w:bCs/>
          <w:sz w:val="28"/>
          <w:szCs w:val="28"/>
        </w:rPr>
        <w:t>к размещению и наполнению подразделов, посвященных вопросам противодействия коррупции, официальных сайтов федеральных государственных орг</w:t>
      </w:r>
      <w:r w:rsidRPr="008177A9">
        <w:rPr>
          <w:rFonts w:ascii="Times New Roman" w:hAnsi="Times New Roman"/>
          <w:bCs/>
          <w:sz w:val="28"/>
          <w:szCs w:val="28"/>
        </w:rPr>
        <w:t>а</w:t>
      </w:r>
      <w:r w:rsidRPr="008177A9">
        <w:rPr>
          <w:rFonts w:ascii="Times New Roman" w:hAnsi="Times New Roman"/>
          <w:bCs/>
          <w:sz w:val="28"/>
          <w:szCs w:val="28"/>
        </w:rPr>
        <w:t>нов, центрального банка российской федерации, пенсионного фонда российской федерации, фонда социального страхования российской федерации, федерального фонда обязательного медицинского страх</w:t>
      </w:r>
      <w:r w:rsidRPr="008177A9">
        <w:rPr>
          <w:rFonts w:ascii="Times New Roman" w:hAnsi="Times New Roman"/>
          <w:bCs/>
          <w:sz w:val="28"/>
          <w:szCs w:val="28"/>
        </w:rPr>
        <w:t>о</w:t>
      </w:r>
      <w:r w:rsidRPr="008177A9">
        <w:rPr>
          <w:rFonts w:ascii="Times New Roman" w:hAnsi="Times New Roman"/>
          <w:bCs/>
          <w:sz w:val="28"/>
          <w:szCs w:val="28"/>
        </w:rPr>
        <w:t>вания, государственных корпораций (компаний), иных организаций, созданных на основании федеральных законов</w:t>
      </w:r>
      <w:r w:rsidRPr="008177A9">
        <w:rPr>
          <w:rFonts w:ascii="Times New Roman" w:hAnsi="Times New Roman"/>
          <w:sz w:val="28"/>
          <w:szCs w:val="28"/>
        </w:rPr>
        <w:t>»</w:t>
      </w:r>
    </w:p>
    <w:p w:rsidR="006626EC" w:rsidRPr="008177A9" w:rsidRDefault="006626EC" w:rsidP="007116A1">
      <w:pPr>
        <w:pStyle w:val="voice"/>
        <w:tabs>
          <w:tab w:val="left" w:pos="8789"/>
        </w:tabs>
        <w:spacing w:before="0" w:beforeAutospacing="0" w:after="0" w:afterAutospacing="0"/>
        <w:ind w:right="566"/>
        <w:rPr>
          <w:sz w:val="28"/>
          <w:szCs w:val="28"/>
        </w:rPr>
      </w:pPr>
    </w:p>
    <w:p w:rsidR="006C5369" w:rsidRDefault="006C5369" w:rsidP="007116A1">
      <w:pPr>
        <w:pStyle w:val="voice"/>
        <w:tabs>
          <w:tab w:val="left" w:pos="8789"/>
        </w:tabs>
        <w:spacing w:before="0" w:beforeAutospacing="0" w:after="0" w:afterAutospacing="0"/>
        <w:ind w:left="600" w:right="566"/>
        <w:rPr>
          <w:b/>
          <w:bCs/>
          <w:sz w:val="28"/>
          <w:szCs w:val="28"/>
        </w:rPr>
      </w:pPr>
    </w:p>
    <w:p w:rsidR="006C5369" w:rsidRDefault="006C5369" w:rsidP="007116A1">
      <w:pPr>
        <w:pStyle w:val="voice"/>
        <w:tabs>
          <w:tab w:val="left" w:pos="8789"/>
        </w:tabs>
        <w:spacing w:before="0" w:beforeAutospacing="0" w:after="0" w:afterAutospacing="0"/>
        <w:ind w:left="600" w:right="566"/>
        <w:rPr>
          <w:b/>
          <w:bCs/>
          <w:sz w:val="28"/>
          <w:szCs w:val="28"/>
        </w:rPr>
      </w:pPr>
    </w:p>
    <w:p w:rsidR="006C5369" w:rsidRDefault="006C5369" w:rsidP="007116A1">
      <w:pPr>
        <w:pStyle w:val="voice"/>
        <w:tabs>
          <w:tab w:val="left" w:pos="8789"/>
        </w:tabs>
        <w:spacing w:before="0" w:beforeAutospacing="0" w:after="0" w:afterAutospacing="0"/>
        <w:ind w:left="600" w:right="566"/>
        <w:rPr>
          <w:b/>
          <w:bCs/>
          <w:sz w:val="28"/>
          <w:szCs w:val="28"/>
        </w:rPr>
      </w:pPr>
    </w:p>
    <w:p w:rsidR="006C5369" w:rsidRDefault="006C5369" w:rsidP="007116A1">
      <w:pPr>
        <w:pStyle w:val="voice"/>
        <w:tabs>
          <w:tab w:val="left" w:pos="8789"/>
        </w:tabs>
        <w:spacing w:before="0" w:beforeAutospacing="0" w:after="0" w:afterAutospacing="0"/>
        <w:ind w:left="600" w:right="566"/>
        <w:rPr>
          <w:b/>
          <w:bCs/>
          <w:sz w:val="28"/>
          <w:szCs w:val="28"/>
        </w:rPr>
      </w:pPr>
    </w:p>
    <w:p w:rsidR="006C5369" w:rsidRDefault="006C5369" w:rsidP="007116A1">
      <w:pPr>
        <w:pStyle w:val="voice"/>
        <w:tabs>
          <w:tab w:val="left" w:pos="8789"/>
        </w:tabs>
        <w:spacing w:before="0" w:beforeAutospacing="0" w:after="0" w:afterAutospacing="0"/>
        <w:ind w:left="600" w:right="566"/>
        <w:rPr>
          <w:b/>
          <w:bCs/>
          <w:sz w:val="28"/>
          <w:szCs w:val="28"/>
        </w:rPr>
      </w:pPr>
    </w:p>
    <w:p w:rsidR="006C5369" w:rsidRDefault="006C5369" w:rsidP="007116A1">
      <w:pPr>
        <w:pStyle w:val="voice"/>
        <w:tabs>
          <w:tab w:val="left" w:pos="8789"/>
        </w:tabs>
        <w:spacing w:before="0" w:beforeAutospacing="0" w:after="0" w:afterAutospacing="0"/>
        <w:ind w:left="600" w:right="566"/>
        <w:rPr>
          <w:b/>
          <w:bCs/>
          <w:sz w:val="28"/>
          <w:szCs w:val="28"/>
        </w:rPr>
      </w:pPr>
    </w:p>
    <w:p w:rsidR="006C5369" w:rsidRDefault="006C5369" w:rsidP="007116A1">
      <w:pPr>
        <w:pStyle w:val="voice"/>
        <w:tabs>
          <w:tab w:val="left" w:pos="8789"/>
        </w:tabs>
        <w:spacing w:before="0" w:beforeAutospacing="0" w:after="0" w:afterAutospacing="0"/>
        <w:ind w:left="600" w:right="566"/>
        <w:rPr>
          <w:b/>
          <w:bCs/>
          <w:sz w:val="28"/>
          <w:szCs w:val="28"/>
        </w:rPr>
      </w:pPr>
    </w:p>
    <w:p w:rsidR="006626EC" w:rsidRPr="008177A9" w:rsidRDefault="006626EC" w:rsidP="005C3EC3">
      <w:pPr>
        <w:pStyle w:val="voice"/>
        <w:tabs>
          <w:tab w:val="left" w:pos="8789"/>
        </w:tabs>
        <w:spacing w:before="0" w:beforeAutospacing="0" w:after="0" w:afterAutospacing="0"/>
        <w:ind w:left="600" w:right="566"/>
        <w:rPr>
          <w:b/>
          <w:bCs/>
          <w:sz w:val="28"/>
          <w:szCs w:val="28"/>
        </w:rPr>
      </w:pPr>
      <w:r w:rsidRPr="008177A9">
        <w:rPr>
          <w:b/>
          <w:bCs/>
          <w:sz w:val="28"/>
          <w:szCs w:val="28"/>
        </w:rPr>
        <w:t>ЛОКАЛЬНЫЕ АКТЫ ПО ПРОТИВОДЕЙСТВИЮ КОРРУ</w:t>
      </w:r>
      <w:r w:rsidRPr="008177A9">
        <w:rPr>
          <w:b/>
          <w:bCs/>
          <w:sz w:val="28"/>
          <w:szCs w:val="28"/>
        </w:rPr>
        <w:t>П</w:t>
      </w:r>
      <w:r w:rsidRPr="008177A9">
        <w:rPr>
          <w:b/>
          <w:bCs/>
          <w:sz w:val="28"/>
          <w:szCs w:val="28"/>
        </w:rPr>
        <w:t>ЦИИ   МАУДО «ДШИ № 5» Г. ВОЛОГДЫ</w:t>
      </w:r>
    </w:p>
    <w:p w:rsidR="006626EC" w:rsidRPr="008177A9" w:rsidRDefault="006626EC" w:rsidP="007116A1">
      <w:pPr>
        <w:pStyle w:val="voice"/>
        <w:tabs>
          <w:tab w:val="left" w:pos="8789"/>
        </w:tabs>
        <w:spacing w:before="0" w:beforeAutospacing="0" w:after="0" w:afterAutospacing="0"/>
        <w:ind w:left="600" w:right="566"/>
        <w:rPr>
          <w:b/>
          <w:bCs/>
          <w:sz w:val="28"/>
          <w:szCs w:val="28"/>
        </w:rPr>
      </w:pPr>
    </w:p>
    <w:p w:rsidR="006626EC" w:rsidRPr="008177A9" w:rsidRDefault="006626EC" w:rsidP="007116A1">
      <w:pPr>
        <w:pStyle w:val="voice"/>
        <w:tabs>
          <w:tab w:val="left" w:pos="8789"/>
        </w:tabs>
        <w:spacing w:before="0" w:beforeAutospacing="0" w:after="0" w:afterAutospacing="0"/>
        <w:ind w:left="600" w:right="566"/>
        <w:rPr>
          <w:b/>
          <w:bCs/>
          <w:sz w:val="28"/>
          <w:szCs w:val="28"/>
        </w:rPr>
      </w:pPr>
      <w:r w:rsidRPr="008177A9">
        <w:rPr>
          <w:rStyle w:val="a6"/>
          <w:sz w:val="28"/>
          <w:szCs w:val="28"/>
        </w:rPr>
        <w:t xml:space="preserve">             Гиперссылки:</w:t>
      </w:r>
    </w:p>
    <w:p w:rsidR="006626EC" w:rsidRPr="008177A9" w:rsidRDefault="006626EC" w:rsidP="007116A1">
      <w:pPr>
        <w:pStyle w:val="voice"/>
        <w:tabs>
          <w:tab w:val="left" w:pos="8789"/>
        </w:tabs>
        <w:spacing w:before="0" w:beforeAutospacing="0" w:after="0" w:afterAutospacing="0"/>
        <w:ind w:left="600" w:right="566"/>
        <w:rPr>
          <w:b/>
          <w:bCs/>
          <w:sz w:val="28"/>
          <w:szCs w:val="28"/>
        </w:rPr>
      </w:pPr>
    </w:p>
    <w:p w:rsidR="006626EC" w:rsidRPr="008177A9" w:rsidRDefault="006626EC" w:rsidP="006C5369">
      <w:pPr>
        <w:pStyle w:val="voice"/>
        <w:numPr>
          <w:ilvl w:val="0"/>
          <w:numId w:val="47"/>
        </w:numPr>
        <w:tabs>
          <w:tab w:val="left" w:pos="851"/>
        </w:tabs>
        <w:spacing w:before="0" w:beforeAutospacing="0" w:after="0" w:afterAutospacing="0" w:line="360" w:lineRule="auto"/>
        <w:ind w:right="566"/>
        <w:rPr>
          <w:sz w:val="28"/>
          <w:szCs w:val="28"/>
        </w:rPr>
      </w:pPr>
      <w:r w:rsidRPr="008177A9">
        <w:rPr>
          <w:bCs/>
          <w:sz w:val="28"/>
          <w:szCs w:val="28"/>
        </w:rPr>
        <w:t>Положение о комиссии по противодействию коррупции в МАУДО «ДШИ № 5»                  г. Вологды</w:t>
      </w:r>
      <w:r w:rsidRPr="008177A9">
        <w:rPr>
          <w:sz w:val="28"/>
          <w:szCs w:val="28"/>
        </w:rPr>
        <w:t> </w:t>
      </w:r>
    </w:p>
    <w:p w:rsidR="006626EC" w:rsidRPr="008177A9" w:rsidRDefault="006626EC" w:rsidP="006C5369">
      <w:pPr>
        <w:pStyle w:val="voice"/>
        <w:numPr>
          <w:ilvl w:val="0"/>
          <w:numId w:val="47"/>
        </w:numPr>
        <w:tabs>
          <w:tab w:val="left" w:pos="851"/>
        </w:tabs>
        <w:spacing w:before="0" w:beforeAutospacing="0" w:after="0" w:afterAutospacing="0" w:line="360" w:lineRule="auto"/>
        <w:ind w:right="566"/>
        <w:rPr>
          <w:sz w:val="28"/>
          <w:szCs w:val="28"/>
        </w:rPr>
      </w:pPr>
      <w:r w:rsidRPr="008177A9">
        <w:rPr>
          <w:bCs/>
          <w:sz w:val="28"/>
          <w:szCs w:val="28"/>
        </w:rPr>
        <w:t>Положение о комиссии по урегулированию споров между участника образовательного процесса в МАУДО «ДШИ № 5» г. Вологды</w:t>
      </w:r>
    </w:p>
    <w:p w:rsidR="006626EC" w:rsidRPr="008177A9" w:rsidRDefault="006626EC" w:rsidP="006C5369">
      <w:pPr>
        <w:pStyle w:val="voice"/>
        <w:numPr>
          <w:ilvl w:val="0"/>
          <w:numId w:val="47"/>
        </w:numPr>
        <w:tabs>
          <w:tab w:val="left" w:pos="851"/>
        </w:tabs>
        <w:spacing w:before="0" w:beforeAutospacing="0" w:after="0" w:afterAutospacing="0" w:line="360" w:lineRule="auto"/>
        <w:ind w:right="566"/>
        <w:rPr>
          <w:sz w:val="28"/>
          <w:szCs w:val="28"/>
        </w:rPr>
      </w:pPr>
      <w:r w:rsidRPr="008177A9">
        <w:rPr>
          <w:bCs/>
          <w:sz w:val="28"/>
          <w:szCs w:val="28"/>
        </w:rPr>
        <w:t>Положение о конфликте интересов педагогического работн</w:t>
      </w:r>
      <w:r w:rsidRPr="008177A9">
        <w:rPr>
          <w:bCs/>
          <w:sz w:val="28"/>
          <w:szCs w:val="28"/>
        </w:rPr>
        <w:t>и</w:t>
      </w:r>
      <w:r w:rsidRPr="008177A9">
        <w:rPr>
          <w:bCs/>
          <w:sz w:val="28"/>
          <w:szCs w:val="28"/>
        </w:rPr>
        <w:t>ка МАУДО «ДШИ № 5» г. Вологды</w:t>
      </w:r>
    </w:p>
    <w:p w:rsidR="006626EC" w:rsidRPr="008177A9" w:rsidRDefault="006626EC" w:rsidP="006C5369">
      <w:pPr>
        <w:pStyle w:val="voice"/>
        <w:numPr>
          <w:ilvl w:val="0"/>
          <w:numId w:val="47"/>
        </w:numPr>
        <w:tabs>
          <w:tab w:val="left" w:pos="851"/>
        </w:tabs>
        <w:spacing w:before="0" w:beforeAutospacing="0" w:after="0" w:afterAutospacing="0" w:line="360" w:lineRule="auto"/>
        <w:ind w:right="566"/>
        <w:rPr>
          <w:sz w:val="28"/>
          <w:szCs w:val="28"/>
        </w:rPr>
      </w:pPr>
      <w:r w:rsidRPr="008177A9">
        <w:rPr>
          <w:bCs/>
          <w:sz w:val="28"/>
          <w:szCs w:val="28"/>
        </w:rPr>
        <w:t>Положение об антикоррупционной политике МАУДО «ДШИ № 5» г. Вологды</w:t>
      </w:r>
    </w:p>
    <w:p w:rsidR="006626EC" w:rsidRPr="008177A9" w:rsidRDefault="006626EC" w:rsidP="006C5369">
      <w:pPr>
        <w:pStyle w:val="voice"/>
        <w:tabs>
          <w:tab w:val="left" w:pos="851"/>
        </w:tabs>
        <w:spacing w:before="0" w:beforeAutospacing="0" w:after="0" w:afterAutospacing="0" w:line="360" w:lineRule="auto"/>
        <w:ind w:right="566"/>
        <w:rPr>
          <w:sz w:val="28"/>
          <w:szCs w:val="28"/>
        </w:rPr>
      </w:pPr>
    </w:p>
    <w:p w:rsidR="006626EC" w:rsidRPr="008177A9" w:rsidRDefault="00A53EF7" w:rsidP="006C5369">
      <w:pPr>
        <w:pStyle w:val="ad"/>
        <w:numPr>
          <w:ilvl w:val="0"/>
          <w:numId w:val="47"/>
        </w:numPr>
        <w:tabs>
          <w:tab w:val="left" w:pos="851"/>
        </w:tabs>
        <w:spacing w:before="0" w:beforeAutospacing="0" w:after="0" w:afterAutospacing="0"/>
        <w:ind w:right="566"/>
        <w:jc w:val="both"/>
        <w:rPr>
          <w:b/>
          <w:sz w:val="28"/>
          <w:szCs w:val="28"/>
        </w:rPr>
      </w:pPr>
      <w:r>
        <w:rPr>
          <w:b/>
          <w:sz w:val="28"/>
          <w:szCs w:val="28"/>
        </w:rPr>
        <w:t>П</w:t>
      </w:r>
      <w:r w:rsidRPr="008177A9">
        <w:rPr>
          <w:b/>
          <w:sz w:val="28"/>
          <w:szCs w:val="28"/>
        </w:rPr>
        <w:t>амятка по вопросам противодействия коррупции</w:t>
      </w:r>
    </w:p>
    <w:p w:rsidR="006626EC" w:rsidRPr="008177A9" w:rsidRDefault="006626EC" w:rsidP="006C5369">
      <w:pPr>
        <w:pStyle w:val="ad"/>
        <w:tabs>
          <w:tab w:val="left" w:pos="851"/>
        </w:tabs>
        <w:spacing w:before="0" w:beforeAutospacing="0" w:after="0" w:afterAutospacing="0"/>
        <w:ind w:left="600" w:right="566"/>
        <w:jc w:val="both"/>
        <w:rPr>
          <w:b/>
          <w:sz w:val="28"/>
          <w:szCs w:val="28"/>
        </w:rPr>
      </w:pPr>
    </w:p>
    <w:p w:rsidR="006626EC" w:rsidRPr="008177A9" w:rsidRDefault="00A53EF7" w:rsidP="006C5369">
      <w:pPr>
        <w:pStyle w:val="ad"/>
        <w:numPr>
          <w:ilvl w:val="0"/>
          <w:numId w:val="47"/>
        </w:numPr>
        <w:shd w:val="clear" w:color="auto" w:fill="FFFFFF"/>
        <w:tabs>
          <w:tab w:val="left" w:pos="851"/>
        </w:tabs>
        <w:spacing w:before="0" w:beforeAutospacing="0" w:after="0" w:afterAutospacing="0"/>
        <w:ind w:right="566"/>
        <w:jc w:val="both"/>
        <w:textAlignment w:val="baseline"/>
        <w:rPr>
          <w:b/>
          <w:bCs/>
          <w:sz w:val="28"/>
          <w:szCs w:val="28"/>
        </w:rPr>
      </w:pPr>
      <w:r>
        <w:rPr>
          <w:b/>
          <w:bCs/>
          <w:sz w:val="28"/>
          <w:szCs w:val="28"/>
        </w:rPr>
        <w:t>П</w:t>
      </w:r>
      <w:r w:rsidRPr="008177A9">
        <w:rPr>
          <w:b/>
          <w:bCs/>
          <w:sz w:val="28"/>
          <w:szCs w:val="28"/>
        </w:rPr>
        <w:t>лан мероприятий по противодействию коррупции  в м</w:t>
      </w:r>
      <w:r w:rsidRPr="008177A9">
        <w:rPr>
          <w:b/>
          <w:bCs/>
          <w:sz w:val="28"/>
          <w:szCs w:val="28"/>
        </w:rPr>
        <w:t>а</w:t>
      </w:r>
      <w:r w:rsidRPr="008177A9">
        <w:rPr>
          <w:b/>
          <w:bCs/>
          <w:sz w:val="28"/>
          <w:szCs w:val="28"/>
        </w:rPr>
        <w:t>удо «дши № 5»  г. вологды</w:t>
      </w:r>
      <w:r w:rsidRPr="008177A9">
        <w:rPr>
          <w:b/>
          <w:sz w:val="28"/>
          <w:szCs w:val="28"/>
        </w:rPr>
        <w:t> на 2016-2017 годы</w:t>
      </w:r>
    </w:p>
    <w:p w:rsidR="006626EC" w:rsidRPr="008177A9" w:rsidRDefault="00A53EF7" w:rsidP="006C5369">
      <w:pPr>
        <w:pStyle w:val="ad"/>
        <w:numPr>
          <w:ilvl w:val="0"/>
          <w:numId w:val="47"/>
        </w:numPr>
        <w:shd w:val="clear" w:color="auto" w:fill="FFFFFF"/>
        <w:tabs>
          <w:tab w:val="left" w:pos="851"/>
        </w:tabs>
        <w:spacing w:before="375" w:beforeAutospacing="0" w:after="375" w:afterAutospacing="0" w:line="360" w:lineRule="auto"/>
        <w:ind w:right="566"/>
        <w:jc w:val="both"/>
        <w:textAlignment w:val="baseline"/>
        <w:rPr>
          <w:b/>
          <w:bCs/>
          <w:sz w:val="28"/>
          <w:szCs w:val="28"/>
        </w:rPr>
      </w:pPr>
      <w:r>
        <w:rPr>
          <w:b/>
          <w:bCs/>
          <w:sz w:val="28"/>
          <w:szCs w:val="28"/>
        </w:rPr>
        <w:t>К</w:t>
      </w:r>
      <w:r w:rsidRPr="008177A9">
        <w:rPr>
          <w:b/>
          <w:bCs/>
          <w:sz w:val="28"/>
          <w:szCs w:val="28"/>
        </w:rPr>
        <w:t>одекс этики маудо «дши № 5» г. вологды</w:t>
      </w:r>
    </w:p>
    <w:p w:rsidR="006626EC" w:rsidRPr="008177A9" w:rsidRDefault="00A53EF7" w:rsidP="006C5369">
      <w:pPr>
        <w:pStyle w:val="ad"/>
        <w:numPr>
          <w:ilvl w:val="0"/>
          <w:numId w:val="47"/>
        </w:numPr>
        <w:shd w:val="clear" w:color="auto" w:fill="FFFFFF"/>
        <w:tabs>
          <w:tab w:val="left" w:pos="851"/>
        </w:tabs>
        <w:spacing w:before="0" w:beforeAutospacing="0" w:after="0" w:afterAutospacing="0"/>
        <w:ind w:right="566"/>
        <w:jc w:val="both"/>
        <w:textAlignment w:val="baseline"/>
        <w:rPr>
          <w:b/>
          <w:bCs/>
          <w:sz w:val="28"/>
          <w:szCs w:val="28"/>
        </w:rPr>
      </w:pPr>
      <w:r>
        <w:rPr>
          <w:b/>
          <w:bCs/>
          <w:sz w:val="28"/>
          <w:szCs w:val="28"/>
        </w:rPr>
        <w:t>О</w:t>
      </w:r>
      <w:r w:rsidRPr="008177A9">
        <w:rPr>
          <w:b/>
          <w:bCs/>
          <w:sz w:val="28"/>
          <w:szCs w:val="28"/>
        </w:rPr>
        <w:t xml:space="preserve">тчет о проведении мероприятий по противодействию коррупции </w:t>
      </w:r>
    </w:p>
    <w:p w:rsidR="006626EC" w:rsidRPr="008177A9" w:rsidRDefault="00A53EF7" w:rsidP="006C5369">
      <w:pPr>
        <w:pStyle w:val="ad"/>
        <w:numPr>
          <w:ilvl w:val="0"/>
          <w:numId w:val="47"/>
        </w:numPr>
        <w:shd w:val="clear" w:color="auto" w:fill="FFFFFF"/>
        <w:tabs>
          <w:tab w:val="left" w:pos="851"/>
        </w:tabs>
        <w:spacing w:before="0" w:beforeAutospacing="0" w:after="0" w:afterAutospacing="0"/>
        <w:ind w:right="566"/>
        <w:jc w:val="both"/>
        <w:textAlignment w:val="baseline"/>
        <w:rPr>
          <w:b/>
          <w:bCs/>
          <w:sz w:val="28"/>
          <w:szCs w:val="28"/>
        </w:rPr>
      </w:pPr>
      <w:r w:rsidRPr="008177A9">
        <w:rPr>
          <w:b/>
          <w:bCs/>
          <w:sz w:val="28"/>
          <w:szCs w:val="28"/>
        </w:rPr>
        <w:t>в маудо «дши № 5» г. вологды</w:t>
      </w:r>
      <w:r w:rsidRPr="008177A9">
        <w:rPr>
          <w:sz w:val="28"/>
          <w:szCs w:val="28"/>
        </w:rPr>
        <w:t> </w:t>
      </w:r>
      <w:r w:rsidRPr="008177A9">
        <w:rPr>
          <w:b/>
          <w:sz w:val="28"/>
          <w:szCs w:val="28"/>
        </w:rPr>
        <w:t>на 2016-2017 годы</w:t>
      </w:r>
    </w:p>
    <w:p w:rsidR="006626EC" w:rsidRPr="008177A9" w:rsidRDefault="006626EC" w:rsidP="006C5369">
      <w:pPr>
        <w:pStyle w:val="ad"/>
        <w:shd w:val="clear" w:color="auto" w:fill="FFFFFF"/>
        <w:tabs>
          <w:tab w:val="left" w:pos="851"/>
        </w:tabs>
        <w:spacing w:before="0" w:beforeAutospacing="0" w:after="0" w:afterAutospacing="0"/>
        <w:ind w:right="566" w:firstLine="360"/>
        <w:jc w:val="both"/>
        <w:textAlignment w:val="baseline"/>
        <w:rPr>
          <w:sz w:val="28"/>
          <w:szCs w:val="28"/>
        </w:rPr>
      </w:pPr>
    </w:p>
    <w:p w:rsidR="006626EC" w:rsidRPr="008177A9" w:rsidRDefault="00A53EF7" w:rsidP="006C5369">
      <w:pPr>
        <w:numPr>
          <w:ilvl w:val="0"/>
          <w:numId w:val="47"/>
        </w:numPr>
        <w:tabs>
          <w:tab w:val="left" w:pos="851"/>
        </w:tabs>
        <w:spacing w:line="360" w:lineRule="auto"/>
        <w:ind w:right="566"/>
        <w:jc w:val="both"/>
        <w:rPr>
          <w:rStyle w:val="a6"/>
          <w:rFonts w:ascii="Times New Roman" w:hAnsi="Times New Roman"/>
          <w:bCs w:val="0"/>
          <w:sz w:val="28"/>
          <w:szCs w:val="28"/>
        </w:rPr>
      </w:pPr>
      <w:r>
        <w:rPr>
          <w:rFonts w:ascii="Times New Roman" w:hAnsi="Times New Roman"/>
          <w:b/>
          <w:sz w:val="28"/>
          <w:szCs w:val="28"/>
        </w:rPr>
        <w:t>О</w:t>
      </w:r>
      <w:r w:rsidRPr="008177A9">
        <w:rPr>
          <w:rFonts w:ascii="Times New Roman" w:hAnsi="Times New Roman"/>
          <w:b/>
          <w:sz w:val="28"/>
          <w:szCs w:val="28"/>
        </w:rPr>
        <w:t>братная связь для сообщений о фактах коррупции</w:t>
      </w:r>
      <w:r w:rsidRPr="008177A9">
        <w:rPr>
          <w:rStyle w:val="a6"/>
          <w:rFonts w:ascii="Times New Roman" w:hAnsi="Times New Roman"/>
          <w:sz w:val="28"/>
          <w:szCs w:val="28"/>
        </w:rPr>
        <w:t xml:space="preserve">  </w:t>
      </w:r>
    </w:p>
    <w:p w:rsidR="006626EC" w:rsidRPr="008177A9" w:rsidRDefault="006626EC" w:rsidP="006C5369">
      <w:pPr>
        <w:tabs>
          <w:tab w:val="left" w:pos="851"/>
        </w:tabs>
        <w:spacing w:line="360" w:lineRule="auto"/>
        <w:ind w:left="142" w:right="566"/>
        <w:rPr>
          <w:rFonts w:ascii="Times New Roman" w:hAnsi="Times New Roman"/>
          <w:b/>
          <w:sz w:val="28"/>
          <w:szCs w:val="28"/>
        </w:rPr>
      </w:pPr>
      <w:r w:rsidRPr="008177A9">
        <w:rPr>
          <w:rStyle w:val="a6"/>
          <w:rFonts w:ascii="Times New Roman" w:hAnsi="Times New Roman"/>
          <w:sz w:val="28"/>
          <w:szCs w:val="28"/>
        </w:rPr>
        <w:t xml:space="preserve">      Гиперссылки:</w:t>
      </w:r>
    </w:p>
    <w:p w:rsidR="006626EC" w:rsidRPr="008177A9" w:rsidRDefault="006626EC" w:rsidP="006C5369">
      <w:pPr>
        <w:pStyle w:val="a3"/>
        <w:numPr>
          <w:ilvl w:val="0"/>
          <w:numId w:val="48"/>
        </w:numPr>
        <w:tabs>
          <w:tab w:val="left" w:pos="851"/>
        </w:tabs>
        <w:spacing w:line="360" w:lineRule="auto"/>
        <w:ind w:right="566"/>
        <w:rPr>
          <w:rFonts w:ascii="Times New Roman" w:hAnsi="Times New Roman"/>
          <w:sz w:val="28"/>
          <w:szCs w:val="28"/>
        </w:rPr>
      </w:pPr>
      <w:r w:rsidRPr="008177A9">
        <w:rPr>
          <w:rFonts w:ascii="Times New Roman" w:hAnsi="Times New Roman"/>
          <w:sz w:val="28"/>
          <w:szCs w:val="28"/>
        </w:rPr>
        <w:t>Телефон Администрации г. Вологды</w:t>
      </w:r>
    </w:p>
    <w:p w:rsidR="006626EC" w:rsidRPr="008177A9" w:rsidRDefault="006626EC" w:rsidP="006C5369">
      <w:pPr>
        <w:pStyle w:val="a3"/>
        <w:numPr>
          <w:ilvl w:val="0"/>
          <w:numId w:val="48"/>
        </w:numPr>
        <w:tabs>
          <w:tab w:val="left" w:pos="851"/>
        </w:tabs>
        <w:spacing w:line="360" w:lineRule="auto"/>
        <w:ind w:right="566"/>
        <w:rPr>
          <w:rFonts w:ascii="Times New Roman" w:hAnsi="Times New Roman"/>
          <w:sz w:val="28"/>
          <w:szCs w:val="28"/>
        </w:rPr>
      </w:pPr>
      <w:r w:rsidRPr="008177A9">
        <w:rPr>
          <w:rFonts w:ascii="Times New Roman" w:hAnsi="Times New Roman"/>
          <w:sz w:val="28"/>
          <w:szCs w:val="28"/>
        </w:rPr>
        <w:t>Управление Федеральной службы по надзору в сфере защ</w:t>
      </w:r>
      <w:r w:rsidRPr="008177A9">
        <w:rPr>
          <w:rFonts w:ascii="Times New Roman" w:hAnsi="Times New Roman"/>
          <w:sz w:val="28"/>
          <w:szCs w:val="28"/>
        </w:rPr>
        <w:t>и</w:t>
      </w:r>
      <w:r w:rsidRPr="008177A9">
        <w:rPr>
          <w:rFonts w:ascii="Times New Roman" w:hAnsi="Times New Roman"/>
          <w:sz w:val="28"/>
          <w:szCs w:val="28"/>
        </w:rPr>
        <w:t>ты прав потребителей и благополучия человека по Волого</w:t>
      </w:r>
      <w:r w:rsidRPr="008177A9">
        <w:rPr>
          <w:rFonts w:ascii="Times New Roman" w:hAnsi="Times New Roman"/>
          <w:sz w:val="28"/>
          <w:szCs w:val="28"/>
        </w:rPr>
        <w:t>д</w:t>
      </w:r>
      <w:r w:rsidRPr="008177A9">
        <w:rPr>
          <w:rFonts w:ascii="Times New Roman" w:hAnsi="Times New Roman"/>
          <w:sz w:val="28"/>
          <w:szCs w:val="28"/>
        </w:rPr>
        <w:t>ской области</w:t>
      </w:r>
      <w:r w:rsidRPr="00A53EF7">
        <w:rPr>
          <w:rFonts w:ascii="Times New Roman" w:hAnsi="Times New Roman"/>
          <w:sz w:val="28"/>
          <w:szCs w:val="28"/>
        </w:rPr>
        <w:t xml:space="preserve">  -  </w:t>
      </w:r>
      <w:hyperlink r:id="rId47" w:history="1">
        <w:r w:rsidRPr="00A53EF7">
          <w:rPr>
            <w:rStyle w:val="af7"/>
            <w:rFonts w:ascii="Times New Roman" w:hAnsi="Times New Roman"/>
            <w:color w:val="auto"/>
            <w:sz w:val="28"/>
            <w:szCs w:val="28"/>
          </w:rPr>
          <w:t>http://35.rospotrebnadzor.ru</w:t>
        </w:r>
      </w:hyperlink>
    </w:p>
    <w:p w:rsidR="006626EC" w:rsidRPr="008177A9" w:rsidRDefault="006626EC" w:rsidP="006C5369">
      <w:pPr>
        <w:pStyle w:val="a3"/>
        <w:numPr>
          <w:ilvl w:val="0"/>
          <w:numId w:val="48"/>
        </w:numPr>
        <w:tabs>
          <w:tab w:val="left" w:pos="851"/>
        </w:tabs>
        <w:spacing w:line="360" w:lineRule="auto"/>
        <w:ind w:right="566"/>
        <w:rPr>
          <w:rFonts w:ascii="Times New Roman" w:hAnsi="Times New Roman"/>
          <w:sz w:val="28"/>
          <w:szCs w:val="28"/>
        </w:rPr>
      </w:pPr>
      <w:r w:rsidRPr="008177A9">
        <w:rPr>
          <w:rFonts w:ascii="Times New Roman" w:hAnsi="Times New Roman"/>
          <w:sz w:val="28"/>
          <w:szCs w:val="28"/>
        </w:rPr>
        <w:t>Департамент культуры Вологодской области</w:t>
      </w:r>
    </w:p>
    <w:p w:rsidR="006626EC" w:rsidRPr="008177A9" w:rsidRDefault="006626EC" w:rsidP="006C5369">
      <w:pPr>
        <w:pStyle w:val="a3"/>
        <w:numPr>
          <w:ilvl w:val="0"/>
          <w:numId w:val="48"/>
        </w:numPr>
        <w:tabs>
          <w:tab w:val="left" w:pos="851"/>
        </w:tabs>
        <w:spacing w:line="360" w:lineRule="auto"/>
        <w:ind w:right="566"/>
        <w:rPr>
          <w:rFonts w:ascii="Times New Roman" w:hAnsi="Times New Roman"/>
          <w:sz w:val="28"/>
          <w:szCs w:val="28"/>
        </w:rPr>
      </w:pPr>
      <w:r w:rsidRPr="008177A9">
        <w:rPr>
          <w:rFonts w:ascii="Times New Roman" w:hAnsi="Times New Roman"/>
          <w:sz w:val="28"/>
          <w:szCs w:val="28"/>
        </w:rPr>
        <w:t>Телефон Управления культуры и историко-культурного наследия администрации города Вологды</w:t>
      </w:r>
    </w:p>
    <w:p w:rsidR="006626EC" w:rsidRPr="008177A9" w:rsidRDefault="006626EC" w:rsidP="006C5369">
      <w:pPr>
        <w:pStyle w:val="a3"/>
        <w:numPr>
          <w:ilvl w:val="0"/>
          <w:numId w:val="48"/>
        </w:numPr>
        <w:tabs>
          <w:tab w:val="left" w:pos="851"/>
        </w:tabs>
        <w:spacing w:line="360" w:lineRule="auto"/>
        <w:ind w:right="566"/>
        <w:rPr>
          <w:rFonts w:ascii="Times New Roman" w:hAnsi="Times New Roman"/>
          <w:sz w:val="28"/>
          <w:szCs w:val="28"/>
        </w:rPr>
      </w:pPr>
      <w:r w:rsidRPr="008177A9">
        <w:rPr>
          <w:rFonts w:ascii="Times New Roman" w:hAnsi="Times New Roman"/>
          <w:sz w:val="28"/>
          <w:szCs w:val="28"/>
        </w:rPr>
        <w:t xml:space="preserve">Телефон доверия </w:t>
      </w:r>
      <w:r w:rsidRPr="008177A9">
        <w:rPr>
          <w:rFonts w:ascii="Times New Roman" w:hAnsi="Times New Roman"/>
          <w:bCs/>
          <w:sz w:val="28"/>
          <w:szCs w:val="28"/>
        </w:rPr>
        <w:t>МАУДО «ДШИ № 5»  г. Вологды</w:t>
      </w:r>
      <w:r w:rsidRPr="008177A9">
        <w:rPr>
          <w:rFonts w:ascii="Times New Roman" w:hAnsi="Times New Roman"/>
          <w:sz w:val="28"/>
          <w:szCs w:val="28"/>
        </w:rPr>
        <w:t xml:space="preserve"> для с</w:t>
      </w:r>
      <w:r w:rsidRPr="008177A9">
        <w:rPr>
          <w:rFonts w:ascii="Times New Roman" w:hAnsi="Times New Roman"/>
          <w:sz w:val="28"/>
          <w:szCs w:val="28"/>
        </w:rPr>
        <w:t>о</w:t>
      </w:r>
      <w:r w:rsidRPr="008177A9">
        <w:rPr>
          <w:rFonts w:ascii="Times New Roman" w:hAnsi="Times New Roman"/>
          <w:sz w:val="28"/>
          <w:szCs w:val="28"/>
        </w:rPr>
        <w:t>общений о фактах коррупции</w:t>
      </w:r>
    </w:p>
    <w:p w:rsidR="006626EC" w:rsidRDefault="006626EC" w:rsidP="005C3EC3">
      <w:pPr>
        <w:tabs>
          <w:tab w:val="left" w:pos="8789"/>
        </w:tabs>
        <w:ind w:right="566"/>
        <w:jc w:val="center"/>
        <w:rPr>
          <w:rFonts w:ascii="Times New Roman" w:hAnsi="Times New Roman"/>
          <w:b/>
          <w:sz w:val="28"/>
          <w:szCs w:val="28"/>
        </w:rPr>
      </w:pPr>
      <w:r w:rsidRPr="008177A9">
        <w:rPr>
          <w:rFonts w:ascii="Times New Roman" w:hAnsi="Times New Roman"/>
          <w:b/>
          <w:sz w:val="28"/>
          <w:szCs w:val="28"/>
        </w:rPr>
        <w:lastRenderedPageBreak/>
        <w:t xml:space="preserve">МОНИТОРИНГ ПО ВОПРОСАМ ПРОТИВОДЕЙСТВИЯ </w:t>
      </w:r>
      <w:r w:rsidR="005C3EC3">
        <w:rPr>
          <w:rFonts w:ascii="Times New Roman" w:hAnsi="Times New Roman"/>
          <w:b/>
          <w:sz w:val="28"/>
          <w:szCs w:val="28"/>
        </w:rPr>
        <w:t xml:space="preserve">        </w:t>
      </w:r>
      <w:r w:rsidRPr="008177A9">
        <w:rPr>
          <w:rFonts w:ascii="Times New Roman" w:hAnsi="Times New Roman"/>
          <w:b/>
          <w:sz w:val="28"/>
          <w:szCs w:val="28"/>
        </w:rPr>
        <w:t xml:space="preserve">КОРРУПЦИИ УЧАСТНИКОВ  ОБРАЗОВАТЕЛЬНОГО </w:t>
      </w:r>
      <w:r w:rsidR="005C3EC3">
        <w:rPr>
          <w:rFonts w:ascii="Times New Roman" w:hAnsi="Times New Roman"/>
          <w:b/>
          <w:sz w:val="28"/>
          <w:szCs w:val="28"/>
        </w:rPr>
        <w:t xml:space="preserve">          </w:t>
      </w:r>
      <w:r w:rsidRPr="008177A9">
        <w:rPr>
          <w:rFonts w:ascii="Times New Roman" w:hAnsi="Times New Roman"/>
          <w:b/>
          <w:sz w:val="28"/>
          <w:szCs w:val="28"/>
        </w:rPr>
        <w:t>ПРОЦЕССА</w:t>
      </w:r>
    </w:p>
    <w:p w:rsidR="005C3EC3" w:rsidRPr="008177A9" w:rsidRDefault="005C3EC3" w:rsidP="005C3EC3">
      <w:pPr>
        <w:tabs>
          <w:tab w:val="left" w:pos="8789"/>
        </w:tabs>
        <w:ind w:right="566"/>
        <w:jc w:val="center"/>
        <w:rPr>
          <w:rFonts w:ascii="Times New Roman" w:hAnsi="Times New Roman"/>
          <w:b/>
          <w:sz w:val="28"/>
          <w:szCs w:val="28"/>
        </w:rPr>
      </w:pPr>
    </w:p>
    <w:p w:rsidR="006626EC" w:rsidRPr="008177A9" w:rsidRDefault="006626EC" w:rsidP="007116A1">
      <w:pPr>
        <w:tabs>
          <w:tab w:val="left" w:pos="8789"/>
        </w:tabs>
        <w:ind w:right="566"/>
        <w:rPr>
          <w:rFonts w:ascii="Times New Roman" w:hAnsi="Times New Roman"/>
          <w:b/>
          <w:sz w:val="28"/>
          <w:szCs w:val="28"/>
        </w:rPr>
      </w:pPr>
      <w:r w:rsidRPr="008177A9">
        <w:rPr>
          <w:rStyle w:val="a6"/>
          <w:rFonts w:ascii="Times New Roman" w:hAnsi="Times New Roman"/>
          <w:sz w:val="28"/>
          <w:szCs w:val="28"/>
        </w:rPr>
        <w:t xml:space="preserve">                               Гиперссылки:</w:t>
      </w:r>
    </w:p>
    <w:p w:rsidR="006626EC" w:rsidRPr="008177A9" w:rsidRDefault="006626EC" w:rsidP="007116A1">
      <w:pPr>
        <w:tabs>
          <w:tab w:val="left" w:pos="8789"/>
        </w:tabs>
        <w:ind w:right="566"/>
        <w:rPr>
          <w:rFonts w:ascii="Times New Roman" w:hAnsi="Times New Roman"/>
          <w:b/>
          <w:sz w:val="28"/>
          <w:szCs w:val="28"/>
        </w:rPr>
      </w:pPr>
    </w:p>
    <w:p w:rsidR="006626EC" w:rsidRPr="008177A9" w:rsidRDefault="006626EC" w:rsidP="006C5369">
      <w:pPr>
        <w:pStyle w:val="a3"/>
        <w:numPr>
          <w:ilvl w:val="0"/>
          <w:numId w:val="49"/>
        </w:numPr>
        <w:tabs>
          <w:tab w:val="left" w:pos="851"/>
        </w:tabs>
        <w:spacing w:after="0" w:line="360" w:lineRule="auto"/>
        <w:ind w:right="566"/>
        <w:rPr>
          <w:rFonts w:ascii="Times New Roman" w:hAnsi="Times New Roman"/>
          <w:sz w:val="28"/>
          <w:szCs w:val="28"/>
        </w:rPr>
      </w:pPr>
      <w:r w:rsidRPr="008177A9">
        <w:rPr>
          <w:rFonts w:ascii="Times New Roman" w:hAnsi="Times New Roman"/>
          <w:sz w:val="28"/>
          <w:szCs w:val="28"/>
        </w:rPr>
        <w:t>Анкета для родителей (законным представителям обуча</w:t>
      </w:r>
      <w:r w:rsidRPr="008177A9">
        <w:rPr>
          <w:rFonts w:ascii="Times New Roman" w:hAnsi="Times New Roman"/>
          <w:sz w:val="28"/>
          <w:szCs w:val="28"/>
        </w:rPr>
        <w:t>ю</w:t>
      </w:r>
      <w:r w:rsidRPr="008177A9">
        <w:rPr>
          <w:rFonts w:ascii="Times New Roman" w:hAnsi="Times New Roman"/>
          <w:sz w:val="28"/>
          <w:szCs w:val="28"/>
        </w:rPr>
        <w:t xml:space="preserve">щихся) </w:t>
      </w:r>
    </w:p>
    <w:p w:rsidR="006626EC" w:rsidRPr="008177A9" w:rsidRDefault="006626EC" w:rsidP="006C5369">
      <w:pPr>
        <w:pStyle w:val="a3"/>
        <w:numPr>
          <w:ilvl w:val="0"/>
          <w:numId w:val="49"/>
        </w:numPr>
        <w:tabs>
          <w:tab w:val="left" w:pos="851"/>
        </w:tabs>
        <w:spacing w:line="360" w:lineRule="auto"/>
        <w:ind w:right="566"/>
        <w:rPr>
          <w:rFonts w:ascii="Times New Roman" w:hAnsi="Times New Roman"/>
          <w:sz w:val="28"/>
          <w:szCs w:val="28"/>
        </w:rPr>
      </w:pPr>
      <w:r w:rsidRPr="008177A9">
        <w:rPr>
          <w:rFonts w:ascii="Times New Roman" w:hAnsi="Times New Roman"/>
          <w:sz w:val="28"/>
          <w:szCs w:val="28"/>
        </w:rPr>
        <w:t xml:space="preserve">Анкета для преподавателей </w:t>
      </w:r>
      <w:r w:rsidRPr="008177A9">
        <w:rPr>
          <w:rFonts w:ascii="Times New Roman" w:hAnsi="Times New Roman"/>
          <w:bCs/>
          <w:sz w:val="28"/>
          <w:szCs w:val="28"/>
        </w:rPr>
        <w:t>МАУДО «ДШИ № 5»  г. Воло</w:t>
      </w:r>
      <w:r w:rsidRPr="008177A9">
        <w:rPr>
          <w:rFonts w:ascii="Times New Roman" w:hAnsi="Times New Roman"/>
          <w:bCs/>
          <w:sz w:val="28"/>
          <w:szCs w:val="28"/>
        </w:rPr>
        <w:t>г</w:t>
      </w:r>
      <w:r w:rsidRPr="008177A9">
        <w:rPr>
          <w:rFonts w:ascii="Times New Roman" w:hAnsi="Times New Roman"/>
          <w:bCs/>
          <w:sz w:val="28"/>
          <w:szCs w:val="28"/>
        </w:rPr>
        <w:t>ды</w:t>
      </w:r>
    </w:p>
    <w:p w:rsidR="006626EC" w:rsidRPr="008177A9" w:rsidRDefault="006626EC" w:rsidP="006C5369">
      <w:pPr>
        <w:pStyle w:val="a3"/>
        <w:numPr>
          <w:ilvl w:val="0"/>
          <w:numId w:val="49"/>
        </w:numPr>
        <w:tabs>
          <w:tab w:val="left" w:pos="851"/>
        </w:tabs>
        <w:spacing w:line="360" w:lineRule="auto"/>
        <w:ind w:right="566"/>
        <w:rPr>
          <w:rFonts w:ascii="Times New Roman" w:hAnsi="Times New Roman"/>
          <w:sz w:val="28"/>
          <w:szCs w:val="28"/>
        </w:rPr>
      </w:pPr>
      <w:r w:rsidRPr="008177A9">
        <w:rPr>
          <w:rFonts w:ascii="Times New Roman" w:hAnsi="Times New Roman"/>
          <w:sz w:val="28"/>
          <w:szCs w:val="28"/>
        </w:rPr>
        <w:t>Анкета для обучающихся МАУДО «ДШИ № 5»  г. Вологды</w:t>
      </w:r>
    </w:p>
    <w:p w:rsidR="006626EC" w:rsidRPr="008177A9" w:rsidRDefault="006626EC" w:rsidP="006C5369">
      <w:pPr>
        <w:tabs>
          <w:tab w:val="left" w:pos="851"/>
        </w:tabs>
        <w:spacing w:line="360" w:lineRule="auto"/>
        <w:ind w:right="566"/>
        <w:rPr>
          <w:rFonts w:ascii="Times New Roman" w:hAnsi="Times New Roman"/>
          <w:i/>
          <w:sz w:val="28"/>
          <w:szCs w:val="28"/>
        </w:rPr>
      </w:pPr>
    </w:p>
    <w:p w:rsidR="006626EC" w:rsidRPr="008177A9" w:rsidRDefault="006626EC" w:rsidP="007116A1">
      <w:pPr>
        <w:tabs>
          <w:tab w:val="left" w:pos="8789"/>
        </w:tabs>
        <w:spacing w:line="360" w:lineRule="auto"/>
        <w:ind w:left="142" w:right="566"/>
        <w:jc w:val="right"/>
        <w:rPr>
          <w:rFonts w:ascii="Times New Roman" w:hAnsi="Times New Roman"/>
          <w:i/>
          <w:sz w:val="28"/>
          <w:szCs w:val="28"/>
        </w:rPr>
      </w:pPr>
      <w:r w:rsidRPr="008177A9">
        <w:rPr>
          <w:rFonts w:ascii="Times New Roman" w:hAnsi="Times New Roman"/>
          <w:i/>
          <w:sz w:val="28"/>
          <w:szCs w:val="28"/>
        </w:rPr>
        <w:t>Приложение 1</w:t>
      </w:r>
    </w:p>
    <w:p w:rsidR="006626EC" w:rsidRPr="008177A9" w:rsidRDefault="006626EC" w:rsidP="007116A1">
      <w:pPr>
        <w:tabs>
          <w:tab w:val="left" w:pos="8789"/>
        </w:tabs>
        <w:ind w:left="142" w:right="566"/>
        <w:jc w:val="center"/>
        <w:rPr>
          <w:rFonts w:ascii="Times New Roman" w:hAnsi="Times New Roman"/>
          <w:b/>
          <w:sz w:val="28"/>
          <w:szCs w:val="28"/>
        </w:rPr>
      </w:pPr>
      <w:r w:rsidRPr="008177A9">
        <w:rPr>
          <w:rFonts w:ascii="Times New Roman" w:hAnsi="Times New Roman"/>
          <w:b/>
          <w:sz w:val="28"/>
          <w:szCs w:val="28"/>
        </w:rPr>
        <w:t>Мониторинг</w:t>
      </w:r>
    </w:p>
    <w:p w:rsidR="006626EC" w:rsidRPr="008177A9" w:rsidRDefault="006626EC" w:rsidP="007116A1">
      <w:pPr>
        <w:tabs>
          <w:tab w:val="left" w:pos="8789"/>
        </w:tabs>
        <w:ind w:left="142" w:right="566"/>
        <w:jc w:val="center"/>
        <w:rPr>
          <w:rFonts w:ascii="Times New Roman" w:hAnsi="Times New Roman"/>
          <w:b/>
          <w:sz w:val="28"/>
          <w:szCs w:val="28"/>
        </w:rPr>
      </w:pPr>
      <w:r w:rsidRPr="008177A9">
        <w:rPr>
          <w:rFonts w:ascii="Times New Roman" w:hAnsi="Times New Roman"/>
          <w:b/>
          <w:sz w:val="28"/>
          <w:szCs w:val="28"/>
        </w:rPr>
        <w:t>по антикоррупционному просвещению</w:t>
      </w:r>
    </w:p>
    <w:p w:rsidR="006626EC" w:rsidRPr="008177A9" w:rsidRDefault="006626EC" w:rsidP="007116A1">
      <w:pPr>
        <w:tabs>
          <w:tab w:val="left" w:pos="8789"/>
        </w:tabs>
        <w:ind w:left="142" w:right="566"/>
        <w:jc w:val="center"/>
        <w:rPr>
          <w:rFonts w:ascii="Times New Roman" w:hAnsi="Times New Roman"/>
          <w:sz w:val="28"/>
          <w:szCs w:val="28"/>
        </w:rPr>
      </w:pPr>
    </w:p>
    <w:p w:rsidR="006626EC" w:rsidRPr="008177A9" w:rsidRDefault="006626EC" w:rsidP="007116A1">
      <w:pPr>
        <w:tabs>
          <w:tab w:val="left" w:pos="8789"/>
        </w:tabs>
        <w:spacing w:line="360" w:lineRule="auto"/>
        <w:ind w:right="566" w:firstLine="142"/>
        <w:rPr>
          <w:rFonts w:ascii="Times New Roman" w:hAnsi="Times New Roman"/>
          <w:sz w:val="28"/>
          <w:szCs w:val="28"/>
        </w:rPr>
      </w:pPr>
      <w:r w:rsidRPr="008177A9">
        <w:rPr>
          <w:rFonts w:ascii="Times New Roman" w:hAnsi="Times New Roman"/>
          <w:sz w:val="28"/>
          <w:szCs w:val="28"/>
        </w:rPr>
        <w:t>Уважаемые учащиеся, родители и преподаватели МАУДО «ДШИ №5»         г. Вологды ! На официальном сайте ДШИ №5  вы можете заполнить нашу анкету, которая поможет в антикоррупционной деятельности а</w:t>
      </w:r>
      <w:r w:rsidRPr="008177A9">
        <w:rPr>
          <w:rFonts w:ascii="Times New Roman" w:hAnsi="Times New Roman"/>
          <w:sz w:val="28"/>
          <w:szCs w:val="28"/>
        </w:rPr>
        <w:t>д</w:t>
      </w:r>
      <w:r w:rsidRPr="008177A9">
        <w:rPr>
          <w:rFonts w:ascii="Times New Roman" w:hAnsi="Times New Roman"/>
          <w:sz w:val="28"/>
          <w:szCs w:val="28"/>
        </w:rPr>
        <w:t>министрации нашей школы.    Будем благодарны за содействие нашей работе.</w:t>
      </w:r>
    </w:p>
    <w:p w:rsidR="006626EC" w:rsidRPr="008177A9" w:rsidRDefault="006626EC" w:rsidP="007116A1">
      <w:pPr>
        <w:tabs>
          <w:tab w:val="left" w:pos="8789"/>
        </w:tabs>
        <w:spacing w:line="360" w:lineRule="auto"/>
        <w:ind w:left="142" w:right="566"/>
        <w:jc w:val="center"/>
        <w:rPr>
          <w:rFonts w:ascii="Times New Roman" w:hAnsi="Times New Roman"/>
          <w:sz w:val="28"/>
          <w:szCs w:val="28"/>
        </w:rPr>
      </w:pPr>
      <w:r w:rsidRPr="008177A9">
        <w:rPr>
          <w:rFonts w:ascii="Times New Roman" w:hAnsi="Times New Roman"/>
          <w:sz w:val="28"/>
          <w:szCs w:val="28"/>
        </w:rPr>
        <w:t>(примерные вопросы мониторинг)</w:t>
      </w:r>
    </w:p>
    <w:p w:rsidR="006626EC" w:rsidRPr="008177A9" w:rsidRDefault="006626EC" w:rsidP="007116A1">
      <w:pPr>
        <w:pStyle w:val="Default"/>
        <w:tabs>
          <w:tab w:val="left" w:pos="8789"/>
        </w:tabs>
        <w:spacing w:line="360" w:lineRule="auto"/>
        <w:ind w:right="566"/>
        <w:rPr>
          <w:color w:val="auto"/>
          <w:sz w:val="28"/>
          <w:szCs w:val="28"/>
        </w:rPr>
      </w:pPr>
    </w:p>
    <w:p w:rsidR="006626EC" w:rsidRPr="005C3EC3" w:rsidRDefault="006626EC" w:rsidP="005C3EC3">
      <w:pPr>
        <w:pStyle w:val="a3"/>
        <w:numPr>
          <w:ilvl w:val="0"/>
          <w:numId w:val="42"/>
        </w:numPr>
        <w:tabs>
          <w:tab w:val="left" w:pos="851"/>
        </w:tabs>
        <w:spacing w:after="0" w:line="360" w:lineRule="auto"/>
        <w:ind w:right="566"/>
        <w:jc w:val="both"/>
        <w:rPr>
          <w:rFonts w:ascii="Times New Roman" w:hAnsi="Times New Roman"/>
          <w:sz w:val="28"/>
          <w:szCs w:val="28"/>
        </w:rPr>
      </w:pPr>
      <w:r w:rsidRPr="008177A9">
        <w:rPr>
          <w:rFonts w:ascii="Times New Roman" w:hAnsi="Times New Roman"/>
          <w:b/>
          <w:bCs/>
          <w:sz w:val="28"/>
          <w:szCs w:val="28"/>
        </w:rPr>
        <w:t>В моем понимании коррупция – это:</w:t>
      </w:r>
    </w:p>
    <w:p w:rsidR="006626EC" w:rsidRPr="008177A9" w:rsidRDefault="006626EC" w:rsidP="006C5369">
      <w:pPr>
        <w:pStyle w:val="Default"/>
        <w:numPr>
          <w:ilvl w:val="0"/>
          <w:numId w:val="41"/>
        </w:numPr>
        <w:tabs>
          <w:tab w:val="left" w:pos="851"/>
        </w:tabs>
        <w:spacing w:line="360" w:lineRule="auto"/>
        <w:ind w:right="566"/>
        <w:rPr>
          <w:color w:val="auto"/>
          <w:sz w:val="28"/>
          <w:szCs w:val="28"/>
        </w:rPr>
      </w:pPr>
      <w:r w:rsidRPr="008177A9">
        <w:rPr>
          <w:color w:val="auto"/>
          <w:sz w:val="28"/>
          <w:szCs w:val="28"/>
        </w:rPr>
        <w:t>использование служебного положения в целях личного обогащ</w:t>
      </w:r>
      <w:r w:rsidRPr="008177A9">
        <w:rPr>
          <w:color w:val="auto"/>
          <w:sz w:val="28"/>
          <w:szCs w:val="28"/>
        </w:rPr>
        <w:t>е</w:t>
      </w:r>
      <w:r w:rsidRPr="008177A9">
        <w:rPr>
          <w:color w:val="auto"/>
          <w:sz w:val="28"/>
          <w:szCs w:val="28"/>
        </w:rPr>
        <w:t>ния</w:t>
      </w:r>
    </w:p>
    <w:p w:rsidR="006626EC" w:rsidRPr="008177A9" w:rsidRDefault="006626EC" w:rsidP="006C5369">
      <w:pPr>
        <w:pStyle w:val="Default"/>
        <w:numPr>
          <w:ilvl w:val="0"/>
          <w:numId w:val="41"/>
        </w:numPr>
        <w:tabs>
          <w:tab w:val="left" w:pos="851"/>
        </w:tabs>
        <w:spacing w:line="360" w:lineRule="auto"/>
        <w:ind w:right="566"/>
        <w:rPr>
          <w:color w:val="auto"/>
          <w:sz w:val="28"/>
          <w:szCs w:val="28"/>
        </w:rPr>
      </w:pPr>
      <w:r w:rsidRPr="008177A9">
        <w:rPr>
          <w:color w:val="auto"/>
          <w:sz w:val="28"/>
          <w:szCs w:val="28"/>
        </w:rPr>
        <w:t>денежная взятка</w:t>
      </w:r>
    </w:p>
    <w:p w:rsidR="006626EC" w:rsidRPr="008177A9" w:rsidRDefault="006626EC" w:rsidP="006C5369">
      <w:pPr>
        <w:pStyle w:val="Default"/>
        <w:numPr>
          <w:ilvl w:val="0"/>
          <w:numId w:val="41"/>
        </w:numPr>
        <w:tabs>
          <w:tab w:val="left" w:pos="851"/>
        </w:tabs>
        <w:spacing w:line="360" w:lineRule="auto"/>
        <w:ind w:right="566"/>
        <w:rPr>
          <w:color w:val="auto"/>
          <w:sz w:val="28"/>
          <w:szCs w:val="28"/>
        </w:rPr>
      </w:pPr>
      <w:r w:rsidRPr="008177A9">
        <w:rPr>
          <w:color w:val="auto"/>
          <w:sz w:val="28"/>
          <w:szCs w:val="28"/>
        </w:rPr>
        <w:t>дорогой подарок</w:t>
      </w:r>
    </w:p>
    <w:p w:rsidR="006626EC" w:rsidRPr="008177A9" w:rsidRDefault="006626EC" w:rsidP="006C5369">
      <w:pPr>
        <w:pStyle w:val="Default"/>
        <w:numPr>
          <w:ilvl w:val="0"/>
          <w:numId w:val="41"/>
        </w:numPr>
        <w:tabs>
          <w:tab w:val="left" w:pos="851"/>
        </w:tabs>
        <w:spacing w:line="360" w:lineRule="auto"/>
        <w:ind w:right="566"/>
        <w:rPr>
          <w:color w:val="auto"/>
          <w:sz w:val="28"/>
          <w:szCs w:val="28"/>
        </w:rPr>
      </w:pPr>
      <w:r w:rsidRPr="008177A9">
        <w:rPr>
          <w:color w:val="auto"/>
          <w:sz w:val="28"/>
          <w:szCs w:val="28"/>
        </w:rPr>
        <w:t>использование бюджетных денег в корыстных целях</w:t>
      </w:r>
    </w:p>
    <w:p w:rsidR="006626EC" w:rsidRPr="008177A9" w:rsidRDefault="006626EC" w:rsidP="006C5369">
      <w:pPr>
        <w:pStyle w:val="Default"/>
        <w:numPr>
          <w:ilvl w:val="0"/>
          <w:numId w:val="41"/>
        </w:numPr>
        <w:tabs>
          <w:tab w:val="left" w:pos="851"/>
        </w:tabs>
        <w:spacing w:line="360" w:lineRule="auto"/>
        <w:ind w:right="566"/>
        <w:rPr>
          <w:color w:val="auto"/>
          <w:sz w:val="28"/>
          <w:szCs w:val="28"/>
        </w:rPr>
      </w:pPr>
      <w:r w:rsidRPr="008177A9">
        <w:rPr>
          <w:color w:val="auto"/>
          <w:sz w:val="28"/>
          <w:szCs w:val="28"/>
        </w:rPr>
        <w:t>предоставление льгот другим людям в корыстных целях</w:t>
      </w:r>
    </w:p>
    <w:p w:rsidR="006626EC" w:rsidRPr="00A53EF7" w:rsidRDefault="006626EC" w:rsidP="006C5369">
      <w:pPr>
        <w:pStyle w:val="Default"/>
        <w:numPr>
          <w:ilvl w:val="0"/>
          <w:numId w:val="41"/>
        </w:numPr>
        <w:tabs>
          <w:tab w:val="left" w:pos="851"/>
        </w:tabs>
        <w:spacing w:line="360" w:lineRule="auto"/>
        <w:ind w:right="566"/>
        <w:rPr>
          <w:color w:val="auto"/>
          <w:sz w:val="28"/>
          <w:szCs w:val="28"/>
        </w:rPr>
      </w:pPr>
      <w:r w:rsidRPr="008177A9">
        <w:rPr>
          <w:color w:val="auto"/>
          <w:sz w:val="28"/>
          <w:szCs w:val="28"/>
        </w:rPr>
        <w:t>другое</w:t>
      </w:r>
    </w:p>
    <w:p w:rsidR="006626EC" w:rsidRPr="008177A9" w:rsidRDefault="006626EC" w:rsidP="007116A1">
      <w:pPr>
        <w:pStyle w:val="a3"/>
        <w:tabs>
          <w:tab w:val="left" w:pos="8789"/>
        </w:tabs>
        <w:spacing w:after="0" w:line="360" w:lineRule="auto"/>
        <w:ind w:left="426"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b/>
          <w:bCs/>
          <w:sz w:val="28"/>
          <w:szCs w:val="28"/>
        </w:rPr>
        <w:t xml:space="preserve">ПРАВИЛЬНЫЙ ОТВЕТ: </w:t>
      </w:r>
      <w:r w:rsidRPr="008177A9">
        <w:rPr>
          <w:rFonts w:ascii="Times New Roman" w:hAnsi="Times New Roman"/>
          <w:sz w:val="28"/>
          <w:szCs w:val="28"/>
        </w:rPr>
        <w:t>коррупция – использование должнос</w:t>
      </w:r>
      <w:r w:rsidRPr="008177A9">
        <w:rPr>
          <w:rFonts w:ascii="Times New Roman" w:hAnsi="Times New Roman"/>
          <w:sz w:val="28"/>
          <w:szCs w:val="28"/>
        </w:rPr>
        <w:t>т</w:t>
      </w:r>
      <w:r w:rsidRPr="008177A9">
        <w:rPr>
          <w:rFonts w:ascii="Times New Roman" w:hAnsi="Times New Roman"/>
          <w:sz w:val="28"/>
          <w:szCs w:val="28"/>
        </w:rPr>
        <w:t xml:space="preserve">ным лицом своих властных полномочий и доверенных ему прав в </w:t>
      </w:r>
      <w:r w:rsidRPr="008177A9">
        <w:rPr>
          <w:rFonts w:ascii="Times New Roman" w:hAnsi="Times New Roman"/>
          <w:sz w:val="28"/>
          <w:szCs w:val="28"/>
        </w:rPr>
        <w:lastRenderedPageBreak/>
        <w:t>целях личной выгоды, противоречащее законодательству и морал</w:t>
      </w:r>
      <w:r w:rsidRPr="008177A9">
        <w:rPr>
          <w:rFonts w:ascii="Times New Roman" w:hAnsi="Times New Roman"/>
          <w:sz w:val="28"/>
          <w:szCs w:val="28"/>
        </w:rPr>
        <w:t>ь</w:t>
      </w:r>
      <w:r w:rsidRPr="008177A9">
        <w:rPr>
          <w:rFonts w:ascii="Times New Roman" w:hAnsi="Times New Roman"/>
          <w:sz w:val="28"/>
          <w:szCs w:val="28"/>
        </w:rPr>
        <w:t>ным установкам.</w:t>
      </w:r>
    </w:p>
    <w:p w:rsidR="006626EC" w:rsidRPr="008177A9" w:rsidRDefault="006626EC" w:rsidP="006C5369">
      <w:pPr>
        <w:pStyle w:val="a3"/>
        <w:numPr>
          <w:ilvl w:val="0"/>
          <w:numId w:val="42"/>
        </w:numPr>
        <w:tabs>
          <w:tab w:val="left" w:pos="851"/>
        </w:tabs>
        <w:spacing w:line="360" w:lineRule="auto"/>
        <w:ind w:left="426" w:right="566"/>
        <w:rPr>
          <w:rFonts w:ascii="Times New Roman" w:hAnsi="Times New Roman"/>
          <w:b/>
          <w:sz w:val="28"/>
          <w:szCs w:val="28"/>
        </w:rPr>
      </w:pPr>
      <w:r w:rsidRPr="008177A9">
        <w:rPr>
          <w:rFonts w:ascii="Times New Roman" w:hAnsi="Times New Roman"/>
          <w:b/>
          <w:sz w:val="28"/>
          <w:szCs w:val="28"/>
        </w:rPr>
        <w:t xml:space="preserve">Встречались ли Вы с фактами коррупционных проявлений </w:t>
      </w:r>
    </w:p>
    <w:p w:rsidR="006626EC" w:rsidRPr="008177A9" w:rsidRDefault="006626EC" w:rsidP="007116A1">
      <w:pPr>
        <w:pStyle w:val="a3"/>
        <w:tabs>
          <w:tab w:val="left" w:pos="8789"/>
        </w:tabs>
        <w:spacing w:line="360" w:lineRule="auto"/>
        <w:ind w:left="426" w:right="566"/>
        <w:rPr>
          <w:rFonts w:ascii="Times New Roman" w:hAnsi="Times New Roman"/>
          <w:b/>
          <w:sz w:val="28"/>
          <w:szCs w:val="28"/>
        </w:rPr>
      </w:pPr>
      <w:r w:rsidRPr="008177A9">
        <w:rPr>
          <w:rFonts w:ascii="Times New Roman" w:hAnsi="Times New Roman"/>
          <w:b/>
          <w:sz w:val="28"/>
          <w:szCs w:val="28"/>
        </w:rPr>
        <w:t>в МАУ ДО «ДШИ №5» г. Вологды</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 при поступлении в школу;</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во время проведения учебных занятий;</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в период проведения зачётно - экзаменационных мероприятий;</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в период проведения выпускных экзаменов;</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во время проведения родительских собраний;</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другой вариант</w:t>
      </w:r>
    </w:p>
    <w:p w:rsidR="006626EC" w:rsidRPr="008177A9" w:rsidRDefault="006626EC" w:rsidP="007116A1">
      <w:pPr>
        <w:tabs>
          <w:tab w:val="left" w:pos="8789"/>
        </w:tabs>
        <w:spacing w:line="360" w:lineRule="auto"/>
        <w:ind w:right="566"/>
        <w:jc w:val="both"/>
        <w:rPr>
          <w:rFonts w:ascii="Times New Roman" w:hAnsi="Times New Roman"/>
          <w:sz w:val="28"/>
          <w:szCs w:val="28"/>
        </w:rPr>
      </w:pPr>
    </w:p>
    <w:p w:rsidR="006626EC" w:rsidRPr="008177A9" w:rsidRDefault="006626EC" w:rsidP="006C5369">
      <w:pPr>
        <w:pStyle w:val="a3"/>
        <w:numPr>
          <w:ilvl w:val="0"/>
          <w:numId w:val="42"/>
        </w:numPr>
        <w:tabs>
          <w:tab w:val="left" w:pos="851"/>
        </w:tabs>
        <w:spacing w:after="0" w:line="360" w:lineRule="auto"/>
        <w:ind w:left="426" w:right="566"/>
        <w:jc w:val="both"/>
        <w:rPr>
          <w:rFonts w:ascii="Times New Roman" w:hAnsi="Times New Roman"/>
          <w:sz w:val="28"/>
          <w:szCs w:val="28"/>
        </w:rPr>
      </w:pPr>
      <w:r w:rsidRPr="008177A9">
        <w:rPr>
          <w:rFonts w:ascii="Times New Roman" w:hAnsi="Times New Roman"/>
          <w:b/>
          <w:bCs/>
          <w:sz w:val="28"/>
          <w:szCs w:val="28"/>
        </w:rPr>
        <w:t>Откуда поступала к Вам информация о коррупции в ДШИ?</w:t>
      </w:r>
    </w:p>
    <w:p w:rsidR="006626EC" w:rsidRPr="008177A9" w:rsidRDefault="006626EC" w:rsidP="006C5369">
      <w:pPr>
        <w:pStyle w:val="a3"/>
        <w:numPr>
          <w:ilvl w:val="0"/>
          <w:numId w:val="40"/>
        </w:numPr>
        <w:tabs>
          <w:tab w:val="left" w:pos="851"/>
        </w:tabs>
        <w:spacing w:after="0" w:line="360" w:lineRule="auto"/>
        <w:ind w:left="426" w:right="566"/>
        <w:jc w:val="both"/>
        <w:rPr>
          <w:rFonts w:ascii="Times New Roman" w:hAnsi="Times New Roman"/>
          <w:sz w:val="28"/>
          <w:szCs w:val="28"/>
        </w:rPr>
      </w:pPr>
      <w:r w:rsidRPr="008177A9">
        <w:rPr>
          <w:rFonts w:ascii="Times New Roman" w:hAnsi="Times New Roman"/>
          <w:sz w:val="28"/>
          <w:szCs w:val="28"/>
        </w:rPr>
        <w:t>От обучающихся</w:t>
      </w:r>
    </w:p>
    <w:p w:rsidR="006626EC" w:rsidRPr="008177A9" w:rsidRDefault="006626EC" w:rsidP="006C5369">
      <w:pPr>
        <w:pStyle w:val="a3"/>
        <w:numPr>
          <w:ilvl w:val="0"/>
          <w:numId w:val="40"/>
        </w:numPr>
        <w:tabs>
          <w:tab w:val="left" w:pos="851"/>
        </w:tabs>
        <w:spacing w:after="0" w:line="360" w:lineRule="auto"/>
        <w:ind w:left="426" w:right="566"/>
        <w:jc w:val="both"/>
        <w:rPr>
          <w:rFonts w:ascii="Times New Roman" w:hAnsi="Times New Roman"/>
          <w:sz w:val="28"/>
          <w:szCs w:val="28"/>
        </w:rPr>
      </w:pPr>
      <w:r w:rsidRPr="008177A9">
        <w:rPr>
          <w:rFonts w:ascii="Times New Roman" w:hAnsi="Times New Roman"/>
          <w:sz w:val="28"/>
          <w:szCs w:val="28"/>
        </w:rPr>
        <w:t>От родителей</w:t>
      </w:r>
    </w:p>
    <w:p w:rsidR="006626EC" w:rsidRPr="008177A9" w:rsidRDefault="006626EC" w:rsidP="006C5369">
      <w:pPr>
        <w:pStyle w:val="a3"/>
        <w:numPr>
          <w:ilvl w:val="0"/>
          <w:numId w:val="40"/>
        </w:numPr>
        <w:tabs>
          <w:tab w:val="left" w:pos="851"/>
        </w:tabs>
        <w:spacing w:after="0" w:line="360" w:lineRule="auto"/>
        <w:ind w:left="426" w:right="566"/>
        <w:jc w:val="both"/>
        <w:rPr>
          <w:rFonts w:ascii="Times New Roman" w:hAnsi="Times New Roman"/>
          <w:sz w:val="28"/>
          <w:szCs w:val="28"/>
        </w:rPr>
      </w:pPr>
      <w:r w:rsidRPr="008177A9">
        <w:rPr>
          <w:rFonts w:ascii="Times New Roman" w:hAnsi="Times New Roman"/>
          <w:sz w:val="28"/>
          <w:szCs w:val="28"/>
        </w:rPr>
        <w:t>От преподавателей</w:t>
      </w:r>
    </w:p>
    <w:p w:rsidR="006626EC" w:rsidRPr="008177A9" w:rsidRDefault="006626EC" w:rsidP="006C5369">
      <w:pPr>
        <w:pStyle w:val="a3"/>
        <w:numPr>
          <w:ilvl w:val="0"/>
          <w:numId w:val="40"/>
        </w:numPr>
        <w:tabs>
          <w:tab w:val="left" w:pos="851"/>
        </w:tabs>
        <w:spacing w:after="0" w:line="360" w:lineRule="auto"/>
        <w:ind w:left="426" w:right="566"/>
        <w:jc w:val="both"/>
        <w:rPr>
          <w:rFonts w:ascii="Times New Roman" w:hAnsi="Times New Roman"/>
          <w:sz w:val="28"/>
          <w:szCs w:val="28"/>
        </w:rPr>
      </w:pPr>
      <w:r w:rsidRPr="008177A9">
        <w:rPr>
          <w:rFonts w:ascii="Times New Roman" w:hAnsi="Times New Roman"/>
          <w:sz w:val="28"/>
          <w:szCs w:val="28"/>
        </w:rPr>
        <w:t>Из СМИ</w:t>
      </w:r>
    </w:p>
    <w:p w:rsidR="006626EC" w:rsidRPr="008177A9" w:rsidRDefault="006626EC" w:rsidP="006C5369">
      <w:pPr>
        <w:pStyle w:val="a3"/>
        <w:numPr>
          <w:ilvl w:val="0"/>
          <w:numId w:val="40"/>
        </w:numPr>
        <w:tabs>
          <w:tab w:val="left" w:pos="851"/>
        </w:tabs>
        <w:spacing w:after="0" w:line="360" w:lineRule="auto"/>
        <w:ind w:left="426" w:right="566"/>
        <w:jc w:val="both"/>
        <w:rPr>
          <w:rFonts w:ascii="Times New Roman" w:hAnsi="Times New Roman"/>
          <w:sz w:val="28"/>
          <w:szCs w:val="28"/>
        </w:rPr>
      </w:pPr>
      <w:r w:rsidRPr="008177A9">
        <w:rPr>
          <w:rFonts w:ascii="Times New Roman" w:hAnsi="Times New Roman"/>
          <w:sz w:val="28"/>
          <w:szCs w:val="28"/>
        </w:rPr>
        <w:t>Я сам(а) попадал(а) в такие ситуации</w:t>
      </w:r>
    </w:p>
    <w:p w:rsidR="006626EC" w:rsidRPr="008177A9" w:rsidRDefault="006626EC" w:rsidP="006C5369">
      <w:pPr>
        <w:pStyle w:val="a3"/>
        <w:numPr>
          <w:ilvl w:val="0"/>
          <w:numId w:val="40"/>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Другое</w:t>
      </w:r>
    </w:p>
    <w:p w:rsidR="006626EC" w:rsidRPr="008177A9" w:rsidRDefault="006626EC" w:rsidP="006C5369">
      <w:pPr>
        <w:tabs>
          <w:tab w:val="left" w:pos="851"/>
        </w:tabs>
        <w:spacing w:line="360" w:lineRule="auto"/>
        <w:ind w:right="566"/>
        <w:jc w:val="both"/>
        <w:rPr>
          <w:rFonts w:ascii="Times New Roman" w:hAnsi="Times New Roman"/>
          <w:sz w:val="28"/>
          <w:szCs w:val="28"/>
        </w:rPr>
      </w:pPr>
    </w:p>
    <w:p w:rsidR="006626EC" w:rsidRPr="008177A9" w:rsidRDefault="006626EC" w:rsidP="006C5369">
      <w:pPr>
        <w:pStyle w:val="a3"/>
        <w:numPr>
          <w:ilvl w:val="0"/>
          <w:numId w:val="42"/>
        </w:numPr>
        <w:tabs>
          <w:tab w:val="left" w:pos="851"/>
        </w:tabs>
        <w:spacing w:after="0" w:line="360" w:lineRule="auto"/>
        <w:ind w:right="566"/>
        <w:jc w:val="both"/>
        <w:rPr>
          <w:rFonts w:ascii="Times New Roman" w:hAnsi="Times New Roman"/>
          <w:sz w:val="28"/>
          <w:szCs w:val="28"/>
        </w:rPr>
      </w:pPr>
      <w:r w:rsidRPr="008177A9">
        <w:rPr>
          <w:rFonts w:ascii="Times New Roman" w:hAnsi="Times New Roman"/>
          <w:b/>
          <w:bCs/>
          <w:sz w:val="28"/>
          <w:szCs w:val="28"/>
        </w:rPr>
        <w:t>Как Вы считаете, кто в наибольшей степени заинтересован в коррумпированности системы дополнительного образ</w:t>
      </w:r>
      <w:r w:rsidRPr="008177A9">
        <w:rPr>
          <w:rFonts w:ascii="Times New Roman" w:hAnsi="Times New Roman"/>
          <w:b/>
          <w:bCs/>
          <w:sz w:val="28"/>
          <w:szCs w:val="28"/>
        </w:rPr>
        <w:t>о</w:t>
      </w:r>
      <w:r w:rsidRPr="008177A9">
        <w:rPr>
          <w:rFonts w:ascii="Times New Roman" w:hAnsi="Times New Roman"/>
          <w:b/>
          <w:bCs/>
          <w:sz w:val="28"/>
          <w:szCs w:val="28"/>
        </w:rPr>
        <w:t>вания?</w:t>
      </w:r>
    </w:p>
    <w:p w:rsidR="006626EC" w:rsidRPr="008177A9" w:rsidRDefault="006626EC" w:rsidP="006C5369">
      <w:pPr>
        <w:pStyle w:val="a3"/>
        <w:numPr>
          <w:ilvl w:val="0"/>
          <w:numId w:val="43"/>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Родители поступающих в ДШИ детей</w:t>
      </w:r>
    </w:p>
    <w:p w:rsidR="006626EC" w:rsidRPr="008177A9" w:rsidRDefault="006626EC" w:rsidP="006C5369">
      <w:pPr>
        <w:pStyle w:val="a3"/>
        <w:numPr>
          <w:ilvl w:val="0"/>
          <w:numId w:val="43"/>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Преподаватели</w:t>
      </w:r>
    </w:p>
    <w:p w:rsidR="006626EC" w:rsidRPr="008177A9" w:rsidRDefault="006626EC" w:rsidP="006C5369">
      <w:pPr>
        <w:pStyle w:val="a3"/>
        <w:numPr>
          <w:ilvl w:val="0"/>
          <w:numId w:val="43"/>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Администрация ДШИ</w:t>
      </w:r>
    </w:p>
    <w:p w:rsidR="006626EC" w:rsidRPr="008177A9" w:rsidRDefault="006626EC" w:rsidP="006C5369">
      <w:pPr>
        <w:pStyle w:val="a3"/>
        <w:numPr>
          <w:ilvl w:val="0"/>
          <w:numId w:val="43"/>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Органы власти</w:t>
      </w:r>
    </w:p>
    <w:p w:rsidR="006626EC" w:rsidRPr="00A53EF7" w:rsidRDefault="006626EC" w:rsidP="006C5369">
      <w:pPr>
        <w:pStyle w:val="a3"/>
        <w:numPr>
          <w:ilvl w:val="0"/>
          <w:numId w:val="43"/>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Затрудняюсь ответить</w:t>
      </w:r>
    </w:p>
    <w:p w:rsidR="006626EC" w:rsidRPr="008177A9" w:rsidRDefault="006626EC" w:rsidP="006C5369">
      <w:pPr>
        <w:pStyle w:val="a3"/>
        <w:numPr>
          <w:ilvl w:val="0"/>
          <w:numId w:val="42"/>
        </w:numPr>
        <w:tabs>
          <w:tab w:val="left" w:pos="851"/>
        </w:tabs>
        <w:spacing w:after="0" w:line="360" w:lineRule="auto"/>
        <w:ind w:right="566"/>
        <w:jc w:val="both"/>
        <w:rPr>
          <w:rFonts w:ascii="Times New Roman" w:hAnsi="Times New Roman"/>
          <w:sz w:val="28"/>
          <w:szCs w:val="28"/>
        </w:rPr>
      </w:pPr>
      <w:r w:rsidRPr="008177A9">
        <w:rPr>
          <w:rFonts w:ascii="Times New Roman" w:hAnsi="Times New Roman"/>
          <w:b/>
          <w:bCs/>
          <w:sz w:val="28"/>
          <w:szCs w:val="28"/>
        </w:rPr>
        <w:t>Как Вы считаете, кто чаще всего оказывается инициатором факта коррупции?</w:t>
      </w:r>
    </w:p>
    <w:p w:rsidR="006626EC" w:rsidRPr="008177A9" w:rsidRDefault="006626EC" w:rsidP="006C5369">
      <w:pPr>
        <w:pStyle w:val="a3"/>
        <w:numPr>
          <w:ilvl w:val="0"/>
          <w:numId w:val="44"/>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Родители обучающихся (законные представители)</w:t>
      </w:r>
    </w:p>
    <w:p w:rsidR="006626EC" w:rsidRPr="008177A9" w:rsidRDefault="006626EC" w:rsidP="006C5369">
      <w:pPr>
        <w:pStyle w:val="a3"/>
        <w:numPr>
          <w:ilvl w:val="0"/>
          <w:numId w:val="44"/>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lastRenderedPageBreak/>
        <w:t>Родители поступающих в ДШИ детей</w:t>
      </w:r>
    </w:p>
    <w:p w:rsidR="006626EC" w:rsidRPr="008177A9" w:rsidRDefault="006626EC" w:rsidP="006C5369">
      <w:pPr>
        <w:pStyle w:val="a3"/>
        <w:numPr>
          <w:ilvl w:val="0"/>
          <w:numId w:val="44"/>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Преподаватели</w:t>
      </w:r>
    </w:p>
    <w:p w:rsidR="006626EC" w:rsidRPr="008177A9" w:rsidRDefault="006626EC" w:rsidP="006C5369">
      <w:pPr>
        <w:pStyle w:val="a3"/>
        <w:numPr>
          <w:ilvl w:val="0"/>
          <w:numId w:val="44"/>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Администрация ДШИ</w:t>
      </w:r>
    </w:p>
    <w:p w:rsidR="006626EC" w:rsidRPr="008177A9" w:rsidRDefault="006626EC" w:rsidP="006C5369">
      <w:pPr>
        <w:pStyle w:val="a3"/>
        <w:numPr>
          <w:ilvl w:val="0"/>
          <w:numId w:val="44"/>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Органы власти</w:t>
      </w:r>
    </w:p>
    <w:p w:rsidR="006626EC" w:rsidRPr="00A53EF7" w:rsidRDefault="006626EC" w:rsidP="006C5369">
      <w:pPr>
        <w:pStyle w:val="a3"/>
        <w:numPr>
          <w:ilvl w:val="0"/>
          <w:numId w:val="44"/>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Затрудняюсь ответить</w:t>
      </w:r>
    </w:p>
    <w:p w:rsidR="006626EC" w:rsidRPr="00A53EF7" w:rsidRDefault="006626EC" w:rsidP="006C5369">
      <w:pPr>
        <w:pStyle w:val="a3"/>
        <w:numPr>
          <w:ilvl w:val="0"/>
          <w:numId w:val="42"/>
        </w:numPr>
        <w:tabs>
          <w:tab w:val="left" w:pos="851"/>
        </w:tabs>
        <w:spacing w:after="0" w:line="360" w:lineRule="auto"/>
        <w:ind w:left="851" w:right="566" w:hanging="425"/>
        <w:jc w:val="both"/>
        <w:rPr>
          <w:rFonts w:ascii="Times New Roman" w:hAnsi="Times New Roman"/>
          <w:sz w:val="28"/>
          <w:szCs w:val="28"/>
        </w:rPr>
      </w:pPr>
      <w:r w:rsidRPr="008177A9">
        <w:rPr>
          <w:rFonts w:ascii="Times New Roman" w:hAnsi="Times New Roman"/>
          <w:b/>
          <w:bCs/>
          <w:sz w:val="28"/>
          <w:szCs w:val="28"/>
        </w:rPr>
        <w:t>Преподаватели, какого возраста чаще берут взятки?</w:t>
      </w:r>
    </w:p>
    <w:p w:rsidR="006626EC" w:rsidRPr="008177A9" w:rsidRDefault="006626EC" w:rsidP="006C5369">
      <w:pPr>
        <w:pStyle w:val="a3"/>
        <w:numPr>
          <w:ilvl w:val="0"/>
          <w:numId w:val="45"/>
        </w:numPr>
        <w:tabs>
          <w:tab w:val="left" w:pos="851"/>
        </w:tabs>
        <w:spacing w:after="0" w:line="360" w:lineRule="auto"/>
        <w:ind w:left="851" w:right="566" w:hanging="425"/>
        <w:jc w:val="both"/>
        <w:rPr>
          <w:rFonts w:ascii="Times New Roman" w:hAnsi="Times New Roman"/>
          <w:sz w:val="28"/>
          <w:szCs w:val="28"/>
        </w:rPr>
      </w:pPr>
      <w:r w:rsidRPr="008177A9">
        <w:rPr>
          <w:rFonts w:ascii="Times New Roman" w:hAnsi="Times New Roman"/>
          <w:sz w:val="28"/>
          <w:szCs w:val="28"/>
        </w:rPr>
        <w:t>молодые –</w:t>
      </w:r>
      <w:r w:rsidR="005C3EC3">
        <w:rPr>
          <w:rFonts w:ascii="Times New Roman" w:hAnsi="Times New Roman"/>
          <w:sz w:val="28"/>
          <w:szCs w:val="28"/>
        </w:rPr>
        <w:t xml:space="preserve"> </w:t>
      </w:r>
      <w:r w:rsidRPr="008177A9">
        <w:rPr>
          <w:rFonts w:ascii="Times New Roman" w:hAnsi="Times New Roman"/>
          <w:sz w:val="28"/>
          <w:szCs w:val="28"/>
        </w:rPr>
        <w:t xml:space="preserve">до 35 лет </w:t>
      </w:r>
    </w:p>
    <w:p w:rsidR="006626EC" w:rsidRPr="008177A9" w:rsidRDefault="006626EC" w:rsidP="006C5369">
      <w:pPr>
        <w:pStyle w:val="Default"/>
        <w:numPr>
          <w:ilvl w:val="0"/>
          <w:numId w:val="45"/>
        </w:numPr>
        <w:tabs>
          <w:tab w:val="left" w:pos="851"/>
        </w:tabs>
        <w:spacing w:line="360" w:lineRule="auto"/>
        <w:ind w:left="851" w:right="566" w:hanging="425"/>
        <w:jc w:val="both"/>
        <w:rPr>
          <w:color w:val="auto"/>
          <w:sz w:val="28"/>
          <w:szCs w:val="28"/>
        </w:rPr>
      </w:pPr>
      <w:r w:rsidRPr="008177A9">
        <w:rPr>
          <w:color w:val="auto"/>
          <w:sz w:val="28"/>
          <w:szCs w:val="28"/>
        </w:rPr>
        <w:t xml:space="preserve">среднего возраста – 35 – 55 лет </w:t>
      </w:r>
    </w:p>
    <w:p w:rsidR="006626EC" w:rsidRPr="008177A9" w:rsidRDefault="006626EC" w:rsidP="006C5369">
      <w:pPr>
        <w:pStyle w:val="Default"/>
        <w:numPr>
          <w:ilvl w:val="0"/>
          <w:numId w:val="45"/>
        </w:numPr>
        <w:tabs>
          <w:tab w:val="left" w:pos="851"/>
        </w:tabs>
        <w:spacing w:line="360" w:lineRule="auto"/>
        <w:ind w:left="851" w:right="566" w:hanging="425"/>
        <w:jc w:val="both"/>
        <w:rPr>
          <w:color w:val="auto"/>
          <w:sz w:val="28"/>
          <w:szCs w:val="28"/>
        </w:rPr>
      </w:pPr>
      <w:r w:rsidRPr="008177A9">
        <w:rPr>
          <w:color w:val="auto"/>
          <w:sz w:val="28"/>
          <w:szCs w:val="28"/>
        </w:rPr>
        <w:t xml:space="preserve">старшего возраста  – старше 55 лет </w:t>
      </w:r>
    </w:p>
    <w:p w:rsidR="006626EC" w:rsidRPr="00A53EF7" w:rsidRDefault="006626EC" w:rsidP="006C5369">
      <w:pPr>
        <w:pStyle w:val="Default"/>
        <w:numPr>
          <w:ilvl w:val="0"/>
          <w:numId w:val="45"/>
        </w:numPr>
        <w:tabs>
          <w:tab w:val="left" w:pos="851"/>
        </w:tabs>
        <w:spacing w:line="360" w:lineRule="auto"/>
        <w:ind w:left="851" w:right="566" w:hanging="425"/>
        <w:jc w:val="both"/>
        <w:rPr>
          <w:color w:val="auto"/>
          <w:sz w:val="28"/>
          <w:szCs w:val="28"/>
        </w:rPr>
      </w:pPr>
      <w:r w:rsidRPr="008177A9">
        <w:rPr>
          <w:color w:val="auto"/>
          <w:sz w:val="28"/>
          <w:szCs w:val="28"/>
        </w:rPr>
        <w:t xml:space="preserve">не знаю </w:t>
      </w:r>
    </w:p>
    <w:p w:rsidR="006626EC" w:rsidRPr="008177A9" w:rsidRDefault="006626EC" w:rsidP="006C5369">
      <w:pPr>
        <w:pStyle w:val="a3"/>
        <w:numPr>
          <w:ilvl w:val="0"/>
          <w:numId w:val="42"/>
        </w:numPr>
        <w:tabs>
          <w:tab w:val="left" w:pos="851"/>
        </w:tabs>
        <w:spacing w:after="0" w:line="360" w:lineRule="auto"/>
        <w:ind w:left="851" w:right="566" w:hanging="425"/>
        <w:jc w:val="both"/>
        <w:rPr>
          <w:rFonts w:ascii="Times New Roman" w:hAnsi="Times New Roman"/>
          <w:sz w:val="28"/>
          <w:szCs w:val="28"/>
        </w:rPr>
      </w:pPr>
      <w:r w:rsidRPr="008177A9">
        <w:rPr>
          <w:rFonts w:ascii="Times New Roman" w:hAnsi="Times New Roman"/>
          <w:b/>
          <w:bCs/>
          <w:sz w:val="28"/>
          <w:szCs w:val="28"/>
        </w:rPr>
        <w:t>Готовы ли Вы сами в случае необходимости  дать взятку?</w:t>
      </w:r>
    </w:p>
    <w:p w:rsidR="006626EC" w:rsidRPr="008177A9" w:rsidRDefault="006626EC" w:rsidP="006C5369">
      <w:pPr>
        <w:pStyle w:val="a3"/>
        <w:numPr>
          <w:ilvl w:val="0"/>
          <w:numId w:val="53"/>
        </w:numPr>
        <w:tabs>
          <w:tab w:val="left" w:pos="851"/>
        </w:tabs>
        <w:spacing w:after="0" w:line="360" w:lineRule="auto"/>
        <w:ind w:left="851" w:right="566" w:hanging="425"/>
        <w:jc w:val="both"/>
        <w:rPr>
          <w:rFonts w:ascii="Times New Roman" w:hAnsi="Times New Roman"/>
          <w:sz w:val="28"/>
          <w:szCs w:val="28"/>
        </w:rPr>
      </w:pPr>
      <w:r w:rsidRPr="008177A9">
        <w:rPr>
          <w:rFonts w:ascii="Times New Roman" w:hAnsi="Times New Roman"/>
          <w:sz w:val="28"/>
          <w:szCs w:val="28"/>
        </w:rPr>
        <w:t>Да</w:t>
      </w:r>
    </w:p>
    <w:p w:rsidR="006626EC" w:rsidRPr="008177A9" w:rsidRDefault="006626EC" w:rsidP="006C5369">
      <w:pPr>
        <w:pStyle w:val="a3"/>
        <w:numPr>
          <w:ilvl w:val="0"/>
          <w:numId w:val="53"/>
        </w:numPr>
        <w:tabs>
          <w:tab w:val="left" w:pos="851"/>
        </w:tabs>
        <w:spacing w:after="0" w:line="360" w:lineRule="auto"/>
        <w:ind w:left="851" w:right="566" w:hanging="425"/>
        <w:jc w:val="both"/>
        <w:rPr>
          <w:rFonts w:ascii="Times New Roman" w:hAnsi="Times New Roman"/>
          <w:sz w:val="28"/>
          <w:szCs w:val="28"/>
        </w:rPr>
      </w:pPr>
      <w:r w:rsidRPr="008177A9">
        <w:rPr>
          <w:rFonts w:ascii="Times New Roman" w:hAnsi="Times New Roman"/>
          <w:sz w:val="28"/>
          <w:szCs w:val="28"/>
        </w:rPr>
        <w:t>Нет</w:t>
      </w:r>
    </w:p>
    <w:p w:rsidR="006626EC" w:rsidRPr="00A53EF7" w:rsidRDefault="006626EC" w:rsidP="006C5369">
      <w:pPr>
        <w:pStyle w:val="a3"/>
        <w:numPr>
          <w:ilvl w:val="0"/>
          <w:numId w:val="53"/>
        </w:numPr>
        <w:tabs>
          <w:tab w:val="left" w:pos="851"/>
        </w:tabs>
        <w:spacing w:after="0" w:line="360" w:lineRule="auto"/>
        <w:ind w:left="851" w:right="566" w:hanging="425"/>
        <w:jc w:val="both"/>
        <w:rPr>
          <w:rFonts w:ascii="Times New Roman" w:hAnsi="Times New Roman"/>
          <w:sz w:val="28"/>
          <w:szCs w:val="28"/>
        </w:rPr>
      </w:pPr>
      <w:r w:rsidRPr="008177A9">
        <w:rPr>
          <w:rFonts w:ascii="Times New Roman" w:hAnsi="Times New Roman"/>
          <w:sz w:val="28"/>
          <w:szCs w:val="28"/>
        </w:rPr>
        <w:t>Затрудняюсь ответить</w:t>
      </w:r>
    </w:p>
    <w:p w:rsidR="006626EC" w:rsidRPr="00A53EF7" w:rsidRDefault="006626EC" w:rsidP="006C5369">
      <w:pPr>
        <w:pStyle w:val="a3"/>
        <w:numPr>
          <w:ilvl w:val="0"/>
          <w:numId w:val="42"/>
        </w:numPr>
        <w:tabs>
          <w:tab w:val="left" w:pos="851"/>
        </w:tabs>
        <w:spacing w:line="360" w:lineRule="auto"/>
        <w:ind w:left="851" w:right="566" w:hanging="425"/>
        <w:rPr>
          <w:rFonts w:ascii="Times New Roman" w:hAnsi="Times New Roman"/>
          <w:sz w:val="28"/>
          <w:szCs w:val="28"/>
        </w:rPr>
      </w:pPr>
      <w:r w:rsidRPr="008177A9">
        <w:rPr>
          <w:rFonts w:ascii="Times New Roman" w:hAnsi="Times New Roman"/>
          <w:sz w:val="28"/>
          <w:szCs w:val="28"/>
        </w:rPr>
        <w:t>Обращались ли Вы в администрацию ДШИ по вопросам корру</w:t>
      </w:r>
      <w:r w:rsidRPr="008177A9">
        <w:rPr>
          <w:rFonts w:ascii="Times New Roman" w:hAnsi="Times New Roman"/>
          <w:sz w:val="28"/>
          <w:szCs w:val="28"/>
        </w:rPr>
        <w:t>п</w:t>
      </w:r>
      <w:r w:rsidRPr="008177A9">
        <w:rPr>
          <w:rFonts w:ascii="Times New Roman" w:hAnsi="Times New Roman"/>
          <w:sz w:val="28"/>
          <w:szCs w:val="28"/>
        </w:rPr>
        <w:t xml:space="preserve">ционных проявлений? </w:t>
      </w:r>
    </w:p>
    <w:p w:rsidR="006626EC" w:rsidRPr="00A53EF7" w:rsidRDefault="006626EC" w:rsidP="006C5369">
      <w:pPr>
        <w:pStyle w:val="a3"/>
        <w:numPr>
          <w:ilvl w:val="0"/>
          <w:numId w:val="42"/>
        </w:numPr>
        <w:tabs>
          <w:tab w:val="left" w:pos="851"/>
        </w:tabs>
        <w:spacing w:line="360" w:lineRule="auto"/>
        <w:ind w:left="851" w:right="566"/>
        <w:rPr>
          <w:rFonts w:ascii="Times New Roman" w:hAnsi="Times New Roman"/>
          <w:b/>
          <w:sz w:val="28"/>
          <w:szCs w:val="28"/>
        </w:rPr>
      </w:pPr>
      <w:r w:rsidRPr="008177A9">
        <w:rPr>
          <w:rFonts w:ascii="Times New Roman" w:hAnsi="Times New Roman"/>
          <w:b/>
          <w:sz w:val="28"/>
          <w:szCs w:val="28"/>
        </w:rPr>
        <w:t>Удовлетворены ли Вы реакцией администрации на Ваше о</w:t>
      </w:r>
      <w:r w:rsidRPr="008177A9">
        <w:rPr>
          <w:rFonts w:ascii="Times New Roman" w:hAnsi="Times New Roman"/>
          <w:b/>
          <w:sz w:val="28"/>
          <w:szCs w:val="28"/>
        </w:rPr>
        <w:t>б</w:t>
      </w:r>
      <w:r w:rsidRPr="008177A9">
        <w:rPr>
          <w:rFonts w:ascii="Times New Roman" w:hAnsi="Times New Roman"/>
          <w:b/>
          <w:sz w:val="28"/>
          <w:szCs w:val="28"/>
        </w:rPr>
        <w:t>ращение?</w:t>
      </w:r>
    </w:p>
    <w:p w:rsidR="006626EC" w:rsidRPr="008177A9" w:rsidRDefault="006626EC" w:rsidP="006C5369">
      <w:pPr>
        <w:pStyle w:val="a3"/>
        <w:numPr>
          <w:ilvl w:val="0"/>
          <w:numId w:val="54"/>
        </w:numPr>
        <w:tabs>
          <w:tab w:val="left" w:pos="851"/>
        </w:tabs>
        <w:spacing w:line="360" w:lineRule="auto"/>
        <w:ind w:right="566"/>
        <w:rPr>
          <w:rFonts w:ascii="Times New Roman" w:hAnsi="Times New Roman"/>
          <w:b/>
          <w:sz w:val="28"/>
          <w:szCs w:val="28"/>
        </w:rPr>
      </w:pPr>
      <w:r w:rsidRPr="008177A9">
        <w:rPr>
          <w:rFonts w:ascii="Times New Roman" w:hAnsi="Times New Roman"/>
          <w:b/>
          <w:sz w:val="28"/>
          <w:szCs w:val="28"/>
        </w:rPr>
        <w:t>Да</w:t>
      </w:r>
    </w:p>
    <w:p w:rsidR="006626EC" w:rsidRPr="008177A9" w:rsidRDefault="006626EC" w:rsidP="006C5369">
      <w:pPr>
        <w:pStyle w:val="a3"/>
        <w:numPr>
          <w:ilvl w:val="0"/>
          <w:numId w:val="54"/>
        </w:numPr>
        <w:tabs>
          <w:tab w:val="left" w:pos="851"/>
        </w:tabs>
        <w:spacing w:line="360" w:lineRule="auto"/>
        <w:ind w:right="566"/>
        <w:rPr>
          <w:rFonts w:ascii="Times New Roman" w:hAnsi="Times New Roman"/>
          <w:b/>
          <w:sz w:val="28"/>
          <w:szCs w:val="28"/>
        </w:rPr>
      </w:pPr>
      <w:r w:rsidRPr="008177A9">
        <w:rPr>
          <w:rFonts w:ascii="Times New Roman" w:hAnsi="Times New Roman"/>
          <w:b/>
          <w:sz w:val="28"/>
          <w:szCs w:val="28"/>
        </w:rPr>
        <w:t>Нет</w:t>
      </w:r>
    </w:p>
    <w:p w:rsidR="006626EC" w:rsidRPr="00A53EF7" w:rsidRDefault="006626EC" w:rsidP="006C5369">
      <w:pPr>
        <w:pStyle w:val="a3"/>
        <w:numPr>
          <w:ilvl w:val="0"/>
          <w:numId w:val="54"/>
        </w:numPr>
        <w:tabs>
          <w:tab w:val="left" w:pos="851"/>
        </w:tabs>
        <w:spacing w:line="360" w:lineRule="auto"/>
        <w:ind w:right="566"/>
        <w:rPr>
          <w:rFonts w:ascii="Times New Roman" w:hAnsi="Times New Roman"/>
          <w:b/>
          <w:sz w:val="28"/>
          <w:szCs w:val="28"/>
        </w:rPr>
      </w:pPr>
      <w:r w:rsidRPr="008177A9">
        <w:rPr>
          <w:rFonts w:ascii="Times New Roman" w:hAnsi="Times New Roman"/>
          <w:b/>
          <w:sz w:val="28"/>
          <w:szCs w:val="28"/>
        </w:rPr>
        <w:t>Затрудняюсь ответить</w:t>
      </w:r>
    </w:p>
    <w:p w:rsidR="006626EC" w:rsidRPr="008177A9" w:rsidRDefault="006626EC" w:rsidP="006C5369">
      <w:pPr>
        <w:pStyle w:val="a3"/>
        <w:numPr>
          <w:ilvl w:val="0"/>
          <w:numId w:val="42"/>
        </w:numPr>
        <w:tabs>
          <w:tab w:val="left" w:pos="851"/>
        </w:tabs>
        <w:spacing w:line="360" w:lineRule="auto"/>
        <w:ind w:left="851" w:right="566" w:hanging="425"/>
        <w:rPr>
          <w:rFonts w:ascii="Times New Roman" w:hAnsi="Times New Roman"/>
          <w:b/>
          <w:sz w:val="28"/>
          <w:szCs w:val="28"/>
        </w:rPr>
      </w:pPr>
      <w:r w:rsidRPr="008177A9">
        <w:rPr>
          <w:rFonts w:ascii="Times New Roman" w:hAnsi="Times New Roman"/>
          <w:b/>
          <w:sz w:val="28"/>
          <w:szCs w:val="28"/>
        </w:rPr>
        <w:t>Считаете ли Вы достаточной информацию по антикоррупц</w:t>
      </w:r>
      <w:r w:rsidRPr="008177A9">
        <w:rPr>
          <w:rFonts w:ascii="Times New Roman" w:hAnsi="Times New Roman"/>
          <w:b/>
          <w:sz w:val="28"/>
          <w:szCs w:val="28"/>
        </w:rPr>
        <w:t>и</w:t>
      </w:r>
      <w:r w:rsidRPr="008177A9">
        <w:rPr>
          <w:rFonts w:ascii="Times New Roman" w:hAnsi="Times New Roman"/>
          <w:b/>
          <w:sz w:val="28"/>
          <w:szCs w:val="28"/>
        </w:rPr>
        <w:t>онным мерам, которая размещена на официальном сайте МАУДО «ДШИ № 5»  г. Вологды ? Какая ещё информация была бы для вас актуальной?</w:t>
      </w:r>
    </w:p>
    <w:p w:rsidR="006626EC" w:rsidRPr="008177A9" w:rsidRDefault="006626EC" w:rsidP="006C5369">
      <w:pPr>
        <w:pStyle w:val="a3"/>
        <w:tabs>
          <w:tab w:val="left" w:pos="851"/>
        </w:tabs>
        <w:spacing w:line="360" w:lineRule="auto"/>
        <w:ind w:left="851" w:right="566"/>
        <w:rPr>
          <w:rFonts w:ascii="Times New Roman" w:hAnsi="Times New Roman"/>
          <w:b/>
          <w:sz w:val="28"/>
          <w:szCs w:val="28"/>
        </w:rPr>
      </w:pPr>
      <w:r w:rsidRPr="008177A9">
        <w:rPr>
          <w:rFonts w:ascii="Times New Roman" w:hAnsi="Times New Roman"/>
          <w:b/>
          <w:sz w:val="28"/>
          <w:szCs w:val="28"/>
        </w:rPr>
        <w:t>________________________________________________________________________________________________________________________</w:t>
      </w:r>
    </w:p>
    <w:p w:rsidR="006626EC" w:rsidRPr="008177A9" w:rsidRDefault="006626EC" w:rsidP="006C5369">
      <w:pPr>
        <w:pStyle w:val="a3"/>
        <w:tabs>
          <w:tab w:val="left" w:pos="851"/>
        </w:tabs>
        <w:spacing w:after="0" w:line="360" w:lineRule="auto"/>
        <w:ind w:left="567" w:right="566"/>
        <w:jc w:val="both"/>
        <w:rPr>
          <w:rFonts w:ascii="Times New Roman" w:hAnsi="Times New Roman"/>
          <w:sz w:val="28"/>
          <w:szCs w:val="28"/>
        </w:rPr>
      </w:pPr>
    </w:p>
    <w:p w:rsidR="006626EC" w:rsidRPr="008177A9" w:rsidRDefault="006626EC" w:rsidP="006C5369">
      <w:pPr>
        <w:pStyle w:val="a3"/>
        <w:numPr>
          <w:ilvl w:val="0"/>
          <w:numId w:val="42"/>
        </w:numPr>
        <w:tabs>
          <w:tab w:val="left" w:pos="851"/>
        </w:tabs>
        <w:spacing w:after="0" w:line="360" w:lineRule="auto"/>
        <w:ind w:left="567" w:right="566"/>
        <w:jc w:val="both"/>
        <w:rPr>
          <w:rFonts w:ascii="Times New Roman" w:hAnsi="Times New Roman"/>
          <w:sz w:val="28"/>
          <w:szCs w:val="28"/>
        </w:rPr>
      </w:pPr>
      <w:r w:rsidRPr="008177A9">
        <w:rPr>
          <w:rFonts w:ascii="Times New Roman" w:hAnsi="Times New Roman"/>
          <w:b/>
          <w:bCs/>
          <w:sz w:val="28"/>
          <w:szCs w:val="28"/>
        </w:rPr>
        <w:lastRenderedPageBreak/>
        <w:t>Какие антикоррупционные мероприятия в ДШИ были бы, на Ваш взгляд наиболее эффективными?</w:t>
      </w:r>
    </w:p>
    <w:p w:rsidR="006626EC" w:rsidRPr="008177A9" w:rsidRDefault="006626EC" w:rsidP="006C5369">
      <w:pPr>
        <w:pStyle w:val="a3"/>
        <w:tabs>
          <w:tab w:val="left" w:pos="851"/>
        </w:tabs>
        <w:spacing w:after="0" w:line="360" w:lineRule="auto"/>
        <w:ind w:left="567" w:right="566"/>
        <w:jc w:val="both"/>
        <w:rPr>
          <w:rFonts w:ascii="Times New Roman" w:hAnsi="Times New Roman"/>
          <w:sz w:val="28"/>
          <w:szCs w:val="28"/>
        </w:rPr>
      </w:pPr>
      <w:r w:rsidRPr="008177A9">
        <w:rPr>
          <w:rFonts w:ascii="Times New Roman" w:hAnsi="Times New Roman"/>
          <w:sz w:val="28"/>
          <w:szCs w:val="28"/>
        </w:rPr>
        <w:t>_________________________________________________________________________________________________________________________</w:t>
      </w:r>
    </w:p>
    <w:p w:rsidR="006626EC" w:rsidRPr="00A53EF7" w:rsidRDefault="006626EC" w:rsidP="006C5369">
      <w:pPr>
        <w:pStyle w:val="a3"/>
        <w:numPr>
          <w:ilvl w:val="0"/>
          <w:numId w:val="42"/>
        </w:numPr>
        <w:tabs>
          <w:tab w:val="left" w:pos="851"/>
        </w:tabs>
        <w:spacing w:after="0" w:line="360" w:lineRule="auto"/>
        <w:ind w:left="709" w:right="566"/>
        <w:jc w:val="both"/>
        <w:rPr>
          <w:rFonts w:ascii="Times New Roman" w:hAnsi="Times New Roman"/>
          <w:sz w:val="28"/>
          <w:szCs w:val="28"/>
        </w:rPr>
      </w:pPr>
      <w:r w:rsidRPr="008177A9">
        <w:rPr>
          <w:rFonts w:ascii="Times New Roman" w:hAnsi="Times New Roman"/>
          <w:sz w:val="28"/>
          <w:szCs w:val="28"/>
        </w:rPr>
        <w:t>Вы являетесь:</w:t>
      </w:r>
    </w:p>
    <w:p w:rsidR="006626EC" w:rsidRPr="008177A9" w:rsidRDefault="006626EC" w:rsidP="006C5369">
      <w:pPr>
        <w:pStyle w:val="a3"/>
        <w:numPr>
          <w:ilvl w:val="0"/>
          <w:numId w:val="55"/>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Обучающимся</w:t>
      </w:r>
    </w:p>
    <w:p w:rsidR="006626EC" w:rsidRPr="008177A9" w:rsidRDefault="006626EC" w:rsidP="006C5369">
      <w:pPr>
        <w:pStyle w:val="a3"/>
        <w:numPr>
          <w:ilvl w:val="0"/>
          <w:numId w:val="55"/>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Родителем (законным представителем)</w:t>
      </w:r>
    </w:p>
    <w:p w:rsidR="006626EC" w:rsidRPr="008177A9" w:rsidRDefault="006626EC" w:rsidP="006C5369">
      <w:pPr>
        <w:pStyle w:val="a3"/>
        <w:numPr>
          <w:ilvl w:val="0"/>
          <w:numId w:val="55"/>
        </w:numPr>
        <w:tabs>
          <w:tab w:val="left" w:pos="851"/>
        </w:tabs>
        <w:spacing w:after="0" w:line="360" w:lineRule="auto"/>
        <w:ind w:right="566"/>
        <w:jc w:val="both"/>
        <w:rPr>
          <w:rFonts w:ascii="Times New Roman" w:hAnsi="Times New Roman"/>
          <w:sz w:val="28"/>
          <w:szCs w:val="28"/>
        </w:rPr>
      </w:pPr>
      <w:r w:rsidRPr="008177A9">
        <w:rPr>
          <w:rFonts w:ascii="Times New Roman" w:hAnsi="Times New Roman"/>
        </w:rPr>
        <w:t>Преподавателем</w:t>
      </w:r>
    </w:p>
    <w:p w:rsidR="006626EC" w:rsidRPr="008177A9" w:rsidRDefault="006626EC" w:rsidP="006C5369">
      <w:pPr>
        <w:tabs>
          <w:tab w:val="left" w:pos="851"/>
        </w:tabs>
        <w:spacing w:line="360" w:lineRule="auto"/>
        <w:ind w:right="566"/>
        <w:jc w:val="both"/>
        <w:rPr>
          <w:rFonts w:ascii="Times New Roman" w:hAnsi="Times New Roman"/>
          <w:sz w:val="28"/>
          <w:szCs w:val="28"/>
        </w:rPr>
      </w:pPr>
    </w:p>
    <w:p w:rsidR="00A53EF7" w:rsidRDefault="00A53EF7" w:rsidP="006C5369">
      <w:pPr>
        <w:tabs>
          <w:tab w:val="left" w:pos="8789"/>
        </w:tabs>
        <w:spacing w:line="360" w:lineRule="auto"/>
        <w:ind w:right="566"/>
        <w:rPr>
          <w:rFonts w:ascii="Times New Roman" w:hAnsi="Times New Roman"/>
          <w:i/>
          <w:sz w:val="28"/>
          <w:szCs w:val="28"/>
        </w:rPr>
      </w:pPr>
    </w:p>
    <w:p w:rsidR="006626EC" w:rsidRPr="008177A9" w:rsidRDefault="006626EC" w:rsidP="007116A1">
      <w:pPr>
        <w:tabs>
          <w:tab w:val="left" w:pos="8789"/>
        </w:tabs>
        <w:spacing w:line="360" w:lineRule="auto"/>
        <w:ind w:right="566"/>
        <w:jc w:val="right"/>
        <w:rPr>
          <w:rFonts w:ascii="Times New Roman" w:hAnsi="Times New Roman"/>
          <w:i/>
          <w:sz w:val="28"/>
          <w:szCs w:val="28"/>
        </w:rPr>
      </w:pPr>
      <w:r w:rsidRPr="008177A9">
        <w:rPr>
          <w:rFonts w:ascii="Times New Roman" w:hAnsi="Times New Roman"/>
          <w:i/>
          <w:sz w:val="28"/>
          <w:szCs w:val="28"/>
        </w:rPr>
        <w:t>Приложение 2</w:t>
      </w:r>
    </w:p>
    <w:p w:rsidR="006626EC" w:rsidRPr="008177A9" w:rsidRDefault="006626EC" w:rsidP="007116A1">
      <w:pPr>
        <w:tabs>
          <w:tab w:val="left" w:pos="8789"/>
        </w:tabs>
        <w:spacing w:line="360" w:lineRule="auto"/>
        <w:ind w:right="566"/>
        <w:jc w:val="right"/>
        <w:rPr>
          <w:rFonts w:ascii="Times New Roman" w:hAnsi="Times New Roman"/>
          <w:sz w:val="28"/>
          <w:szCs w:val="28"/>
        </w:rPr>
      </w:pP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П Л А Н - </w:t>
      </w:r>
      <w:r w:rsidRPr="008177A9">
        <w:rPr>
          <w:rFonts w:ascii="Times New Roman" w:hAnsi="Times New Roman"/>
          <w:b/>
          <w:caps/>
          <w:sz w:val="28"/>
          <w:szCs w:val="28"/>
        </w:rPr>
        <w:t xml:space="preserve">Проект </w:t>
      </w: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по противодействию коррупции</w:t>
      </w: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на 2017-2018 учебный год</w:t>
      </w: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МАУДО «ДШИ № 5» г. Вологды</w:t>
      </w:r>
    </w:p>
    <w:p w:rsidR="006626EC" w:rsidRPr="008177A9" w:rsidRDefault="006626EC" w:rsidP="007116A1">
      <w:pPr>
        <w:tabs>
          <w:tab w:val="left" w:pos="8789"/>
        </w:tabs>
        <w:spacing w:line="360" w:lineRule="auto"/>
        <w:ind w:right="566"/>
        <w:jc w:val="center"/>
        <w:rPr>
          <w:rFonts w:ascii="Times New Roman" w:hAnsi="Times New Roman"/>
          <w:b/>
          <w:sz w:val="28"/>
          <w:szCs w:val="28"/>
        </w:rPr>
      </w:pPr>
    </w:p>
    <w:p w:rsidR="006626EC" w:rsidRPr="008177A9" w:rsidRDefault="006626EC" w:rsidP="007116A1">
      <w:pPr>
        <w:tabs>
          <w:tab w:val="left" w:pos="8789"/>
        </w:tabs>
        <w:spacing w:after="100" w:afterAutospacing="1" w:line="360" w:lineRule="auto"/>
        <w:ind w:right="566" w:firstLine="708"/>
        <w:jc w:val="both"/>
        <w:rPr>
          <w:rFonts w:ascii="Times New Roman" w:hAnsi="Times New Roman"/>
          <w:sz w:val="28"/>
          <w:szCs w:val="28"/>
        </w:rPr>
      </w:pPr>
      <w:r w:rsidRPr="008177A9">
        <w:rPr>
          <w:rFonts w:ascii="Times New Roman" w:hAnsi="Times New Roman"/>
          <w:b/>
          <w:bCs/>
          <w:sz w:val="28"/>
          <w:szCs w:val="28"/>
        </w:rPr>
        <w:t xml:space="preserve">Цель: </w:t>
      </w:r>
      <w:r w:rsidRPr="008177A9">
        <w:rPr>
          <w:rFonts w:ascii="Times New Roman" w:hAnsi="Times New Roman"/>
          <w:sz w:val="28"/>
          <w:szCs w:val="28"/>
        </w:rPr>
        <w:t>Создание и внедрение организационно-правовых механи</w:t>
      </w:r>
      <w:r w:rsidRPr="008177A9">
        <w:rPr>
          <w:rFonts w:ascii="Times New Roman" w:hAnsi="Times New Roman"/>
          <w:sz w:val="28"/>
          <w:szCs w:val="28"/>
        </w:rPr>
        <w:t>з</w:t>
      </w:r>
      <w:r w:rsidRPr="008177A9">
        <w:rPr>
          <w:rFonts w:ascii="Times New Roman" w:hAnsi="Times New Roman"/>
          <w:sz w:val="28"/>
          <w:szCs w:val="28"/>
        </w:rPr>
        <w:t>мов, нравственно-психологической атмосферы , направленных на э</w:t>
      </w:r>
      <w:r w:rsidRPr="008177A9">
        <w:rPr>
          <w:rFonts w:ascii="Times New Roman" w:hAnsi="Times New Roman"/>
          <w:sz w:val="28"/>
          <w:szCs w:val="28"/>
        </w:rPr>
        <w:t>ф</w:t>
      </w:r>
      <w:r w:rsidRPr="008177A9">
        <w:rPr>
          <w:rFonts w:ascii="Times New Roman" w:hAnsi="Times New Roman"/>
          <w:sz w:val="28"/>
          <w:szCs w:val="28"/>
        </w:rPr>
        <w:t>фективную профилактику коррупции в ДШИ</w:t>
      </w:r>
    </w:p>
    <w:p w:rsidR="006626EC" w:rsidRPr="008177A9" w:rsidRDefault="006626EC" w:rsidP="007116A1">
      <w:pPr>
        <w:tabs>
          <w:tab w:val="left" w:pos="8789"/>
        </w:tabs>
        <w:spacing w:line="360" w:lineRule="auto"/>
        <w:ind w:right="566" w:firstLine="708"/>
        <w:jc w:val="both"/>
        <w:rPr>
          <w:rFonts w:ascii="Times New Roman" w:hAnsi="Times New Roman"/>
          <w:b/>
          <w:bCs/>
          <w:sz w:val="28"/>
          <w:szCs w:val="28"/>
        </w:rPr>
      </w:pPr>
      <w:r w:rsidRPr="008177A9">
        <w:rPr>
          <w:rFonts w:ascii="Times New Roman" w:hAnsi="Times New Roman"/>
          <w:b/>
          <w:bCs/>
          <w:sz w:val="28"/>
          <w:szCs w:val="28"/>
        </w:rPr>
        <w:t xml:space="preserve">Задачи: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выявление и проведение мероприятий по устранению условий, спосо</w:t>
      </w:r>
      <w:r w:rsidRPr="008177A9">
        <w:rPr>
          <w:rFonts w:ascii="Times New Roman" w:hAnsi="Times New Roman"/>
          <w:sz w:val="28"/>
          <w:szCs w:val="28"/>
        </w:rPr>
        <w:t>б</w:t>
      </w:r>
      <w:r w:rsidRPr="008177A9">
        <w:rPr>
          <w:rFonts w:ascii="Times New Roman" w:hAnsi="Times New Roman"/>
          <w:sz w:val="28"/>
          <w:szCs w:val="28"/>
        </w:rPr>
        <w:t>ствующих</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совершению коррупционных правонарушений в школе;</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разработка мер, направленных на обеспечение прозрачности действий ответственных лиц в условиях коррупционной ситуации;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совершенствование методов обучения и воспитания детей нравстве</w:t>
      </w:r>
      <w:r w:rsidRPr="008177A9">
        <w:rPr>
          <w:rFonts w:ascii="Times New Roman" w:hAnsi="Times New Roman"/>
          <w:sz w:val="28"/>
          <w:szCs w:val="28"/>
        </w:rPr>
        <w:t>н</w:t>
      </w:r>
      <w:r w:rsidRPr="008177A9">
        <w:rPr>
          <w:rFonts w:ascii="Times New Roman" w:hAnsi="Times New Roman"/>
          <w:sz w:val="28"/>
          <w:szCs w:val="28"/>
        </w:rPr>
        <w:t>ным нормам, составляющим основу личности, устойчивой против ко</w:t>
      </w:r>
      <w:r w:rsidRPr="008177A9">
        <w:rPr>
          <w:rFonts w:ascii="Times New Roman" w:hAnsi="Times New Roman"/>
          <w:sz w:val="28"/>
          <w:szCs w:val="28"/>
        </w:rPr>
        <w:t>р</w:t>
      </w:r>
      <w:r w:rsidRPr="008177A9">
        <w:rPr>
          <w:rFonts w:ascii="Times New Roman" w:hAnsi="Times New Roman"/>
          <w:sz w:val="28"/>
          <w:szCs w:val="28"/>
        </w:rPr>
        <w:t>рупции;</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разработка и внедрение организационно-правовых механизмов, сн</w:t>
      </w:r>
      <w:r w:rsidRPr="008177A9">
        <w:rPr>
          <w:rFonts w:ascii="Times New Roman" w:hAnsi="Times New Roman"/>
          <w:sz w:val="28"/>
          <w:szCs w:val="28"/>
        </w:rPr>
        <w:t>и</w:t>
      </w:r>
      <w:r w:rsidRPr="008177A9">
        <w:rPr>
          <w:rFonts w:ascii="Times New Roman" w:hAnsi="Times New Roman"/>
          <w:sz w:val="28"/>
          <w:szCs w:val="28"/>
        </w:rPr>
        <w:t>мающих возможность коррупционных действий;</w:t>
      </w:r>
    </w:p>
    <w:p w:rsidR="006626EC" w:rsidRPr="008177A9" w:rsidRDefault="006626EC"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bCs/>
          <w:sz w:val="28"/>
          <w:szCs w:val="28"/>
        </w:rPr>
        <w:t>- содействие реализации прав граждан и организаций на доступ к и</w:t>
      </w:r>
      <w:r w:rsidRPr="008177A9">
        <w:rPr>
          <w:rFonts w:ascii="Times New Roman" w:hAnsi="Times New Roman"/>
          <w:bCs/>
          <w:sz w:val="28"/>
          <w:szCs w:val="28"/>
        </w:rPr>
        <w:t>н</w:t>
      </w:r>
      <w:r w:rsidRPr="008177A9">
        <w:rPr>
          <w:rFonts w:ascii="Times New Roman" w:hAnsi="Times New Roman"/>
          <w:bCs/>
          <w:sz w:val="28"/>
          <w:szCs w:val="28"/>
        </w:rPr>
        <w:t>формации о фактах коррупции,а так же на их в свободное освещение в средствах массовой информации</w:t>
      </w:r>
    </w:p>
    <w:tbl>
      <w:tblPr>
        <w:tblW w:w="9947" w:type="dxa"/>
        <w:tblLayout w:type="fixed"/>
        <w:tblLook w:val="0000" w:firstRow="0" w:lastRow="0" w:firstColumn="0" w:lastColumn="0" w:noHBand="0" w:noVBand="0"/>
      </w:tblPr>
      <w:tblGrid>
        <w:gridCol w:w="9947"/>
      </w:tblGrid>
      <w:tr w:rsidR="006626EC" w:rsidRPr="008177A9" w:rsidTr="009C7EAC">
        <w:trPr>
          <w:trHeight w:val="98"/>
        </w:trPr>
        <w:tc>
          <w:tcPr>
            <w:tcW w:w="9947" w:type="dxa"/>
            <w:tcBorders>
              <w:bottom w:val="single" w:sz="4" w:space="0" w:color="auto"/>
            </w:tcBorders>
          </w:tcPr>
          <w:p w:rsidR="006626EC" w:rsidRPr="008177A9" w:rsidRDefault="006626EC" w:rsidP="007116A1">
            <w:pPr>
              <w:pStyle w:val="Default"/>
              <w:tabs>
                <w:tab w:val="left" w:pos="8789"/>
              </w:tabs>
              <w:ind w:left="1080" w:right="566"/>
              <w:rPr>
                <w:b/>
                <w:bCs/>
                <w:color w:val="auto"/>
                <w:sz w:val="28"/>
                <w:szCs w:val="28"/>
              </w:rPr>
            </w:pPr>
          </w:p>
          <w:tbl>
            <w:tblPr>
              <w:tblW w:w="92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15"/>
              <w:gridCol w:w="3958"/>
              <w:gridCol w:w="2880"/>
              <w:gridCol w:w="180"/>
              <w:gridCol w:w="1501"/>
            </w:tblGrid>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w:t>
                  </w: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Мероприятия</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Ответственный</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Срок выпо</w:t>
                  </w:r>
                  <w:r w:rsidRPr="008177A9">
                    <w:rPr>
                      <w:color w:val="auto"/>
                    </w:rPr>
                    <w:t>л</w:t>
                  </w:r>
                  <w:r w:rsidRPr="008177A9">
                    <w:rPr>
                      <w:color w:val="auto"/>
                    </w:rPr>
                    <w:t>нения</w:t>
                  </w:r>
                </w:p>
              </w:tc>
            </w:tr>
            <w:tr w:rsidR="006626EC" w:rsidRPr="008177A9" w:rsidTr="006C5369">
              <w:tc>
                <w:tcPr>
                  <w:tcW w:w="9234" w:type="dxa"/>
                  <w:gridSpan w:val="5"/>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p>
                <w:p w:rsidR="006626EC" w:rsidRPr="008177A9" w:rsidRDefault="006626EC" w:rsidP="006C5369">
                  <w:pPr>
                    <w:pStyle w:val="Default"/>
                    <w:numPr>
                      <w:ilvl w:val="0"/>
                      <w:numId w:val="51"/>
                    </w:numPr>
                    <w:tabs>
                      <w:tab w:val="left" w:pos="880"/>
                    </w:tabs>
                    <w:ind w:right="566"/>
                    <w:rPr>
                      <w:b/>
                      <w:bCs/>
                      <w:color w:val="auto"/>
                    </w:rPr>
                  </w:pPr>
                  <w:r w:rsidRPr="008177A9">
                    <w:rPr>
                      <w:b/>
                      <w:bCs/>
                      <w:color w:val="auto"/>
                    </w:rPr>
                    <w:t xml:space="preserve">Организационные моменты </w:t>
                  </w:r>
                </w:p>
                <w:p w:rsidR="006626EC" w:rsidRPr="008177A9" w:rsidRDefault="006626EC" w:rsidP="007116A1">
                  <w:pPr>
                    <w:pStyle w:val="Default"/>
                    <w:tabs>
                      <w:tab w:val="left" w:pos="8789"/>
                    </w:tabs>
                    <w:ind w:right="566"/>
                    <w:rPr>
                      <w:color w:val="auto"/>
                    </w:rPr>
                  </w:pP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Назначение ответственного за профилактику коррупции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до 01 августа 2017 г.</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Создание рабочей группы по направлению деятельности с привлечением представителей иных организаций</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 xml:space="preserve">Директор </w:t>
                  </w:r>
                </w:p>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тора по УЧ</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 xml:space="preserve">до 01 августа 2017 г. Февраль 2017 г. </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Разработка и утверждение К</w:t>
                  </w:r>
                  <w:r w:rsidRPr="008177A9">
                    <w:rPr>
                      <w:color w:val="auto"/>
                    </w:rPr>
                    <w:t>о</w:t>
                  </w:r>
                  <w:r w:rsidRPr="008177A9">
                    <w:rPr>
                      <w:color w:val="auto"/>
                    </w:rPr>
                    <w:t>декса этики и служебного п</w:t>
                  </w:r>
                  <w:r w:rsidRPr="008177A9">
                    <w:rPr>
                      <w:color w:val="auto"/>
                    </w:rPr>
                    <w:t>о</w:t>
                  </w:r>
                  <w:r w:rsidRPr="008177A9">
                    <w:rPr>
                      <w:color w:val="auto"/>
                    </w:rPr>
                    <w:t>ведения работников МАУДО «ДШИ № 5»          г. Вологды</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Разработка и утверждение П</w:t>
                  </w:r>
                  <w:r w:rsidRPr="008177A9">
                    <w:rPr>
                      <w:color w:val="auto"/>
                    </w:rPr>
                    <w:t>о</w:t>
                  </w:r>
                  <w:r w:rsidRPr="008177A9">
                    <w:rPr>
                      <w:color w:val="auto"/>
                    </w:rPr>
                    <w:t>ложения о «телефоне дов</w:t>
                  </w:r>
                  <w:r w:rsidRPr="008177A9">
                    <w:rPr>
                      <w:color w:val="auto"/>
                    </w:rPr>
                    <w:t>е</w:t>
                  </w:r>
                  <w:r w:rsidRPr="008177A9">
                    <w:rPr>
                      <w:color w:val="auto"/>
                    </w:rPr>
                    <w:t>рия» по вопросам противоде</w:t>
                  </w:r>
                  <w:r w:rsidRPr="008177A9">
                    <w:rPr>
                      <w:color w:val="auto"/>
                    </w:rPr>
                    <w:t>й</w:t>
                  </w:r>
                  <w:r w:rsidRPr="008177A9">
                    <w:rPr>
                      <w:color w:val="auto"/>
                    </w:rPr>
                    <w:t xml:space="preserve">ствия коррупции в МАУДО «ДШИ № 5»        г. Вологды </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тора по УЧ</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Август 2017 г.</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Разработка и утверждение П</w:t>
                  </w:r>
                  <w:r w:rsidRPr="008177A9">
                    <w:rPr>
                      <w:color w:val="auto"/>
                    </w:rPr>
                    <w:t>о</w:t>
                  </w:r>
                  <w:r w:rsidRPr="008177A9">
                    <w:rPr>
                      <w:color w:val="auto"/>
                    </w:rPr>
                    <w:t>ложения о противодействии коррупции (антикоррупцио</w:t>
                  </w:r>
                  <w:r w:rsidRPr="008177A9">
                    <w:rPr>
                      <w:color w:val="auto"/>
                    </w:rPr>
                    <w:t>н</w:t>
                  </w:r>
                  <w:r w:rsidRPr="008177A9">
                    <w:rPr>
                      <w:color w:val="auto"/>
                    </w:rPr>
                    <w:t>ная политика) в МАУДО «ДШИ № 5» г. Вологды</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тора по УЧ</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Август – ноябрь 2017 г.</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Размещение на сайте МАУДО «ДШИ № 5»          г. Вологды раздела «Противодействие коррупции» Кодекса и Пол</w:t>
                  </w:r>
                  <w:r w:rsidRPr="008177A9">
                    <w:rPr>
                      <w:color w:val="auto"/>
                    </w:rPr>
                    <w:t>о</w:t>
                  </w:r>
                  <w:r w:rsidRPr="008177A9">
                    <w:rPr>
                      <w:color w:val="auto"/>
                    </w:rPr>
                    <w:t>жений</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тора по УЧ</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Август  2017 г.</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Организация проведения ле</w:t>
                  </w:r>
                  <w:r w:rsidRPr="008177A9">
                    <w:rPr>
                      <w:color w:val="auto"/>
                    </w:rPr>
                    <w:t>к</w:t>
                  </w:r>
                  <w:r w:rsidRPr="008177A9">
                    <w:rPr>
                      <w:color w:val="auto"/>
                    </w:rPr>
                    <w:t>ций и бесед по вопросам а</w:t>
                  </w:r>
                  <w:r w:rsidRPr="008177A9">
                    <w:rPr>
                      <w:color w:val="auto"/>
                    </w:rPr>
                    <w:t>н</w:t>
                  </w:r>
                  <w:r w:rsidRPr="008177A9">
                    <w:rPr>
                      <w:color w:val="auto"/>
                    </w:rPr>
                    <w:t>тикоррупционной направле</w:t>
                  </w:r>
                  <w:r w:rsidRPr="008177A9">
                    <w:rPr>
                      <w:color w:val="auto"/>
                    </w:rPr>
                    <w:t>н</w:t>
                  </w:r>
                  <w:r w:rsidRPr="008177A9">
                    <w:rPr>
                      <w:color w:val="auto"/>
                    </w:rPr>
                    <w:t>ности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В теч</w:t>
                  </w:r>
                  <w:r w:rsidRPr="008177A9">
                    <w:rPr>
                      <w:color w:val="auto"/>
                    </w:rPr>
                    <w:t>е</w:t>
                  </w:r>
                  <w:r w:rsidRPr="008177A9">
                    <w:rPr>
                      <w:color w:val="auto"/>
                    </w:rPr>
                    <w:t>ние 2017 -2018 учебн</w:t>
                  </w:r>
                  <w:r w:rsidRPr="008177A9">
                    <w:rPr>
                      <w:color w:val="auto"/>
                    </w:rPr>
                    <w:t>о</w:t>
                  </w:r>
                  <w:r w:rsidRPr="008177A9">
                    <w:rPr>
                      <w:color w:val="auto"/>
                    </w:rPr>
                    <w:t>го года</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Мониторинг изменений де</w:t>
                  </w:r>
                  <w:r w:rsidRPr="008177A9">
                    <w:rPr>
                      <w:color w:val="auto"/>
                    </w:rPr>
                    <w:t>й</w:t>
                  </w:r>
                  <w:r w:rsidRPr="008177A9">
                    <w:rPr>
                      <w:color w:val="auto"/>
                    </w:rPr>
                    <w:t>ствующего законодательства в области противодействия ко</w:t>
                  </w:r>
                  <w:r w:rsidRPr="008177A9">
                    <w:rPr>
                      <w:color w:val="auto"/>
                    </w:rPr>
                    <w:t>р</w:t>
                  </w:r>
                  <w:r w:rsidRPr="008177A9">
                    <w:rPr>
                      <w:color w:val="auto"/>
                    </w:rPr>
                    <w:t>рупции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В теч</w:t>
                  </w:r>
                  <w:r w:rsidRPr="008177A9">
                    <w:rPr>
                      <w:color w:val="auto"/>
                    </w:rPr>
                    <w:t>е</w:t>
                  </w:r>
                  <w:r w:rsidRPr="008177A9">
                    <w:rPr>
                      <w:color w:val="auto"/>
                    </w:rPr>
                    <w:t xml:space="preserve">ние 2017 -2018 </w:t>
                  </w:r>
                  <w:r w:rsidRPr="008177A9">
                    <w:rPr>
                      <w:color w:val="auto"/>
                    </w:rPr>
                    <w:lastRenderedPageBreak/>
                    <w:t>учебн</w:t>
                  </w:r>
                  <w:r w:rsidRPr="008177A9">
                    <w:rPr>
                      <w:color w:val="auto"/>
                    </w:rPr>
                    <w:t>о</w:t>
                  </w:r>
                  <w:r w:rsidRPr="008177A9">
                    <w:rPr>
                      <w:color w:val="auto"/>
                    </w:rPr>
                    <w:t>го года</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Информирование правоохр</w:t>
                  </w:r>
                  <w:r w:rsidRPr="008177A9">
                    <w:rPr>
                      <w:color w:val="auto"/>
                    </w:rPr>
                    <w:t>а</w:t>
                  </w:r>
                  <w:r w:rsidRPr="008177A9">
                    <w:rPr>
                      <w:color w:val="auto"/>
                    </w:rPr>
                    <w:t>нительных органов о выя</w:t>
                  </w:r>
                  <w:r w:rsidRPr="008177A9">
                    <w:rPr>
                      <w:color w:val="auto"/>
                    </w:rPr>
                    <w:t>в</w:t>
                  </w:r>
                  <w:r w:rsidRPr="008177A9">
                    <w:rPr>
                      <w:color w:val="auto"/>
                    </w:rPr>
                    <w:t>ленных фактах коррупции в сфере деятельности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В теч</w:t>
                  </w:r>
                  <w:r w:rsidRPr="008177A9">
                    <w:rPr>
                      <w:color w:val="auto"/>
                    </w:rPr>
                    <w:t>е</w:t>
                  </w:r>
                  <w:r w:rsidRPr="008177A9">
                    <w:rPr>
                      <w:color w:val="auto"/>
                    </w:rPr>
                    <w:t>ние 2017 -2018 учебн</w:t>
                  </w:r>
                  <w:r w:rsidRPr="008177A9">
                    <w:rPr>
                      <w:color w:val="auto"/>
                    </w:rPr>
                    <w:t>о</w:t>
                  </w:r>
                  <w:r w:rsidRPr="008177A9">
                    <w:rPr>
                      <w:color w:val="auto"/>
                    </w:rPr>
                    <w:t>го года</w:t>
                  </w:r>
                </w:p>
              </w:tc>
            </w:tr>
            <w:tr w:rsidR="006626EC" w:rsidRPr="008177A9" w:rsidTr="006C5369">
              <w:tc>
                <w:tcPr>
                  <w:tcW w:w="9234" w:type="dxa"/>
                  <w:gridSpan w:val="5"/>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b/>
                      <w:color w:val="auto"/>
                    </w:rPr>
                  </w:pPr>
                  <w:r w:rsidRPr="008177A9">
                    <w:rPr>
                      <w:b/>
                      <w:color w:val="auto"/>
                      <w:lang w:val="en-US"/>
                    </w:rPr>
                    <w:t>II</w:t>
                  </w:r>
                  <w:r w:rsidRPr="008177A9">
                    <w:rPr>
                      <w:b/>
                      <w:color w:val="auto"/>
                    </w:rPr>
                    <w:t xml:space="preserve"> Антикоррупционное воспитание</w:t>
                  </w:r>
                  <w:r w:rsidRPr="008177A9">
                    <w:rPr>
                      <w:color w:val="auto"/>
                    </w:rPr>
                    <w:t xml:space="preserve"> (организация проведения лекций и бесед по вопросам антикоррупционной направленности)</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«Коррупция: сущность, эл</w:t>
                  </w:r>
                  <w:r w:rsidRPr="008177A9">
                    <w:rPr>
                      <w:color w:val="auto"/>
                    </w:rPr>
                    <w:t>е</w:t>
                  </w:r>
                  <w:r w:rsidRPr="008177A9">
                    <w:rPr>
                      <w:color w:val="auto"/>
                    </w:rPr>
                    <w:t xml:space="preserve">менты, коррупция в истории России и способы борьбы с ней». </w:t>
                  </w:r>
                </w:p>
                <w:p w:rsidR="006626EC" w:rsidRPr="008177A9" w:rsidRDefault="006626EC" w:rsidP="007116A1">
                  <w:pPr>
                    <w:pStyle w:val="Default"/>
                    <w:tabs>
                      <w:tab w:val="left" w:pos="8789"/>
                    </w:tabs>
                    <w:ind w:right="566"/>
                    <w:rPr>
                      <w:color w:val="auto"/>
                    </w:rPr>
                  </w:pPr>
                  <w:r w:rsidRPr="008177A9">
                    <w:rPr>
                      <w:color w:val="auto"/>
                    </w:rPr>
                    <w:t>Педагогический совет</w:t>
                  </w:r>
                </w:p>
                <w:p w:rsidR="006626EC" w:rsidRPr="008177A9" w:rsidRDefault="006626EC" w:rsidP="007116A1">
                  <w:pPr>
                    <w:pStyle w:val="Default"/>
                    <w:tabs>
                      <w:tab w:val="left" w:pos="8789"/>
                    </w:tabs>
                    <w:ind w:right="566"/>
                    <w:rPr>
                      <w:color w:val="auto"/>
                    </w:rPr>
                  </w:pPr>
                </w:p>
              </w:tc>
              <w:tc>
                <w:tcPr>
                  <w:tcW w:w="3060"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 замест</w:t>
                  </w:r>
                  <w:r w:rsidRPr="008177A9">
                    <w:rPr>
                      <w:color w:val="auto"/>
                    </w:rPr>
                    <w:t>и</w:t>
                  </w:r>
                  <w:r w:rsidRPr="008177A9">
                    <w:rPr>
                      <w:color w:val="auto"/>
                    </w:rPr>
                    <w:t>тель директора по УЧ</w:t>
                  </w:r>
                </w:p>
              </w:tc>
              <w:tc>
                <w:tcPr>
                  <w:tcW w:w="1501"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1 раз в уче</w:t>
                  </w:r>
                  <w:r w:rsidRPr="008177A9">
                    <w:rPr>
                      <w:color w:val="auto"/>
                    </w:rPr>
                    <w:t>б</w:t>
                  </w:r>
                  <w:r w:rsidRPr="008177A9">
                    <w:rPr>
                      <w:color w:val="auto"/>
                    </w:rPr>
                    <w:t>ный год</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«Оперные  герои против ко</w:t>
                  </w:r>
                  <w:r w:rsidRPr="008177A9">
                    <w:rPr>
                      <w:color w:val="auto"/>
                    </w:rPr>
                    <w:t>р</w:t>
                  </w:r>
                  <w:r w:rsidRPr="008177A9">
                    <w:rPr>
                      <w:color w:val="auto"/>
                    </w:rPr>
                    <w:t>рупции». Беседа-диалог для обучающихся старших кла</w:t>
                  </w:r>
                  <w:r w:rsidRPr="008177A9">
                    <w:rPr>
                      <w:color w:val="auto"/>
                    </w:rPr>
                    <w:t>с</w:t>
                  </w:r>
                  <w:r w:rsidRPr="008177A9">
                    <w:rPr>
                      <w:color w:val="auto"/>
                    </w:rPr>
                    <w:t>сов ДШИ</w:t>
                  </w:r>
                </w:p>
                <w:p w:rsidR="006626EC" w:rsidRPr="008177A9" w:rsidRDefault="006626EC" w:rsidP="007116A1">
                  <w:pPr>
                    <w:pStyle w:val="Default"/>
                    <w:tabs>
                      <w:tab w:val="left" w:pos="8789"/>
                    </w:tabs>
                    <w:ind w:right="566"/>
                    <w:rPr>
                      <w:color w:val="auto"/>
                    </w:rPr>
                  </w:pPr>
                </w:p>
              </w:tc>
              <w:tc>
                <w:tcPr>
                  <w:tcW w:w="3060"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директ</w:t>
                  </w:r>
                  <w:r w:rsidRPr="008177A9">
                    <w:rPr>
                      <w:color w:val="auto"/>
                    </w:rPr>
                    <w:t>о</w:t>
                  </w:r>
                  <w:r w:rsidRPr="008177A9">
                    <w:rPr>
                      <w:color w:val="auto"/>
                    </w:rPr>
                    <w:t>ра по УЧ , методист, преподаватели теор</w:t>
                  </w:r>
                  <w:r w:rsidRPr="008177A9">
                    <w:rPr>
                      <w:color w:val="auto"/>
                    </w:rPr>
                    <w:t>е</w:t>
                  </w:r>
                  <w:r w:rsidRPr="008177A9">
                    <w:rPr>
                      <w:color w:val="auto"/>
                    </w:rPr>
                    <w:t>тических дисциплин</w:t>
                  </w:r>
                </w:p>
              </w:tc>
              <w:tc>
                <w:tcPr>
                  <w:tcW w:w="1501"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1 раз в уче</w:t>
                  </w:r>
                  <w:r w:rsidRPr="008177A9">
                    <w:rPr>
                      <w:color w:val="auto"/>
                    </w:rPr>
                    <w:t>б</w:t>
                  </w:r>
                  <w:r w:rsidRPr="008177A9">
                    <w:rPr>
                      <w:color w:val="auto"/>
                    </w:rPr>
                    <w:t>ный год</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«Искусство против корру</w:t>
                  </w:r>
                  <w:r w:rsidRPr="008177A9">
                    <w:rPr>
                      <w:color w:val="auto"/>
                    </w:rPr>
                    <w:t>п</w:t>
                  </w:r>
                  <w:r w:rsidRPr="008177A9">
                    <w:rPr>
                      <w:color w:val="auto"/>
                    </w:rPr>
                    <w:t>ции» тематическая беседа - убеждение с обучающимися младших классов ДШИ</w:t>
                  </w:r>
                </w:p>
              </w:tc>
              <w:tc>
                <w:tcPr>
                  <w:tcW w:w="3060"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директ</w:t>
                  </w:r>
                  <w:r w:rsidRPr="008177A9">
                    <w:rPr>
                      <w:color w:val="auto"/>
                    </w:rPr>
                    <w:t>о</w:t>
                  </w:r>
                  <w:r w:rsidRPr="008177A9">
                    <w:rPr>
                      <w:color w:val="auto"/>
                    </w:rPr>
                    <w:t>ра, методист, преп</w:t>
                  </w:r>
                  <w:r w:rsidRPr="008177A9">
                    <w:rPr>
                      <w:color w:val="auto"/>
                    </w:rPr>
                    <w:t>о</w:t>
                  </w:r>
                  <w:r w:rsidRPr="008177A9">
                    <w:rPr>
                      <w:color w:val="auto"/>
                    </w:rPr>
                    <w:t>даватели теоретич</w:t>
                  </w:r>
                  <w:r w:rsidRPr="008177A9">
                    <w:rPr>
                      <w:color w:val="auto"/>
                    </w:rPr>
                    <w:t>е</w:t>
                  </w:r>
                  <w:r w:rsidRPr="008177A9">
                    <w:rPr>
                      <w:color w:val="auto"/>
                    </w:rPr>
                    <w:t>ских дисциплин</w:t>
                  </w:r>
                </w:p>
              </w:tc>
              <w:tc>
                <w:tcPr>
                  <w:tcW w:w="1501"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1 раз в уче</w:t>
                  </w:r>
                  <w:r w:rsidRPr="008177A9">
                    <w:rPr>
                      <w:color w:val="auto"/>
                    </w:rPr>
                    <w:t>б</w:t>
                  </w:r>
                  <w:r w:rsidRPr="008177A9">
                    <w:rPr>
                      <w:color w:val="auto"/>
                    </w:rPr>
                    <w:t>ный год</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 xml:space="preserve">«Взятка и коррупция» - беседа для родителей </w:t>
                  </w:r>
                </w:p>
                <w:p w:rsidR="006626EC" w:rsidRPr="008177A9" w:rsidRDefault="006626EC" w:rsidP="007116A1">
                  <w:pPr>
                    <w:pStyle w:val="Default"/>
                    <w:tabs>
                      <w:tab w:val="left" w:pos="8789"/>
                    </w:tabs>
                    <w:ind w:right="566"/>
                    <w:rPr>
                      <w:color w:val="auto"/>
                    </w:rPr>
                  </w:pPr>
                </w:p>
              </w:tc>
              <w:tc>
                <w:tcPr>
                  <w:tcW w:w="3060"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директ</w:t>
                  </w:r>
                  <w:r w:rsidRPr="008177A9">
                    <w:rPr>
                      <w:color w:val="auto"/>
                    </w:rPr>
                    <w:t>о</w:t>
                  </w:r>
                  <w:r w:rsidRPr="008177A9">
                    <w:rPr>
                      <w:color w:val="auto"/>
                    </w:rPr>
                    <w:t>ра</w:t>
                  </w:r>
                </w:p>
              </w:tc>
              <w:tc>
                <w:tcPr>
                  <w:tcW w:w="1501"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1 раз в уче</w:t>
                  </w:r>
                  <w:r w:rsidRPr="008177A9">
                    <w:rPr>
                      <w:color w:val="auto"/>
                    </w:rPr>
                    <w:t>б</w:t>
                  </w:r>
                  <w:r w:rsidRPr="008177A9">
                    <w:rPr>
                      <w:color w:val="auto"/>
                    </w:rPr>
                    <w:t>ный год</w:t>
                  </w:r>
                </w:p>
              </w:tc>
            </w:tr>
            <w:tr w:rsidR="006626EC" w:rsidRPr="008177A9" w:rsidTr="006C5369">
              <w:tc>
                <w:tcPr>
                  <w:tcW w:w="9234" w:type="dxa"/>
                  <w:gridSpan w:val="5"/>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b/>
                      <w:bCs/>
                      <w:color w:val="auto"/>
                    </w:rPr>
                    <w:t>I</w:t>
                  </w:r>
                  <w:r w:rsidRPr="008177A9">
                    <w:rPr>
                      <w:b/>
                      <w:bCs/>
                      <w:color w:val="auto"/>
                      <w:lang w:val="en-US"/>
                    </w:rPr>
                    <w:t>I</w:t>
                  </w:r>
                  <w:r w:rsidRPr="008177A9">
                    <w:rPr>
                      <w:b/>
                      <w:bCs/>
                      <w:color w:val="auto"/>
                    </w:rPr>
                    <w:t xml:space="preserve">I. Участие в антикоррупционном мониторинге </w:t>
                  </w:r>
                </w:p>
                <w:p w:rsidR="006626EC" w:rsidRPr="008177A9" w:rsidRDefault="006626EC" w:rsidP="007116A1">
                  <w:pPr>
                    <w:pStyle w:val="Default"/>
                    <w:tabs>
                      <w:tab w:val="left" w:pos="8789"/>
                    </w:tabs>
                    <w:ind w:right="566"/>
                    <w:rPr>
                      <w:color w:val="auto"/>
                    </w:rPr>
                  </w:pP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Проведение мониторинга ср</w:t>
                  </w:r>
                  <w:r w:rsidRPr="008177A9">
                    <w:rPr>
                      <w:color w:val="auto"/>
                    </w:rPr>
                    <w:t>е</w:t>
                  </w:r>
                  <w:r w:rsidRPr="008177A9">
                    <w:rPr>
                      <w:color w:val="auto"/>
                    </w:rPr>
                    <w:t>ди учащихся  и родителей (з</w:t>
                  </w:r>
                  <w:r w:rsidRPr="008177A9">
                    <w:rPr>
                      <w:color w:val="auto"/>
                    </w:rPr>
                    <w:t>а</w:t>
                  </w:r>
                  <w:r w:rsidRPr="008177A9">
                    <w:rPr>
                      <w:color w:val="auto"/>
                    </w:rPr>
                    <w:t>конных представителей) по вопросам удовлетворенности качеством образования</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 xml:space="preserve">тора </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1 раз в учебный год</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В теч</w:t>
                  </w:r>
                  <w:r w:rsidRPr="008177A9">
                    <w:rPr>
                      <w:color w:val="auto"/>
                    </w:rPr>
                    <w:t>е</w:t>
                  </w:r>
                  <w:r w:rsidRPr="008177A9">
                    <w:rPr>
                      <w:color w:val="auto"/>
                    </w:rPr>
                    <w:t>ние учебн</w:t>
                  </w:r>
                  <w:r w:rsidRPr="008177A9">
                    <w:rPr>
                      <w:color w:val="auto"/>
                    </w:rPr>
                    <w:t>о</w:t>
                  </w:r>
                  <w:r w:rsidRPr="008177A9">
                    <w:rPr>
                      <w:color w:val="auto"/>
                    </w:rPr>
                    <w:t>го года</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Усиление контроля за веден</w:t>
                  </w:r>
                  <w:r w:rsidRPr="008177A9">
                    <w:rPr>
                      <w:color w:val="auto"/>
                    </w:rPr>
                    <w:t>и</w:t>
                  </w:r>
                  <w:r w:rsidRPr="008177A9">
                    <w:rPr>
                      <w:color w:val="auto"/>
                    </w:rPr>
                    <w:t>ем документов строгой отче</w:t>
                  </w:r>
                  <w:r w:rsidRPr="008177A9">
                    <w:rPr>
                      <w:color w:val="auto"/>
                    </w:rPr>
                    <w:t>т</w:t>
                  </w:r>
                  <w:r w:rsidRPr="008177A9">
                    <w:rPr>
                      <w:color w:val="auto"/>
                    </w:rPr>
                    <w:t xml:space="preserve">ности в образовательном учреждении: </w:t>
                  </w:r>
                </w:p>
                <w:p w:rsidR="006626EC" w:rsidRPr="008177A9" w:rsidRDefault="006626EC" w:rsidP="007116A1">
                  <w:pPr>
                    <w:pStyle w:val="Default"/>
                    <w:tabs>
                      <w:tab w:val="left" w:pos="8789"/>
                    </w:tabs>
                    <w:ind w:right="566"/>
                    <w:rPr>
                      <w:color w:val="auto"/>
                    </w:rPr>
                  </w:pPr>
                  <w:r w:rsidRPr="008177A9">
                    <w:rPr>
                      <w:color w:val="auto"/>
                    </w:rPr>
                    <w:t>- выявление нарушений и</w:t>
                  </w:r>
                  <w:r w:rsidRPr="008177A9">
                    <w:rPr>
                      <w:color w:val="auto"/>
                    </w:rPr>
                    <w:t>н</w:t>
                  </w:r>
                  <w:r w:rsidRPr="008177A9">
                    <w:rPr>
                      <w:color w:val="auto"/>
                    </w:rPr>
                    <w:t>струкций и указаний по вед</w:t>
                  </w:r>
                  <w:r w:rsidRPr="008177A9">
                    <w:rPr>
                      <w:color w:val="auto"/>
                    </w:rPr>
                    <w:t>е</w:t>
                  </w:r>
                  <w:r w:rsidRPr="008177A9">
                    <w:rPr>
                      <w:color w:val="auto"/>
                    </w:rPr>
                    <w:t>нию классных журналов, книг учета и бланков выдачи атт</w:t>
                  </w:r>
                  <w:r w:rsidRPr="008177A9">
                    <w:rPr>
                      <w:color w:val="auto"/>
                    </w:rPr>
                    <w:t>е</w:t>
                  </w:r>
                  <w:r w:rsidRPr="008177A9">
                    <w:rPr>
                      <w:color w:val="auto"/>
                    </w:rPr>
                    <w:t xml:space="preserve">статов соответствующего уровня образования; </w:t>
                  </w:r>
                </w:p>
                <w:p w:rsidR="006626EC" w:rsidRPr="008177A9" w:rsidRDefault="006626EC" w:rsidP="007116A1">
                  <w:pPr>
                    <w:pStyle w:val="Default"/>
                    <w:tabs>
                      <w:tab w:val="left" w:pos="8789"/>
                    </w:tabs>
                    <w:ind w:right="566"/>
                    <w:rPr>
                      <w:color w:val="auto"/>
                    </w:rPr>
                  </w:pPr>
                  <w:r w:rsidRPr="008177A9">
                    <w:rPr>
                      <w:color w:val="auto"/>
                    </w:rPr>
                    <w:t>Принятие дисциплинарных взысканий к лицам, доп</w:t>
                  </w:r>
                  <w:r w:rsidRPr="008177A9">
                    <w:rPr>
                      <w:color w:val="auto"/>
                    </w:rPr>
                    <w:t>у</w:t>
                  </w:r>
                  <w:r w:rsidRPr="008177A9">
                    <w:rPr>
                      <w:color w:val="auto"/>
                    </w:rPr>
                    <w:t xml:space="preserve">стившим нарушения </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 замест</w:t>
                  </w:r>
                  <w:r w:rsidRPr="008177A9">
                    <w:rPr>
                      <w:color w:val="auto"/>
                    </w:rPr>
                    <w:t>и</w:t>
                  </w:r>
                  <w:r w:rsidRPr="008177A9">
                    <w:rPr>
                      <w:color w:val="auto"/>
                    </w:rPr>
                    <w:t xml:space="preserve">тель директора </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В теч</w:t>
                  </w:r>
                  <w:r w:rsidRPr="008177A9">
                    <w:rPr>
                      <w:color w:val="auto"/>
                    </w:rPr>
                    <w:t>е</w:t>
                  </w:r>
                  <w:r w:rsidRPr="008177A9">
                    <w:rPr>
                      <w:color w:val="auto"/>
                    </w:rPr>
                    <w:t>ние учебн</w:t>
                  </w:r>
                  <w:r w:rsidRPr="008177A9">
                    <w:rPr>
                      <w:color w:val="auto"/>
                    </w:rPr>
                    <w:t>о</w:t>
                  </w:r>
                  <w:r w:rsidRPr="008177A9">
                    <w:rPr>
                      <w:color w:val="auto"/>
                    </w:rPr>
                    <w:t>го года</w:t>
                  </w:r>
                </w:p>
              </w:tc>
            </w:tr>
            <w:tr w:rsidR="006626EC" w:rsidRPr="008177A9" w:rsidTr="006C5369">
              <w:tc>
                <w:tcPr>
                  <w:tcW w:w="9234" w:type="dxa"/>
                  <w:gridSpan w:val="5"/>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b/>
                      <w:color w:val="auto"/>
                      <w:lang w:val="en-US"/>
                    </w:rPr>
                    <w:lastRenderedPageBreak/>
                    <w:t>IV</w:t>
                  </w:r>
                  <w:r w:rsidRPr="008177A9">
                    <w:rPr>
                      <w:b/>
                      <w:bCs/>
                      <w:color w:val="auto"/>
                    </w:rPr>
                    <w:t xml:space="preserve"> Формирование механизмов общественного антикоррупционного ко</w:t>
                  </w:r>
                  <w:r w:rsidRPr="008177A9">
                    <w:rPr>
                      <w:b/>
                      <w:bCs/>
                      <w:color w:val="auto"/>
                    </w:rPr>
                    <w:t>н</w:t>
                  </w:r>
                  <w:r w:rsidRPr="008177A9">
                    <w:rPr>
                      <w:b/>
                      <w:bCs/>
                      <w:color w:val="auto"/>
                    </w:rPr>
                    <w:t xml:space="preserve">троля </w:t>
                  </w:r>
                </w:p>
                <w:p w:rsidR="006626EC" w:rsidRPr="008177A9" w:rsidRDefault="006626EC" w:rsidP="007116A1">
                  <w:pPr>
                    <w:pStyle w:val="Default"/>
                    <w:tabs>
                      <w:tab w:val="left" w:pos="8789"/>
                    </w:tabs>
                    <w:ind w:right="566"/>
                    <w:rPr>
                      <w:color w:val="auto"/>
                    </w:rPr>
                  </w:pP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Провести антикоррупционную экспертизу жалоб и обращ</w:t>
                  </w:r>
                  <w:r w:rsidRPr="008177A9">
                    <w:rPr>
                      <w:color w:val="auto"/>
                    </w:rPr>
                    <w:t>е</w:t>
                  </w:r>
                  <w:r w:rsidRPr="008177A9">
                    <w:rPr>
                      <w:color w:val="auto"/>
                    </w:rPr>
                    <w:t>ний граждан на действия (бе</w:t>
                  </w:r>
                  <w:r w:rsidRPr="008177A9">
                    <w:rPr>
                      <w:color w:val="auto"/>
                    </w:rPr>
                    <w:t>з</w:t>
                  </w:r>
                  <w:r w:rsidRPr="008177A9">
                    <w:rPr>
                      <w:color w:val="auto"/>
                    </w:rPr>
                    <w:t>действия) администрации, п</w:t>
                  </w:r>
                  <w:r w:rsidRPr="008177A9">
                    <w:rPr>
                      <w:color w:val="auto"/>
                    </w:rPr>
                    <w:t>е</w:t>
                  </w:r>
                  <w:r w:rsidRPr="008177A9">
                    <w:rPr>
                      <w:color w:val="auto"/>
                    </w:rPr>
                    <w:t>дагогического и иного перс</w:t>
                  </w:r>
                  <w:r w:rsidRPr="008177A9">
                    <w:rPr>
                      <w:color w:val="auto"/>
                    </w:rPr>
                    <w:t>о</w:t>
                  </w:r>
                  <w:r w:rsidRPr="008177A9">
                    <w:rPr>
                      <w:color w:val="auto"/>
                    </w:rPr>
                    <w:t>нала образовательного учр</w:t>
                  </w:r>
                  <w:r w:rsidRPr="008177A9">
                    <w:rPr>
                      <w:color w:val="auto"/>
                    </w:rPr>
                    <w:t>е</w:t>
                  </w:r>
                  <w:r w:rsidRPr="008177A9">
                    <w:rPr>
                      <w:color w:val="auto"/>
                    </w:rPr>
                    <w:t>ждения с точки зрения нал</w:t>
                  </w:r>
                  <w:r w:rsidRPr="008177A9">
                    <w:rPr>
                      <w:color w:val="auto"/>
                    </w:rPr>
                    <w:t>и</w:t>
                  </w:r>
                  <w:r w:rsidRPr="008177A9">
                    <w:rPr>
                      <w:color w:val="auto"/>
                    </w:rPr>
                    <w:t>чия сведений о фактах ко</w:t>
                  </w:r>
                  <w:r w:rsidRPr="008177A9">
                    <w:rPr>
                      <w:color w:val="auto"/>
                    </w:rPr>
                    <w:t>р</w:t>
                  </w:r>
                  <w:r w:rsidRPr="008177A9">
                    <w:rPr>
                      <w:color w:val="auto"/>
                    </w:rPr>
                    <w:t>рупции и организация их пр</w:t>
                  </w:r>
                  <w:r w:rsidRPr="008177A9">
                    <w:rPr>
                      <w:color w:val="auto"/>
                    </w:rPr>
                    <w:t>о</w:t>
                  </w:r>
                  <w:r w:rsidRPr="008177A9">
                    <w:rPr>
                      <w:color w:val="auto"/>
                    </w:rPr>
                    <w:t>верки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Рабочая группа</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В теч</w:t>
                  </w:r>
                  <w:r w:rsidRPr="008177A9">
                    <w:rPr>
                      <w:color w:val="auto"/>
                    </w:rPr>
                    <w:t>е</w:t>
                  </w:r>
                  <w:r w:rsidRPr="008177A9">
                    <w:rPr>
                      <w:color w:val="auto"/>
                    </w:rPr>
                    <w:t>ние 2017 -2018 учебн</w:t>
                  </w:r>
                  <w:r w:rsidRPr="008177A9">
                    <w:rPr>
                      <w:color w:val="auto"/>
                    </w:rPr>
                    <w:t>о</w:t>
                  </w:r>
                  <w:r w:rsidRPr="008177A9">
                    <w:rPr>
                      <w:color w:val="auto"/>
                    </w:rPr>
                    <w:t>го года</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Использовать телефоны «г</w:t>
                  </w:r>
                  <w:r w:rsidRPr="008177A9">
                    <w:rPr>
                      <w:color w:val="auto"/>
                    </w:rPr>
                    <w:t>о</w:t>
                  </w:r>
                  <w:r w:rsidRPr="008177A9">
                    <w:rPr>
                      <w:color w:val="auto"/>
                    </w:rPr>
                    <w:t>рячей линии» или прямые т</w:t>
                  </w:r>
                  <w:r w:rsidRPr="008177A9">
                    <w:rPr>
                      <w:color w:val="auto"/>
                    </w:rPr>
                    <w:t>е</w:t>
                  </w:r>
                  <w:r w:rsidRPr="008177A9">
                    <w:rPr>
                      <w:color w:val="auto"/>
                    </w:rPr>
                    <w:t>лефонные линии с Управлен</w:t>
                  </w:r>
                  <w:r w:rsidRPr="008177A9">
                    <w:rPr>
                      <w:color w:val="auto"/>
                    </w:rPr>
                    <w:t>и</w:t>
                  </w:r>
                  <w:r w:rsidRPr="008177A9">
                    <w:rPr>
                      <w:color w:val="auto"/>
                    </w:rPr>
                    <w:t>ем культуры и историко-культурного наследия Адм</w:t>
                  </w:r>
                  <w:r w:rsidRPr="008177A9">
                    <w:rPr>
                      <w:color w:val="auto"/>
                    </w:rPr>
                    <w:t>и</w:t>
                  </w:r>
                  <w:r w:rsidRPr="008177A9">
                    <w:rPr>
                      <w:color w:val="auto"/>
                    </w:rPr>
                    <w:t>нистрации города Вологды и с руководством МАУДО «ДШИ № 5» г. Вологды в целях в</w:t>
                  </w:r>
                  <w:r w:rsidRPr="008177A9">
                    <w:rPr>
                      <w:color w:val="auto"/>
                    </w:rPr>
                    <w:t>ы</w:t>
                  </w:r>
                  <w:r w:rsidRPr="008177A9">
                    <w:rPr>
                      <w:color w:val="auto"/>
                    </w:rPr>
                    <w:t>явления фактов вымогател</w:t>
                  </w:r>
                  <w:r w:rsidRPr="008177A9">
                    <w:rPr>
                      <w:color w:val="auto"/>
                    </w:rPr>
                    <w:t>ь</w:t>
                  </w:r>
                  <w:r w:rsidRPr="008177A9">
                    <w:rPr>
                      <w:color w:val="auto"/>
                    </w:rPr>
                    <w:t>ства, взяточничества и других проявлений коррупции, а та</w:t>
                  </w:r>
                  <w:r w:rsidRPr="008177A9">
                    <w:rPr>
                      <w:color w:val="auto"/>
                    </w:rPr>
                    <w:t>к</w:t>
                  </w:r>
                  <w:r w:rsidRPr="008177A9">
                    <w:rPr>
                      <w:color w:val="auto"/>
                    </w:rPr>
                    <w:t>же для более активного пр</w:t>
                  </w:r>
                  <w:r w:rsidRPr="008177A9">
                    <w:rPr>
                      <w:color w:val="auto"/>
                    </w:rPr>
                    <w:t>и</w:t>
                  </w:r>
                  <w:r w:rsidRPr="008177A9">
                    <w:rPr>
                      <w:color w:val="auto"/>
                    </w:rPr>
                    <w:t>влечения общественности к борьбе с данными правонар</w:t>
                  </w:r>
                  <w:r w:rsidRPr="008177A9">
                    <w:rPr>
                      <w:color w:val="auto"/>
                    </w:rPr>
                    <w:t>у</w:t>
                  </w:r>
                  <w:r w:rsidRPr="008177A9">
                    <w:rPr>
                      <w:color w:val="auto"/>
                    </w:rPr>
                    <w:t>шениями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Рабочая группа</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Осуществлять усиленный контроль за рассмотрением жалоб и заявлений граждан, содержащих факты злоуп</w:t>
                  </w:r>
                  <w:r w:rsidRPr="008177A9">
                    <w:rPr>
                      <w:color w:val="auto"/>
                    </w:rPr>
                    <w:t>о</w:t>
                  </w:r>
                  <w:r w:rsidRPr="008177A9">
                    <w:rPr>
                      <w:color w:val="auto"/>
                    </w:rPr>
                    <w:t>требления служебным пол</w:t>
                  </w:r>
                  <w:r w:rsidRPr="008177A9">
                    <w:rPr>
                      <w:color w:val="auto"/>
                    </w:rPr>
                    <w:t>о</w:t>
                  </w:r>
                  <w:r w:rsidRPr="008177A9">
                    <w:rPr>
                      <w:color w:val="auto"/>
                    </w:rPr>
                    <w:t>жением, вымогательства, вз</w:t>
                  </w:r>
                  <w:r w:rsidRPr="008177A9">
                    <w:rPr>
                      <w:color w:val="auto"/>
                    </w:rPr>
                    <w:t>я</w:t>
                  </w:r>
                  <w:r w:rsidRPr="008177A9">
                    <w:rPr>
                      <w:color w:val="auto"/>
                    </w:rPr>
                    <w:t>ток и другой информации коррупционной направленн</w:t>
                  </w:r>
                  <w:r w:rsidRPr="008177A9">
                    <w:rPr>
                      <w:color w:val="auto"/>
                    </w:rPr>
                    <w:t>о</w:t>
                  </w:r>
                  <w:r w:rsidRPr="008177A9">
                    <w:rPr>
                      <w:color w:val="auto"/>
                    </w:rPr>
                    <w:t>сти в отношении руководящих и педагогических кадров</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Рабочая группа</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9234" w:type="dxa"/>
                  <w:gridSpan w:val="5"/>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b/>
                      <w:bCs/>
                      <w:color w:val="auto"/>
                    </w:rPr>
                    <w:t xml:space="preserve">IV. Обеспечение прозрачности деятельности </w:t>
                  </w:r>
                </w:p>
                <w:p w:rsidR="006626EC" w:rsidRPr="008177A9" w:rsidRDefault="006626EC" w:rsidP="007116A1">
                  <w:pPr>
                    <w:pStyle w:val="Default"/>
                    <w:tabs>
                      <w:tab w:val="left" w:pos="8789"/>
                    </w:tabs>
                    <w:ind w:right="566"/>
                    <w:rPr>
                      <w:color w:val="auto"/>
                    </w:rPr>
                  </w:pP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Обеспечение информирова</w:t>
                  </w:r>
                  <w:r w:rsidRPr="008177A9">
                    <w:rPr>
                      <w:color w:val="auto"/>
                    </w:rPr>
                    <w:t>н</w:t>
                  </w:r>
                  <w:r w:rsidRPr="008177A9">
                    <w:rPr>
                      <w:color w:val="auto"/>
                    </w:rPr>
                    <w:t>ной открытости работы пр</w:t>
                  </w:r>
                  <w:r w:rsidRPr="008177A9">
                    <w:rPr>
                      <w:color w:val="auto"/>
                    </w:rPr>
                    <w:t>и</w:t>
                  </w:r>
                  <w:r w:rsidRPr="008177A9">
                    <w:rPr>
                      <w:color w:val="auto"/>
                    </w:rPr>
                    <w:t>емной комиссии в МАУДО «ДШИ № 5»          г. Вологды</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 xml:space="preserve">тора </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Размещение на сайте школы информации об антикорру</w:t>
                  </w:r>
                  <w:r w:rsidRPr="008177A9">
                    <w:rPr>
                      <w:color w:val="auto"/>
                    </w:rPr>
                    <w:t>п</w:t>
                  </w:r>
                  <w:r w:rsidRPr="008177A9">
                    <w:rPr>
                      <w:color w:val="auto"/>
                    </w:rPr>
                    <w:t xml:space="preserve">ционных мероприятиях и нормативной базы в сфере противодействия коррупции. </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 методист</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Обеспечение функциониров</w:t>
                  </w:r>
                  <w:r w:rsidRPr="008177A9">
                    <w:rPr>
                      <w:color w:val="auto"/>
                    </w:rPr>
                    <w:t>а</w:t>
                  </w:r>
                  <w:r w:rsidRPr="008177A9">
                    <w:rPr>
                      <w:color w:val="auto"/>
                    </w:rPr>
                    <w:t>ния Интернет-сайта и других информационных каналов, позволяющих участникам о</w:t>
                  </w:r>
                  <w:r w:rsidRPr="008177A9">
                    <w:rPr>
                      <w:color w:val="auto"/>
                    </w:rPr>
                    <w:t>б</w:t>
                  </w:r>
                  <w:r w:rsidRPr="008177A9">
                    <w:rPr>
                      <w:color w:val="auto"/>
                    </w:rPr>
                    <w:lastRenderedPageBreak/>
                    <w:t>разовательного процесса с</w:t>
                  </w:r>
                  <w:r w:rsidRPr="008177A9">
                    <w:rPr>
                      <w:color w:val="auto"/>
                    </w:rPr>
                    <w:t>о</w:t>
                  </w:r>
                  <w:r w:rsidRPr="008177A9">
                    <w:rPr>
                      <w:color w:val="auto"/>
                    </w:rPr>
                    <w:t>общить об известных им фа</w:t>
                  </w:r>
                  <w:r w:rsidRPr="008177A9">
                    <w:rPr>
                      <w:color w:val="auto"/>
                    </w:rPr>
                    <w:t>к</w:t>
                  </w:r>
                  <w:r w:rsidRPr="008177A9">
                    <w:rPr>
                      <w:color w:val="auto"/>
                    </w:rPr>
                    <w:t xml:space="preserve">тах коррупции в школе </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lastRenderedPageBreak/>
                    <w:t>Директор, методист</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Организовать работу по обе</w:t>
                  </w:r>
                  <w:r w:rsidRPr="008177A9">
                    <w:rPr>
                      <w:color w:val="auto"/>
                    </w:rPr>
                    <w:t>с</w:t>
                  </w:r>
                  <w:r w:rsidRPr="008177A9">
                    <w:rPr>
                      <w:color w:val="auto"/>
                    </w:rPr>
                    <w:t>печению доступности довед</w:t>
                  </w:r>
                  <w:r w:rsidRPr="008177A9">
                    <w:rPr>
                      <w:color w:val="auto"/>
                    </w:rPr>
                    <w:t>е</w:t>
                  </w:r>
                  <w:r w:rsidRPr="008177A9">
                    <w:rPr>
                      <w:color w:val="auto"/>
                    </w:rPr>
                    <w:t>ния информации о нарушен</w:t>
                  </w:r>
                  <w:r w:rsidRPr="008177A9">
                    <w:rPr>
                      <w:color w:val="auto"/>
                    </w:rPr>
                    <w:t>и</w:t>
                  </w:r>
                  <w:r w:rsidRPr="008177A9">
                    <w:rPr>
                      <w:color w:val="auto"/>
                    </w:rPr>
                    <w:t>ях</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 xml:space="preserve"> 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Размещение на стенде «И</w:t>
                  </w:r>
                  <w:r w:rsidRPr="008177A9">
                    <w:rPr>
                      <w:color w:val="auto"/>
                    </w:rPr>
                    <w:t>н</w:t>
                  </w:r>
                  <w:r w:rsidRPr="008177A9">
                    <w:rPr>
                      <w:color w:val="auto"/>
                    </w:rPr>
                    <w:t>формация для родителей» а</w:t>
                  </w:r>
                  <w:r w:rsidRPr="008177A9">
                    <w:rPr>
                      <w:color w:val="auto"/>
                    </w:rPr>
                    <w:t>д</w:t>
                  </w:r>
                  <w:r w:rsidRPr="008177A9">
                    <w:rPr>
                      <w:color w:val="auto"/>
                    </w:rPr>
                    <w:t>ресов и телефонов органов, куда можно обращаться гра</w:t>
                  </w:r>
                  <w:r w:rsidRPr="008177A9">
                    <w:rPr>
                      <w:color w:val="auto"/>
                    </w:rPr>
                    <w:t>ж</w:t>
                  </w:r>
                  <w:r w:rsidRPr="008177A9">
                    <w:rPr>
                      <w:color w:val="auto"/>
                    </w:rPr>
                    <w:t xml:space="preserve">данам в случае проявления коррупционных действий </w:t>
                  </w:r>
                </w:p>
                <w:p w:rsidR="006626EC" w:rsidRPr="008177A9" w:rsidRDefault="006626EC" w:rsidP="007116A1">
                  <w:pPr>
                    <w:pStyle w:val="Default"/>
                    <w:tabs>
                      <w:tab w:val="left" w:pos="8789"/>
                    </w:tabs>
                    <w:ind w:right="566"/>
                    <w:rPr>
                      <w:color w:val="auto"/>
                    </w:rPr>
                  </w:pP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тора, методист</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Оформление информационн</w:t>
                  </w:r>
                  <w:r w:rsidRPr="008177A9">
                    <w:rPr>
                      <w:color w:val="auto"/>
                    </w:rPr>
                    <w:t>о</w:t>
                  </w:r>
                  <w:r w:rsidRPr="008177A9">
                    <w:rPr>
                      <w:color w:val="auto"/>
                    </w:rPr>
                    <w:t>го стенда в школе с информ</w:t>
                  </w:r>
                  <w:r w:rsidRPr="008177A9">
                    <w:rPr>
                      <w:color w:val="auto"/>
                    </w:rPr>
                    <w:t>а</w:t>
                  </w:r>
                  <w:r w:rsidRPr="008177A9">
                    <w:rPr>
                      <w:color w:val="auto"/>
                    </w:rPr>
                    <w:t>цией о предоставляемых усл</w:t>
                  </w:r>
                  <w:r w:rsidRPr="008177A9">
                    <w:rPr>
                      <w:color w:val="auto"/>
                    </w:rPr>
                    <w:t>у</w:t>
                  </w:r>
                  <w:r w:rsidRPr="008177A9">
                    <w:rPr>
                      <w:color w:val="auto"/>
                    </w:rPr>
                    <w:t xml:space="preserve">гах. </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Заместитель дире</w:t>
                  </w:r>
                  <w:r w:rsidRPr="008177A9">
                    <w:rPr>
                      <w:color w:val="auto"/>
                    </w:rPr>
                    <w:t>к</w:t>
                  </w:r>
                  <w:r w:rsidRPr="008177A9">
                    <w:rPr>
                      <w:color w:val="auto"/>
                    </w:rPr>
                    <w:t xml:space="preserve">тора </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 xml:space="preserve">Формирование и ведение базы данных обращений граждан по фактам коррупционных проявлений </w:t>
                  </w:r>
                </w:p>
                <w:p w:rsidR="006626EC" w:rsidRPr="008177A9" w:rsidRDefault="006626EC" w:rsidP="007116A1">
                  <w:pPr>
                    <w:pStyle w:val="Default"/>
                    <w:tabs>
                      <w:tab w:val="left" w:pos="8789"/>
                    </w:tabs>
                    <w:ind w:right="566"/>
                    <w:rPr>
                      <w:color w:val="auto"/>
                    </w:rPr>
                  </w:pP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Рабочая группа</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 мере посту</w:t>
                  </w:r>
                  <w:r w:rsidRPr="008177A9">
                    <w:rPr>
                      <w:color w:val="auto"/>
                    </w:rPr>
                    <w:t>п</w:t>
                  </w:r>
                  <w:r w:rsidRPr="008177A9">
                    <w:rPr>
                      <w:color w:val="auto"/>
                    </w:rPr>
                    <w:t xml:space="preserve">ления </w:t>
                  </w:r>
                </w:p>
              </w:tc>
            </w:tr>
            <w:tr w:rsidR="006626EC" w:rsidRPr="008177A9" w:rsidTr="006C5369">
              <w:tc>
                <w:tcPr>
                  <w:tcW w:w="9234" w:type="dxa"/>
                  <w:gridSpan w:val="5"/>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b/>
                      <w:bCs/>
                      <w:color w:val="auto"/>
                    </w:rPr>
                    <w:t xml:space="preserve">V. Создание эффективного контроля за распределением и расходованием бюджетных средств </w:t>
                  </w:r>
                </w:p>
                <w:p w:rsidR="006626EC" w:rsidRPr="008177A9" w:rsidRDefault="006626EC" w:rsidP="007116A1">
                  <w:pPr>
                    <w:pStyle w:val="Default"/>
                    <w:tabs>
                      <w:tab w:val="left" w:pos="8789"/>
                    </w:tabs>
                    <w:ind w:right="566"/>
                    <w:rPr>
                      <w:color w:val="auto"/>
                    </w:rPr>
                  </w:pP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numPr>
                      <w:ilvl w:val="0"/>
                      <w:numId w:val="52"/>
                    </w:numPr>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Обеспечение и своевременное исполнение требований к ф</w:t>
                  </w:r>
                  <w:r w:rsidRPr="008177A9">
                    <w:rPr>
                      <w:color w:val="auto"/>
                    </w:rPr>
                    <w:t>и</w:t>
                  </w:r>
                  <w:r w:rsidRPr="008177A9">
                    <w:rPr>
                      <w:color w:val="auto"/>
                    </w:rPr>
                    <w:t>нансовой отчетности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Главный бухгалтер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Соблюдение при проведении закупок товаров, работ и услуг для нужд образовательного учреждения требований по заключению договоров с контрагентами в соответствии с требованиями законодател</w:t>
                  </w:r>
                  <w:r w:rsidRPr="008177A9">
                    <w:rPr>
                      <w:color w:val="auto"/>
                    </w:rPr>
                    <w:t>ь</w:t>
                  </w:r>
                  <w:r w:rsidRPr="008177A9">
                    <w:rPr>
                      <w:color w:val="auto"/>
                    </w:rPr>
                    <w:t>ствами Российской Федерации</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 главный бухгалтер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 xml:space="preserve">янно </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Целевое использование бю</w:t>
                  </w:r>
                  <w:r w:rsidRPr="008177A9">
                    <w:rPr>
                      <w:color w:val="auto"/>
                    </w:rPr>
                    <w:t>д</w:t>
                  </w:r>
                  <w:r w:rsidRPr="008177A9">
                    <w:rPr>
                      <w:color w:val="auto"/>
                    </w:rPr>
                    <w:t>жетных и внебюджетных</w:t>
                  </w: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 главный бухгалтер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Пост</w:t>
                  </w:r>
                  <w:r w:rsidRPr="008177A9">
                    <w:rPr>
                      <w:color w:val="auto"/>
                    </w:rPr>
                    <w:t>о</w:t>
                  </w:r>
                  <w:r w:rsidRPr="008177A9">
                    <w:rPr>
                      <w:color w:val="auto"/>
                    </w:rPr>
                    <w:t>янно</w:t>
                  </w:r>
                </w:p>
              </w:tc>
            </w:tr>
            <w:tr w:rsidR="006626EC" w:rsidRPr="008177A9" w:rsidTr="006C5369">
              <w:tc>
                <w:tcPr>
                  <w:tcW w:w="715"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p>
              </w:tc>
              <w:tc>
                <w:tcPr>
                  <w:tcW w:w="3958"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 xml:space="preserve">Отчет руководителя о целевом использовании всех уровней бюджета и внебюджетных средств школы </w:t>
                  </w:r>
                </w:p>
                <w:p w:rsidR="006626EC" w:rsidRPr="008177A9" w:rsidRDefault="006626EC" w:rsidP="007116A1">
                  <w:pPr>
                    <w:pStyle w:val="Default"/>
                    <w:tabs>
                      <w:tab w:val="left" w:pos="8789"/>
                    </w:tabs>
                    <w:ind w:right="566"/>
                    <w:rPr>
                      <w:color w:val="auto"/>
                    </w:rPr>
                  </w:pPr>
                </w:p>
              </w:tc>
              <w:tc>
                <w:tcPr>
                  <w:tcW w:w="2880" w:type="dxa"/>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Директор</w:t>
                  </w:r>
                </w:p>
              </w:tc>
              <w:tc>
                <w:tcPr>
                  <w:tcW w:w="1681" w:type="dxa"/>
                  <w:gridSpan w:val="2"/>
                  <w:tcBorders>
                    <w:top w:val="single" w:sz="4" w:space="0" w:color="auto"/>
                    <w:left w:val="single" w:sz="4" w:space="0" w:color="auto"/>
                    <w:bottom w:val="single" w:sz="4" w:space="0" w:color="auto"/>
                    <w:right w:val="single" w:sz="4" w:space="0" w:color="auto"/>
                  </w:tcBorders>
                </w:tcPr>
                <w:p w:rsidR="006626EC" w:rsidRPr="008177A9" w:rsidRDefault="006626EC" w:rsidP="007116A1">
                  <w:pPr>
                    <w:pStyle w:val="Default"/>
                    <w:tabs>
                      <w:tab w:val="left" w:pos="8789"/>
                    </w:tabs>
                    <w:ind w:right="566"/>
                    <w:rPr>
                      <w:color w:val="auto"/>
                    </w:rPr>
                  </w:pPr>
                  <w:r w:rsidRPr="008177A9">
                    <w:rPr>
                      <w:color w:val="auto"/>
                    </w:rPr>
                    <w:t>2 раза в год</w:t>
                  </w:r>
                </w:p>
              </w:tc>
            </w:tr>
          </w:tbl>
          <w:p w:rsidR="006626EC" w:rsidRPr="008177A9" w:rsidRDefault="006626EC" w:rsidP="007116A1">
            <w:pPr>
              <w:pStyle w:val="Default"/>
              <w:tabs>
                <w:tab w:val="left" w:pos="8789"/>
              </w:tabs>
              <w:ind w:left="1080" w:right="566"/>
              <w:rPr>
                <w:color w:val="auto"/>
              </w:rPr>
            </w:pPr>
          </w:p>
          <w:p w:rsidR="006626EC" w:rsidRPr="008177A9" w:rsidRDefault="006626EC" w:rsidP="007116A1">
            <w:pPr>
              <w:pStyle w:val="Default"/>
              <w:tabs>
                <w:tab w:val="left" w:pos="8789"/>
              </w:tabs>
              <w:ind w:right="566"/>
              <w:rPr>
                <w:color w:val="auto"/>
                <w:sz w:val="28"/>
                <w:szCs w:val="28"/>
              </w:rPr>
            </w:pPr>
          </w:p>
          <w:p w:rsidR="006626EC" w:rsidRPr="008177A9" w:rsidRDefault="006626EC" w:rsidP="007116A1">
            <w:pPr>
              <w:pStyle w:val="Default"/>
              <w:tabs>
                <w:tab w:val="left" w:pos="8789"/>
              </w:tabs>
              <w:ind w:right="566"/>
              <w:rPr>
                <w:color w:val="auto"/>
                <w:sz w:val="28"/>
                <w:szCs w:val="28"/>
              </w:rPr>
            </w:pPr>
          </w:p>
        </w:tc>
      </w:tr>
    </w:tbl>
    <w:p w:rsidR="006626EC" w:rsidRPr="008177A9" w:rsidRDefault="006626EC" w:rsidP="007116A1">
      <w:pPr>
        <w:tabs>
          <w:tab w:val="left" w:pos="8789"/>
        </w:tabs>
        <w:ind w:right="566"/>
        <w:jc w:val="both"/>
        <w:rPr>
          <w:rFonts w:ascii="Times New Roman" w:hAnsi="Times New Roman"/>
          <w:sz w:val="28"/>
          <w:szCs w:val="28"/>
        </w:rPr>
      </w:pPr>
    </w:p>
    <w:p w:rsidR="006626EC" w:rsidRPr="008177A9" w:rsidRDefault="006626EC" w:rsidP="007116A1">
      <w:pPr>
        <w:tabs>
          <w:tab w:val="left" w:pos="8789"/>
        </w:tabs>
        <w:ind w:right="566"/>
        <w:jc w:val="both"/>
        <w:rPr>
          <w:rFonts w:ascii="Times New Roman" w:hAnsi="Times New Roman"/>
          <w:sz w:val="28"/>
          <w:szCs w:val="28"/>
        </w:rPr>
      </w:pPr>
    </w:p>
    <w:p w:rsidR="006626EC" w:rsidRPr="008177A9" w:rsidRDefault="006626EC"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Приложение 3</w:t>
      </w:r>
    </w:p>
    <w:p w:rsidR="006626EC" w:rsidRPr="008177A9" w:rsidRDefault="006626EC" w:rsidP="007116A1">
      <w:pPr>
        <w:tabs>
          <w:tab w:val="left" w:pos="8789"/>
        </w:tabs>
        <w:ind w:right="566"/>
        <w:jc w:val="right"/>
        <w:rPr>
          <w:rFonts w:ascii="Times New Roman" w:hAnsi="Times New Roman"/>
          <w:sz w:val="28"/>
          <w:szCs w:val="28"/>
        </w:rPr>
      </w:pPr>
    </w:p>
    <w:p w:rsidR="006626EC" w:rsidRPr="008177A9" w:rsidRDefault="006626EC" w:rsidP="007116A1">
      <w:pPr>
        <w:pStyle w:val="Default"/>
        <w:tabs>
          <w:tab w:val="left" w:pos="8789"/>
        </w:tabs>
        <w:ind w:right="566"/>
        <w:rPr>
          <w:color w:val="auto"/>
          <w:sz w:val="28"/>
          <w:szCs w:val="28"/>
        </w:rPr>
      </w:pPr>
    </w:p>
    <w:p w:rsidR="006626EC" w:rsidRPr="008177A9" w:rsidRDefault="006626EC" w:rsidP="007116A1">
      <w:pPr>
        <w:pStyle w:val="Default"/>
        <w:tabs>
          <w:tab w:val="left" w:pos="8789"/>
        </w:tabs>
        <w:ind w:right="566"/>
        <w:jc w:val="center"/>
        <w:rPr>
          <w:color w:val="auto"/>
          <w:sz w:val="28"/>
          <w:szCs w:val="28"/>
        </w:rPr>
      </w:pPr>
      <w:r w:rsidRPr="008177A9">
        <w:rPr>
          <w:b/>
          <w:bCs/>
          <w:color w:val="auto"/>
          <w:sz w:val="28"/>
          <w:szCs w:val="28"/>
        </w:rPr>
        <w:t>ПРОЕКТ ПОЛОЖЕНИЯ</w:t>
      </w:r>
    </w:p>
    <w:p w:rsidR="006626EC" w:rsidRPr="008177A9" w:rsidRDefault="006626EC" w:rsidP="007116A1">
      <w:pPr>
        <w:pStyle w:val="Default"/>
        <w:tabs>
          <w:tab w:val="left" w:pos="8789"/>
        </w:tabs>
        <w:ind w:right="566"/>
        <w:jc w:val="center"/>
        <w:rPr>
          <w:color w:val="auto"/>
          <w:sz w:val="28"/>
          <w:szCs w:val="28"/>
        </w:rPr>
      </w:pPr>
      <w:r w:rsidRPr="008177A9">
        <w:rPr>
          <w:b/>
          <w:bCs/>
          <w:color w:val="auto"/>
          <w:sz w:val="28"/>
          <w:szCs w:val="28"/>
        </w:rPr>
        <w:t>О КОМИССИИ ПО ПРОФИЛАКТИКЕ</w:t>
      </w:r>
    </w:p>
    <w:p w:rsidR="006626EC" w:rsidRPr="008177A9" w:rsidRDefault="006626EC" w:rsidP="007116A1">
      <w:pPr>
        <w:pStyle w:val="Default"/>
        <w:tabs>
          <w:tab w:val="left" w:pos="8789"/>
        </w:tabs>
        <w:ind w:right="566"/>
        <w:jc w:val="center"/>
        <w:rPr>
          <w:color w:val="auto"/>
          <w:sz w:val="28"/>
          <w:szCs w:val="28"/>
        </w:rPr>
      </w:pPr>
      <w:r w:rsidRPr="008177A9">
        <w:rPr>
          <w:b/>
          <w:bCs/>
          <w:color w:val="auto"/>
          <w:sz w:val="28"/>
          <w:szCs w:val="28"/>
        </w:rPr>
        <w:t>КОРРУПЦИОННЫХ И ИНЫХ ПРАВОНАРУШЕНИЙ</w:t>
      </w:r>
    </w:p>
    <w:p w:rsidR="006626EC" w:rsidRPr="008177A9" w:rsidRDefault="006626EC" w:rsidP="007116A1">
      <w:pPr>
        <w:tabs>
          <w:tab w:val="left" w:pos="8789"/>
        </w:tabs>
        <w:ind w:right="566"/>
        <w:jc w:val="right"/>
        <w:rPr>
          <w:rFonts w:ascii="Times New Roman" w:hAnsi="Times New Roman"/>
          <w:sz w:val="28"/>
          <w:szCs w:val="28"/>
        </w:rPr>
      </w:pPr>
    </w:p>
    <w:p w:rsidR="006626EC" w:rsidRPr="008177A9" w:rsidRDefault="006626EC" w:rsidP="007116A1">
      <w:pPr>
        <w:tabs>
          <w:tab w:val="left" w:pos="8789"/>
        </w:tabs>
        <w:ind w:right="566"/>
        <w:jc w:val="right"/>
        <w:rPr>
          <w:rFonts w:ascii="Times New Roman" w:hAnsi="Times New Roman"/>
          <w:sz w:val="28"/>
          <w:szCs w:val="28"/>
        </w:rPr>
      </w:pPr>
    </w:p>
    <w:p w:rsidR="006626EC" w:rsidRPr="008177A9" w:rsidRDefault="006626EC" w:rsidP="007116A1">
      <w:pPr>
        <w:pStyle w:val="Default"/>
        <w:tabs>
          <w:tab w:val="left" w:pos="8789"/>
        </w:tabs>
        <w:spacing w:line="360" w:lineRule="auto"/>
        <w:ind w:right="566"/>
        <w:rPr>
          <w:color w:val="auto"/>
          <w:sz w:val="28"/>
          <w:szCs w:val="28"/>
        </w:rPr>
      </w:pPr>
      <w:r w:rsidRPr="008177A9">
        <w:rPr>
          <w:b/>
          <w:bCs/>
          <w:color w:val="auto"/>
          <w:sz w:val="28"/>
          <w:szCs w:val="28"/>
        </w:rPr>
        <w:t xml:space="preserve">I. Общие положения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1.1. Комиссия по профилактике коррупционных и иных правонаруш</w:t>
      </w:r>
      <w:r w:rsidRPr="008177A9">
        <w:rPr>
          <w:color w:val="auto"/>
          <w:sz w:val="28"/>
          <w:szCs w:val="28"/>
        </w:rPr>
        <w:t>е</w:t>
      </w:r>
      <w:r w:rsidRPr="008177A9">
        <w:rPr>
          <w:color w:val="auto"/>
          <w:sz w:val="28"/>
          <w:szCs w:val="28"/>
        </w:rPr>
        <w:t>ний  в МАУДО «ДШИ № 5» г. Вологды является общественным, пост</w:t>
      </w:r>
      <w:r w:rsidRPr="008177A9">
        <w:rPr>
          <w:color w:val="auto"/>
          <w:sz w:val="28"/>
          <w:szCs w:val="28"/>
        </w:rPr>
        <w:t>о</w:t>
      </w:r>
      <w:r w:rsidRPr="008177A9">
        <w:rPr>
          <w:color w:val="auto"/>
          <w:sz w:val="28"/>
          <w:szCs w:val="28"/>
        </w:rPr>
        <w:t>янно действующим совещательным органом, для обеспечения взаим</w:t>
      </w:r>
      <w:r w:rsidRPr="008177A9">
        <w:rPr>
          <w:color w:val="auto"/>
          <w:sz w:val="28"/>
          <w:szCs w:val="28"/>
        </w:rPr>
        <w:t>о</w:t>
      </w:r>
      <w:r w:rsidRPr="008177A9">
        <w:rPr>
          <w:color w:val="auto"/>
          <w:sz w:val="28"/>
          <w:szCs w:val="28"/>
        </w:rPr>
        <w:t>действия органов местного самоуправления, правоохранительных орг</w:t>
      </w:r>
      <w:r w:rsidRPr="008177A9">
        <w:rPr>
          <w:color w:val="auto"/>
          <w:sz w:val="28"/>
          <w:szCs w:val="28"/>
        </w:rPr>
        <w:t>а</w:t>
      </w:r>
      <w:r w:rsidRPr="008177A9">
        <w:rPr>
          <w:color w:val="auto"/>
          <w:sz w:val="28"/>
          <w:szCs w:val="28"/>
        </w:rPr>
        <w:t>нов, органов государственной власти в процессе реализации антико</w:t>
      </w:r>
      <w:r w:rsidRPr="008177A9">
        <w:rPr>
          <w:color w:val="auto"/>
          <w:sz w:val="28"/>
          <w:szCs w:val="28"/>
        </w:rPr>
        <w:t>р</w:t>
      </w:r>
      <w:r w:rsidRPr="008177A9">
        <w:rPr>
          <w:color w:val="auto"/>
          <w:sz w:val="28"/>
          <w:szCs w:val="28"/>
        </w:rPr>
        <w:t xml:space="preserve">рупционной политики в ОУ.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1.2. Правовую основу деятельности Комиссии составляют Конституция Российской Федерации, федеральные конституционные законы, общ</w:t>
      </w:r>
      <w:r w:rsidRPr="008177A9">
        <w:rPr>
          <w:color w:val="auto"/>
          <w:sz w:val="28"/>
          <w:szCs w:val="28"/>
        </w:rPr>
        <w:t>е</w:t>
      </w:r>
      <w:r w:rsidRPr="008177A9">
        <w:rPr>
          <w:color w:val="auto"/>
          <w:sz w:val="28"/>
          <w:szCs w:val="28"/>
        </w:rPr>
        <w:t>признанные принципы и нормы международного права и междунаро</w:t>
      </w:r>
      <w:r w:rsidRPr="008177A9">
        <w:rPr>
          <w:color w:val="auto"/>
          <w:sz w:val="28"/>
          <w:szCs w:val="28"/>
        </w:rPr>
        <w:t>д</w:t>
      </w:r>
      <w:r w:rsidRPr="008177A9">
        <w:rPr>
          <w:color w:val="auto"/>
          <w:sz w:val="28"/>
          <w:szCs w:val="28"/>
        </w:rPr>
        <w:t>ные договоры Российской Федерации, Федеральный закон « О против</w:t>
      </w:r>
      <w:r w:rsidRPr="008177A9">
        <w:rPr>
          <w:color w:val="auto"/>
          <w:sz w:val="28"/>
          <w:szCs w:val="28"/>
        </w:rPr>
        <w:t>о</w:t>
      </w:r>
      <w:r w:rsidRPr="008177A9">
        <w:rPr>
          <w:color w:val="auto"/>
          <w:sz w:val="28"/>
          <w:szCs w:val="28"/>
        </w:rPr>
        <w:t>действии коррупции» и другие федеральные законы, нормативные пр</w:t>
      </w:r>
      <w:r w:rsidRPr="008177A9">
        <w:rPr>
          <w:color w:val="auto"/>
          <w:sz w:val="28"/>
          <w:szCs w:val="28"/>
        </w:rPr>
        <w:t>а</w:t>
      </w:r>
      <w:r w:rsidRPr="008177A9">
        <w:rPr>
          <w:color w:val="auto"/>
          <w:sz w:val="28"/>
          <w:szCs w:val="28"/>
        </w:rPr>
        <w:t xml:space="preserve">вовые акты Президента Российской Федерации, а также нормативные правовые акты Правительства Российской Федерации, нормативные правовые акты иных федеральных органов государственной власти, нормативные правовые акты органов государственной власти субъектов Российской Федерации и муниципальные правовые акты.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 xml:space="preserve">1.3. В соответствии со ст. 1 Федерального закона «О противодействии коррупции» КОРРУПЦИЯ — это: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 xml:space="preserve">а) злоупотребление служебным положением, дача взятки, получение взятки, злоупотребление полномочиями,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w:t>
      </w:r>
      <w:r w:rsidRPr="008177A9">
        <w:rPr>
          <w:color w:val="auto"/>
          <w:sz w:val="28"/>
          <w:szCs w:val="28"/>
        </w:rPr>
        <w:lastRenderedPageBreak/>
        <w:t xml:space="preserve">третьих лиц либо незаконное предоставление такой выгоды указанному лицу другими физическими лицами;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 xml:space="preserve">б) совершение деяний, указанных в п. «а», от имени или в интересах юридического лица.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1.4. Состав Комиссии назначается приказом директора ОУ из числа р</w:t>
      </w:r>
      <w:r w:rsidRPr="008177A9">
        <w:rPr>
          <w:color w:val="auto"/>
          <w:sz w:val="28"/>
          <w:szCs w:val="28"/>
        </w:rPr>
        <w:t>а</w:t>
      </w:r>
      <w:r w:rsidRPr="008177A9">
        <w:rPr>
          <w:color w:val="auto"/>
          <w:sz w:val="28"/>
          <w:szCs w:val="28"/>
        </w:rPr>
        <w:t xml:space="preserve">ботников.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2. Основные принципы деятельности Комиссии </w:t>
      </w:r>
      <w:r w:rsidRPr="008177A9">
        <w:rPr>
          <w:color w:val="auto"/>
          <w:sz w:val="28"/>
          <w:szCs w:val="28"/>
        </w:rPr>
        <w:t>Противодействие коррупции в ОУ осуществляется на основе следующих основных при</w:t>
      </w:r>
      <w:r w:rsidRPr="008177A9">
        <w:rPr>
          <w:color w:val="auto"/>
          <w:sz w:val="28"/>
          <w:szCs w:val="28"/>
        </w:rPr>
        <w:t>н</w:t>
      </w:r>
      <w:r w:rsidRPr="008177A9">
        <w:rPr>
          <w:color w:val="auto"/>
          <w:sz w:val="28"/>
          <w:szCs w:val="28"/>
        </w:rPr>
        <w:t xml:space="preserve">ципов: </w:t>
      </w:r>
    </w:p>
    <w:p w:rsidR="006626EC" w:rsidRPr="008177A9" w:rsidRDefault="006626EC" w:rsidP="007116A1">
      <w:pPr>
        <w:pStyle w:val="Default"/>
        <w:numPr>
          <w:ilvl w:val="0"/>
          <w:numId w:val="56"/>
        </w:numPr>
        <w:tabs>
          <w:tab w:val="left" w:pos="8789"/>
        </w:tabs>
        <w:spacing w:after="33" w:line="360" w:lineRule="auto"/>
        <w:ind w:right="566"/>
        <w:jc w:val="both"/>
        <w:rPr>
          <w:color w:val="auto"/>
          <w:sz w:val="28"/>
          <w:szCs w:val="28"/>
        </w:rPr>
      </w:pPr>
      <w:r w:rsidRPr="008177A9">
        <w:rPr>
          <w:color w:val="auto"/>
          <w:sz w:val="28"/>
          <w:szCs w:val="28"/>
        </w:rPr>
        <w:t>признание, обеспечение и защита основных прав и свобод челов</w:t>
      </w:r>
      <w:r w:rsidRPr="008177A9">
        <w:rPr>
          <w:color w:val="auto"/>
          <w:sz w:val="28"/>
          <w:szCs w:val="28"/>
        </w:rPr>
        <w:t>е</w:t>
      </w:r>
      <w:r w:rsidRPr="008177A9">
        <w:rPr>
          <w:color w:val="auto"/>
          <w:sz w:val="28"/>
          <w:szCs w:val="28"/>
        </w:rPr>
        <w:t xml:space="preserve">ка и гражданина; </w:t>
      </w:r>
    </w:p>
    <w:p w:rsidR="006626EC" w:rsidRPr="008177A9" w:rsidRDefault="006626EC" w:rsidP="007116A1">
      <w:pPr>
        <w:pStyle w:val="Default"/>
        <w:numPr>
          <w:ilvl w:val="0"/>
          <w:numId w:val="56"/>
        </w:numPr>
        <w:tabs>
          <w:tab w:val="left" w:pos="8789"/>
        </w:tabs>
        <w:spacing w:after="33" w:line="360" w:lineRule="auto"/>
        <w:ind w:right="566"/>
        <w:jc w:val="both"/>
        <w:rPr>
          <w:color w:val="auto"/>
          <w:sz w:val="28"/>
          <w:szCs w:val="28"/>
        </w:rPr>
      </w:pPr>
      <w:r w:rsidRPr="008177A9">
        <w:rPr>
          <w:color w:val="auto"/>
          <w:sz w:val="28"/>
          <w:szCs w:val="28"/>
        </w:rPr>
        <w:t xml:space="preserve">законность; </w:t>
      </w:r>
    </w:p>
    <w:p w:rsidR="006626EC" w:rsidRPr="008177A9" w:rsidRDefault="006626EC" w:rsidP="007116A1">
      <w:pPr>
        <w:pStyle w:val="Default"/>
        <w:numPr>
          <w:ilvl w:val="0"/>
          <w:numId w:val="56"/>
        </w:numPr>
        <w:tabs>
          <w:tab w:val="left" w:pos="8789"/>
        </w:tabs>
        <w:spacing w:after="33" w:line="360" w:lineRule="auto"/>
        <w:ind w:right="566"/>
        <w:jc w:val="both"/>
        <w:rPr>
          <w:color w:val="auto"/>
          <w:sz w:val="28"/>
          <w:szCs w:val="28"/>
        </w:rPr>
      </w:pPr>
      <w:r w:rsidRPr="008177A9">
        <w:rPr>
          <w:color w:val="auto"/>
          <w:sz w:val="28"/>
          <w:szCs w:val="28"/>
        </w:rPr>
        <w:t xml:space="preserve">публичность и открытость деятельности ОУ; </w:t>
      </w:r>
    </w:p>
    <w:p w:rsidR="006626EC" w:rsidRPr="008177A9" w:rsidRDefault="006626EC" w:rsidP="007116A1">
      <w:pPr>
        <w:pStyle w:val="Default"/>
        <w:numPr>
          <w:ilvl w:val="0"/>
          <w:numId w:val="56"/>
        </w:numPr>
        <w:tabs>
          <w:tab w:val="left" w:pos="8789"/>
        </w:tabs>
        <w:spacing w:after="33" w:line="360" w:lineRule="auto"/>
        <w:ind w:right="566"/>
        <w:jc w:val="both"/>
        <w:rPr>
          <w:color w:val="auto"/>
          <w:sz w:val="28"/>
          <w:szCs w:val="28"/>
        </w:rPr>
      </w:pPr>
      <w:r w:rsidRPr="008177A9">
        <w:rPr>
          <w:color w:val="auto"/>
          <w:sz w:val="28"/>
          <w:szCs w:val="28"/>
        </w:rPr>
        <w:t xml:space="preserve">неотвратимость ответственности за совершение коррупционных правонарушений; </w:t>
      </w:r>
    </w:p>
    <w:p w:rsidR="006626EC" w:rsidRPr="008177A9" w:rsidRDefault="006626EC" w:rsidP="007116A1">
      <w:pPr>
        <w:pStyle w:val="Default"/>
        <w:numPr>
          <w:ilvl w:val="0"/>
          <w:numId w:val="56"/>
        </w:numPr>
        <w:tabs>
          <w:tab w:val="left" w:pos="8789"/>
        </w:tabs>
        <w:spacing w:after="33" w:line="360" w:lineRule="auto"/>
        <w:ind w:right="566"/>
        <w:jc w:val="both"/>
        <w:rPr>
          <w:color w:val="auto"/>
          <w:sz w:val="28"/>
          <w:szCs w:val="28"/>
        </w:rPr>
      </w:pPr>
      <w:r w:rsidRPr="008177A9">
        <w:rPr>
          <w:color w:val="auto"/>
          <w:sz w:val="28"/>
          <w:szCs w:val="28"/>
        </w:rPr>
        <w:t>комплексное использование политических, организационных, и</w:t>
      </w:r>
      <w:r w:rsidRPr="008177A9">
        <w:rPr>
          <w:color w:val="auto"/>
          <w:sz w:val="28"/>
          <w:szCs w:val="28"/>
        </w:rPr>
        <w:t>н</w:t>
      </w:r>
      <w:r w:rsidRPr="008177A9">
        <w:rPr>
          <w:color w:val="auto"/>
          <w:sz w:val="28"/>
          <w:szCs w:val="28"/>
        </w:rPr>
        <w:t>формационно-пропагандистских, социально-экономических, пр</w:t>
      </w:r>
      <w:r w:rsidRPr="008177A9">
        <w:rPr>
          <w:color w:val="auto"/>
          <w:sz w:val="28"/>
          <w:szCs w:val="28"/>
        </w:rPr>
        <w:t>а</w:t>
      </w:r>
      <w:r w:rsidRPr="008177A9">
        <w:rPr>
          <w:color w:val="auto"/>
          <w:sz w:val="28"/>
          <w:szCs w:val="28"/>
        </w:rPr>
        <w:t xml:space="preserve">вовых, специальных и иных мер; </w:t>
      </w:r>
    </w:p>
    <w:p w:rsidR="006626EC" w:rsidRPr="008177A9" w:rsidRDefault="006626EC" w:rsidP="007116A1">
      <w:pPr>
        <w:pStyle w:val="Default"/>
        <w:numPr>
          <w:ilvl w:val="0"/>
          <w:numId w:val="56"/>
        </w:numPr>
        <w:tabs>
          <w:tab w:val="left" w:pos="8789"/>
        </w:tabs>
        <w:spacing w:line="360" w:lineRule="auto"/>
        <w:ind w:right="566"/>
        <w:jc w:val="both"/>
        <w:rPr>
          <w:color w:val="auto"/>
          <w:sz w:val="28"/>
          <w:szCs w:val="28"/>
        </w:rPr>
      </w:pPr>
      <w:r w:rsidRPr="008177A9">
        <w:rPr>
          <w:color w:val="auto"/>
          <w:sz w:val="28"/>
          <w:szCs w:val="28"/>
        </w:rPr>
        <w:t xml:space="preserve">приоритетное применение мер по предупреждению коррупции. </w:t>
      </w:r>
    </w:p>
    <w:p w:rsidR="006626EC" w:rsidRPr="008177A9" w:rsidRDefault="006626EC" w:rsidP="007116A1">
      <w:pPr>
        <w:pStyle w:val="Default"/>
        <w:tabs>
          <w:tab w:val="left" w:pos="8789"/>
        </w:tabs>
        <w:spacing w:line="360" w:lineRule="auto"/>
        <w:ind w:right="566"/>
        <w:jc w:val="both"/>
        <w:rPr>
          <w:color w:val="auto"/>
          <w:sz w:val="28"/>
          <w:szCs w:val="28"/>
        </w:rPr>
      </w:pP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3. Основные задачи, функции и полномочия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3.1. Основными задачами Комиссии являются: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t xml:space="preserve">подготовка рекомендаций для принятия решений по вопросам противодействия коррупции;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t xml:space="preserve">участие в подготовке предложений, направленных на устранение причин и условий, порождающих коррупцию;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t>разработка предложений по координации деятельности органов местного самоуправления, правоохранительных органов, органов государственной власти в процессе реализации принятых реш</w:t>
      </w:r>
      <w:r w:rsidRPr="008177A9">
        <w:rPr>
          <w:color w:val="auto"/>
          <w:sz w:val="28"/>
          <w:szCs w:val="28"/>
        </w:rPr>
        <w:t>е</w:t>
      </w:r>
      <w:r w:rsidRPr="008177A9">
        <w:rPr>
          <w:color w:val="auto"/>
          <w:sz w:val="28"/>
          <w:szCs w:val="28"/>
        </w:rPr>
        <w:t xml:space="preserve">ний в области противодействия коррупции;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lastRenderedPageBreak/>
        <w:t xml:space="preserve">обеспечение контроля за качеством и своевременностью решения вопросов, содержащихся в обращениях граждан;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t xml:space="preserve">сотрудничество с правоохранительными органами;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t xml:space="preserve">разработка и внедрение в практику стандартов и процедур, направленных на обеспечение добросовестной работы ОУ;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t xml:space="preserve">принятие кодекса этики и служебного поведения работников ОУ; </w:t>
      </w:r>
    </w:p>
    <w:p w:rsidR="006626EC" w:rsidRPr="008177A9" w:rsidRDefault="006626EC" w:rsidP="007116A1">
      <w:pPr>
        <w:pStyle w:val="Default"/>
        <w:numPr>
          <w:ilvl w:val="0"/>
          <w:numId w:val="57"/>
        </w:numPr>
        <w:tabs>
          <w:tab w:val="left" w:pos="8789"/>
        </w:tabs>
        <w:spacing w:after="33" w:line="360" w:lineRule="auto"/>
        <w:ind w:right="566"/>
        <w:jc w:val="both"/>
        <w:rPr>
          <w:color w:val="auto"/>
          <w:sz w:val="28"/>
          <w:szCs w:val="28"/>
        </w:rPr>
      </w:pPr>
      <w:r w:rsidRPr="008177A9">
        <w:rPr>
          <w:color w:val="auto"/>
          <w:sz w:val="28"/>
          <w:szCs w:val="28"/>
        </w:rPr>
        <w:t xml:space="preserve">предотвращение и урегулирование конфликта интересов; </w:t>
      </w:r>
    </w:p>
    <w:p w:rsidR="006626EC" w:rsidRPr="008177A9" w:rsidRDefault="006626EC" w:rsidP="007116A1">
      <w:pPr>
        <w:pStyle w:val="Default"/>
        <w:numPr>
          <w:ilvl w:val="0"/>
          <w:numId w:val="57"/>
        </w:numPr>
        <w:tabs>
          <w:tab w:val="left" w:pos="8789"/>
        </w:tabs>
        <w:spacing w:line="360" w:lineRule="auto"/>
        <w:ind w:right="566"/>
        <w:jc w:val="both"/>
        <w:rPr>
          <w:color w:val="auto"/>
          <w:sz w:val="28"/>
          <w:szCs w:val="28"/>
        </w:rPr>
      </w:pPr>
      <w:r w:rsidRPr="008177A9">
        <w:rPr>
          <w:color w:val="auto"/>
          <w:sz w:val="28"/>
          <w:szCs w:val="28"/>
        </w:rPr>
        <w:t>недопущение составления неофициальной отчетности и использ</w:t>
      </w:r>
      <w:r w:rsidRPr="008177A9">
        <w:rPr>
          <w:color w:val="auto"/>
          <w:sz w:val="28"/>
          <w:szCs w:val="28"/>
        </w:rPr>
        <w:t>о</w:t>
      </w:r>
      <w:r w:rsidRPr="008177A9">
        <w:rPr>
          <w:color w:val="auto"/>
          <w:sz w:val="28"/>
          <w:szCs w:val="28"/>
        </w:rPr>
        <w:t xml:space="preserve">вания поддельных документов. </w:t>
      </w:r>
    </w:p>
    <w:p w:rsidR="006626EC" w:rsidRPr="008177A9" w:rsidRDefault="006626EC" w:rsidP="007116A1">
      <w:pPr>
        <w:pStyle w:val="Default"/>
        <w:tabs>
          <w:tab w:val="left" w:pos="8789"/>
        </w:tabs>
        <w:spacing w:line="360" w:lineRule="auto"/>
        <w:ind w:right="566"/>
        <w:jc w:val="both"/>
        <w:rPr>
          <w:color w:val="auto"/>
          <w:sz w:val="28"/>
          <w:szCs w:val="28"/>
        </w:rPr>
      </w:pP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3.2. Основными функциями Комиссии являются: </w:t>
      </w:r>
    </w:p>
    <w:p w:rsidR="006626EC" w:rsidRPr="008177A9" w:rsidRDefault="006626EC" w:rsidP="007116A1">
      <w:pPr>
        <w:pStyle w:val="Default"/>
        <w:numPr>
          <w:ilvl w:val="0"/>
          <w:numId w:val="60"/>
        </w:numPr>
        <w:tabs>
          <w:tab w:val="left" w:pos="8789"/>
        </w:tabs>
        <w:spacing w:after="33" w:line="360" w:lineRule="auto"/>
        <w:ind w:right="566"/>
        <w:jc w:val="both"/>
        <w:rPr>
          <w:color w:val="auto"/>
          <w:sz w:val="28"/>
          <w:szCs w:val="28"/>
        </w:rPr>
      </w:pPr>
      <w:r w:rsidRPr="008177A9">
        <w:rPr>
          <w:color w:val="auto"/>
          <w:sz w:val="28"/>
          <w:szCs w:val="28"/>
        </w:rPr>
        <w:t>обеспечение соблюдения работниками правил внутреннего труд</w:t>
      </w:r>
      <w:r w:rsidRPr="008177A9">
        <w:rPr>
          <w:color w:val="auto"/>
          <w:sz w:val="28"/>
          <w:szCs w:val="28"/>
        </w:rPr>
        <w:t>о</w:t>
      </w:r>
      <w:r w:rsidRPr="008177A9">
        <w:rPr>
          <w:color w:val="auto"/>
          <w:sz w:val="28"/>
          <w:szCs w:val="28"/>
        </w:rPr>
        <w:t xml:space="preserve">вого распорядка; </w:t>
      </w:r>
    </w:p>
    <w:p w:rsidR="006626EC" w:rsidRPr="008177A9" w:rsidRDefault="006626EC" w:rsidP="007116A1">
      <w:pPr>
        <w:pStyle w:val="Default"/>
        <w:numPr>
          <w:ilvl w:val="0"/>
          <w:numId w:val="60"/>
        </w:numPr>
        <w:tabs>
          <w:tab w:val="left" w:pos="8789"/>
        </w:tabs>
        <w:spacing w:after="33" w:line="360" w:lineRule="auto"/>
        <w:ind w:right="566"/>
        <w:jc w:val="both"/>
        <w:rPr>
          <w:color w:val="auto"/>
          <w:sz w:val="28"/>
          <w:szCs w:val="28"/>
        </w:rPr>
      </w:pPr>
      <w:r w:rsidRPr="008177A9">
        <w:rPr>
          <w:color w:val="auto"/>
          <w:sz w:val="28"/>
          <w:szCs w:val="28"/>
        </w:rPr>
        <w:t>оказание работникам консультативной помощи по вопросам, св</w:t>
      </w:r>
      <w:r w:rsidRPr="008177A9">
        <w:rPr>
          <w:color w:val="auto"/>
          <w:sz w:val="28"/>
          <w:szCs w:val="28"/>
        </w:rPr>
        <w:t>я</w:t>
      </w:r>
      <w:r w:rsidRPr="008177A9">
        <w:rPr>
          <w:color w:val="auto"/>
          <w:sz w:val="28"/>
          <w:szCs w:val="28"/>
        </w:rPr>
        <w:t xml:space="preserve">занным с применением на практике кодекса этики и служебного поведения работников ОУ; </w:t>
      </w:r>
    </w:p>
    <w:p w:rsidR="006626EC" w:rsidRPr="008177A9" w:rsidRDefault="006626EC" w:rsidP="007116A1">
      <w:pPr>
        <w:pStyle w:val="Default"/>
        <w:numPr>
          <w:ilvl w:val="0"/>
          <w:numId w:val="60"/>
        </w:numPr>
        <w:tabs>
          <w:tab w:val="left" w:pos="8789"/>
        </w:tabs>
        <w:spacing w:after="33" w:line="360" w:lineRule="auto"/>
        <w:ind w:right="566"/>
        <w:jc w:val="both"/>
        <w:rPr>
          <w:color w:val="auto"/>
          <w:sz w:val="28"/>
          <w:szCs w:val="28"/>
        </w:rPr>
      </w:pPr>
      <w:r w:rsidRPr="008177A9">
        <w:rPr>
          <w:color w:val="auto"/>
          <w:sz w:val="28"/>
          <w:szCs w:val="28"/>
        </w:rPr>
        <w:t xml:space="preserve">принятие мер по выявлению и устранению причин и условий, способствующих возникновению конфликта интересов; </w:t>
      </w:r>
    </w:p>
    <w:p w:rsidR="006626EC" w:rsidRPr="008177A9" w:rsidRDefault="006626EC" w:rsidP="007116A1">
      <w:pPr>
        <w:pStyle w:val="Default"/>
        <w:numPr>
          <w:ilvl w:val="0"/>
          <w:numId w:val="58"/>
        </w:numPr>
        <w:tabs>
          <w:tab w:val="left" w:pos="8789"/>
        </w:tabs>
        <w:spacing w:after="33" w:line="360" w:lineRule="auto"/>
        <w:ind w:right="566"/>
        <w:jc w:val="both"/>
        <w:rPr>
          <w:color w:val="auto"/>
          <w:sz w:val="28"/>
          <w:szCs w:val="28"/>
        </w:rPr>
      </w:pPr>
      <w:r w:rsidRPr="008177A9">
        <w:rPr>
          <w:color w:val="auto"/>
          <w:sz w:val="28"/>
          <w:szCs w:val="28"/>
        </w:rPr>
        <w:t xml:space="preserve">рассмотрение обращений граждан и организаций, содержащих сведения о коррупции, поступивших непосредственно в ОУ и направленных для рассмотрения из исполнительных органов и правоохранительных органов; </w:t>
      </w:r>
    </w:p>
    <w:p w:rsidR="006626EC" w:rsidRPr="008177A9" w:rsidRDefault="006626EC" w:rsidP="007116A1">
      <w:pPr>
        <w:pStyle w:val="Default"/>
        <w:numPr>
          <w:ilvl w:val="0"/>
          <w:numId w:val="58"/>
        </w:numPr>
        <w:tabs>
          <w:tab w:val="left" w:pos="8789"/>
        </w:tabs>
        <w:spacing w:after="33" w:line="360" w:lineRule="auto"/>
        <w:ind w:right="566"/>
        <w:jc w:val="both"/>
        <w:rPr>
          <w:color w:val="auto"/>
          <w:sz w:val="28"/>
          <w:szCs w:val="28"/>
        </w:rPr>
      </w:pPr>
      <w:r w:rsidRPr="008177A9">
        <w:rPr>
          <w:color w:val="auto"/>
          <w:sz w:val="28"/>
          <w:szCs w:val="28"/>
        </w:rPr>
        <w:t xml:space="preserve">подготовка документов и материалов для привлечения работников к дисциплинарной и материальной ответственности; </w:t>
      </w:r>
    </w:p>
    <w:p w:rsidR="006626EC" w:rsidRPr="008177A9" w:rsidRDefault="006626EC" w:rsidP="007116A1">
      <w:pPr>
        <w:pStyle w:val="Default"/>
        <w:numPr>
          <w:ilvl w:val="0"/>
          <w:numId w:val="58"/>
        </w:numPr>
        <w:tabs>
          <w:tab w:val="left" w:pos="8789"/>
        </w:tabs>
        <w:spacing w:line="360" w:lineRule="auto"/>
        <w:ind w:right="566"/>
        <w:jc w:val="both"/>
        <w:rPr>
          <w:color w:val="auto"/>
          <w:sz w:val="28"/>
          <w:szCs w:val="28"/>
        </w:rPr>
      </w:pPr>
      <w:r w:rsidRPr="008177A9">
        <w:rPr>
          <w:color w:val="auto"/>
          <w:sz w:val="28"/>
          <w:szCs w:val="28"/>
        </w:rPr>
        <w:t>организация правового просвещения и антикоррупционного обр</w:t>
      </w:r>
      <w:r w:rsidRPr="008177A9">
        <w:rPr>
          <w:color w:val="auto"/>
          <w:sz w:val="28"/>
          <w:szCs w:val="28"/>
        </w:rPr>
        <w:t>а</w:t>
      </w:r>
      <w:r w:rsidRPr="008177A9">
        <w:rPr>
          <w:color w:val="auto"/>
          <w:sz w:val="28"/>
          <w:szCs w:val="28"/>
        </w:rPr>
        <w:t xml:space="preserve">зования работников; </w:t>
      </w:r>
    </w:p>
    <w:p w:rsidR="006626EC" w:rsidRPr="008177A9" w:rsidRDefault="006626EC" w:rsidP="007116A1">
      <w:pPr>
        <w:pStyle w:val="Default"/>
        <w:numPr>
          <w:ilvl w:val="0"/>
          <w:numId w:val="58"/>
        </w:numPr>
        <w:tabs>
          <w:tab w:val="left" w:pos="8789"/>
        </w:tabs>
        <w:spacing w:after="33" w:line="360" w:lineRule="auto"/>
        <w:ind w:right="566"/>
        <w:jc w:val="both"/>
        <w:rPr>
          <w:color w:val="auto"/>
          <w:sz w:val="28"/>
          <w:szCs w:val="28"/>
        </w:rPr>
      </w:pPr>
      <w:r w:rsidRPr="008177A9">
        <w:rPr>
          <w:color w:val="auto"/>
          <w:sz w:val="28"/>
          <w:szCs w:val="28"/>
        </w:rPr>
        <w:t>мониторинг коррупционных проявлений в деятельности ОУ;-подготовка проектов локальных нормативных актов и иных прав</w:t>
      </w:r>
      <w:r w:rsidRPr="008177A9">
        <w:rPr>
          <w:color w:val="auto"/>
          <w:sz w:val="28"/>
          <w:szCs w:val="28"/>
        </w:rPr>
        <w:t>о</w:t>
      </w:r>
      <w:r w:rsidRPr="008177A9">
        <w:rPr>
          <w:color w:val="auto"/>
          <w:sz w:val="28"/>
          <w:szCs w:val="28"/>
        </w:rPr>
        <w:t xml:space="preserve">вых актов ОУ о противодействии коррупции; </w:t>
      </w:r>
    </w:p>
    <w:p w:rsidR="006626EC" w:rsidRPr="008177A9" w:rsidRDefault="006626EC" w:rsidP="007116A1">
      <w:pPr>
        <w:pStyle w:val="Default"/>
        <w:numPr>
          <w:ilvl w:val="0"/>
          <w:numId w:val="58"/>
        </w:numPr>
        <w:tabs>
          <w:tab w:val="left" w:pos="8789"/>
        </w:tabs>
        <w:spacing w:after="33" w:line="360" w:lineRule="auto"/>
        <w:ind w:right="566"/>
        <w:jc w:val="both"/>
        <w:rPr>
          <w:color w:val="auto"/>
          <w:sz w:val="28"/>
          <w:szCs w:val="28"/>
        </w:rPr>
      </w:pPr>
      <w:r w:rsidRPr="008177A9">
        <w:rPr>
          <w:color w:val="auto"/>
          <w:sz w:val="28"/>
          <w:szCs w:val="28"/>
        </w:rPr>
        <w:lastRenderedPageBreak/>
        <w:t>подготовка планов противодействия коррупции и отчетных док</w:t>
      </w:r>
      <w:r w:rsidRPr="008177A9">
        <w:rPr>
          <w:color w:val="auto"/>
          <w:sz w:val="28"/>
          <w:szCs w:val="28"/>
        </w:rPr>
        <w:t>у</w:t>
      </w:r>
      <w:r w:rsidRPr="008177A9">
        <w:rPr>
          <w:color w:val="auto"/>
          <w:sz w:val="28"/>
          <w:szCs w:val="28"/>
        </w:rPr>
        <w:t xml:space="preserve">ментов о реализации антикоррупционной политики в ОУ; </w:t>
      </w:r>
    </w:p>
    <w:p w:rsidR="006626EC" w:rsidRPr="008177A9" w:rsidRDefault="006626EC" w:rsidP="007116A1">
      <w:pPr>
        <w:pStyle w:val="Default"/>
        <w:numPr>
          <w:ilvl w:val="0"/>
          <w:numId w:val="58"/>
        </w:numPr>
        <w:tabs>
          <w:tab w:val="left" w:pos="8789"/>
        </w:tabs>
        <w:spacing w:after="33" w:line="360" w:lineRule="auto"/>
        <w:ind w:right="566"/>
        <w:jc w:val="both"/>
        <w:rPr>
          <w:color w:val="auto"/>
          <w:sz w:val="28"/>
          <w:szCs w:val="28"/>
        </w:rPr>
      </w:pPr>
      <w:r w:rsidRPr="008177A9">
        <w:rPr>
          <w:color w:val="auto"/>
          <w:sz w:val="28"/>
          <w:szCs w:val="28"/>
        </w:rPr>
        <w:t xml:space="preserve">взаимодействие с правоохранительными органами; </w:t>
      </w:r>
    </w:p>
    <w:p w:rsidR="006626EC" w:rsidRPr="00A53EF7" w:rsidRDefault="006626EC" w:rsidP="007116A1">
      <w:pPr>
        <w:pStyle w:val="Default"/>
        <w:numPr>
          <w:ilvl w:val="0"/>
          <w:numId w:val="58"/>
        </w:numPr>
        <w:tabs>
          <w:tab w:val="left" w:pos="8789"/>
        </w:tabs>
        <w:spacing w:line="360" w:lineRule="auto"/>
        <w:ind w:right="566"/>
        <w:jc w:val="both"/>
        <w:rPr>
          <w:color w:val="auto"/>
          <w:sz w:val="28"/>
          <w:szCs w:val="28"/>
        </w:rPr>
      </w:pPr>
      <w:r w:rsidRPr="008177A9">
        <w:rPr>
          <w:color w:val="auto"/>
          <w:sz w:val="28"/>
          <w:szCs w:val="28"/>
        </w:rPr>
        <w:t>предоставление в соответствии с действующим законодательством РФ информации о деятельности ОУ, в том числе в сфере реализ</w:t>
      </w:r>
      <w:r w:rsidRPr="008177A9">
        <w:rPr>
          <w:color w:val="auto"/>
          <w:sz w:val="28"/>
          <w:szCs w:val="28"/>
        </w:rPr>
        <w:t>а</w:t>
      </w:r>
      <w:r w:rsidRPr="008177A9">
        <w:rPr>
          <w:color w:val="auto"/>
          <w:sz w:val="28"/>
          <w:szCs w:val="28"/>
        </w:rPr>
        <w:t xml:space="preserve">ции антикоррупционной политики.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3.3. Полномочия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Для осуществления своих задач и функций Комиссия имеет право: </w:t>
      </w:r>
    </w:p>
    <w:p w:rsidR="006626EC" w:rsidRPr="008177A9" w:rsidRDefault="006626EC" w:rsidP="007116A1">
      <w:pPr>
        <w:pStyle w:val="Default"/>
        <w:numPr>
          <w:ilvl w:val="0"/>
          <w:numId w:val="65"/>
        </w:numPr>
        <w:tabs>
          <w:tab w:val="left" w:pos="8789"/>
        </w:tabs>
        <w:spacing w:after="33" w:line="360" w:lineRule="auto"/>
        <w:ind w:right="566"/>
        <w:jc w:val="both"/>
        <w:rPr>
          <w:color w:val="auto"/>
          <w:sz w:val="28"/>
          <w:szCs w:val="28"/>
        </w:rPr>
      </w:pPr>
      <w:r w:rsidRPr="008177A9">
        <w:rPr>
          <w:color w:val="auto"/>
          <w:sz w:val="28"/>
          <w:szCs w:val="28"/>
        </w:rPr>
        <w:t>принимать в пределах своей компетенции решения, касающиеся ОУ, координации, совершенствования и оценки эффективности деятельности органов местного самоуправления по противоде</w:t>
      </w:r>
      <w:r w:rsidRPr="008177A9">
        <w:rPr>
          <w:color w:val="auto"/>
          <w:sz w:val="28"/>
          <w:szCs w:val="28"/>
        </w:rPr>
        <w:t>й</w:t>
      </w:r>
      <w:r w:rsidRPr="008177A9">
        <w:rPr>
          <w:color w:val="auto"/>
          <w:sz w:val="28"/>
          <w:szCs w:val="28"/>
        </w:rPr>
        <w:t xml:space="preserve">ствию коррупции; </w:t>
      </w:r>
    </w:p>
    <w:p w:rsidR="006626EC" w:rsidRPr="008177A9" w:rsidRDefault="006626EC" w:rsidP="007116A1">
      <w:pPr>
        <w:pStyle w:val="Default"/>
        <w:numPr>
          <w:ilvl w:val="0"/>
          <w:numId w:val="61"/>
        </w:numPr>
        <w:tabs>
          <w:tab w:val="left" w:pos="8789"/>
        </w:tabs>
        <w:spacing w:after="33" w:line="360" w:lineRule="auto"/>
        <w:ind w:right="566"/>
        <w:jc w:val="both"/>
        <w:rPr>
          <w:color w:val="auto"/>
          <w:sz w:val="28"/>
          <w:szCs w:val="28"/>
        </w:rPr>
      </w:pPr>
      <w:r w:rsidRPr="008177A9">
        <w:rPr>
          <w:color w:val="auto"/>
          <w:sz w:val="28"/>
          <w:szCs w:val="28"/>
        </w:rPr>
        <w:t xml:space="preserve">заслушивать на своих заседаниях директора ОУ о применяемых им мерах, направленных на исполнение решений Комиссии; </w:t>
      </w:r>
    </w:p>
    <w:p w:rsidR="006626EC" w:rsidRPr="008177A9" w:rsidRDefault="006626EC" w:rsidP="007116A1">
      <w:pPr>
        <w:pStyle w:val="Default"/>
        <w:numPr>
          <w:ilvl w:val="0"/>
          <w:numId w:val="59"/>
        </w:numPr>
        <w:tabs>
          <w:tab w:val="left" w:pos="8789"/>
        </w:tabs>
        <w:spacing w:after="33" w:line="360" w:lineRule="auto"/>
        <w:ind w:right="566"/>
        <w:jc w:val="both"/>
        <w:rPr>
          <w:color w:val="auto"/>
          <w:sz w:val="28"/>
          <w:szCs w:val="28"/>
        </w:rPr>
      </w:pPr>
      <w:r w:rsidRPr="008177A9">
        <w:rPr>
          <w:color w:val="auto"/>
          <w:sz w:val="28"/>
          <w:szCs w:val="28"/>
        </w:rPr>
        <w:t xml:space="preserve">подготавливать проекты соответствующих решений Комиссии; </w:t>
      </w:r>
    </w:p>
    <w:p w:rsidR="006626EC" w:rsidRPr="008177A9" w:rsidRDefault="006626EC" w:rsidP="007116A1">
      <w:pPr>
        <w:pStyle w:val="Default"/>
        <w:numPr>
          <w:ilvl w:val="0"/>
          <w:numId w:val="59"/>
        </w:numPr>
        <w:tabs>
          <w:tab w:val="left" w:pos="8789"/>
        </w:tabs>
        <w:spacing w:after="33" w:line="360" w:lineRule="auto"/>
        <w:ind w:right="566"/>
        <w:jc w:val="both"/>
        <w:rPr>
          <w:color w:val="auto"/>
          <w:sz w:val="28"/>
          <w:szCs w:val="28"/>
        </w:rPr>
      </w:pPr>
      <w:r w:rsidRPr="008177A9">
        <w:rPr>
          <w:color w:val="auto"/>
          <w:sz w:val="28"/>
          <w:szCs w:val="28"/>
        </w:rPr>
        <w:t xml:space="preserve">запрашивать и получать в установленном порядке необходимые материалы и информацию от органов местного самоуправления, органов государственной власти, правоохранительных органов, территориальных федеральных органов исполнительной власти, организаций и должностных лиц; </w:t>
      </w:r>
    </w:p>
    <w:p w:rsidR="006626EC" w:rsidRPr="008177A9" w:rsidRDefault="006626EC" w:rsidP="007116A1">
      <w:pPr>
        <w:pStyle w:val="Default"/>
        <w:numPr>
          <w:ilvl w:val="0"/>
          <w:numId w:val="59"/>
        </w:numPr>
        <w:tabs>
          <w:tab w:val="left" w:pos="8789"/>
        </w:tabs>
        <w:spacing w:after="33" w:line="360" w:lineRule="auto"/>
        <w:ind w:right="566"/>
        <w:jc w:val="both"/>
        <w:rPr>
          <w:color w:val="auto"/>
          <w:sz w:val="28"/>
          <w:szCs w:val="28"/>
        </w:rPr>
      </w:pPr>
      <w:r w:rsidRPr="008177A9">
        <w:rPr>
          <w:color w:val="auto"/>
          <w:sz w:val="28"/>
          <w:szCs w:val="28"/>
        </w:rPr>
        <w:t>привлекать для участия в работе Комиссии независимых экспе</w:t>
      </w:r>
      <w:r w:rsidRPr="008177A9">
        <w:rPr>
          <w:color w:val="auto"/>
          <w:sz w:val="28"/>
          <w:szCs w:val="28"/>
        </w:rPr>
        <w:t>р</w:t>
      </w:r>
      <w:r w:rsidRPr="008177A9">
        <w:rPr>
          <w:color w:val="auto"/>
          <w:sz w:val="28"/>
          <w:szCs w:val="28"/>
        </w:rPr>
        <w:t xml:space="preserve">тов (консультантов); </w:t>
      </w:r>
    </w:p>
    <w:p w:rsidR="006626EC" w:rsidRPr="00A53EF7" w:rsidRDefault="006626EC" w:rsidP="007116A1">
      <w:pPr>
        <w:pStyle w:val="Default"/>
        <w:numPr>
          <w:ilvl w:val="0"/>
          <w:numId w:val="59"/>
        </w:numPr>
        <w:tabs>
          <w:tab w:val="left" w:pos="8789"/>
        </w:tabs>
        <w:spacing w:line="360" w:lineRule="auto"/>
        <w:ind w:right="566"/>
        <w:rPr>
          <w:color w:val="auto"/>
          <w:sz w:val="28"/>
          <w:szCs w:val="28"/>
        </w:rPr>
      </w:pPr>
      <w:r w:rsidRPr="008177A9">
        <w:rPr>
          <w:color w:val="auto"/>
          <w:sz w:val="28"/>
          <w:szCs w:val="28"/>
        </w:rPr>
        <w:t>передавать в установленном порядке материалы для привлечения к дисциплинарной, административной и уголовной ответственн</w:t>
      </w:r>
      <w:r w:rsidRPr="008177A9">
        <w:rPr>
          <w:color w:val="auto"/>
          <w:sz w:val="28"/>
          <w:szCs w:val="28"/>
        </w:rPr>
        <w:t>о</w:t>
      </w:r>
      <w:r w:rsidRPr="008177A9">
        <w:rPr>
          <w:color w:val="auto"/>
          <w:sz w:val="28"/>
          <w:szCs w:val="28"/>
        </w:rPr>
        <w:t>сти должностных лиц, по вине которых допущены случаи ко</w:t>
      </w:r>
      <w:r w:rsidRPr="008177A9">
        <w:rPr>
          <w:color w:val="auto"/>
          <w:sz w:val="28"/>
          <w:szCs w:val="28"/>
        </w:rPr>
        <w:t>р</w:t>
      </w:r>
      <w:r w:rsidRPr="008177A9">
        <w:rPr>
          <w:color w:val="auto"/>
          <w:sz w:val="28"/>
          <w:szCs w:val="28"/>
        </w:rPr>
        <w:t xml:space="preserve">рупции либо нарушения антикоррупционного законодательства РФ. </w:t>
      </w:r>
    </w:p>
    <w:p w:rsidR="006626EC" w:rsidRPr="008177A9" w:rsidRDefault="006626EC" w:rsidP="007116A1">
      <w:pPr>
        <w:pStyle w:val="Default"/>
        <w:tabs>
          <w:tab w:val="left" w:pos="8789"/>
        </w:tabs>
        <w:spacing w:line="360" w:lineRule="auto"/>
        <w:ind w:right="566"/>
        <w:rPr>
          <w:color w:val="auto"/>
          <w:sz w:val="28"/>
          <w:szCs w:val="28"/>
        </w:rPr>
      </w:pPr>
      <w:r w:rsidRPr="008177A9">
        <w:rPr>
          <w:b/>
          <w:bCs/>
          <w:color w:val="auto"/>
          <w:sz w:val="28"/>
          <w:szCs w:val="28"/>
        </w:rPr>
        <w:t xml:space="preserve">4 . Порядок работы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4.1. Работа комиссии осуществляется на плановой основе. План работы формируется на основании предложений, внесенных исходя из склад</w:t>
      </w:r>
      <w:r w:rsidRPr="008177A9">
        <w:rPr>
          <w:color w:val="auto"/>
          <w:sz w:val="28"/>
          <w:szCs w:val="28"/>
        </w:rPr>
        <w:t>ы</w:t>
      </w:r>
      <w:r w:rsidRPr="008177A9">
        <w:rPr>
          <w:color w:val="auto"/>
          <w:sz w:val="28"/>
          <w:szCs w:val="28"/>
        </w:rPr>
        <w:lastRenderedPageBreak/>
        <w:t>вающейся ситуации и обстановки. План составляется на год и утвержд</w:t>
      </w:r>
      <w:r w:rsidRPr="008177A9">
        <w:rPr>
          <w:color w:val="auto"/>
          <w:sz w:val="28"/>
          <w:szCs w:val="28"/>
        </w:rPr>
        <w:t>а</w:t>
      </w:r>
      <w:r w:rsidRPr="008177A9">
        <w:rPr>
          <w:color w:val="auto"/>
          <w:sz w:val="28"/>
          <w:szCs w:val="28"/>
        </w:rPr>
        <w:t xml:space="preserve">ется на заседании Комиссии и является частью Плана работы школы на текущий год.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4.2. Работой Комиссии руководит Председатель Комиссии. Заседания Комиссии проводятся по мере необходимости, но не реже одного раза в полугодие. По решению Председателя Комиссии могут проводиться внеочередные заседания Комиссии. Предложения по повестке дня зас</w:t>
      </w:r>
      <w:r w:rsidRPr="008177A9">
        <w:rPr>
          <w:color w:val="auto"/>
          <w:sz w:val="28"/>
          <w:szCs w:val="28"/>
        </w:rPr>
        <w:t>е</w:t>
      </w:r>
      <w:r w:rsidRPr="008177A9">
        <w:rPr>
          <w:color w:val="auto"/>
          <w:sz w:val="28"/>
          <w:szCs w:val="28"/>
        </w:rPr>
        <w:t>дания Комиссии могут вноситься любым членом Комиссии. Повестка дня и порядок рассмотрения вопросов на заседаниях Комиссии утве</w:t>
      </w:r>
      <w:r w:rsidRPr="008177A9">
        <w:rPr>
          <w:color w:val="auto"/>
          <w:sz w:val="28"/>
          <w:szCs w:val="28"/>
        </w:rPr>
        <w:t>р</w:t>
      </w:r>
      <w:r w:rsidRPr="008177A9">
        <w:rPr>
          <w:color w:val="auto"/>
          <w:sz w:val="28"/>
          <w:szCs w:val="28"/>
        </w:rPr>
        <w:t>ждаются Председателем Комиссии. Заседания Комиссии ведет Предс</w:t>
      </w:r>
      <w:r w:rsidRPr="008177A9">
        <w:rPr>
          <w:color w:val="auto"/>
          <w:sz w:val="28"/>
          <w:szCs w:val="28"/>
        </w:rPr>
        <w:t>е</w:t>
      </w:r>
      <w:r w:rsidRPr="008177A9">
        <w:rPr>
          <w:color w:val="auto"/>
          <w:sz w:val="28"/>
          <w:szCs w:val="28"/>
        </w:rPr>
        <w:t xml:space="preserve">датель Комиссии, а в его отсутствие по его поручению заместитель председателя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4.3. Присутствие на заседаниях Комиссии членов Комиссии обязательно. Делегирование членом Комиссии своих полномочий иным должнос</w:t>
      </w:r>
      <w:r w:rsidRPr="008177A9">
        <w:rPr>
          <w:color w:val="auto"/>
          <w:sz w:val="28"/>
          <w:szCs w:val="28"/>
        </w:rPr>
        <w:t>т</w:t>
      </w:r>
      <w:r w:rsidRPr="008177A9">
        <w:rPr>
          <w:color w:val="auto"/>
          <w:sz w:val="28"/>
          <w:szCs w:val="28"/>
        </w:rPr>
        <w:t>ным лицам не допускается. В случае невозможности присутствия члена Комиссии на заседании он обязан заблаговременно известить об этом Председателя Комиссии.</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4.4. Лицо, исполняющее обязанности должностного лица, являющегося членом Комиссии, принимает участие в заседании Комиссии с правом совещательного голоса. Заседание Комиссии считается правомочным, если на нем присутствует более половины ее членов. В зависимости от рассматриваемых вопросов к участию в заседаниях Комиссии могут привлекаться иные лица. На заседание рабочей Комиссии могут пр</w:t>
      </w:r>
      <w:r w:rsidRPr="008177A9">
        <w:rPr>
          <w:color w:val="auto"/>
          <w:sz w:val="28"/>
          <w:szCs w:val="28"/>
        </w:rPr>
        <w:t>и</w:t>
      </w:r>
      <w:r w:rsidRPr="008177A9">
        <w:rPr>
          <w:color w:val="auto"/>
          <w:sz w:val="28"/>
          <w:szCs w:val="28"/>
        </w:rPr>
        <w:t>глашаться представители прокуратуры, органов исполнительной власти, иных организаций, а также представители образовательных, научных, экспертных организаций и средств массовой информации. Решения К</w:t>
      </w:r>
      <w:r w:rsidRPr="008177A9">
        <w:rPr>
          <w:color w:val="auto"/>
          <w:sz w:val="28"/>
          <w:szCs w:val="28"/>
        </w:rPr>
        <w:t>о</w:t>
      </w:r>
      <w:r w:rsidRPr="008177A9">
        <w:rPr>
          <w:color w:val="auto"/>
          <w:sz w:val="28"/>
          <w:szCs w:val="28"/>
        </w:rPr>
        <w:t xml:space="preserve">миссии принимаются на его заседании простым большинством голосов от общего числа присутствующих на заседании членов Комиссии и вступают в силу после утверждения Председателем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lastRenderedPageBreak/>
        <w:t>4.5. Решения Комиссии оформляются протоколом. В протоколе указ</w:t>
      </w:r>
      <w:r w:rsidRPr="008177A9">
        <w:rPr>
          <w:color w:val="auto"/>
          <w:sz w:val="28"/>
          <w:szCs w:val="28"/>
        </w:rPr>
        <w:t>ы</w:t>
      </w:r>
      <w:r w:rsidRPr="008177A9">
        <w:rPr>
          <w:color w:val="auto"/>
          <w:sz w:val="28"/>
          <w:szCs w:val="28"/>
        </w:rPr>
        <w:t>ваются дата заседания, фамилии присутствующих на нем лиц, повестка дня, принятые решения и результаты голосования. При равенстве гол</w:t>
      </w:r>
      <w:r w:rsidRPr="008177A9">
        <w:rPr>
          <w:color w:val="auto"/>
          <w:sz w:val="28"/>
          <w:szCs w:val="28"/>
        </w:rPr>
        <w:t>о</w:t>
      </w:r>
      <w:r w:rsidRPr="008177A9">
        <w:rPr>
          <w:color w:val="auto"/>
          <w:sz w:val="28"/>
          <w:szCs w:val="28"/>
        </w:rPr>
        <w:t>сов голос председателя Комиссии является решающим. Члены Комиссии обладают равными правами при принятии решений. 4.6. Члены Коми</w:t>
      </w:r>
      <w:r w:rsidRPr="008177A9">
        <w:rPr>
          <w:color w:val="auto"/>
          <w:sz w:val="28"/>
          <w:szCs w:val="28"/>
        </w:rPr>
        <w:t>с</w:t>
      </w:r>
      <w:r w:rsidRPr="008177A9">
        <w:rPr>
          <w:color w:val="auto"/>
          <w:sz w:val="28"/>
          <w:szCs w:val="28"/>
        </w:rPr>
        <w:t>сии и лица, участвующие в ее заседании, не вправе разглашать сведения, ставшие им известными в ходе работы Комиссии. Каждый член Коми</w:t>
      </w:r>
      <w:r w:rsidRPr="008177A9">
        <w:rPr>
          <w:color w:val="auto"/>
          <w:sz w:val="28"/>
          <w:szCs w:val="28"/>
        </w:rPr>
        <w:t>с</w:t>
      </w:r>
      <w:r w:rsidRPr="008177A9">
        <w:rPr>
          <w:color w:val="auto"/>
          <w:sz w:val="28"/>
          <w:szCs w:val="28"/>
        </w:rPr>
        <w:t>сии, не согласный с её решением, имеет право изложить письменно свое особое мнение по рассматриваемому вопросу, которое подлежит обяз</w:t>
      </w:r>
      <w:r w:rsidRPr="008177A9">
        <w:rPr>
          <w:color w:val="auto"/>
          <w:sz w:val="28"/>
          <w:szCs w:val="28"/>
        </w:rPr>
        <w:t>а</w:t>
      </w:r>
      <w:r w:rsidRPr="008177A9">
        <w:rPr>
          <w:color w:val="auto"/>
          <w:sz w:val="28"/>
          <w:szCs w:val="28"/>
        </w:rPr>
        <w:t>тельному приобщению к протоколу заседания Комиссии</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4.7.  Основанием для проведения внеочередного заседания Комиссии является информация о факте коррупции со стороны работника ОУ, п</w:t>
      </w:r>
      <w:r w:rsidRPr="008177A9">
        <w:rPr>
          <w:color w:val="auto"/>
          <w:sz w:val="28"/>
          <w:szCs w:val="28"/>
        </w:rPr>
        <w:t>о</w:t>
      </w:r>
      <w:r w:rsidRPr="008177A9">
        <w:rPr>
          <w:color w:val="auto"/>
          <w:sz w:val="28"/>
          <w:szCs w:val="28"/>
        </w:rPr>
        <w:t>лученная от правоохранительных, судебных или иных государственных органов, от организаций, должностных лиц или граждан. Информация рассматривается Комиссией, если она представлена в письменном виде и содержит следующие сведения: фамилию, имя, отчество работника ОУ и занимаемую им должность; описание факта коррупции; данные об и</w:t>
      </w:r>
      <w:r w:rsidRPr="008177A9">
        <w:rPr>
          <w:color w:val="auto"/>
          <w:sz w:val="28"/>
          <w:szCs w:val="28"/>
        </w:rPr>
        <w:t>с</w:t>
      </w:r>
      <w:r w:rsidRPr="008177A9">
        <w:rPr>
          <w:color w:val="auto"/>
          <w:sz w:val="28"/>
          <w:szCs w:val="28"/>
        </w:rPr>
        <w:t>точнике информации. По результатам проведения внеочередного зас</w:t>
      </w:r>
      <w:r w:rsidRPr="008177A9">
        <w:rPr>
          <w:color w:val="auto"/>
          <w:sz w:val="28"/>
          <w:szCs w:val="28"/>
        </w:rPr>
        <w:t>е</w:t>
      </w:r>
      <w:r w:rsidRPr="008177A9">
        <w:rPr>
          <w:color w:val="auto"/>
          <w:sz w:val="28"/>
          <w:szCs w:val="28"/>
        </w:rPr>
        <w:t>дания Комиссия предлагает принять решение о проведении служебной проверки в отношении сотрудника ОУ</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4.8. Организацию заседания Комиссии и обеспечение подготовки прое</w:t>
      </w:r>
      <w:r w:rsidRPr="008177A9">
        <w:rPr>
          <w:color w:val="auto"/>
          <w:sz w:val="28"/>
          <w:szCs w:val="28"/>
        </w:rPr>
        <w:t>к</w:t>
      </w:r>
      <w:r w:rsidRPr="008177A9">
        <w:rPr>
          <w:color w:val="auto"/>
          <w:sz w:val="28"/>
          <w:szCs w:val="28"/>
        </w:rPr>
        <w:t>тов его решений осуществляет секретарь Комиссии. В случае необход</w:t>
      </w:r>
      <w:r w:rsidRPr="008177A9">
        <w:rPr>
          <w:color w:val="auto"/>
          <w:sz w:val="28"/>
          <w:szCs w:val="28"/>
        </w:rPr>
        <w:t>и</w:t>
      </w:r>
      <w:r w:rsidRPr="008177A9">
        <w:rPr>
          <w:color w:val="auto"/>
          <w:sz w:val="28"/>
          <w:szCs w:val="28"/>
        </w:rPr>
        <w:t>мости решения Комиссии могут быть приняты в форме приказов дире</w:t>
      </w:r>
      <w:r w:rsidRPr="008177A9">
        <w:rPr>
          <w:color w:val="auto"/>
          <w:sz w:val="28"/>
          <w:szCs w:val="28"/>
        </w:rPr>
        <w:t>к</w:t>
      </w:r>
      <w:r w:rsidRPr="008177A9">
        <w:rPr>
          <w:color w:val="auto"/>
          <w:sz w:val="28"/>
          <w:szCs w:val="28"/>
        </w:rPr>
        <w:t>тора ОУ. Решения Комиссии доводятся до сведения всех заинтересова</w:t>
      </w:r>
      <w:r w:rsidRPr="008177A9">
        <w:rPr>
          <w:color w:val="auto"/>
          <w:sz w:val="28"/>
          <w:szCs w:val="28"/>
        </w:rPr>
        <w:t>н</w:t>
      </w:r>
      <w:r w:rsidRPr="008177A9">
        <w:rPr>
          <w:color w:val="auto"/>
          <w:sz w:val="28"/>
          <w:szCs w:val="28"/>
        </w:rPr>
        <w:t xml:space="preserve">ных лиц, органов и организаций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5. Состав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5.1. В состав Комиссии входят председатель Комиссии, заместитель председателя Комиссии, секретарь Комиссии и члены Комиссии, кот</w:t>
      </w:r>
      <w:r w:rsidRPr="008177A9">
        <w:rPr>
          <w:color w:val="auto"/>
          <w:sz w:val="28"/>
          <w:szCs w:val="28"/>
        </w:rPr>
        <w:t>о</w:t>
      </w:r>
      <w:r w:rsidRPr="008177A9">
        <w:rPr>
          <w:color w:val="auto"/>
          <w:sz w:val="28"/>
          <w:szCs w:val="28"/>
        </w:rPr>
        <w:t xml:space="preserve">рые могут быть избраны из числа работников ОУ.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5.2. Председатель Комиссии: </w:t>
      </w:r>
    </w:p>
    <w:p w:rsidR="006626EC" w:rsidRPr="008177A9" w:rsidRDefault="006626EC" w:rsidP="007116A1">
      <w:pPr>
        <w:pStyle w:val="Default"/>
        <w:numPr>
          <w:ilvl w:val="0"/>
          <w:numId w:val="66"/>
        </w:numPr>
        <w:tabs>
          <w:tab w:val="left" w:pos="8789"/>
        </w:tabs>
        <w:spacing w:after="33" w:line="360" w:lineRule="auto"/>
        <w:ind w:right="566"/>
        <w:jc w:val="both"/>
        <w:rPr>
          <w:color w:val="auto"/>
          <w:sz w:val="28"/>
          <w:szCs w:val="28"/>
        </w:rPr>
      </w:pPr>
      <w:r w:rsidRPr="008177A9">
        <w:rPr>
          <w:color w:val="auto"/>
          <w:sz w:val="28"/>
          <w:szCs w:val="28"/>
        </w:rPr>
        <w:lastRenderedPageBreak/>
        <w:t>определяет порядок и регламент рассмотрения вопросов на зас</w:t>
      </w:r>
      <w:r w:rsidRPr="008177A9">
        <w:rPr>
          <w:color w:val="auto"/>
          <w:sz w:val="28"/>
          <w:szCs w:val="28"/>
        </w:rPr>
        <w:t>е</w:t>
      </w:r>
      <w:r w:rsidRPr="008177A9">
        <w:rPr>
          <w:color w:val="auto"/>
          <w:sz w:val="28"/>
          <w:szCs w:val="28"/>
        </w:rPr>
        <w:t xml:space="preserve">даниях Комиссии; </w:t>
      </w:r>
    </w:p>
    <w:p w:rsidR="006626EC" w:rsidRPr="008177A9" w:rsidRDefault="006626EC" w:rsidP="007116A1">
      <w:pPr>
        <w:pStyle w:val="Default"/>
        <w:numPr>
          <w:ilvl w:val="0"/>
          <w:numId w:val="66"/>
        </w:numPr>
        <w:tabs>
          <w:tab w:val="left" w:pos="8789"/>
        </w:tabs>
        <w:spacing w:after="33" w:line="360" w:lineRule="auto"/>
        <w:ind w:right="566"/>
        <w:jc w:val="both"/>
        <w:rPr>
          <w:color w:val="auto"/>
          <w:sz w:val="28"/>
          <w:szCs w:val="28"/>
        </w:rPr>
      </w:pPr>
      <w:r w:rsidRPr="008177A9">
        <w:rPr>
          <w:color w:val="auto"/>
          <w:sz w:val="28"/>
          <w:szCs w:val="28"/>
        </w:rPr>
        <w:t xml:space="preserve">утверждает повестку дня заседания Комиссии, представленную ответственным секретарем Комиссии; </w:t>
      </w:r>
    </w:p>
    <w:p w:rsidR="006626EC" w:rsidRPr="008177A9" w:rsidRDefault="006626EC" w:rsidP="007116A1">
      <w:pPr>
        <w:pStyle w:val="Default"/>
        <w:numPr>
          <w:ilvl w:val="0"/>
          <w:numId w:val="66"/>
        </w:numPr>
        <w:tabs>
          <w:tab w:val="left" w:pos="8789"/>
        </w:tabs>
        <w:spacing w:after="33" w:line="360" w:lineRule="auto"/>
        <w:ind w:right="566"/>
        <w:jc w:val="both"/>
        <w:rPr>
          <w:color w:val="auto"/>
          <w:sz w:val="28"/>
          <w:szCs w:val="28"/>
        </w:rPr>
      </w:pPr>
      <w:r w:rsidRPr="008177A9">
        <w:rPr>
          <w:color w:val="auto"/>
          <w:sz w:val="28"/>
          <w:szCs w:val="28"/>
        </w:rPr>
        <w:t>распределяет обязанности между членами Комиссии и дает пор</w:t>
      </w:r>
      <w:r w:rsidRPr="008177A9">
        <w:rPr>
          <w:color w:val="auto"/>
          <w:sz w:val="28"/>
          <w:szCs w:val="28"/>
        </w:rPr>
        <w:t>у</w:t>
      </w:r>
      <w:r w:rsidRPr="008177A9">
        <w:rPr>
          <w:color w:val="auto"/>
          <w:sz w:val="28"/>
          <w:szCs w:val="28"/>
        </w:rPr>
        <w:t xml:space="preserve">чения по подготовке вопросов для рассмотрения на заседаниях Комиссии; </w:t>
      </w:r>
    </w:p>
    <w:p w:rsidR="006626EC" w:rsidRPr="008177A9" w:rsidRDefault="006626EC" w:rsidP="007116A1">
      <w:pPr>
        <w:pStyle w:val="Default"/>
        <w:numPr>
          <w:ilvl w:val="0"/>
          <w:numId w:val="66"/>
        </w:numPr>
        <w:tabs>
          <w:tab w:val="left" w:pos="8789"/>
        </w:tabs>
        <w:spacing w:after="33" w:line="360" w:lineRule="auto"/>
        <w:ind w:right="566"/>
        <w:jc w:val="both"/>
        <w:rPr>
          <w:color w:val="auto"/>
          <w:sz w:val="28"/>
          <w:szCs w:val="28"/>
        </w:rPr>
      </w:pPr>
      <w:r w:rsidRPr="008177A9">
        <w:rPr>
          <w:color w:val="auto"/>
          <w:sz w:val="28"/>
          <w:szCs w:val="28"/>
        </w:rPr>
        <w:t>принимает решение о привлечении независимых экспертов (ко</w:t>
      </w:r>
      <w:r w:rsidRPr="008177A9">
        <w:rPr>
          <w:color w:val="auto"/>
          <w:sz w:val="28"/>
          <w:szCs w:val="28"/>
        </w:rPr>
        <w:t>н</w:t>
      </w:r>
      <w:r w:rsidRPr="008177A9">
        <w:rPr>
          <w:color w:val="auto"/>
          <w:sz w:val="28"/>
          <w:szCs w:val="28"/>
        </w:rPr>
        <w:t>сультантов) для проведения экспертиз при подготовке вопросов, выносимых на рассмотрение Комиссии, утверждает реестр незав</w:t>
      </w:r>
      <w:r w:rsidRPr="008177A9">
        <w:rPr>
          <w:color w:val="auto"/>
          <w:sz w:val="28"/>
          <w:szCs w:val="28"/>
        </w:rPr>
        <w:t>и</w:t>
      </w:r>
      <w:r w:rsidRPr="008177A9">
        <w:rPr>
          <w:color w:val="auto"/>
          <w:sz w:val="28"/>
          <w:szCs w:val="28"/>
        </w:rPr>
        <w:t xml:space="preserve">симых экспертов (консультантов) Комиссии; </w:t>
      </w:r>
    </w:p>
    <w:p w:rsidR="006626EC" w:rsidRPr="00A53EF7" w:rsidRDefault="006626EC" w:rsidP="007116A1">
      <w:pPr>
        <w:pStyle w:val="Default"/>
        <w:numPr>
          <w:ilvl w:val="0"/>
          <w:numId w:val="66"/>
        </w:numPr>
        <w:tabs>
          <w:tab w:val="left" w:pos="8789"/>
        </w:tabs>
        <w:spacing w:line="360" w:lineRule="auto"/>
        <w:ind w:right="566"/>
        <w:jc w:val="both"/>
        <w:rPr>
          <w:color w:val="auto"/>
          <w:sz w:val="28"/>
          <w:szCs w:val="28"/>
        </w:rPr>
      </w:pPr>
      <w:r w:rsidRPr="008177A9">
        <w:rPr>
          <w:color w:val="auto"/>
          <w:sz w:val="28"/>
          <w:szCs w:val="28"/>
        </w:rPr>
        <w:t xml:space="preserve">утверждает годовой план работы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5.3. Ответственный секретарь Комиссии: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регистрирует поступающие для рассмотрения на заседаниях К</w:t>
      </w:r>
      <w:r w:rsidRPr="008177A9">
        <w:rPr>
          <w:color w:val="auto"/>
          <w:sz w:val="28"/>
          <w:szCs w:val="28"/>
        </w:rPr>
        <w:t>о</w:t>
      </w:r>
      <w:r w:rsidRPr="008177A9">
        <w:rPr>
          <w:color w:val="auto"/>
          <w:sz w:val="28"/>
          <w:szCs w:val="28"/>
        </w:rPr>
        <w:t xml:space="preserve">миссии обращения граждан;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 xml:space="preserve">формирует повестку дня заседания Комиссии;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 xml:space="preserve">осуществляет подготовку заседаний Комиссии;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 xml:space="preserve">организует ведение протоколов заседаний Комиссии;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доводит до сведения членов Комиссии информацию о вынесе</w:t>
      </w:r>
      <w:r w:rsidRPr="008177A9">
        <w:rPr>
          <w:color w:val="auto"/>
          <w:sz w:val="28"/>
          <w:szCs w:val="28"/>
        </w:rPr>
        <w:t>н</w:t>
      </w:r>
      <w:r w:rsidRPr="008177A9">
        <w:rPr>
          <w:color w:val="auto"/>
          <w:sz w:val="28"/>
          <w:szCs w:val="28"/>
        </w:rPr>
        <w:t>ных на рассмотрение Комиссии вопросах и представляет необх</w:t>
      </w:r>
      <w:r w:rsidRPr="008177A9">
        <w:rPr>
          <w:color w:val="auto"/>
          <w:sz w:val="28"/>
          <w:szCs w:val="28"/>
        </w:rPr>
        <w:t>о</w:t>
      </w:r>
      <w:r w:rsidRPr="008177A9">
        <w:rPr>
          <w:color w:val="auto"/>
          <w:sz w:val="28"/>
          <w:szCs w:val="28"/>
        </w:rPr>
        <w:t xml:space="preserve">димые материалы для их рассмотрения;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доводит до сведения членов Комиссии информацию о дате, вр</w:t>
      </w:r>
      <w:r w:rsidRPr="008177A9">
        <w:rPr>
          <w:color w:val="auto"/>
          <w:sz w:val="28"/>
          <w:szCs w:val="28"/>
        </w:rPr>
        <w:t>е</w:t>
      </w:r>
      <w:r w:rsidRPr="008177A9">
        <w:rPr>
          <w:color w:val="auto"/>
          <w:sz w:val="28"/>
          <w:szCs w:val="28"/>
        </w:rPr>
        <w:t xml:space="preserve">мени и месте проведения очередного (внеочередного) заседания Комиссии;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ведет учет, контроль исполнения и хранение протоколов и реш</w:t>
      </w:r>
      <w:r w:rsidRPr="008177A9">
        <w:rPr>
          <w:color w:val="auto"/>
          <w:sz w:val="28"/>
          <w:szCs w:val="28"/>
        </w:rPr>
        <w:t>е</w:t>
      </w:r>
      <w:r w:rsidRPr="008177A9">
        <w:rPr>
          <w:color w:val="auto"/>
          <w:sz w:val="28"/>
          <w:szCs w:val="28"/>
        </w:rPr>
        <w:t xml:space="preserve">ний Комиссии с сопроводительными материалами; </w:t>
      </w:r>
    </w:p>
    <w:p w:rsidR="006626EC" w:rsidRPr="008177A9" w:rsidRDefault="006626EC" w:rsidP="007116A1">
      <w:pPr>
        <w:pStyle w:val="Default"/>
        <w:numPr>
          <w:ilvl w:val="0"/>
          <w:numId w:val="62"/>
        </w:numPr>
        <w:tabs>
          <w:tab w:val="left" w:pos="8789"/>
        </w:tabs>
        <w:spacing w:after="33" w:line="360" w:lineRule="auto"/>
        <w:ind w:right="566"/>
        <w:jc w:val="both"/>
        <w:rPr>
          <w:color w:val="auto"/>
          <w:sz w:val="28"/>
          <w:szCs w:val="28"/>
        </w:rPr>
      </w:pPr>
      <w:r w:rsidRPr="008177A9">
        <w:rPr>
          <w:color w:val="auto"/>
          <w:sz w:val="28"/>
          <w:szCs w:val="28"/>
        </w:rPr>
        <w:t>обеспечивает подготовку проекта годового плана работы Коми</w:t>
      </w:r>
      <w:r w:rsidRPr="008177A9">
        <w:rPr>
          <w:color w:val="auto"/>
          <w:sz w:val="28"/>
          <w:szCs w:val="28"/>
        </w:rPr>
        <w:t>с</w:t>
      </w:r>
      <w:r w:rsidRPr="008177A9">
        <w:rPr>
          <w:color w:val="auto"/>
          <w:sz w:val="28"/>
          <w:szCs w:val="28"/>
        </w:rPr>
        <w:t xml:space="preserve">сии и представляет его на утверждение председателю Комиссии; </w:t>
      </w:r>
    </w:p>
    <w:p w:rsidR="006626EC" w:rsidRPr="00A53EF7" w:rsidRDefault="006626EC" w:rsidP="007116A1">
      <w:pPr>
        <w:pStyle w:val="Default"/>
        <w:numPr>
          <w:ilvl w:val="0"/>
          <w:numId w:val="62"/>
        </w:numPr>
        <w:tabs>
          <w:tab w:val="left" w:pos="8789"/>
        </w:tabs>
        <w:spacing w:line="360" w:lineRule="auto"/>
        <w:ind w:right="566"/>
        <w:jc w:val="both"/>
        <w:rPr>
          <w:color w:val="auto"/>
          <w:sz w:val="28"/>
          <w:szCs w:val="28"/>
        </w:rPr>
      </w:pPr>
      <w:r w:rsidRPr="008177A9">
        <w:rPr>
          <w:color w:val="auto"/>
          <w:sz w:val="28"/>
          <w:szCs w:val="28"/>
        </w:rPr>
        <w:lastRenderedPageBreak/>
        <w:t xml:space="preserve">несет ответственность за информационное, организационно-техническое и экспертное обеспечение деятельности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5.4. Заместитель председателя Комиссии: </w:t>
      </w:r>
    </w:p>
    <w:p w:rsidR="006626EC" w:rsidRPr="00A53EF7" w:rsidRDefault="006626EC" w:rsidP="007116A1">
      <w:pPr>
        <w:pStyle w:val="Default"/>
        <w:numPr>
          <w:ilvl w:val="0"/>
          <w:numId w:val="64"/>
        </w:numPr>
        <w:tabs>
          <w:tab w:val="left" w:pos="8789"/>
        </w:tabs>
        <w:spacing w:line="360" w:lineRule="auto"/>
        <w:ind w:right="566"/>
        <w:jc w:val="both"/>
        <w:rPr>
          <w:color w:val="auto"/>
          <w:sz w:val="28"/>
          <w:szCs w:val="28"/>
        </w:rPr>
      </w:pPr>
      <w:r w:rsidRPr="008177A9">
        <w:rPr>
          <w:color w:val="auto"/>
          <w:sz w:val="28"/>
          <w:szCs w:val="28"/>
        </w:rPr>
        <w:t>выполняет по поручению председателя рабочей Комиссии его функции во время отсутствия председателя ( отпуск, болезнь, к</w:t>
      </w:r>
      <w:r w:rsidRPr="008177A9">
        <w:rPr>
          <w:color w:val="auto"/>
          <w:sz w:val="28"/>
          <w:szCs w:val="28"/>
        </w:rPr>
        <w:t>о</w:t>
      </w:r>
      <w:r w:rsidRPr="008177A9">
        <w:rPr>
          <w:color w:val="auto"/>
          <w:sz w:val="28"/>
          <w:szCs w:val="28"/>
        </w:rPr>
        <w:t xml:space="preserve">мандировка, служебное задание).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5.5. Независимый эксперт (консультант) Комиссии: </w:t>
      </w:r>
      <w:r w:rsidRPr="008177A9">
        <w:rPr>
          <w:color w:val="auto"/>
          <w:sz w:val="28"/>
          <w:szCs w:val="28"/>
        </w:rPr>
        <w:t xml:space="preserve">по приглашению председателя Комиссии принимает участие в работе Комиссии; </w:t>
      </w:r>
    </w:p>
    <w:p w:rsidR="006626EC" w:rsidRPr="008177A9" w:rsidRDefault="006626EC" w:rsidP="007116A1">
      <w:pPr>
        <w:pStyle w:val="Default"/>
        <w:numPr>
          <w:ilvl w:val="0"/>
          <w:numId w:val="63"/>
        </w:numPr>
        <w:tabs>
          <w:tab w:val="left" w:pos="8789"/>
        </w:tabs>
        <w:spacing w:line="360" w:lineRule="auto"/>
        <w:ind w:right="566"/>
        <w:jc w:val="both"/>
        <w:rPr>
          <w:color w:val="auto"/>
          <w:sz w:val="28"/>
          <w:szCs w:val="28"/>
        </w:rPr>
      </w:pPr>
      <w:r w:rsidRPr="008177A9">
        <w:rPr>
          <w:color w:val="auto"/>
          <w:sz w:val="28"/>
          <w:szCs w:val="28"/>
        </w:rPr>
        <w:t>участвует в подготовке и проведении заседаний Комиссии, о</w:t>
      </w:r>
      <w:r w:rsidRPr="008177A9">
        <w:rPr>
          <w:color w:val="auto"/>
          <w:sz w:val="28"/>
          <w:szCs w:val="28"/>
        </w:rPr>
        <w:t>б</w:t>
      </w:r>
      <w:r w:rsidRPr="008177A9">
        <w:rPr>
          <w:color w:val="auto"/>
          <w:sz w:val="28"/>
          <w:szCs w:val="28"/>
        </w:rPr>
        <w:t>суждении вопросов по повестке дня, высказывает по ним экспер</w:t>
      </w:r>
      <w:r w:rsidRPr="008177A9">
        <w:rPr>
          <w:color w:val="auto"/>
          <w:sz w:val="28"/>
          <w:szCs w:val="28"/>
        </w:rPr>
        <w:t>т</w:t>
      </w:r>
      <w:r w:rsidRPr="008177A9">
        <w:rPr>
          <w:color w:val="auto"/>
          <w:sz w:val="28"/>
          <w:szCs w:val="28"/>
        </w:rPr>
        <w:t>ное мнение, готовит письменные экспертные заключения и и</w:t>
      </w:r>
      <w:r w:rsidRPr="008177A9">
        <w:rPr>
          <w:color w:val="auto"/>
          <w:sz w:val="28"/>
          <w:szCs w:val="28"/>
        </w:rPr>
        <w:t>н</w:t>
      </w:r>
      <w:r w:rsidRPr="008177A9">
        <w:rPr>
          <w:color w:val="auto"/>
          <w:sz w:val="28"/>
          <w:szCs w:val="28"/>
        </w:rPr>
        <w:t xml:space="preserve">формационно-аналитические материалы; </w:t>
      </w:r>
    </w:p>
    <w:p w:rsidR="006626EC" w:rsidRPr="008177A9" w:rsidRDefault="006626EC" w:rsidP="007116A1">
      <w:pPr>
        <w:pStyle w:val="Default"/>
        <w:tabs>
          <w:tab w:val="left" w:pos="8789"/>
        </w:tabs>
        <w:spacing w:line="360" w:lineRule="auto"/>
        <w:ind w:right="566"/>
        <w:rPr>
          <w:color w:val="auto"/>
          <w:sz w:val="28"/>
          <w:szCs w:val="28"/>
        </w:rPr>
      </w:pPr>
    </w:p>
    <w:p w:rsidR="006626EC" w:rsidRPr="008177A9" w:rsidRDefault="006626EC" w:rsidP="007116A1">
      <w:pPr>
        <w:pStyle w:val="Default"/>
        <w:tabs>
          <w:tab w:val="left" w:pos="8789"/>
        </w:tabs>
        <w:spacing w:line="360" w:lineRule="auto"/>
        <w:ind w:right="566"/>
        <w:rPr>
          <w:color w:val="auto"/>
          <w:sz w:val="28"/>
          <w:szCs w:val="28"/>
        </w:rPr>
      </w:pPr>
      <w:r w:rsidRPr="008177A9">
        <w:rPr>
          <w:b/>
          <w:bCs/>
          <w:color w:val="auto"/>
          <w:sz w:val="28"/>
          <w:szCs w:val="28"/>
        </w:rPr>
        <w:t xml:space="preserve">5.6. Члены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обеспечивают информационную и организационно-техническую де</w:t>
      </w:r>
      <w:r w:rsidRPr="008177A9">
        <w:rPr>
          <w:color w:val="auto"/>
          <w:sz w:val="28"/>
          <w:szCs w:val="28"/>
        </w:rPr>
        <w:t>я</w:t>
      </w:r>
      <w:r w:rsidRPr="008177A9">
        <w:rPr>
          <w:color w:val="auto"/>
          <w:sz w:val="28"/>
          <w:szCs w:val="28"/>
        </w:rPr>
        <w:t>тельность Комиссии, осуществляют и участвуют в подготовке и пров</w:t>
      </w:r>
      <w:r w:rsidRPr="008177A9">
        <w:rPr>
          <w:color w:val="auto"/>
          <w:sz w:val="28"/>
          <w:szCs w:val="28"/>
        </w:rPr>
        <w:t>е</w:t>
      </w:r>
      <w:r w:rsidRPr="008177A9">
        <w:rPr>
          <w:color w:val="auto"/>
          <w:sz w:val="28"/>
          <w:szCs w:val="28"/>
        </w:rPr>
        <w:t xml:space="preserve">дении заседаний Комиссии, обсуждении вопросов по повестке дня,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 xml:space="preserve">имеют право голоса.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 xml:space="preserve">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6. Порядок упразднения Комиссии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color w:val="auto"/>
          <w:sz w:val="28"/>
          <w:szCs w:val="28"/>
        </w:rPr>
        <w:t>6.1. Комиссия может быть упразднена на основании решения руковод</w:t>
      </w:r>
      <w:r w:rsidRPr="008177A9">
        <w:rPr>
          <w:color w:val="auto"/>
          <w:sz w:val="28"/>
          <w:szCs w:val="28"/>
        </w:rPr>
        <w:t>и</w:t>
      </w:r>
      <w:r w:rsidRPr="008177A9">
        <w:rPr>
          <w:color w:val="auto"/>
          <w:sz w:val="28"/>
          <w:szCs w:val="28"/>
        </w:rPr>
        <w:t xml:space="preserve">теля ОУ в соответствии с действующим законодательством РФ. </w:t>
      </w:r>
    </w:p>
    <w:p w:rsidR="006626EC" w:rsidRPr="008177A9" w:rsidRDefault="006626EC" w:rsidP="007116A1">
      <w:pPr>
        <w:pStyle w:val="Default"/>
        <w:tabs>
          <w:tab w:val="left" w:pos="8789"/>
        </w:tabs>
        <w:spacing w:line="360" w:lineRule="auto"/>
        <w:ind w:right="566"/>
        <w:jc w:val="both"/>
        <w:rPr>
          <w:color w:val="auto"/>
          <w:sz w:val="28"/>
          <w:szCs w:val="28"/>
        </w:rPr>
      </w:pPr>
      <w:r w:rsidRPr="008177A9">
        <w:rPr>
          <w:b/>
          <w:bCs/>
          <w:color w:val="auto"/>
          <w:sz w:val="28"/>
          <w:szCs w:val="28"/>
        </w:rPr>
        <w:t xml:space="preserve">7. Заключительные положения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7.1. Настоящее Положение вступает в силу с момента его утверждения приказом директора ОУ.</w:t>
      </w:r>
    </w:p>
    <w:p w:rsidR="006626EC" w:rsidRPr="008177A9" w:rsidRDefault="006626EC" w:rsidP="007116A1">
      <w:pPr>
        <w:pStyle w:val="Default"/>
        <w:tabs>
          <w:tab w:val="left" w:pos="8789"/>
        </w:tabs>
        <w:spacing w:line="360" w:lineRule="auto"/>
        <w:ind w:right="566"/>
        <w:jc w:val="both"/>
        <w:rPr>
          <w:color w:val="auto"/>
          <w:sz w:val="28"/>
          <w:szCs w:val="28"/>
        </w:rPr>
      </w:pPr>
    </w:p>
    <w:p w:rsidR="006626EC" w:rsidRPr="00751833" w:rsidRDefault="006626EC" w:rsidP="007116A1">
      <w:pPr>
        <w:pStyle w:val="Default"/>
        <w:tabs>
          <w:tab w:val="left" w:pos="8789"/>
        </w:tabs>
        <w:spacing w:line="360" w:lineRule="auto"/>
        <w:ind w:right="566"/>
        <w:jc w:val="right"/>
        <w:rPr>
          <w:i/>
          <w:color w:val="auto"/>
          <w:sz w:val="28"/>
          <w:szCs w:val="28"/>
        </w:rPr>
      </w:pPr>
      <w:r w:rsidRPr="008177A9">
        <w:rPr>
          <w:i/>
          <w:color w:val="auto"/>
          <w:sz w:val="28"/>
          <w:szCs w:val="28"/>
        </w:rPr>
        <w:t>Приложение № 4</w:t>
      </w:r>
    </w:p>
    <w:p w:rsidR="006626EC" w:rsidRPr="008177A9" w:rsidRDefault="006626EC" w:rsidP="007116A1">
      <w:pPr>
        <w:widowControl w:val="0"/>
        <w:tabs>
          <w:tab w:val="left" w:pos="8789"/>
        </w:tabs>
        <w:autoSpaceDE w:val="0"/>
        <w:autoSpaceDN w:val="0"/>
        <w:adjustRightInd w:val="0"/>
        <w:spacing w:line="360" w:lineRule="auto"/>
        <w:ind w:right="566"/>
        <w:jc w:val="center"/>
        <w:rPr>
          <w:rFonts w:ascii="Times New Roman" w:hAnsi="Times New Roman"/>
          <w:b/>
          <w:bCs/>
          <w:sz w:val="28"/>
          <w:szCs w:val="28"/>
        </w:rPr>
      </w:pPr>
      <w:r w:rsidRPr="008177A9">
        <w:rPr>
          <w:rFonts w:ascii="Times New Roman" w:hAnsi="Times New Roman"/>
          <w:b/>
          <w:bCs/>
          <w:sz w:val="28"/>
          <w:szCs w:val="28"/>
        </w:rPr>
        <w:t>ВОЛОГОДСКАЯ ОБЛАСТЬ</w:t>
      </w:r>
    </w:p>
    <w:p w:rsidR="006626EC" w:rsidRPr="008177A9" w:rsidRDefault="006626EC" w:rsidP="007116A1">
      <w:pPr>
        <w:widowControl w:val="0"/>
        <w:tabs>
          <w:tab w:val="left" w:pos="8789"/>
        </w:tabs>
        <w:autoSpaceDE w:val="0"/>
        <w:autoSpaceDN w:val="0"/>
        <w:adjustRightInd w:val="0"/>
        <w:spacing w:line="360" w:lineRule="auto"/>
        <w:ind w:right="566"/>
        <w:jc w:val="center"/>
        <w:rPr>
          <w:rFonts w:ascii="Times New Roman" w:hAnsi="Times New Roman"/>
          <w:b/>
          <w:bCs/>
          <w:sz w:val="28"/>
          <w:szCs w:val="28"/>
        </w:rPr>
      </w:pPr>
      <w:r w:rsidRPr="008177A9">
        <w:rPr>
          <w:rFonts w:ascii="Times New Roman" w:hAnsi="Times New Roman"/>
          <w:b/>
          <w:bCs/>
          <w:sz w:val="28"/>
          <w:szCs w:val="28"/>
        </w:rPr>
        <w:t>ЗАКОН О ПРОТИВОДЕЙСТВИИ КОРРУПЦИИ В ВОЛОГО</w:t>
      </w:r>
      <w:r w:rsidRPr="008177A9">
        <w:rPr>
          <w:rFonts w:ascii="Times New Roman" w:hAnsi="Times New Roman"/>
          <w:b/>
          <w:bCs/>
          <w:sz w:val="28"/>
          <w:szCs w:val="28"/>
        </w:rPr>
        <w:t>Д</w:t>
      </w:r>
      <w:r w:rsidRPr="008177A9">
        <w:rPr>
          <w:rFonts w:ascii="Times New Roman" w:hAnsi="Times New Roman"/>
          <w:b/>
          <w:bCs/>
          <w:sz w:val="28"/>
          <w:szCs w:val="28"/>
        </w:rPr>
        <w:t>СКОЙ ОБЛАСТИ</w:t>
      </w:r>
    </w:p>
    <w:p w:rsidR="006626EC" w:rsidRPr="008177A9" w:rsidRDefault="006626EC" w:rsidP="007116A1">
      <w:pPr>
        <w:widowControl w:val="0"/>
        <w:tabs>
          <w:tab w:val="left" w:pos="8789"/>
        </w:tabs>
        <w:autoSpaceDE w:val="0"/>
        <w:autoSpaceDN w:val="0"/>
        <w:adjustRightInd w:val="0"/>
        <w:ind w:right="566"/>
        <w:jc w:val="center"/>
        <w:rPr>
          <w:rFonts w:ascii="Times New Roman" w:hAnsi="Times New Roman"/>
          <w:sz w:val="28"/>
          <w:szCs w:val="28"/>
        </w:rPr>
      </w:pPr>
    </w:p>
    <w:p w:rsidR="006626EC" w:rsidRPr="008177A9" w:rsidRDefault="006626EC" w:rsidP="007116A1">
      <w:pPr>
        <w:widowControl w:val="0"/>
        <w:tabs>
          <w:tab w:val="left" w:pos="8789"/>
        </w:tabs>
        <w:autoSpaceDE w:val="0"/>
        <w:autoSpaceDN w:val="0"/>
        <w:adjustRightInd w:val="0"/>
        <w:ind w:right="566"/>
        <w:jc w:val="right"/>
        <w:rPr>
          <w:rFonts w:ascii="Times New Roman" w:hAnsi="Times New Roman"/>
          <w:sz w:val="28"/>
          <w:szCs w:val="28"/>
        </w:rPr>
      </w:pPr>
      <w:r w:rsidRPr="008177A9">
        <w:rPr>
          <w:rFonts w:ascii="Times New Roman" w:hAnsi="Times New Roman"/>
          <w:sz w:val="28"/>
          <w:szCs w:val="28"/>
        </w:rPr>
        <w:t>Принят</w:t>
      </w:r>
    </w:p>
    <w:p w:rsidR="006626EC" w:rsidRPr="008177A9" w:rsidRDefault="006626EC" w:rsidP="007116A1">
      <w:pPr>
        <w:widowControl w:val="0"/>
        <w:tabs>
          <w:tab w:val="left" w:pos="8789"/>
        </w:tabs>
        <w:autoSpaceDE w:val="0"/>
        <w:autoSpaceDN w:val="0"/>
        <w:adjustRightInd w:val="0"/>
        <w:ind w:right="566"/>
        <w:jc w:val="right"/>
        <w:rPr>
          <w:rFonts w:ascii="Times New Roman" w:hAnsi="Times New Roman"/>
          <w:sz w:val="28"/>
          <w:szCs w:val="28"/>
        </w:rPr>
      </w:pPr>
      <w:r w:rsidRPr="008177A9">
        <w:rPr>
          <w:rFonts w:ascii="Times New Roman" w:hAnsi="Times New Roman"/>
          <w:sz w:val="28"/>
          <w:szCs w:val="28"/>
        </w:rPr>
        <w:t>Постановлением</w:t>
      </w:r>
    </w:p>
    <w:p w:rsidR="006626EC" w:rsidRPr="008177A9" w:rsidRDefault="006626EC" w:rsidP="007116A1">
      <w:pPr>
        <w:widowControl w:val="0"/>
        <w:tabs>
          <w:tab w:val="left" w:pos="8789"/>
        </w:tabs>
        <w:autoSpaceDE w:val="0"/>
        <w:autoSpaceDN w:val="0"/>
        <w:adjustRightInd w:val="0"/>
        <w:ind w:right="566"/>
        <w:jc w:val="right"/>
        <w:rPr>
          <w:rFonts w:ascii="Times New Roman" w:hAnsi="Times New Roman"/>
          <w:sz w:val="28"/>
          <w:szCs w:val="28"/>
        </w:rPr>
      </w:pPr>
      <w:r w:rsidRPr="008177A9">
        <w:rPr>
          <w:rFonts w:ascii="Times New Roman" w:hAnsi="Times New Roman"/>
          <w:sz w:val="28"/>
          <w:szCs w:val="28"/>
        </w:rPr>
        <w:t>Законодательного Собрания</w:t>
      </w:r>
    </w:p>
    <w:p w:rsidR="006626EC" w:rsidRPr="008177A9" w:rsidRDefault="006626EC" w:rsidP="007116A1">
      <w:pPr>
        <w:widowControl w:val="0"/>
        <w:tabs>
          <w:tab w:val="left" w:pos="8789"/>
        </w:tabs>
        <w:autoSpaceDE w:val="0"/>
        <w:autoSpaceDN w:val="0"/>
        <w:adjustRightInd w:val="0"/>
        <w:ind w:right="566"/>
        <w:jc w:val="right"/>
        <w:rPr>
          <w:rFonts w:ascii="Times New Roman" w:hAnsi="Times New Roman"/>
          <w:sz w:val="28"/>
          <w:szCs w:val="28"/>
        </w:rPr>
      </w:pPr>
      <w:r w:rsidRPr="008177A9">
        <w:rPr>
          <w:rFonts w:ascii="Times New Roman" w:hAnsi="Times New Roman"/>
          <w:sz w:val="28"/>
          <w:szCs w:val="28"/>
        </w:rPr>
        <w:t>Вологодской области</w:t>
      </w:r>
    </w:p>
    <w:p w:rsidR="006626EC" w:rsidRPr="008177A9" w:rsidRDefault="006626EC" w:rsidP="007116A1">
      <w:pPr>
        <w:widowControl w:val="0"/>
        <w:tabs>
          <w:tab w:val="left" w:pos="8789"/>
        </w:tabs>
        <w:autoSpaceDE w:val="0"/>
        <w:autoSpaceDN w:val="0"/>
        <w:adjustRightInd w:val="0"/>
        <w:ind w:right="566"/>
        <w:jc w:val="right"/>
        <w:rPr>
          <w:rFonts w:ascii="Times New Roman" w:hAnsi="Times New Roman"/>
          <w:sz w:val="28"/>
          <w:szCs w:val="28"/>
        </w:rPr>
      </w:pPr>
      <w:r w:rsidRPr="008177A9">
        <w:rPr>
          <w:rFonts w:ascii="Times New Roman" w:hAnsi="Times New Roman"/>
          <w:sz w:val="28"/>
          <w:szCs w:val="28"/>
        </w:rPr>
        <w:t>от 1 июля 2009 г. N 424</w:t>
      </w:r>
    </w:p>
    <w:p w:rsidR="006626EC" w:rsidRPr="008177A9" w:rsidRDefault="006626EC" w:rsidP="007116A1">
      <w:pPr>
        <w:widowControl w:val="0"/>
        <w:tabs>
          <w:tab w:val="left" w:pos="8789"/>
        </w:tabs>
        <w:autoSpaceDE w:val="0"/>
        <w:autoSpaceDN w:val="0"/>
        <w:adjustRightInd w:val="0"/>
        <w:spacing w:line="360" w:lineRule="auto"/>
        <w:ind w:right="566"/>
        <w:jc w:val="center"/>
        <w:rPr>
          <w:rFonts w:ascii="Times New Roman" w:hAnsi="Times New Roman"/>
          <w:sz w:val="28"/>
          <w:szCs w:val="28"/>
        </w:rPr>
      </w:pPr>
    </w:p>
    <w:p w:rsidR="006626EC" w:rsidRPr="008177A9" w:rsidRDefault="006626EC" w:rsidP="007116A1">
      <w:pPr>
        <w:widowControl w:val="0"/>
        <w:tabs>
          <w:tab w:val="left" w:pos="8789"/>
        </w:tabs>
        <w:autoSpaceDE w:val="0"/>
        <w:autoSpaceDN w:val="0"/>
        <w:adjustRightInd w:val="0"/>
        <w:spacing w:line="360" w:lineRule="auto"/>
        <w:ind w:right="566"/>
        <w:jc w:val="center"/>
        <w:rPr>
          <w:rFonts w:ascii="Times New Roman" w:hAnsi="Times New Roman"/>
          <w:sz w:val="28"/>
          <w:szCs w:val="28"/>
        </w:rPr>
      </w:pPr>
      <w:r w:rsidRPr="008177A9">
        <w:rPr>
          <w:rFonts w:ascii="Times New Roman" w:hAnsi="Times New Roman"/>
          <w:sz w:val="28"/>
          <w:szCs w:val="28"/>
        </w:rPr>
        <w:t>(в ред. законов Вологодской области</w:t>
      </w:r>
    </w:p>
    <w:p w:rsidR="006626EC" w:rsidRPr="008177A9" w:rsidRDefault="006626EC" w:rsidP="007116A1">
      <w:pPr>
        <w:widowControl w:val="0"/>
        <w:tabs>
          <w:tab w:val="left" w:pos="8789"/>
        </w:tabs>
        <w:autoSpaceDE w:val="0"/>
        <w:autoSpaceDN w:val="0"/>
        <w:adjustRightInd w:val="0"/>
        <w:spacing w:line="360" w:lineRule="auto"/>
        <w:ind w:right="566"/>
        <w:jc w:val="center"/>
        <w:rPr>
          <w:rFonts w:ascii="Times New Roman" w:hAnsi="Times New Roman"/>
          <w:sz w:val="28"/>
          <w:szCs w:val="28"/>
        </w:rPr>
      </w:pPr>
      <w:r w:rsidRPr="008177A9">
        <w:rPr>
          <w:rFonts w:ascii="Times New Roman" w:hAnsi="Times New Roman"/>
          <w:sz w:val="28"/>
          <w:szCs w:val="28"/>
        </w:rPr>
        <w:t xml:space="preserve">от 27.05.2010 </w:t>
      </w:r>
      <w:hyperlink r:id="rId48" w:history="1">
        <w:r w:rsidRPr="008177A9">
          <w:rPr>
            <w:rFonts w:ascii="Times New Roman" w:hAnsi="Times New Roman"/>
            <w:sz w:val="28"/>
            <w:szCs w:val="28"/>
          </w:rPr>
          <w:t>N 2304-ОЗ</w:t>
        </w:r>
      </w:hyperlink>
      <w:r w:rsidRPr="008177A9">
        <w:rPr>
          <w:rFonts w:ascii="Times New Roman" w:hAnsi="Times New Roman"/>
          <w:sz w:val="28"/>
          <w:szCs w:val="28"/>
        </w:rPr>
        <w:t xml:space="preserve">, от 27.09.2010 </w:t>
      </w:r>
      <w:hyperlink r:id="rId49" w:history="1">
        <w:r w:rsidRPr="008177A9">
          <w:rPr>
            <w:rFonts w:ascii="Times New Roman" w:hAnsi="Times New Roman"/>
            <w:sz w:val="28"/>
            <w:szCs w:val="28"/>
          </w:rPr>
          <w:t>N 2366-ОЗ</w:t>
        </w:r>
      </w:hyperlink>
      <w:r w:rsidRPr="008177A9">
        <w:rPr>
          <w:rFonts w:ascii="Times New Roman" w:hAnsi="Times New Roman"/>
          <w:sz w:val="28"/>
          <w:szCs w:val="28"/>
        </w:rPr>
        <w:t>)</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Настоящий закон области определяет основы деятельности органов государственной власти области в сфере противодействия коррупции [8].</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bookmarkStart w:id="2" w:name="Par21"/>
      <w:bookmarkEnd w:id="2"/>
      <w:r w:rsidRPr="008177A9">
        <w:rPr>
          <w:rFonts w:ascii="Times New Roman" w:hAnsi="Times New Roman"/>
          <w:sz w:val="28"/>
          <w:szCs w:val="28"/>
        </w:rPr>
        <w:t>Статья 1. Полномочия органов государственной власти области в сфере противодействия коррупции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1. Органы государственной власти области осуществляют против</w:t>
      </w:r>
      <w:r w:rsidRPr="008177A9">
        <w:rPr>
          <w:rFonts w:ascii="Times New Roman" w:hAnsi="Times New Roman"/>
          <w:sz w:val="28"/>
          <w:szCs w:val="28"/>
        </w:rPr>
        <w:t>о</w:t>
      </w:r>
      <w:r w:rsidRPr="008177A9">
        <w:rPr>
          <w:rFonts w:ascii="Times New Roman" w:hAnsi="Times New Roman"/>
          <w:sz w:val="28"/>
          <w:szCs w:val="28"/>
        </w:rPr>
        <w:t>действие коррупции в пределах своих полномочий, в том числе в ра</w:t>
      </w:r>
      <w:r w:rsidRPr="008177A9">
        <w:rPr>
          <w:rFonts w:ascii="Times New Roman" w:hAnsi="Times New Roman"/>
          <w:sz w:val="28"/>
          <w:szCs w:val="28"/>
        </w:rPr>
        <w:t>м</w:t>
      </w:r>
      <w:r w:rsidRPr="008177A9">
        <w:rPr>
          <w:rFonts w:ascii="Times New Roman" w:hAnsi="Times New Roman"/>
          <w:sz w:val="28"/>
          <w:szCs w:val="28"/>
        </w:rPr>
        <w:t>ках:</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обеспечения законности, правопорядка, общественной безопасн</w:t>
      </w:r>
      <w:r w:rsidRPr="008177A9">
        <w:rPr>
          <w:rFonts w:ascii="Times New Roman" w:hAnsi="Times New Roman"/>
          <w:sz w:val="28"/>
          <w:szCs w:val="28"/>
        </w:rPr>
        <w:t>о</w:t>
      </w:r>
      <w:r w:rsidRPr="008177A9">
        <w:rPr>
          <w:rFonts w:ascii="Times New Roman" w:hAnsi="Times New Roman"/>
          <w:sz w:val="28"/>
          <w:szCs w:val="28"/>
        </w:rPr>
        <w:t>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защиты прав и свобод человека и гражданина;</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установления порядка подготовки и принятия нормативных прав</w:t>
      </w:r>
      <w:r w:rsidRPr="008177A9">
        <w:rPr>
          <w:rFonts w:ascii="Times New Roman" w:hAnsi="Times New Roman"/>
          <w:sz w:val="28"/>
          <w:szCs w:val="28"/>
        </w:rPr>
        <w:t>о</w:t>
      </w:r>
      <w:r w:rsidRPr="008177A9">
        <w:rPr>
          <w:rFonts w:ascii="Times New Roman" w:hAnsi="Times New Roman"/>
          <w:sz w:val="28"/>
          <w:szCs w:val="28"/>
        </w:rPr>
        <w:t>вых актов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правового регулирования государственной гражданской службы о</w:t>
      </w:r>
      <w:r w:rsidRPr="008177A9">
        <w:rPr>
          <w:rFonts w:ascii="Times New Roman" w:hAnsi="Times New Roman"/>
          <w:sz w:val="28"/>
          <w:szCs w:val="28"/>
        </w:rPr>
        <w:t>б</w:t>
      </w:r>
      <w:r w:rsidRPr="008177A9">
        <w:rPr>
          <w:rFonts w:ascii="Times New Roman" w:hAnsi="Times New Roman"/>
          <w:sz w:val="28"/>
          <w:szCs w:val="28"/>
        </w:rPr>
        <w:t>ласти и ее организации, а также установления правовых основ муниц</w:t>
      </w:r>
      <w:r w:rsidRPr="008177A9">
        <w:rPr>
          <w:rFonts w:ascii="Times New Roman" w:hAnsi="Times New Roman"/>
          <w:sz w:val="28"/>
          <w:szCs w:val="28"/>
        </w:rPr>
        <w:t>и</w:t>
      </w:r>
      <w:r w:rsidRPr="008177A9">
        <w:rPr>
          <w:rFonts w:ascii="Times New Roman" w:hAnsi="Times New Roman"/>
          <w:sz w:val="28"/>
          <w:szCs w:val="28"/>
        </w:rPr>
        <w:t>пальной службы в пределах своей компетенции.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2. Законодательное Собрание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осуществляет законодательное регулирование в сфере противоде</w:t>
      </w:r>
      <w:r w:rsidRPr="008177A9">
        <w:rPr>
          <w:rFonts w:ascii="Times New Roman" w:hAnsi="Times New Roman"/>
          <w:sz w:val="28"/>
          <w:szCs w:val="28"/>
        </w:rPr>
        <w:t>й</w:t>
      </w:r>
      <w:r w:rsidRPr="008177A9">
        <w:rPr>
          <w:rFonts w:ascii="Times New Roman" w:hAnsi="Times New Roman"/>
          <w:sz w:val="28"/>
          <w:szCs w:val="28"/>
        </w:rPr>
        <w:t>ствия коррупции на территории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осуществляет контроль за соблюдением и исполнением законов о</w:t>
      </w:r>
      <w:r w:rsidRPr="008177A9">
        <w:rPr>
          <w:rFonts w:ascii="Times New Roman" w:hAnsi="Times New Roman"/>
          <w:sz w:val="28"/>
          <w:szCs w:val="28"/>
        </w:rPr>
        <w:t>б</w:t>
      </w:r>
      <w:r w:rsidRPr="008177A9">
        <w:rPr>
          <w:rFonts w:ascii="Times New Roman" w:hAnsi="Times New Roman"/>
          <w:sz w:val="28"/>
          <w:szCs w:val="28"/>
        </w:rPr>
        <w:t>ласти и иных нормативных правовых актов Законодательного Собрания области в сфере противодействия коррупции;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осуществляет антикоррупционную экспертизу законов области и </w:t>
      </w:r>
      <w:r w:rsidRPr="008177A9">
        <w:rPr>
          <w:rFonts w:ascii="Times New Roman" w:hAnsi="Times New Roman"/>
          <w:sz w:val="28"/>
          <w:szCs w:val="28"/>
        </w:rPr>
        <w:lastRenderedPageBreak/>
        <w:t>нормативных правовых актов Законодательного Собрания области и их проектов;</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утверждает план мероприятий Законодательного Собрания области по противодействию коррупции;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осуществляет иные полномочия по противодействию коррупции в соответствии с федеральным законодательством и законодательством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3. Губернатор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определяет направления деятельности органов исполнительной го</w:t>
      </w:r>
      <w:r w:rsidRPr="008177A9">
        <w:rPr>
          <w:rFonts w:ascii="Times New Roman" w:hAnsi="Times New Roman"/>
          <w:sz w:val="28"/>
          <w:szCs w:val="28"/>
        </w:rPr>
        <w:t>с</w:t>
      </w:r>
      <w:r w:rsidRPr="008177A9">
        <w:rPr>
          <w:rFonts w:ascii="Times New Roman" w:hAnsi="Times New Roman"/>
          <w:sz w:val="28"/>
          <w:szCs w:val="28"/>
        </w:rPr>
        <w:t>ударственной власти области в сфере противодействия коррупции на территории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определяет мероприятия по реализации Национального </w:t>
      </w:r>
      <w:hyperlink r:id="rId50" w:history="1">
        <w:r w:rsidRPr="008177A9">
          <w:rPr>
            <w:rFonts w:ascii="Times New Roman" w:hAnsi="Times New Roman"/>
            <w:sz w:val="28"/>
            <w:szCs w:val="28"/>
          </w:rPr>
          <w:t>плана</w:t>
        </w:r>
      </w:hyperlink>
      <w:r w:rsidRPr="008177A9">
        <w:rPr>
          <w:rFonts w:ascii="Times New Roman" w:hAnsi="Times New Roman"/>
          <w:sz w:val="28"/>
          <w:szCs w:val="28"/>
        </w:rPr>
        <w:t xml:space="preserve"> пр</w:t>
      </w:r>
      <w:r w:rsidRPr="008177A9">
        <w:rPr>
          <w:rFonts w:ascii="Times New Roman" w:hAnsi="Times New Roman"/>
          <w:sz w:val="28"/>
          <w:szCs w:val="28"/>
        </w:rPr>
        <w:t>о</w:t>
      </w:r>
      <w:r w:rsidRPr="008177A9">
        <w:rPr>
          <w:rFonts w:ascii="Times New Roman" w:hAnsi="Times New Roman"/>
          <w:sz w:val="28"/>
          <w:szCs w:val="28"/>
        </w:rPr>
        <w:t>тиводействия коррупции, федерального законодательства о противоде</w:t>
      </w:r>
      <w:r w:rsidRPr="008177A9">
        <w:rPr>
          <w:rFonts w:ascii="Times New Roman" w:hAnsi="Times New Roman"/>
          <w:sz w:val="28"/>
          <w:szCs w:val="28"/>
        </w:rPr>
        <w:t>й</w:t>
      </w:r>
      <w:r w:rsidRPr="008177A9">
        <w:rPr>
          <w:rFonts w:ascii="Times New Roman" w:hAnsi="Times New Roman"/>
          <w:sz w:val="28"/>
          <w:szCs w:val="28"/>
        </w:rPr>
        <w:t>ствии коррупции в органах исполнительной государственной власти о</w:t>
      </w:r>
      <w:r w:rsidRPr="008177A9">
        <w:rPr>
          <w:rFonts w:ascii="Times New Roman" w:hAnsi="Times New Roman"/>
          <w:sz w:val="28"/>
          <w:szCs w:val="28"/>
        </w:rPr>
        <w:t>б</w:t>
      </w:r>
      <w:r w:rsidRPr="008177A9">
        <w:rPr>
          <w:rFonts w:ascii="Times New Roman" w:hAnsi="Times New Roman"/>
          <w:sz w:val="28"/>
          <w:szCs w:val="28"/>
        </w:rPr>
        <w:t>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организует проведение антикоррупционной экспертизы проектов нормативных правовых актов, вносимых в Законодательное Собрание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осуществляет иные полномочия по противодействию коррупции в соответствии с федеральным законодательством и законодательством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4. Правительство области и органы исполнительной государстве</w:t>
      </w:r>
      <w:r w:rsidRPr="008177A9">
        <w:rPr>
          <w:rFonts w:ascii="Times New Roman" w:hAnsi="Times New Roman"/>
          <w:sz w:val="28"/>
          <w:szCs w:val="28"/>
        </w:rPr>
        <w:t>н</w:t>
      </w:r>
      <w:r w:rsidRPr="008177A9">
        <w:rPr>
          <w:rFonts w:ascii="Times New Roman" w:hAnsi="Times New Roman"/>
          <w:sz w:val="28"/>
          <w:szCs w:val="28"/>
        </w:rPr>
        <w:t>ной власти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осуществляют антикоррупционную экспертизу проектов нормати</w:t>
      </w:r>
      <w:r w:rsidRPr="008177A9">
        <w:rPr>
          <w:rFonts w:ascii="Times New Roman" w:hAnsi="Times New Roman"/>
          <w:sz w:val="28"/>
          <w:szCs w:val="28"/>
        </w:rPr>
        <w:t>в</w:t>
      </w:r>
      <w:r w:rsidRPr="008177A9">
        <w:rPr>
          <w:rFonts w:ascii="Times New Roman" w:hAnsi="Times New Roman"/>
          <w:sz w:val="28"/>
          <w:szCs w:val="28"/>
        </w:rPr>
        <w:t>ных правовых актов органов исполнительной государственной власти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осуществляют мероприятия по противодействию коррупции в орг</w:t>
      </w:r>
      <w:r w:rsidRPr="008177A9">
        <w:rPr>
          <w:rFonts w:ascii="Times New Roman" w:hAnsi="Times New Roman"/>
          <w:sz w:val="28"/>
          <w:szCs w:val="28"/>
        </w:rPr>
        <w:t>а</w:t>
      </w:r>
      <w:r w:rsidRPr="008177A9">
        <w:rPr>
          <w:rFonts w:ascii="Times New Roman" w:hAnsi="Times New Roman"/>
          <w:sz w:val="28"/>
          <w:szCs w:val="28"/>
        </w:rPr>
        <w:t>нах исполнительной государственной власти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оуществляют иные полномочия по противодействию коррупции в соответствии с федеральным законодательством и законодательством </w:t>
      </w:r>
      <w:r w:rsidRPr="008177A9">
        <w:rPr>
          <w:rFonts w:ascii="Times New Roman" w:hAnsi="Times New Roman"/>
          <w:sz w:val="28"/>
          <w:szCs w:val="28"/>
        </w:rPr>
        <w:lastRenderedPageBreak/>
        <w:t>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5. Правительство области организует и контролирует деятельность органов исполнительной государственной власти области по против</w:t>
      </w:r>
      <w:r w:rsidRPr="008177A9">
        <w:rPr>
          <w:rFonts w:ascii="Times New Roman" w:hAnsi="Times New Roman"/>
          <w:sz w:val="28"/>
          <w:szCs w:val="28"/>
        </w:rPr>
        <w:t>о</w:t>
      </w:r>
      <w:r w:rsidRPr="008177A9">
        <w:rPr>
          <w:rFonts w:ascii="Times New Roman" w:hAnsi="Times New Roman"/>
          <w:sz w:val="28"/>
          <w:szCs w:val="28"/>
        </w:rPr>
        <w:t>действию коррупции.</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r w:rsidRPr="008177A9">
        <w:rPr>
          <w:rFonts w:ascii="Times New Roman" w:hAnsi="Times New Roman"/>
          <w:sz w:val="28"/>
          <w:szCs w:val="28"/>
        </w:rPr>
        <w:t>Статья 2. Взаимодействие органов государственной власти области с органами прокуратуры, юстиции, правоохранительными органами, территориальными органами федеральных органов исполнительной вл</w:t>
      </w:r>
      <w:r w:rsidRPr="008177A9">
        <w:rPr>
          <w:rFonts w:ascii="Times New Roman" w:hAnsi="Times New Roman"/>
          <w:sz w:val="28"/>
          <w:szCs w:val="28"/>
        </w:rPr>
        <w:t>а</w:t>
      </w:r>
      <w:r w:rsidRPr="008177A9">
        <w:rPr>
          <w:rFonts w:ascii="Times New Roman" w:hAnsi="Times New Roman"/>
          <w:sz w:val="28"/>
          <w:szCs w:val="28"/>
        </w:rPr>
        <w:t>сти, органами местного самоуправления, гражданами и организациями по вопросам противодействия коррупции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Взаимодействие органов государственной власти области с орган</w:t>
      </w:r>
      <w:r w:rsidRPr="008177A9">
        <w:rPr>
          <w:rFonts w:ascii="Times New Roman" w:hAnsi="Times New Roman"/>
          <w:sz w:val="28"/>
          <w:szCs w:val="28"/>
        </w:rPr>
        <w:t>а</w:t>
      </w:r>
      <w:r w:rsidRPr="008177A9">
        <w:rPr>
          <w:rFonts w:ascii="Times New Roman" w:hAnsi="Times New Roman"/>
          <w:sz w:val="28"/>
          <w:szCs w:val="28"/>
        </w:rPr>
        <w:t>ми прокуратуры, юстиции, правоохранительными органами, территор</w:t>
      </w:r>
      <w:r w:rsidRPr="008177A9">
        <w:rPr>
          <w:rFonts w:ascii="Times New Roman" w:hAnsi="Times New Roman"/>
          <w:sz w:val="28"/>
          <w:szCs w:val="28"/>
        </w:rPr>
        <w:t>и</w:t>
      </w:r>
      <w:r w:rsidRPr="008177A9">
        <w:rPr>
          <w:rFonts w:ascii="Times New Roman" w:hAnsi="Times New Roman"/>
          <w:sz w:val="28"/>
          <w:szCs w:val="28"/>
        </w:rPr>
        <w:t>альными органами федеральных органов исполнительной власти, орг</w:t>
      </w:r>
      <w:r w:rsidRPr="008177A9">
        <w:rPr>
          <w:rFonts w:ascii="Times New Roman" w:hAnsi="Times New Roman"/>
          <w:sz w:val="28"/>
          <w:szCs w:val="28"/>
        </w:rPr>
        <w:t>а</w:t>
      </w:r>
      <w:r w:rsidRPr="008177A9">
        <w:rPr>
          <w:rFonts w:ascii="Times New Roman" w:hAnsi="Times New Roman"/>
          <w:sz w:val="28"/>
          <w:szCs w:val="28"/>
        </w:rPr>
        <w:t>нами местного самоуправления, гражданами и организациями по вопр</w:t>
      </w:r>
      <w:r w:rsidRPr="008177A9">
        <w:rPr>
          <w:rFonts w:ascii="Times New Roman" w:hAnsi="Times New Roman"/>
          <w:sz w:val="28"/>
          <w:szCs w:val="28"/>
        </w:rPr>
        <w:t>о</w:t>
      </w:r>
      <w:r w:rsidRPr="008177A9">
        <w:rPr>
          <w:rFonts w:ascii="Times New Roman" w:hAnsi="Times New Roman"/>
          <w:sz w:val="28"/>
          <w:szCs w:val="28"/>
        </w:rPr>
        <w:t>сам противодействия коррупции осуществляется в соответствии с фед</w:t>
      </w:r>
      <w:r w:rsidRPr="008177A9">
        <w:rPr>
          <w:rFonts w:ascii="Times New Roman" w:hAnsi="Times New Roman"/>
          <w:sz w:val="28"/>
          <w:szCs w:val="28"/>
        </w:rPr>
        <w:t>е</w:t>
      </w:r>
      <w:r w:rsidRPr="008177A9">
        <w:rPr>
          <w:rFonts w:ascii="Times New Roman" w:hAnsi="Times New Roman"/>
          <w:sz w:val="28"/>
          <w:szCs w:val="28"/>
        </w:rPr>
        <w:t>ральным законодательством и законодательством области, в том числе путем образования по согласованию совместных рабочих групп, коми</w:t>
      </w:r>
      <w:r w:rsidRPr="008177A9">
        <w:rPr>
          <w:rFonts w:ascii="Times New Roman" w:hAnsi="Times New Roman"/>
          <w:sz w:val="28"/>
          <w:szCs w:val="28"/>
        </w:rPr>
        <w:t>с</w:t>
      </w:r>
      <w:r w:rsidRPr="008177A9">
        <w:rPr>
          <w:rFonts w:ascii="Times New Roman" w:hAnsi="Times New Roman"/>
          <w:sz w:val="28"/>
          <w:szCs w:val="28"/>
        </w:rPr>
        <w:t>сий, иных совещательных органов.</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r w:rsidRPr="008177A9">
        <w:rPr>
          <w:rFonts w:ascii="Times New Roman" w:hAnsi="Times New Roman"/>
          <w:sz w:val="28"/>
          <w:szCs w:val="28"/>
        </w:rPr>
        <w:t>Статья 3. Формирование долгосрочных целевых программ, опред</w:t>
      </w:r>
      <w:r w:rsidRPr="008177A9">
        <w:rPr>
          <w:rFonts w:ascii="Times New Roman" w:hAnsi="Times New Roman"/>
          <w:sz w:val="28"/>
          <w:szCs w:val="28"/>
        </w:rPr>
        <w:t>е</w:t>
      </w:r>
      <w:r w:rsidRPr="008177A9">
        <w:rPr>
          <w:rFonts w:ascii="Times New Roman" w:hAnsi="Times New Roman"/>
          <w:sz w:val="28"/>
          <w:szCs w:val="28"/>
        </w:rPr>
        <w:t>ляющих мероприятия по противодействию коррупции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 xml:space="preserve">Формирование долгосрочных целевых программ, определяющих мероприятия по противодействию коррупции, осуществляется в </w:t>
      </w:r>
      <w:hyperlink r:id="rId51" w:history="1">
        <w:r w:rsidRPr="008177A9">
          <w:rPr>
            <w:rFonts w:ascii="Times New Roman" w:hAnsi="Times New Roman"/>
            <w:sz w:val="28"/>
            <w:szCs w:val="28"/>
          </w:rPr>
          <w:t>поря</w:t>
        </w:r>
        <w:r w:rsidRPr="008177A9">
          <w:rPr>
            <w:rFonts w:ascii="Times New Roman" w:hAnsi="Times New Roman"/>
            <w:sz w:val="28"/>
            <w:szCs w:val="28"/>
          </w:rPr>
          <w:t>д</w:t>
        </w:r>
        <w:r w:rsidRPr="008177A9">
          <w:rPr>
            <w:rFonts w:ascii="Times New Roman" w:hAnsi="Times New Roman"/>
            <w:sz w:val="28"/>
            <w:szCs w:val="28"/>
          </w:rPr>
          <w:t>ке</w:t>
        </w:r>
      </w:hyperlink>
      <w:r w:rsidRPr="008177A9">
        <w:rPr>
          <w:rFonts w:ascii="Times New Roman" w:hAnsi="Times New Roman"/>
          <w:sz w:val="28"/>
          <w:szCs w:val="28"/>
        </w:rPr>
        <w:t>, установленном Правительством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r w:rsidRPr="008177A9">
        <w:rPr>
          <w:rFonts w:ascii="Times New Roman" w:hAnsi="Times New Roman"/>
          <w:sz w:val="28"/>
          <w:szCs w:val="28"/>
        </w:rPr>
        <w:t>Статья 4. Антикоррупционная экспертиза нормативных правовых актов области и их проектов</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1. Антикоррупционная экспертиза нормативных правовых актов о</w:t>
      </w:r>
      <w:r w:rsidRPr="008177A9">
        <w:rPr>
          <w:rFonts w:ascii="Times New Roman" w:hAnsi="Times New Roman"/>
          <w:sz w:val="28"/>
          <w:szCs w:val="28"/>
        </w:rPr>
        <w:t>б</w:t>
      </w:r>
      <w:r w:rsidRPr="008177A9">
        <w:rPr>
          <w:rFonts w:ascii="Times New Roman" w:hAnsi="Times New Roman"/>
          <w:sz w:val="28"/>
          <w:szCs w:val="28"/>
        </w:rPr>
        <w:t>ласти и их проектов проводится органами государственной власти обл</w:t>
      </w:r>
      <w:r w:rsidRPr="008177A9">
        <w:rPr>
          <w:rFonts w:ascii="Times New Roman" w:hAnsi="Times New Roman"/>
          <w:sz w:val="28"/>
          <w:szCs w:val="28"/>
        </w:rPr>
        <w:t>а</w:t>
      </w:r>
      <w:r w:rsidRPr="008177A9">
        <w:rPr>
          <w:rFonts w:ascii="Times New Roman" w:hAnsi="Times New Roman"/>
          <w:sz w:val="28"/>
          <w:szCs w:val="28"/>
        </w:rPr>
        <w:t>сти в соответствии с федеральным законодательством и согласно мет</w:t>
      </w:r>
      <w:r w:rsidRPr="008177A9">
        <w:rPr>
          <w:rFonts w:ascii="Times New Roman" w:hAnsi="Times New Roman"/>
          <w:sz w:val="28"/>
          <w:szCs w:val="28"/>
        </w:rPr>
        <w:t>о</w:t>
      </w:r>
      <w:r w:rsidRPr="008177A9">
        <w:rPr>
          <w:rFonts w:ascii="Times New Roman" w:hAnsi="Times New Roman"/>
          <w:sz w:val="28"/>
          <w:szCs w:val="28"/>
        </w:rPr>
        <w:t xml:space="preserve">дике, определенной Правительством Российской Федерации, в пределах полномочий, установленных </w:t>
      </w:r>
      <w:hyperlink w:anchor="Par21" w:history="1">
        <w:r w:rsidRPr="008177A9">
          <w:rPr>
            <w:rFonts w:ascii="Times New Roman" w:hAnsi="Times New Roman"/>
            <w:sz w:val="28"/>
            <w:szCs w:val="28"/>
          </w:rPr>
          <w:t>статьей 1</w:t>
        </w:r>
      </w:hyperlink>
      <w:r w:rsidRPr="008177A9">
        <w:rPr>
          <w:rFonts w:ascii="Times New Roman" w:hAnsi="Times New Roman"/>
          <w:sz w:val="28"/>
          <w:szCs w:val="28"/>
        </w:rPr>
        <w:t xml:space="preserve"> настоящего закона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2. Порядок проведения антикоррупционной экспертизы определяе</w:t>
      </w:r>
      <w:r w:rsidRPr="008177A9">
        <w:rPr>
          <w:rFonts w:ascii="Times New Roman" w:hAnsi="Times New Roman"/>
          <w:sz w:val="28"/>
          <w:szCs w:val="28"/>
        </w:rPr>
        <w:t>т</w:t>
      </w:r>
      <w:r w:rsidRPr="008177A9">
        <w:rPr>
          <w:rFonts w:ascii="Times New Roman" w:hAnsi="Times New Roman"/>
          <w:sz w:val="28"/>
          <w:szCs w:val="28"/>
        </w:rPr>
        <w:lastRenderedPageBreak/>
        <w:t>ся соответствующим органом государственной власти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3. Органы государственной власти области, их должностные лица в течение 5 дней со дня подписания направляют принятые ими нормати</w:t>
      </w:r>
      <w:r w:rsidRPr="008177A9">
        <w:rPr>
          <w:rFonts w:ascii="Times New Roman" w:hAnsi="Times New Roman"/>
          <w:sz w:val="28"/>
          <w:szCs w:val="28"/>
        </w:rPr>
        <w:t>в</w:t>
      </w:r>
      <w:r w:rsidRPr="008177A9">
        <w:rPr>
          <w:rFonts w:ascii="Times New Roman" w:hAnsi="Times New Roman"/>
          <w:sz w:val="28"/>
          <w:szCs w:val="28"/>
        </w:rPr>
        <w:t>ные правовые акты прокурору области для проведения антикоррупцио</w:t>
      </w:r>
      <w:r w:rsidRPr="008177A9">
        <w:rPr>
          <w:rFonts w:ascii="Times New Roman" w:hAnsi="Times New Roman"/>
          <w:sz w:val="28"/>
          <w:szCs w:val="28"/>
        </w:rPr>
        <w:t>н</w:t>
      </w:r>
      <w:r w:rsidRPr="008177A9">
        <w:rPr>
          <w:rFonts w:ascii="Times New Roman" w:hAnsi="Times New Roman"/>
          <w:sz w:val="28"/>
          <w:szCs w:val="28"/>
        </w:rPr>
        <w:t>ной экспертизы.</w:t>
      </w:r>
    </w:p>
    <w:p w:rsidR="006626EC" w:rsidRPr="008177A9" w:rsidRDefault="006626EC" w:rsidP="007116A1">
      <w:pPr>
        <w:widowControl w:val="0"/>
        <w:tabs>
          <w:tab w:val="left" w:pos="8789"/>
        </w:tabs>
        <w:autoSpaceDE w:val="0"/>
        <w:autoSpaceDN w:val="0"/>
        <w:adjustRightInd w:val="0"/>
        <w:spacing w:line="360" w:lineRule="auto"/>
        <w:ind w:right="566"/>
        <w:jc w:val="both"/>
        <w:rPr>
          <w:rFonts w:ascii="Times New Roman" w:hAnsi="Times New Roman"/>
          <w:sz w:val="28"/>
          <w:szCs w:val="28"/>
        </w:rPr>
      </w:pPr>
      <w:r w:rsidRPr="008177A9">
        <w:rPr>
          <w:rFonts w:ascii="Times New Roman" w:hAnsi="Times New Roman"/>
          <w:sz w:val="28"/>
          <w:szCs w:val="28"/>
        </w:rPr>
        <w:t xml:space="preserve">(часть 3 введена </w:t>
      </w:r>
      <w:hyperlink r:id="rId52" w:history="1">
        <w:r w:rsidRPr="008177A9">
          <w:rPr>
            <w:rFonts w:ascii="Times New Roman" w:hAnsi="Times New Roman"/>
            <w:sz w:val="28"/>
            <w:szCs w:val="28"/>
          </w:rPr>
          <w:t>законом</w:t>
        </w:r>
      </w:hyperlink>
      <w:r w:rsidRPr="008177A9">
        <w:rPr>
          <w:rFonts w:ascii="Times New Roman" w:hAnsi="Times New Roman"/>
          <w:sz w:val="28"/>
          <w:szCs w:val="28"/>
        </w:rPr>
        <w:t xml:space="preserve"> Вологодской области от 27.09.2010 N 2366-ОЗ)</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r w:rsidRPr="008177A9">
        <w:rPr>
          <w:rFonts w:ascii="Times New Roman" w:hAnsi="Times New Roman"/>
          <w:sz w:val="28"/>
          <w:szCs w:val="28"/>
        </w:rPr>
        <w:t>Статья 5. Антикоррупционный мониторинг</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Органы государственной власти области осуществляют мониторинг применения нормативных правовых актов области в целях оценки ре</w:t>
      </w:r>
      <w:r w:rsidRPr="008177A9">
        <w:rPr>
          <w:rFonts w:ascii="Times New Roman" w:hAnsi="Times New Roman"/>
          <w:sz w:val="28"/>
          <w:szCs w:val="28"/>
        </w:rPr>
        <w:t>а</w:t>
      </w:r>
      <w:r w:rsidRPr="008177A9">
        <w:rPr>
          <w:rFonts w:ascii="Times New Roman" w:hAnsi="Times New Roman"/>
          <w:sz w:val="28"/>
          <w:szCs w:val="28"/>
        </w:rPr>
        <w:t>лизации полномочий соответствующих органов в сфере противоде</w:t>
      </w:r>
      <w:r w:rsidRPr="008177A9">
        <w:rPr>
          <w:rFonts w:ascii="Times New Roman" w:hAnsi="Times New Roman"/>
          <w:sz w:val="28"/>
          <w:szCs w:val="28"/>
        </w:rPr>
        <w:t>й</w:t>
      </w:r>
      <w:r w:rsidRPr="008177A9">
        <w:rPr>
          <w:rFonts w:ascii="Times New Roman" w:hAnsi="Times New Roman"/>
          <w:sz w:val="28"/>
          <w:szCs w:val="28"/>
        </w:rPr>
        <w:t>ствия коррупции и выявления в нормативных правовых актах корру</w:t>
      </w:r>
      <w:r w:rsidRPr="008177A9">
        <w:rPr>
          <w:rFonts w:ascii="Times New Roman" w:hAnsi="Times New Roman"/>
          <w:sz w:val="28"/>
          <w:szCs w:val="28"/>
        </w:rPr>
        <w:t>п</w:t>
      </w:r>
      <w:r w:rsidRPr="008177A9">
        <w:rPr>
          <w:rFonts w:ascii="Times New Roman" w:hAnsi="Times New Roman"/>
          <w:sz w:val="28"/>
          <w:szCs w:val="28"/>
        </w:rPr>
        <w:t xml:space="preserve">циогенных факторов (антикоррупционный мониторинг) в порядке, предусмотренном для проведения контроля соблюдения и исполнения нормативных правовых актов области в соответствии с </w:t>
      </w:r>
      <w:hyperlink r:id="rId53" w:history="1">
        <w:r w:rsidRPr="008177A9">
          <w:rPr>
            <w:rFonts w:ascii="Times New Roman" w:hAnsi="Times New Roman"/>
            <w:sz w:val="28"/>
            <w:szCs w:val="28"/>
          </w:rPr>
          <w:t>законом</w:t>
        </w:r>
      </w:hyperlink>
      <w:r w:rsidRPr="008177A9">
        <w:rPr>
          <w:rFonts w:ascii="Times New Roman" w:hAnsi="Times New Roman"/>
          <w:sz w:val="28"/>
          <w:szCs w:val="28"/>
        </w:rPr>
        <w:t xml:space="preserve"> области от 5 июня 2007 года N 1607-ОЗ "О контрольных полномочиях Законод</w:t>
      </w:r>
      <w:r w:rsidRPr="008177A9">
        <w:rPr>
          <w:rFonts w:ascii="Times New Roman" w:hAnsi="Times New Roman"/>
          <w:sz w:val="28"/>
          <w:szCs w:val="28"/>
        </w:rPr>
        <w:t>а</w:t>
      </w:r>
      <w:r w:rsidRPr="008177A9">
        <w:rPr>
          <w:rFonts w:ascii="Times New Roman" w:hAnsi="Times New Roman"/>
          <w:sz w:val="28"/>
          <w:szCs w:val="28"/>
        </w:rPr>
        <w:t>тельного Собрания Вологодской области" и нормативными правовыми актами Губернатора области и Правительства области.</w:t>
      </w:r>
    </w:p>
    <w:p w:rsidR="006626EC" w:rsidRPr="008177A9" w:rsidRDefault="006626EC" w:rsidP="007116A1">
      <w:pPr>
        <w:widowControl w:val="0"/>
        <w:tabs>
          <w:tab w:val="left" w:pos="8789"/>
        </w:tabs>
        <w:autoSpaceDE w:val="0"/>
        <w:autoSpaceDN w:val="0"/>
        <w:adjustRightInd w:val="0"/>
        <w:spacing w:line="360" w:lineRule="auto"/>
        <w:ind w:right="566"/>
        <w:jc w:val="both"/>
        <w:rPr>
          <w:rFonts w:ascii="Times New Roman" w:hAnsi="Times New Roman"/>
          <w:sz w:val="28"/>
          <w:szCs w:val="28"/>
        </w:rPr>
      </w:pPr>
      <w:r w:rsidRPr="008177A9">
        <w:rPr>
          <w:rFonts w:ascii="Times New Roman" w:hAnsi="Times New Roman"/>
          <w:sz w:val="28"/>
          <w:szCs w:val="28"/>
        </w:rPr>
        <w:t xml:space="preserve">(в ред. </w:t>
      </w:r>
      <w:hyperlink r:id="rId54" w:history="1">
        <w:r w:rsidRPr="008177A9">
          <w:rPr>
            <w:rFonts w:ascii="Times New Roman" w:hAnsi="Times New Roman"/>
            <w:sz w:val="28"/>
            <w:szCs w:val="28"/>
          </w:rPr>
          <w:t>закона</w:t>
        </w:r>
      </w:hyperlink>
      <w:r w:rsidRPr="008177A9">
        <w:rPr>
          <w:rFonts w:ascii="Times New Roman" w:hAnsi="Times New Roman"/>
          <w:sz w:val="28"/>
          <w:szCs w:val="28"/>
        </w:rPr>
        <w:t xml:space="preserve"> Вологодской области от 27.05.2010 N 2304-ОЗ)</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r w:rsidRPr="008177A9">
        <w:rPr>
          <w:rFonts w:ascii="Times New Roman" w:hAnsi="Times New Roman"/>
          <w:sz w:val="28"/>
          <w:szCs w:val="28"/>
        </w:rPr>
        <w:t>Статья 6. Информационное обеспечение деятельности органов го</w:t>
      </w:r>
      <w:r w:rsidRPr="008177A9">
        <w:rPr>
          <w:rFonts w:ascii="Times New Roman" w:hAnsi="Times New Roman"/>
          <w:sz w:val="28"/>
          <w:szCs w:val="28"/>
        </w:rPr>
        <w:t>с</w:t>
      </w:r>
      <w:r w:rsidRPr="008177A9">
        <w:rPr>
          <w:rFonts w:ascii="Times New Roman" w:hAnsi="Times New Roman"/>
          <w:sz w:val="28"/>
          <w:szCs w:val="28"/>
        </w:rPr>
        <w:t>ударственной власти области в сфере противодействия коррупции на территории Вологодской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Информационное обеспечение деятельности органов государстве</w:t>
      </w:r>
      <w:r w:rsidRPr="008177A9">
        <w:rPr>
          <w:rFonts w:ascii="Times New Roman" w:hAnsi="Times New Roman"/>
          <w:sz w:val="28"/>
          <w:szCs w:val="28"/>
        </w:rPr>
        <w:t>н</w:t>
      </w:r>
      <w:r w:rsidRPr="008177A9">
        <w:rPr>
          <w:rFonts w:ascii="Times New Roman" w:hAnsi="Times New Roman"/>
          <w:sz w:val="28"/>
          <w:szCs w:val="28"/>
        </w:rPr>
        <w:t xml:space="preserve">ной власти области в сфере противодействия коррупции на территории Вологодской области осуществляется в порядке освещения деятельности органов государственной власти области и размещения информации, представляющей общественный интерес, в соответствии с </w:t>
      </w:r>
      <w:hyperlink r:id="rId55" w:history="1">
        <w:r w:rsidRPr="008177A9">
          <w:rPr>
            <w:rFonts w:ascii="Times New Roman" w:hAnsi="Times New Roman"/>
            <w:sz w:val="28"/>
            <w:szCs w:val="28"/>
          </w:rPr>
          <w:t>законом</w:t>
        </w:r>
      </w:hyperlink>
      <w:r w:rsidRPr="008177A9">
        <w:rPr>
          <w:rFonts w:ascii="Times New Roman" w:hAnsi="Times New Roman"/>
          <w:sz w:val="28"/>
          <w:szCs w:val="28"/>
        </w:rPr>
        <w:t xml:space="preserve"> обл</w:t>
      </w:r>
      <w:r w:rsidRPr="008177A9">
        <w:rPr>
          <w:rFonts w:ascii="Times New Roman" w:hAnsi="Times New Roman"/>
          <w:sz w:val="28"/>
          <w:szCs w:val="28"/>
        </w:rPr>
        <w:t>а</w:t>
      </w:r>
      <w:r w:rsidRPr="008177A9">
        <w:rPr>
          <w:rFonts w:ascii="Times New Roman" w:hAnsi="Times New Roman"/>
          <w:sz w:val="28"/>
          <w:szCs w:val="28"/>
        </w:rPr>
        <w:t>сти от 12 апреля 2010 года N 2262-ОЗ "Об информационном обеспеч</w:t>
      </w:r>
      <w:r w:rsidRPr="008177A9">
        <w:rPr>
          <w:rFonts w:ascii="Times New Roman" w:hAnsi="Times New Roman"/>
          <w:sz w:val="28"/>
          <w:szCs w:val="28"/>
        </w:rPr>
        <w:t>е</w:t>
      </w:r>
      <w:r w:rsidRPr="008177A9">
        <w:rPr>
          <w:rFonts w:ascii="Times New Roman" w:hAnsi="Times New Roman"/>
          <w:sz w:val="28"/>
          <w:szCs w:val="28"/>
        </w:rPr>
        <w:t>нии на территории области".</w:t>
      </w:r>
    </w:p>
    <w:p w:rsidR="006626EC" w:rsidRPr="008177A9" w:rsidRDefault="006626EC" w:rsidP="007116A1">
      <w:pPr>
        <w:widowControl w:val="0"/>
        <w:tabs>
          <w:tab w:val="left" w:pos="8789"/>
        </w:tabs>
        <w:autoSpaceDE w:val="0"/>
        <w:autoSpaceDN w:val="0"/>
        <w:adjustRightInd w:val="0"/>
        <w:spacing w:line="360" w:lineRule="auto"/>
        <w:ind w:right="566"/>
        <w:jc w:val="both"/>
        <w:rPr>
          <w:rFonts w:ascii="Times New Roman" w:hAnsi="Times New Roman"/>
          <w:sz w:val="28"/>
          <w:szCs w:val="28"/>
        </w:rPr>
      </w:pPr>
      <w:r w:rsidRPr="008177A9">
        <w:rPr>
          <w:rFonts w:ascii="Times New Roman" w:hAnsi="Times New Roman"/>
          <w:sz w:val="28"/>
          <w:szCs w:val="28"/>
        </w:rPr>
        <w:t xml:space="preserve">(в ред. </w:t>
      </w:r>
      <w:hyperlink r:id="rId56" w:history="1">
        <w:r w:rsidRPr="008177A9">
          <w:rPr>
            <w:rFonts w:ascii="Times New Roman" w:hAnsi="Times New Roman"/>
            <w:sz w:val="28"/>
            <w:szCs w:val="28"/>
          </w:rPr>
          <w:t>закона</w:t>
        </w:r>
      </w:hyperlink>
      <w:r w:rsidRPr="008177A9">
        <w:rPr>
          <w:rFonts w:ascii="Times New Roman" w:hAnsi="Times New Roman"/>
          <w:sz w:val="28"/>
          <w:szCs w:val="28"/>
        </w:rPr>
        <w:t xml:space="preserve"> Вологодской области от 27.05.2010 N 2304-ОЗ)</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r w:rsidRPr="008177A9">
        <w:rPr>
          <w:rFonts w:ascii="Times New Roman" w:hAnsi="Times New Roman"/>
          <w:sz w:val="28"/>
          <w:szCs w:val="28"/>
        </w:rPr>
        <w:t>Статья 7. Финансовое обеспечение деятельности органов госуда</w:t>
      </w:r>
      <w:r w:rsidRPr="008177A9">
        <w:rPr>
          <w:rFonts w:ascii="Times New Roman" w:hAnsi="Times New Roman"/>
          <w:sz w:val="28"/>
          <w:szCs w:val="28"/>
        </w:rPr>
        <w:t>р</w:t>
      </w:r>
      <w:r w:rsidRPr="008177A9">
        <w:rPr>
          <w:rFonts w:ascii="Times New Roman" w:hAnsi="Times New Roman"/>
          <w:sz w:val="28"/>
          <w:szCs w:val="28"/>
        </w:rPr>
        <w:lastRenderedPageBreak/>
        <w:t>ственной власти области в сфере противодействия коррупции на терр</w:t>
      </w:r>
      <w:r w:rsidRPr="008177A9">
        <w:rPr>
          <w:rFonts w:ascii="Times New Roman" w:hAnsi="Times New Roman"/>
          <w:sz w:val="28"/>
          <w:szCs w:val="28"/>
        </w:rPr>
        <w:t>и</w:t>
      </w:r>
      <w:r w:rsidRPr="008177A9">
        <w:rPr>
          <w:rFonts w:ascii="Times New Roman" w:hAnsi="Times New Roman"/>
          <w:sz w:val="28"/>
          <w:szCs w:val="28"/>
        </w:rPr>
        <w:t>тории Вологодской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Финансовое обеспечение деятельности органов государственной власти области в сфере противодействия коррупции на территории В</w:t>
      </w:r>
      <w:r w:rsidRPr="008177A9">
        <w:rPr>
          <w:rFonts w:ascii="Times New Roman" w:hAnsi="Times New Roman"/>
          <w:sz w:val="28"/>
          <w:szCs w:val="28"/>
        </w:rPr>
        <w:t>о</w:t>
      </w:r>
      <w:r w:rsidRPr="008177A9">
        <w:rPr>
          <w:rFonts w:ascii="Times New Roman" w:hAnsi="Times New Roman"/>
          <w:sz w:val="28"/>
          <w:szCs w:val="28"/>
        </w:rPr>
        <w:t>логодской области является расходным обязательством области и ос</w:t>
      </w:r>
      <w:r w:rsidRPr="008177A9">
        <w:rPr>
          <w:rFonts w:ascii="Times New Roman" w:hAnsi="Times New Roman"/>
          <w:sz w:val="28"/>
          <w:szCs w:val="28"/>
        </w:rPr>
        <w:t>у</w:t>
      </w:r>
      <w:r w:rsidRPr="008177A9">
        <w:rPr>
          <w:rFonts w:ascii="Times New Roman" w:hAnsi="Times New Roman"/>
          <w:sz w:val="28"/>
          <w:szCs w:val="28"/>
        </w:rPr>
        <w:t>ществляется за счет средств областного бюджета.</w:t>
      </w:r>
    </w:p>
    <w:p w:rsidR="006626EC" w:rsidRPr="008177A9" w:rsidRDefault="006626EC" w:rsidP="007116A1">
      <w:pPr>
        <w:widowControl w:val="0"/>
        <w:tabs>
          <w:tab w:val="left" w:pos="8789"/>
        </w:tabs>
        <w:autoSpaceDE w:val="0"/>
        <w:autoSpaceDN w:val="0"/>
        <w:adjustRightInd w:val="0"/>
        <w:spacing w:line="360" w:lineRule="auto"/>
        <w:ind w:right="566" w:firstLine="540"/>
        <w:jc w:val="both"/>
        <w:outlineLvl w:val="0"/>
        <w:rPr>
          <w:rFonts w:ascii="Times New Roman" w:hAnsi="Times New Roman"/>
          <w:sz w:val="28"/>
          <w:szCs w:val="28"/>
        </w:rPr>
      </w:pPr>
      <w:r w:rsidRPr="008177A9">
        <w:rPr>
          <w:rFonts w:ascii="Times New Roman" w:hAnsi="Times New Roman"/>
          <w:sz w:val="28"/>
          <w:szCs w:val="28"/>
        </w:rPr>
        <w:t>Статья 8. Вступление в силу настоящего закона области</w:t>
      </w:r>
    </w:p>
    <w:p w:rsidR="006626EC" w:rsidRPr="008177A9" w:rsidRDefault="006626EC" w:rsidP="007116A1">
      <w:pPr>
        <w:widowControl w:val="0"/>
        <w:tabs>
          <w:tab w:val="left" w:pos="8789"/>
        </w:tabs>
        <w:autoSpaceDE w:val="0"/>
        <w:autoSpaceDN w:val="0"/>
        <w:adjustRightInd w:val="0"/>
        <w:spacing w:line="360" w:lineRule="auto"/>
        <w:ind w:right="566" w:firstLine="540"/>
        <w:jc w:val="both"/>
        <w:rPr>
          <w:rFonts w:ascii="Times New Roman" w:hAnsi="Times New Roman"/>
          <w:sz w:val="28"/>
          <w:szCs w:val="28"/>
        </w:rPr>
      </w:pPr>
      <w:r w:rsidRPr="008177A9">
        <w:rPr>
          <w:rFonts w:ascii="Times New Roman" w:hAnsi="Times New Roman"/>
          <w:sz w:val="28"/>
          <w:szCs w:val="28"/>
        </w:rPr>
        <w:t>Настоящий закон области вступает в силу по истечении десяти дней после дня его официального опубликования.</w:t>
      </w:r>
    </w:p>
    <w:p w:rsidR="006626EC" w:rsidRPr="008177A9" w:rsidRDefault="006626EC" w:rsidP="007116A1">
      <w:pPr>
        <w:widowControl w:val="0"/>
        <w:tabs>
          <w:tab w:val="left" w:pos="8789"/>
        </w:tabs>
        <w:autoSpaceDE w:val="0"/>
        <w:autoSpaceDN w:val="0"/>
        <w:adjustRightInd w:val="0"/>
        <w:spacing w:line="360" w:lineRule="auto"/>
        <w:ind w:right="566"/>
        <w:jc w:val="right"/>
        <w:rPr>
          <w:rFonts w:ascii="Times New Roman" w:hAnsi="Times New Roman"/>
          <w:sz w:val="28"/>
          <w:szCs w:val="28"/>
        </w:rPr>
      </w:pPr>
      <w:r w:rsidRPr="008177A9">
        <w:rPr>
          <w:rFonts w:ascii="Times New Roman" w:hAnsi="Times New Roman"/>
          <w:sz w:val="28"/>
          <w:szCs w:val="28"/>
        </w:rPr>
        <w:t>Губернатор области</w:t>
      </w:r>
    </w:p>
    <w:p w:rsidR="006626EC" w:rsidRPr="008177A9" w:rsidRDefault="006626EC" w:rsidP="007116A1">
      <w:pPr>
        <w:widowControl w:val="0"/>
        <w:tabs>
          <w:tab w:val="left" w:pos="8789"/>
        </w:tabs>
        <w:autoSpaceDE w:val="0"/>
        <w:autoSpaceDN w:val="0"/>
        <w:adjustRightInd w:val="0"/>
        <w:spacing w:line="360" w:lineRule="auto"/>
        <w:ind w:right="566"/>
        <w:jc w:val="right"/>
        <w:rPr>
          <w:rFonts w:ascii="Times New Roman" w:hAnsi="Times New Roman"/>
          <w:sz w:val="28"/>
          <w:szCs w:val="28"/>
        </w:rPr>
      </w:pPr>
      <w:r w:rsidRPr="008177A9">
        <w:rPr>
          <w:rFonts w:ascii="Times New Roman" w:hAnsi="Times New Roman"/>
          <w:sz w:val="28"/>
          <w:szCs w:val="28"/>
        </w:rPr>
        <w:t>В.Е.ПОЗГАЛЕВ</w:t>
      </w:r>
    </w:p>
    <w:p w:rsidR="006626EC" w:rsidRPr="008177A9" w:rsidRDefault="006626EC" w:rsidP="007116A1">
      <w:pPr>
        <w:widowControl w:val="0"/>
        <w:tabs>
          <w:tab w:val="left" w:pos="8789"/>
        </w:tabs>
        <w:autoSpaceDE w:val="0"/>
        <w:autoSpaceDN w:val="0"/>
        <w:adjustRightInd w:val="0"/>
        <w:ind w:right="566"/>
        <w:jc w:val="both"/>
        <w:rPr>
          <w:rFonts w:ascii="Times New Roman" w:hAnsi="Times New Roman"/>
          <w:sz w:val="28"/>
          <w:szCs w:val="28"/>
        </w:rPr>
      </w:pPr>
      <w:r w:rsidRPr="008177A9">
        <w:rPr>
          <w:rFonts w:ascii="Times New Roman" w:hAnsi="Times New Roman"/>
          <w:sz w:val="28"/>
          <w:szCs w:val="28"/>
        </w:rPr>
        <w:t>г. Вологда</w:t>
      </w:r>
    </w:p>
    <w:p w:rsidR="006626EC" w:rsidRPr="008177A9" w:rsidRDefault="006626EC" w:rsidP="007116A1">
      <w:pPr>
        <w:widowControl w:val="0"/>
        <w:tabs>
          <w:tab w:val="left" w:pos="8789"/>
        </w:tabs>
        <w:autoSpaceDE w:val="0"/>
        <w:autoSpaceDN w:val="0"/>
        <w:adjustRightInd w:val="0"/>
        <w:ind w:right="566"/>
        <w:rPr>
          <w:rFonts w:ascii="Times New Roman" w:hAnsi="Times New Roman"/>
          <w:sz w:val="28"/>
          <w:szCs w:val="28"/>
        </w:rPr>
      </w:pPr>
      <w:r w:rsidRPr="008177A9">
        <w:rPr>
          <w:rFonts w:ascii="Times New Roman" w:hAnsi="Times New Roman"/>
          <w:sz w:val="28"/>
          <w:szCs w:val="28"/>
        </w:rPr>
        <w:t>9 июля 2009 года</w:t>
      </w:r>
    </w:p>
    <w:p w:rsidR="006626EC" w:rsidRPr="008177A9" w:rsidRDefault="006626EC" w:rsidP="007116A1">
      <w:pPr>
        <w:widowControl w:val="0"/>
        <w:tabs>
          <w:tab w:val="left" w:pos="8789"/>
        </w:tabs>
        <w:autoSpaceDE w:val="0"/>
        <w:autoSpaceDN w:val="0"/>
        <w:adjustRightInd w:val="0"/>
        <w:ind w:right="566"/>
        <w:rPr>
          <w:rFonts w:ascii="Times New Roman" w:hAnsi="Times New Roman"/>
          <w:sz w:val="28"/>
          <w:szCs w:val="28"/>
        </w:rPr>
      </w:pPr>
      <w:r w:rsidRPr="008177A9">
        <w:rPr>
          <w:rFonts w:ascii="Times New Roman" w:hAnsi="Times New Roman"/>
          <w:sz w:val="28"/>
          <w:szCs w:val="28"/>
        </w:rPr>
        <w:t>N 2054-ОЗ</w:t>
      </w:r>
    </w:p>
    <w:p w:rsidR="006626EC" w:rsidRPr="008177A9" w:rsidRDefault="006626EC" w:rsidP="007116A1">
      <w:pPr>
        <w:pStyle w:val="Default"/>
        <w:tabs>
          <w:tab w:val="left" w:pos="8789"/>
        </w:tabs>
        <w:spacing w:line="360" w:lineRule="auto"/>
        <w:ind w:right="566"/>
        <w:rPr>
          <w:color w:val="auto"/>
          <w:sz w:val="28"/>
          <w:szCs w:val="28"/>
        </w:rPr>
      </w:pPr>
    </w:p>
    <w:p w:rsidR="006626EC" w:rsidRPr="008177A9" w:rsidRDefault="006626EC" w:rsidP="007116A1">
      <w:pPr>
        <w:pStyle w:val="Default"/>
        <w:tabs>
          <w:tab w:val="left" w:pos="8789"/>
        </w:tabs>
        <w:spacing w:line="360" w:lineRule="auto"/>
        <w:ind w:right="566"/>
        <w:jc w:val="center"/>
        <w:rPr>
          <w:b/>
          <w:color w:val="auto"/>
          <w:sz w:val="28"/>
          <w:szCs w:val="28"/>
        </w:rPr>
      </w:pPr>
      <w:r w:rsidRPr="008177A9">
        <w:rPr>
          <w:b/>
          <w:color w:val="auto"/>
          <w:sz w:val="28"/>
          <w:szCs w:val="28"/>
        </w:rPr>
        <w:t>Список литературы</w:t>
      </w:r>
    </w:p>
    <w:p w:rsidR="006626EC" w:rsidRPr="008177A9" w:rsidRDefault="006626EC" w:rsidP="007116A1">
      <w:pPr>
        <w:pStyle w:val="Default"/>
        <w:tabs>
          <w:tab w:val="left" w:pos="8789"/>
        </w:tabs>
        <w:spacing w:line="360" w:lineRule="auto"/>
        <w:ind w:right="566"/>
        <w:rPr>
          <w:color w:val="auto"/>
          <w:sz w:val="28"/>
          <w:szCs w:val="28"/>
        </w:rPr>
      </w:pPr>
    </w:p>
    <w:p w:rsidR="006626EC" w:rsidRPr="008177A9" w:rsidRDefault="006626EC" w:rsidP="007116A1">
      <w:pPr>
        <w:pStyle w:val="Default"/>
        <w:tabs>
          <w:tab w:val="left" w:pos="8789"/>
        </w:tabs>
        <w:spacing w:line="360" w:lineRule="auto"/>
        <w:ind w:right="566"/>
        <w:rPr>
          <w:color w:val="auto"/>
          <w:sz w:val="28"/>
          <w:szCs w:val="28"/>
        </w:rPr>
      </w:pPr>
    </w:p>
    <w:p w:rsidR="006626EC" w:rsidRPr="008177A9" w:rsidRDefault="006626EC" w:rsidP="009C1567">
      <w:pPr>
        <w:pStyle w:val="a3"/>
        <w:numPr>
          <w:ilvl w:val="1"/>
          <w:numId w:val="51"/>
        </w:numPr>
        <w:shd w:val="clear" w:color="auto" w:fill="FFFFFF"/>
        <w:tabs>
          <w:tab w:val="clear" w:pos="1440"/>
          <w:tab w:val="left" w:pos="851"/>
          <w:tab w:val="num" w:pos="900"/>
          <w:tab w:val="left" w:pos="1832"/>
          <w:tab w:val="left" w:pos="2748"/>
          <w:tab w:val="left" w:pos="3664"/>
          <w:tab w:val="left" w:pos="4580"/>
          <w:tab w:val="left" w:pos="5496"/>
          <w:tab w:val="left" w:pos="6412"/>
          <w:tab w:val="left" w:pos="7328"/>
          <w:tab w:val="left" w:pos="8244"/>
          <w:tab w:val="left" w:pos="8789"/>
          <w:tab w:val="left" w:pos="10076"/>
          <w:tab w:val="left" w:pos="10992"/>
          <w:tab w:val="left" w:pos="11908"/>
          <w:tab w:val="left" w:pos="12824"/>
          <w:tab w:val="left" w:pos="13740"/>
          <w:tab w:val="left" w:pos="14656"/>
        </w:tabs>
        <w:spacing w:after="0" w:line="360" w:lineRule="auto"/>
        <w:ind w:left="180" w:right="566" w:firstLine="0"/>
        <w:jc w:val="both"/>
        <w:rPr>
          <w:rFonts w:ascii="Times New Roman" w:hAnsi="Times New Roman"/>
          <w:sz w:val="28"/>
          <w:szCs w:val="28"/>
        </w:rPr>
      </w:pPr>
      <w:r w:rsidRPr="008177A9">
        <w:rPr>
          <w:rFonts w:ascii="Times New Roman" w:hAnsi="Times New Roman"/>
          <w:sz w:val="28"/>
          <w:szCs w:val="28"/>
        </w:rPr>
        <w:t>http://www.consultant.ru/document/cons_doc_law_14017</w:t>
      </w:r>
    </w:p>
    <w:p w:rsidR="006626EC" w:rsidRPr="008177A9" w:rsidRDefault="00FD0649" w:rsidP="009C1567">
      <w:pPr>
        <w:pStyle w:val="a3"/>
        <w:numPr>
          <w:ilvl w:val="1"/>
          <w:numId w:val="51"/>
        </w:numPr>
        <w:tabs>
          <w:tab w:val="clear" w:pos="1440"/>
          <w:tab w:val="left" w:pos="851"/>
          <w:tab w:val="num" w:pos="900"/>
          <w:tab w:val="left" w:pos="8789"/>
        </w:tabs>
        <w:spacing w:line="360" w:lineRule="auto"/>
        <w:ind w:left="180" w:right="566" w:firstLine="0"/>
        <w:rPr>
          <w:rFonts w:ascii="Times New Roman" w:hAnsi="Times New Roman"/>
          <w:sz w:val="28"/>
          <w:szCs w:val="28"/>
        </w:rPr>
      </w:pPr>
      <w:hyperlink r:id="rId57" w:history="1">
        <w:r w:rsidR="006626EC" w:rsidRPr="008177A9">
          <w:rPr>
            <w:rStyle w:val="af7"/>
            <w:rFonts w:ascii="Times New Roman" w:hAnsi="Times New Roman"/>
            <w:color w:val="auto"/>
            <w:sz w:val="28"/>
            <w:szCs w:val="28"/>
          </w:rPr>
          <w:t>https://rg.ru/2014/08/21/rosobrnadzor-dok.html</w:t>
        </w:r>
      </w:hyperlink>
    </w:p>
    <w:p w:rsidR="006626EC" w:rsidRPr="008177A9" w:rsidRDefault="00FD0649" w:rsidP="009C1567">
      <w:pPr>
        <w:pStyle w:val="a3"/>
        <w:numPr>
          <w:ilvl w:val="1"/>
          <w:numId w:val="51"/>
        </w:numPr>
        <w:tabs>
          <w:tab w:val="clear" w:pos="1440"/>
          <w:tab w:val="num" w:pos="567"/>
          <w:tab w:val="left" w:pos="851"/>
        </w:tabs>
        <w:spacing w:line="360" w:lineRule="auto"/>
        <w:ind w:left="142" w:right="566" w:firstLine="0"/>
        <w:rPr>
          <w:rFonts w:ascii="Times New Roman" w:hAnsi="Times New Roman"/>
          <w:sz w:val="28"/>
          <w:szCs w:val="28"/>
        </w:rPr>
      </w:pPr>
      <w:hyperlink r:id="rId58" w:history="1">
        <w:r w:rsidR="006626EC" w:rsidRPr="008177A9">
          <w:rPr>
            <w:rStyle w:val="af7"/>
            <w:rFonts w:ascii="Times New Roman" w:hAnsi="Times New Roman"/>
            <w:color w:val="auto"/>
            <w:spacing w:val="3"/>
            <w:sz w:val="28"/>
            <w:szCs w:val="28"/>
          </w:rPr>
          <w:t>российская газета - федеральный выпуск №6460 (188)</w:t>
        </w:r>
      </w:hyperlink>
    </w:p>
    <w:p w:rsidR="006626EC" w:rsidRPr="008177A9" w:rsidRDefault="00FD0649" w:rsidP="009C1567">
      <w:pPr>
        <w:pStyle w:val="a3"/>
        <w:numPr>
          <w:ilvl w:val="1"/>
          <w:numId w:val="51"/>
        </w:numPr>
        <w:tabs>
          <w:tab w:val="clear" w:pos="1440"/>
          <w:tab w:val="left" w:pos="851"/>
          <w:tab w:val="num" w:pos="900"/>
          <w:tab w:val="left" w:pos="8789"/>
        </w:tabs>
        <w:spacing w:line="360" w:lineRule="auto"/>
        <w:ind w:left="180" w:right="566" w:firstLine="0"/>
        <w:rPr>
          <w:rFonts w:ascii="Times New Roman" w:hAnsi="Times New Roman"/>
          <w:sz w:val="28"/>
          <w:szCs w:val="28"/>
        </w:rPr>
      </w:pPr>
      <w:hyperlink r:id="rId59" w:history="1">
        <w:r w:rsidR="006626EC" w:rsidRPr="008177A9">
          <w:rPr>
            <w:rStyle w:val="af7"/>
            <w:rFonts w:ascii="Times New Roman" w:hAnsi="Times New Roman"/>
            <w:color w:val="auto"/>
            <w:sz w:val="28"/>
            <w:szCs w:val="28"/>
          </w:rPr>
          <w:t>www.regulation.gov.ru</w:t>
        </w:r>
      </w:hyperlink>
    </w:p>
    <w:p w:rsidR="006626EC" w:rsidRPr="008177A9" w:rsidRDefault="00FD0649" w:rsidP="007116A1">
      <w:pPr>
        <w:pStyle w:val="a3"/>
        <w:numPr>
          <w:ilvl w:val="1"/>
          <w:numId w:val="51"/>
        </w:numPr>
        <w:tabs>
          <w:tab w:val="clear" w:pos="1440"/>
          <w:tab w:val="num" w:pos="900"/>
          <w:tab w:val="left" w:pos="8789"/>
        </w:tabs>
        <w:spacing w:line="360" w:lineRule="auto"/>
        <w:ind w:left="180" w:right="566" w:firstLine="0"/>
        <w:rPr>
          <w:rFonts w:ascii="Times New Roman" w:hAnsi="Times New Roman"/>
          <w:sz w:val="28"/>
          <w:szCs w:val="28"/>
        </w:rPr>
      </w:pPr>
      <w:hyperlink r:id="rId60" w:history="1">
        <w:r w:rsidR="006626EC" w:rsidRPr="008177A9">
          <w:rPr>
            <w:rStyle w:val="af7"/>
            <w:rFonts w:ascii="Times New Roman" w:hAnsi="Times New Roman"/>
            <w:color w:val="auto"/>
            <w:sz w:val="28"/>
            <w:szCs w:val="28"/>
          </w:rPr>
          <w:t>http://www.prokvologda.ru/struct/region/804/</w:t>
        </w:r>
      </w:hyperlink>
    </w:p>
    <w:p w:rsidR="006626EC" w:rsidRPr="008177A9" w:rsidRDefault="00FD0649" w:rsidP="007116A1">
      <w:pPr>
        <w:pStyle w:val="a3"/>
        <w:numPr>
          <w:ilvl w:val="1"/>
          <w:numId w:val="51"/>
        </w:numPr>
        <w:tabs>
          <w:tab w:val="clear" w:pos="1440"/>
          <w:tab w:val="num" w:pos="900"/>
          <w:tab w:val="left" w:pos="8789"/>
        </w:tabs>
        <w:spacing w:line="360" w:lineRule="auto"/>
        <w:ind w:left="180" w:right="566" w:firstLine="0"/>
        <w:rPr>
          <w:rFonts w:ascii="Times New Roman" w:hAnsi="Times New Roman"/>
          <w:sz w:val="28"/>
          <w:szCs w:val="28"/>
        </w:rPr>
      </w:pPr>
      <w:hyperlink r:id="rId61" w:history="1">
        <w:r w:rsidR="006626EC" w:rsidRPr="008177A9">
          <w:rPr>
            <w:rStyle w:val="af7"/>
            <w:rFonts w:ascii="Times New Roman" w:hAnsi="Times New Roman"/>
            <w:color w:val="auto"/>
            <w:sz w:val="28"/>
            <w:szCs w:val="28"/>
          </w:rPr>
          <w:t>http://vologdaportal.ru/oficialnaya_vologda/anonim.php</w:t>
        </w:r>
      </w:hyperlink>
    </w:p>
    <w:p w:rsidR="006626EC" w:rsidRPr="008177A9" w:rsidRDefault="00FD0649" w:rsidP="007116A1">
      <w:pPr>
        <w:pStyle w:val="a3"/>
        <w:numPr>
          <w:ilvl w:val="0"/>
          <w:numId w:val="39"/>
        </w:numPr>
        <w:tabs>
          <w:tab w:val="num" w:pos="900"/>
          <w:tab w:val="left" w:pos="8789"/>
        </w:tabs>
        <w:spacing w:line="360" w:lineRule="auto"/>
        <w:ind w:left="180" w:right="566" w:firstLine="0"/>
        <w:rPr>
          <w:rFonts w:ascii="Times New Roman" w:hAnsi="Times New Roman"/>
          <w:sz w:val="28"/>
          <w:szCs w:val="28"/>
        </w:rPr>
      </w:pPr>
      <w:hyperlink r:id="rId62" w:history="1">
        <w:r w:rsidR="006626EC" w:rsidRPr="008177A9">
          <w:rPr>
            <w:rStyle w:val="af7"/>
            <w:rFonts w:ascii="Times New Roman" w:hAnsi="Times New Roman"/>
            <w:color w:val="auto"/>
            <w:sz w:val="28"/>
            <w:szCs w:val="28"/>
          </w:rPr>
          <w:t>http://prokvologda.ru/struct/region/804/</w:t>
        </w:r>
      </w:hyperlink>
    </w:p>
    <w:p w:rsidR="006626EC" w:rsidRPr="008177A9" w:rsidRDefault="00FD0649" w:rsidP="007116A1">
      <w:pPr>
        <w:pStyle w:val="a3"/>
        <w:numPr>
          <w:ilvl w:val="0"/>
          <w:numId w:val="39"/>
        </w:numPr>
        <w:tabs>
          <w:tab w:val="num" w:pos="900"/>
          <w:tab w:val="left" w:pos="8789"/>
        </w:tabs>
        <w:spacing w:line="360" w:lineRule="auto"/>
        <w:ind w:left="180" w:right="566" w:firstLine="0"/>
        <w:rPr>
          <w:rFonts w:ascii="Times New Roman" w:hAnsi="Times New Roman"/>
          <w:sz w:val="28"/>
          <w:szCs w:val="28"/>
        </w:rPr>
      </w:pPr>
      <w:hyperlink r:id="rId63" w:history="1">
        <w:r w:rsidR="006626EC" w:rsidRPr="008177A9">
          <w:rPr>
            <w:rStyle w:val="af7"/>
            <w:rFonts w:ascii="Times New Roman" w:hAnsi="Times New Roman"/>
            <w:color w:val="auto"/>
            <w:sz w:val="28"/>
            <w:szCs w:val="28"/>
          </w:rPr>
          <w:t>http://vologda.2jis.ru/firm/181816244/</w:t>
        </w:r>
      </w:hyperlink>
    </w:p>
    <w:p w:rsidR="006626EC" w:rsidRPr="008177A9" w:rsidRDefault="00FD0649" w:rsidP="007116A1">
      <w:pPr>
        <w:pStyle w:val="a3"/>
        <w:numPr>
          <w:ilvl w:val="0"/>
          <w:numId w:val="39"/>
        </w:numPr>
        <w:tabs>
          <w:tab w:val="num" w:pos="900"/>
          <w:tab w:val="left" w:pos="8789"/>
        </w:tabs>
        <w:spacing w:line="360" w:lineRule="auto"/>
        <w:ind w:left="180" w:right="566" w:firstLine="0"/>
        <w:rPr>
          <w:rFonts w:ascii="Times New Roman" w:hAnsi="Times New Roman"/>
          <w:sz w:val="28"/>
          <w:szCs w:val="28"/>
        </w:rPr>
      </w:pPr>
      <w:hyperlink r:id="rId64" w:history="1">
        <w:r w:rsidR="006626EC" w:rsidRPr="008177A9">
          <w:rPr>
            <w:rStyle w:val="af7"/>
            <w:rFonts w:ascii="Times New Roman" w:hAnsi="Times New Roman"/>
            <w:color w:val="auto"/>
            <w:sz w:val="28"/>
            <w:szCs w:val="28"/>
          </w:rPr>
          <w:t>https://www.google.ru/url?sa=t&amp;rct=j&amp;q=&amp;esrc=s&amp;</w:t>
        </w:r>
      </w:hyperlink>
    </w:p>
    <w:p w:rsidR="009053FD" w:rsidRPr="008177A9" w:rsidRDefault="009053FD" w:rsidP="007116A1">
      <w:pPr>
        <w:tabs>
          <w:tab w:val="left" w:pos="8789"/>
        </w:tabs>
        <w:autoSpaceDE w:val="0"/>
        <w:autoSpaceDN w:val="0"/>
        <w:adjustRightInd w:val="0"/>
        <w:spacing w:line="360" w:lineRule="auto"/>
        <w:ind w:right="566"/>
        <w:rPr>
          <w:rFonts w:ascii="Times New Roman" w:hAnsi="Times New Roman"/>
          <w:sz w:val="28"/>
          <w:szCs w:val="28"/>
        </w:rPr>
      </w:pPr>
    </w:p>
    <w:p w:rsidR="006626EC" w:rsidRPr="008177A9" w:rsidRDefault="009053FD" w:rsidP="007116A1">
      <w:pPr>
        <w:tabs>
          <w:tab w:val="left" w:pos="8789"/>
        </w:tabs>
        <w:ind w:right="566"/>
        <w:jc w:val="center"/>
        <w:rPr>
          <w:rFonts w:ascii="Times New Roman" w:hAnsi="Times New Roman"/>
          <w:b/>
          <w:sz w:val="28"/>
          <w:szCs w:val="28"/>
        </w:rPr>
      </w:pPr>
      <w:r>
        <w:rPr>
          <w:rFonts w:ascii="Times New Roman" w:hAnsi="Times New Roman"/>
          <w:b/>
          <w:sz w:val="28"/>
          <w:szCs w:val="28"/>
        </w:rPr>
        <w:t xml:space="preserve"> </w:t>
      </w:r>
      <w:r w:rsidRPr="008177A9">
        <w:rPr>
          <w:rFonts w:ascii="Times New Roman" w:hAnsi="Times New Roman"/>
          <w:b/>
          <w:sz w:val="28"/>
          <w:szCs w:val="28"/>
        </w:rPr>
        <w:t>МОНИТОРИНГ УЧЕБНОЙ ДЕЯТЕЛЬНОСТИ В ДШИ</w:t>
      </w:r>
    </w:p>
    <w:p w:rsidR="006626EC" w:rsidRPr="008177A9" w:rsidRDefault="006626EC" w:rsidP="007116A1">
      <w:pPr>
        <w:tabs>
          <w:tab w:val="left" w:pos="8789"/>
        </w:tabs>
        <w:autoSpaceDE w:val="0"/>
        <w:autoSpaceDN w:val="0"/>
        <w:adjustRightInd w:val="0"/>
        <w:spacing w:line="360" w:lineRule="auto"/>
        <w:ind w:right="566" w:firstLine="680"/>
        <w:rPr>
          <w:rFonts w:ascii="Times New Roman" w:hAnsi="Times New Roman"/>
          <w:sz w:val="28"/>
          <w:szCs w:val="28"/>
        </w:rPr>
      </w:pPr>
    </w:p>
    <w:p w:rsidR="006626EC" w:rsidRPr="008177A9" w:rsidRDefault="006626EC" w:rsidP="007116A1">
      <w:pPr>
        <w:tabs>
          <w:tab w:val="left" w:pos="8789"/>
        </w:tabs>
        <w:ind w:right="566"/>
        <w:jc w:val="right"/>
        <w:rPr>
          <w:rFonts w:ascii="Times New Roman" w:hAnsi="Times New Roman"/>
          <w:i/>
          <w:sz w:val="28"/>
          <w:szCs w:val="28"/>
        </w:rPr>
      </w:pPr>
      <w:r w:rsidRPr="00A53EF7">
        <w:rPr>
          <w:rFonts w:ascii="Times New Roman" w:hAnsi="Times New Roman"/>
          <w:b/>
          <w:i/>
          <w:sz w:val="28"/>
          <w:szCs w:val="28"/>
        </w:rPr>
        <w:t>Терехова Надежда Николаевна</w:t>
      </w:r>
      <w:r w:rsidRPr="008177A9">
        <w:rPr>
          <w:rFonts w:ascii="Times New Roman" w:hAnsi="Times New Roman"/>
          <w:i/>
          <w:sz w:val="28"/>
          <w:szCs w:val="28"/>
        </w:rPr>
        <w:t>,</w:t>
      </w:r>
    </w:p>
    <w:p w:rsidR="006626EC" w:rsidRPr="008177A9" w:rsidRDefault="00A53EF7" w:rsidP="007116A1">
      <w:pPr>
        <w:tabs>
          <w:tab w:val="left" w:pos="8789"/>
        </w:tabs>
        <w:ind w:right="566"/>
        <w:jc w:val="right"/>
        <w:rPr>
          <w:rFonts w:ascii="Times New Roman" w:hAnsi="Times New Roman"/>
          <w:i/>
          <w:sz w:val="28"/>
          <w:szCs w:val="28"/>
        </w:rPr>
      </w:pPr>
      <w:r>
        <w:rPr>
          <w:rFonts w:ascii="Times New Roman" w:hAnsi="Times New Roman"/>
          <w:i/>
          <w:sz w:val="28"/>
          <w:szCs w:val="28"/>
        </w:rPr>
        <w:t xml:space="preserve"> преподаватель по классу </w:t>
      </w:r>
      <w:r w:rsidR="006626EC" w:rsidRPr="008177A9">
        <w:rPr>
          <w:rFonts w:ascii="Times New Roman" w:hAnsi="Times New Roman"/>
          <w:i/>
          <w:sz w:val="28"/>
          <w:szCs w:val="28"/>
        </w:rPr>
        <w:t>академическ</w:t>
      </w:r>
      <w:r>
        <w:rPr>
          <w:rFonts w:ascii="Times New Roman" w:hAnsi="Times New Roman"/>
          <w:i/>
          <w:sz w:val="28"/>
          <w:szCs w:val="28"/>
        </w:rPr>
        <w:t>ого</w:t>
      </w:r>
      <w:r w:rsidR="006626EC" w:rsidRPr="008177A9">
        <w:rPr>
          <w:rFonts w:ascii="Times New Roman" w:hAnsi="Times New Roman"/>
          <w:i/>
          <w:sz w:val="28"/>
          <w:szCs w:val="28"/>
        </w:rPr>
        <w:t xml:space="preserve"> вокал</w:t>
      </w:r>
      <w:r>
        <w:rPr>
          <w:rFonts w:ascii="Times New Roman" w:hAnsi="Times New Roman"/>
          <w:i/>
          <w:sz w:val="28"/>
          <w:szCs w:val="28"/>
        </w:rPr>
        <w:t>а</w:t>
      </w:r>
      <w:r w:rsidR="006626EC" w:rsidRPr="008177A9">
        <w:rPr>
          <w:rFonts w:ascii="Times New Roman" w:hAnsi="Times New Roman"/>
          <w:i/>
          <w:sz w:val="28"/>
          <w:szCs w:val="28"/>
        </w:rPr>
        <w:t xml:space="preserve"> </w:t>
      </w:r>
    </w:p>
    <w:p w:rsidR="006626EC" w:rsidRPr="008177A9" w:rsidRDefault="006626EC" w:rsidP="007116A1">
      <w:pPr>
        <w:tabs>
          <w:tab w:val="left" w:pos="8789"/>
        </w:tabs>
        <w:ind w:right="566"/>
        <w:jc w:val="center"/>
        <w:rPr>
          <w:rFonts w:ascii="Times New Roman" w:hAnsi="Times New Roman"/>
          <w:b/>
          <w:sz w:val="28"/>
          <w:szCs w:val="28"/>
        </w:rPr>
      </w:pPr>
    </w:p>
    <w:p w:rsidR="006626EC" w:rsidRPr="008177A9" w:rsidRDefault="006626EC" w:rsidP="007116A1">
      <w:pPr>
        <w:tabs>
          <w:tab w:val="left" w:pos="8789"/>
        </w:tabs>
        <w:ind w:right="566"/>
        <w:jc w:val="center"/>
        <w:rPr>
          <w:rFonts w:ascii="Times New Roman" w:hAnsi="Times New Roman"/>
          <w:b/>
          <w:sz w:val="28"/>
          <w:szCs w:val="28"/>
        </w:rPr>
      </w:pP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rPr>
          <w:color w:val="333333"/>
          <w:sz w:val="28"/>
          <w:szCs w:val="28"/>
        </w:rPr>
      </w:pPr>
      <w:r w:rsidRPr="008177A9">
        <w:rPr>
          <w:color w:val="333333"/>
          <w:sz w:val="28"/>
          <w:szCs w:val="28"/>
        </w:rPr>
        <w:t>Во всем мире отмечается повышенный интерес к проблемам кач</w:t>
      </w:r>
      <w:r w:rsidRPr="008177A9">
        <w:rPr>
          <w:color w:val="333333"/>
          <w:sz w:val="28"/>
          <w:szCs w:val="28"/>
        </w:rPr>
        <w:t>е</w:t>
      </w:r>
      <w:r w:rsidRPr="008177A9">
        <w:rPr>
          <w:color w:val="333333"/>
          <w:sz w:val="28"/>
          <w:szCs w:val="28"/>
        </w:rPr>
        <w:t>ства образования. Создается мировая система мониторинга, это необх</w:t>
      </w:r>
      <w:r w:rsidRPr="008177A9">
        <w:rPr>
          <w:color w:val="333333"/>
          <w:sz w:val="28"/>
          <w:szCs w:val="28"/>
        </w:rPr>
        <w:t>о</w:t>
      </w:r>
      <w:r w:rsidRPr="008177A9">
        <w:rPr>
          <w:color w:val="333333"/>
          <w:sz w:val="28"/>
          <w:szCs w:val="28"/>
        </w:rPr>
        <w:t>димо для получения объективной информации о результатах обучения, для выявления условий повышения успеваемости учеников, их более эффективного приобщения к активной жизни и готовности овладевать знаниями всю жизнь.</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rPr>
          <w:color w:val="333333"/>
          <w:sz w:val="28"/>
          <w:szCs w:val="28"/>
        </w:rPr>
      </w:pPr>
      <w:r w:rsidRPr="008177A9">
        <w:rPr>
          <w:color w:val="333333"/>
          <w:sz w:val="28"/>
          <w:szCs w:val="28"/>
        </w:rPr>
        <w:t xml:space="preserve">Диагностика и анализ не могут быть достаточно эффективными, если не взаимосвязаны с таким важным направлением деятельности как </w:t>
      </w:r>
      <w:r w:rsidRPr="008177A9">
        <w:rPr>
          <w:b/>
          <w:color w:val="333333"/>
          <w:sz w:val="28"/>
          <w:szCs w:val="28"/>
        </w:rPr>
        <w:t>мон</w:t>
      </w:r>
      <w:r w:rsidRPr="008177A9">
        <w:rPr>
          <w:b/>
          <w:color w:val="333333"/>
          <w:sz w:val="28"/>
          <w:szCs w:val="28"/>
        </w:rPr>
        <w:t>и</w:t>
      </w:r>
      <w:r w:rsidRPr="008177A9">
        <w:rPr>
          <w:b/>
          <w:color w:val="333333"/>
          <w:sz w:val="28"/>
          <w:szCs w:val="28"/>
        </w:rPr>
        <w:t>торинг.</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rPr>
          <w:color w:val="333333"/>
          <w:sz w:val="28"/>
          <w:szCs w:val="28"/>
        </w:rPr>
      </w:pPr>
      <w:r w:rsidRPr="008177A9">
        <w:rPr>
          <w:color w:val="333333"/>
          <w:sz w:val="28"/>
          <w:szCs w:val="28"/>
        </w:rPr>
        <w:t>В разных источниках педагогической литературы существует н</w:t>
      </w:r>
      <w:r w:rsidRPr="008177A9">
        <w:rPr>
          <w:color w:val="333333"/>
          <w:sz w:val="28"/>
          <w:szCs w:val="28"/>
        </w:rPr>
        <w:t>е</w:t>
      </w:r>
      <w:r w:rsidRPr="008177A9">
        <w:rPr>
          <w:color w:val="333333"/>
          <w:sz w:val="28"/>
          <w:szCs w:val="28"/>
        </w:rPr>
        <w:t>сколько понятий и определений мониторинга. Более подходящим для нашей работы мы выбрали следующее:</w:t>
      </w:r>
      <w:r w:rsidRPr="008177A9">
        <w:rPr>
          <w:rStyle w:val="apple-converted-space"/>
          <w:color w:val="333333"/>
          <w:sz w:val="28"/>
          <w:szCs w:val="28"/>
        </w:rPr>
        <w:t> </w:t>
      </w:r>
      <w:r w:rsidRPr="008177A9">
        <w:rPr>
          <w:rStyle w:val="a6"/>
          <w:color w:val="333333"/>
          <w:sz w:val="28"/>
          <w:szCs w:val="28"/>
        </w:rPr>
        <w:t>Мониторинг- это постоянное наблюдение за каким – либо процессом с целью сопоставления наличного состояния с ожидаемыми результатами, отслеживание хода каких – либо процессов по четко определенным показат</w:t>
      </w:r>
      <w:r w:rsidRPr="008177A9">
        <w:rPr>
          <w:rStyle w:val="a6"/>
          <w:color w:val="333333"/>
          <w:sz w:val="28"/>
          <w:szCs w:val="28"/>
        </w:rPr>
        <w:t>е</w:t>
      </w:r>
      <w:r w:rsidRPr="008177A9">
        <w:rPr>
          <w:rStyle w:val="a6"/>
          <w:color w:val="333333"/>
          <w:sz w:val="28"/>
          <w:szCs w:val="28"/>
        </w:rPr>
        <w:t>лям.</w:t>
      </w:r>
      <w:r w:rsidRPr="008177A9">
        <w:rPr>
          <w:rStyle w:val="apple-converted-space"/>
          <w:color w:val="333333"/>
          <w:sz w:val="28"/>
          <w:szCs w:val="28"/>
        </w:rPr>
        <w:t> </w:t>
      </w:r>
      <w:r w:rsidRPr="008177A9">
        <w:rPr>
          <w:color w:val="333333"/>
          <w:sz w:val="28"/>
          <w:szCs w:val="28"/>
        </w:rPr>
        <w:t>Главное назначение мониторинга – обеспечить всех участников образовательного процесса обратной связью, которая позволяет вносить последовательные изменения в ходе реализации учебной программы для</w:t>
      </w:r>
      <w:r w:rsidRPr="008177A9">
        <w:rPr>
          <w:rStyle w:val="apple-converted-space"/>
          <w:color w:val="333333"/>
          <w:sz w:val="28"/>
          <w:szCs w:val="28"/>
        </w:rPr>
        <w:t> </w:t>
      </w:r>
      <w:r w:rsidRPr="008177A9">
        <w:rPr>
          <w:rStyle w:val="a6"/>
          <w:color w:val="333333"/>
          <w:sz w:val="28"/>
          <w:szCs w:val="28"/>
        </w:rPr>
        <w:t>повышения качества ее результатов [2,3,4]</w:t>
      </w:r>
      <w:r w:rsidRPr="008177A9">
        <w:rPr>
          <w:color w:val="333333"/>
          <w:sz w:val="28"/>
          <w:szCs w:val="28"/>
        </w:rPr>
        <w:t>.</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708"/>
        <w:rPr>
          <w:color w:val="333333"/>
          <w:sz w:val="28"/>
          <w:szCs w:val="28"/>
        </w:rPr>
      </w:pPr>
      <w:r w:rsidRPr="008177A9">
        <w:rPr>
          <w:rStyle w:val="a6"/>
          <w:color w:val="333333"/>
          <w:sz w:val="28"/>
          <w:szCs w:val="28"/>
        </w:rPr>
        <w:t>Целью</w:t>
      </w:r>
      <w:r w:rsidRPr="008177A9">
        <w:rPr>
          <w:rStyle w:val="apple-converted-space"/>
          <w:color w:val="333333"/>
          <w:sz w:val="28"/>
          <w:szCs w:val="28"/>
        </w:rPr>
        <w:t> </w:t>
      </w:r>
      <w:r w:rsidRPr="008177A9">
        <w:rPr>
          <w:color w:val="333333"/>
          <w:sz w:val="28"/>
          <w:szCs w:val="28"/>
        </w:rPr>
        <w:t>проведения мониторинга является улучшение состояния общеучебной подготовки учащихся путем выявления проблем и целен</w:t>
      </w:r>
      <w:r w:rsidRPr="008177A9">
        <w:rPr>
          <w:color w:val="333333"/>
          <w:sz w:val="28"/>
          <w:szCs w:val="28"/>
        </w:rPr>
        <w:t>а</w:t>
      </w:r>
      <w:r w:rsidRPr="008177A9">
        <w:rPr>
          <w:color w:val="333333"/>
          <w:sz w:val="28"/>
          <w:szCs w:val="28"/>
        </w:rPr>
        <w:t>правленной коррекционной работы.</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rPr>
          <w:color w:val="333333"/>
          <w:sz w:val="28"/>
          <w:szCs w:val="28"/>
        </w:rPr>
      </w:pPr>
      <w:r w:rsidRPr="008177A9">
        <w:rPr>
          <w:rStyle w:val="a6"/>
          <w:color w:val="333333"/>
          <w:sz w:val="28"/>
          <w:szCs w:val="28"/>
        </w:rPr>
        <w:t>Задачи мониторинга учебной деятельности могут быть</w:t>
      </w:r>
      <w:r w:rsidRPr="008177A9">
        <w:rPr>
          <w:color w:val="333333"/>
          <w:sz w:val="28"/>
          <w:szCs w:val="28"/>
        </w:rPr>
        <w:t>:</w:t>
      </w:r>
    </w:p>
    <w:p w:rsidR="006626EC" w:rsidRPr="008177A9" w:rsidRDefault="006626EC" w:rsidP="007116A1">
      <w:pPr>
        <w:numPr>
          <w:ilvl w:val="0"/>
          <w:numId w:val="109"/>
        </w:numPr>
        <w:shd w:val="clear" w:color="auto" w:fill="FFFFFF"/>
        <w:tabs>
          <w:tab w:val="left" w:pos="8789"/>
        </w:tabs>
        <w:spacing w:before="100" w:beforeAutospacing="1" w:after="100" w:afterAutospacing="1" w:line="360" w:lineRule="auto"/>
        <w:ind w:left="375" w:right="566"/>
        <w:rPr>
          <w:rFonts w:ascii="Times New Roman" w:hAnsi="Times New Roman"/>
          <w:color w:val="333333"/>
          <w:sz w:val="28"/>
          <w:szCs w:val="28"/>
        </w:rPr>
      </w:pPr>
      <w:r w:rsidRPr="008177A9">
        <w:rPr>
          <w:rFonts w:ascii="Times New Roman" w:hAnsi="Times New Roman"/>
          <w:color w:val="333333"/>
          <w:sz w:val="28"/>
          <w:szCs w:val="28"/>
        </w:rPr>
        <w:t>определение достижений учащихся по темам изучаемого предм</w:t>
      </w:r>
      <w:r w:rsidRPr="008177A9">
        <w:rPr>
          <w:rFonts w:ascii="Times New Roman" w:hAnsi="Times New Roman"/>
          <w:color w:val="333333"/>
          <w:sz w:val="28"/>
          <w:szCs w:val="28"/>
        </w:rPr>
        <w:t>е</w:t>
      </w:r>
      <w:r w:rsidRPr="008177A9">
        <w:rPr>
          <w:rFonts w:ascii="Times New Roman" w:hAnsi="Times New Roman"/>
          <w:color w:val="333333"/>
          <w:sz w:val="28"/>
          <w:szCs w:val="28"/>
        </w:rPr>
        <w:t>та;</w:t>
      </w:r>
    </w:p>
    <w:p w:rsidR="006626EC" w:rsidRPr="008177A9" w:rsidRDefault="006626EC" w:rsidP="007116A1">
      <w:pPr>
        <w:numPr>
          <w:ilvl w:val="0"/>
          <w:numId w:val="109"/>
        </w:numPr>
        <w:shd w:val="clear" w:color="auto" w:fill="FFFFFF"/>
        <w:tabs>
          <w:tab w:val="left" w:pos="8789"/>
        </w:tabs>
        <w:spacing w:before="100" w:beforeAutospacing="1" w:after="100" w:afterAutospacing="1" w:line="360" w:lineRule="auto"/>
        <w:ind w:left="375" w:right="566"/>
        <w:rPr>
          <w:rFonts w:ascii="Times New Roman" w:hAnsi="Times New Roman"/>
          <w:color w:val="333333"/>
          <w:sz w:val="28"/>
          <w:szCs w:val="28"/>
        </w:rPr>
      </w:pPr>
      <w:r w:rsidRPr="008177A9">
        <w:rPr>
          <w:rFonts w:ascii="Times New Roman" w:hAnsi="Times New Roman"/>
          <w:color w:val="333333"/>
          <w:sz w:val="28"/>
          <w:szCs w:val="28"/>
        </w:rPr>
        <w:t>реализация индивидуальных возможностей учащихся;</w:t>
      </w:r>
    </w:p>
    <w:p w:rsidR="006626EC" w:rsidRPr="008177A9" w:rsidRDefault="006626EC" w:rsidP="007116A1">
      <w:pPr>
        <w:numPr>
          <w:ilvl w:val="0"/>
          <w:numId w:val="109"/>
        </w:numPr>
        <w:shd w:val="clear" w:color="auto" w:fill="FFFFFF"/>
        <w:tabs>
          <w:tab w:val="left" w:pos="8789"/>
        </w:tabs>
        <w:spacing w:before="100" w:beforeAutospacing="1" w:after="100" w:afterAutospacing="1" w:line="360" w:lineRule="auto"/>
        <w:ind w:left="375" w:right="566"/>
        <w:rPr>
          <w:rFonts w:ascii="Times New Roman" w:hAnsi="Times New Roman"/>
          <w:color w:val="333333"/>
          <w:sz w:val="28"/>
          <w:szCs w:val="28"/>
        </w:rPr>
      </w:pPr>
      <w:r w:rsidRPr="008177A9">
        <w:rPr>
          <w:rFonts w:ascii="Times New Roman" w:hAnsi="Times New Roman"/>
          <w:color w:val="333333"/>
          <w:sz w:val="28"/>
          <w:szCs w:val="28"/>
        </w:rPr>
        <w:t>отслеживание результатов учебной деятельности по предмету.</w:t>
      </w: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375"/>
        <w:rPr>
          <w:color w:val="333333"/>
          <w:sz w:val="28"/>
          <w:szCs w:val="28"/>
        </w:rPr>
      </w:pPr>
      <w:r w:rsidRPr="008177A9">
        <w:rPr>
          <w:color w:val="333333"/>
          <w:sz w:val="28"/>
          <w:szCs w:val="28"/>
        </w:rPr>
        <w:lastRenderedPageBreak/>
        <w:t>Для решения поставленных задач и для эффективной организации проведения мониторинга нам поможет  алгоритм отслеживания резул</w:t>
      </w:r>
      <w:r w:rsidRPr="008177A9">
        <w:rPr>
          <w:color w:val="333333"/>
          <w:sz w:val="28"/>
          <w:szCs w:val="28"/>
        </w:rPr>
        <w:t>ь</w:t>
      </w:r>
      <w:r w:rsidRPr="008177A9">
        <w:rPr>
          <w:color w:val="333333"/>
          <w:sz w:val="28"/>
          <w:szCs w:val="28"/>
        </w:rPr>
        <w:t>татов учебной деятельности учащихся в ДМШ № 5:</w:t>
      </w:r>
    </w:p>
    <w:p w:rsidR="006626EC" w:rsidRPr="008177A9" w:rsidRDefault="006626EC"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Мониторинг</w:t>
      </w:r>
    </w:p>
    <w:p w:rsidR="006626EC" w:rsidRPr="008177A9" w:rsidRDefault="006626EC" w:rsidP="007116A1">
      <w:pPr>
        <w:tabs>
          <w:tab w:val="left" w:pos="8789"/>
        </w:tabs>
        <w:ind w:right="566"/>
        <w:jc w:val="center"/>
        <w:rPr>
          <w:rFonts w:ascii="Times New Roman" w:hAnsi="Times New Roman"/>
          <w:b/>
          <w:sz w:val="28"/>
          <w:szCs w:val="28"/>
        </w:rPr>
      </w:pPr>
    </w:p>
    <w:tbl>
      <w:tblPr>
        <w:tblpPr w:leftFromText="180" w:rightFromText="180" w:vertAnchor="text" w:tblpX="392"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34"/>
        <w:gridCol w:w="6463"/>
      </w:tblGrid>
      <w:tr w:rsidR="006626EC" w:rsidRPr="008177A9" w:rsidTr="006C5369">
        <w:trPr>
          <w:trHeight w:val="353"/>
        </w:trPr>
        <w:tc>
          <w:tcPr>
            <w:tcW w:w="2434" w:type="dxa"/>
          </w:tcPr>
          <w:p w:rsidR="006626EC" w:rsidRPr="008177A9" w:rsidRDefault="006626EC" w:rsidP="006C5369">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Сроки</w:t>
            </w:r>
          </w:p>
        </w:tc>
        <w:tc>
          <w:tcPr>
            <w:tcW w:w="6463" w:type="dxa"/>
          </w:tcPr>
          <w:p w:rsidR="006626EC" w:rsidRPr="008177A9" w:rsidRDefault="006626EC" w:rsidP="006C5369">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Тематика</w:t>
            </w:r>
            <w:r w:rsidRPr="008177A9">
              <w:rPr>
                <w:rFonts w:ascii="Times New Roman" w:hAnsi="Times New Roman"/>
                <w:b/>
                <w:sz w:val="28"/>
                <w:szCs w:val="28"/>
                <w:lang w:val="en-US"/>
              </w:rPr>
              <w:t xml:space="preserve"> </w:t>
            </w:r>
            <w:r w:rsidRPr="008177A9">
              <w:rPr>
                <w:rFonts w:ascii="Times New Roman" w:hAnsi="Times New Roman"/>
                <w:b/>
                <w:sz w:val="28"/>
                <w:szCs w:val="28"/>
              </w:rPr>
              <w:t>мониторинга</w:t>
            </w:r>
          </w:p>
        </w:tc>
      </w:tr>
      <w:tr w:rsidR="006626EC" w:rsidRPr="008177A9" w:rsidTr="006C5369">
        <w:trPr>
          <w:trHeight w:val="353"/>
        </w:trPr>
        <w:tc>
          <w:tcPr>
            <w:tcW w:w="2434"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p>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Сентябрь/май</w:t>
            </w: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уровня профессиональных ко</w:t>
            </w:r>
            <w:r w:rsidRPr="008177A9">
              <w:rPr>
                <w:rFonts w:ascii="Times New Roman" w:hAnsi="Times New Roman"/>
                <w:sz w:val="28"/>
                <w:szCs w:val="28"/>
              </w:rPr>
              <w:t>м</w:t>
            </w:r>
            <w:r w:rsidRPr="008177A9">
              <w:rPr>
                <w:rFonts w:ascii="Times New Roman" w:hAnsi="Times New Roman"/>
                <w:sz w:val="28"/>
                <w:szCs w:val="28"/>
              </w:rPr>
              <w:t>петентностей преподавателей и концертме</w:t>
            </w:r>
            <w:r w:rsidRPr="008177A9">
              <w:rPr>
                <w:rFonts w:ascii="Times New Roman" w:hAnsi="Times New Roman"/>
                <w:sz w:val="28"/>
                <w:szCs w:val="28"/>
              </w:rPr>
              <w:t>й</w:t>
            </w:r>
            <w:r w:rsidRPr="008177A9">
              <w:rPr>
                <w:rFonts w:ascii="Times New Roman" w:hAnsi="Times New Roman"/>
                <w:sz w:val="28"/>
                <w:szCs w:val="28"/>
              </w:rPr>
              <w:t>стеров в области мониторинга и диагностики образовательной деятельности в ДМШ</w:t>
            </w:r>
          </w:p>
          <w:p w:rsidR="006626EC" w:rsidRPr="008177A9" w:rsidRDefault="006626EC" w:rsidP="006C5369">
            <w:pPr>
              <w:tabs>
                <w:tab w:val="left" w:pos="8789"/>
              </w:tabs>
              <w:spacing w:line="360" w:lineRule="auto"/>
              <w:ind w:right="566"/>
              <w:jc w:val="center"/>
              <w:rPr>
                <w:rFonts w:ascii="Times New Roman" w:hAnsi="Times New Roman"/>
                <w:sz w:val="28"/>
                <w:szCs w:val="28"/>
              </w:rPr>
            </w:pPr>
          </w:p>
        </w:tc>
      </w:tr>
      <w:tr w:rsidR="006626EC" w:rsidRPr="008177A9" w:rsidTr="006C5369">
        <w:trPr>
          <w:trHeight w:val="353"/>
        </w:trPr>
        <w:tc>
          <w:tcPr>
            <w:tcW w:w="2434"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Сентябрь/май</w:t>
            </w:r>
          </w:p>
          <w:p w:rsidR="006626EC" w:rsidRPr="008177A9" w:rsidRDefault="006626EC" w:rsidP="006C5369">
            <w:pPr>
              <w:tabs>
                <w:tab w:val="left" w:pos="8789"/>
              </w:tabs>
              <w:spacing w:line="360" w:lineRule="auto"/>
              <w:ind w:right="566"/>
              <w:jc w:val="center"/>
              <w:rPr>
                <w:rFonts w:ascii="Times New Roman" w:hAnsi="Times New Roman"/>
                <w:sz w:val="28"/>
                <w:szCs w:val="28"/>
              </w:rPr>
            </w:pP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педагогической грамотности р</w:t>
            </w:r>
            <w:r w:rsidRPr="008177A9">
              <w:rPr>
                <w:rFonts w:ascii="Times New Roman" w:hAnsi="Times New Roman"/>
                <w:sz w:val="28"/>
                <w:szCs w:val="28"/>
              </w:rPr>
              <w:t>о</w:t>
            </w:r>
            <w:r w:rsidRPr="008177A9">
              <w:rPr>
                <w:rFonts w:ascii="Times New Roman" w:hAnsi="Times New Roman"/>
                <w:sz w:val="28"/>
                <w:szCs w:val="28"/>
              </w:rPr>
              <w:t>дителей обучающихся в ДМШ № 5</w:t>
            </w:r>
          </w:p>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удовлетворенности родителей обучающихся образовательной деятельностью учреждения</w:t>
            </w:r>
          </w:p>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учебно-воспитательного процесса ДМШ № 5</w:t>
            </w:r>
          </w:p>
        </w:tc>
      </w:tr>
      <w:tr w:rsidR="006626EC" w:rsidRPr="008177A9" w:rsidTr="006C5369">
        <w:trPr>
          <w:trHeight w:val="353"/>
        </w:trPr>
        <w:tc>
          <w:tcPr>
            <w:tcW w:w="2434"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Октябрь</w:t>
            </w: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знаний обучающихся по теорет</w:t>
            </w:r>
            <w:r w:rsidRPr="008177A9">
              <w:rPr>
                <w:rFonts w:ascii="Times New Roman" w:hAnsi="Times New Roman"/>
                <w:sz w:val="28"/>
                <w:szCs w:val="28"/>
              </w:rPr>
              <w:t>и</w:t>
            </w:r>
            <w:r w:rsidRPr="008177A9">
              <w:rPr>
                <w:rFonts w:ascii="Times New Roman" w:hAnsi="Times New Roman"/>
                <w:sz w:val="28"/>
                <w:szCs w:val="28"/>
              </w:rPr>
              <w:t>ческим предметам.</w:t>
            </w:r>
          </w:p>
        </w:tc>
      </w:tr>
      <w:tr w:rsidR="006626EC" w:rsidRPr="008177A9" w:rsidTr="006C5369">
        <w:trPr>
          <w:trHeight w:val="353"/>
        </w:trPr>
        <w:tc>
          <w:tcPr>
            <w:tcW w:w="2434" w:type="dxa"/>
            <w:vMerge w:val="restart"/>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Ноябрь</w:t>
            </w: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технических навыков обуча</w:t>
            </w:r>
            <w:r w:rsidRPr="008177A9">
              <w:rPr>
                <w:rFonts w:ascii="Times New Roman" w:hAnsi="Times New Roman"/>
                <w:sz w:val="28"/>
                <w:szCs w:val="28"/>
              </w:rPr>
              <w:t>ю</w:t>
            </w:r>
            <w:r w:rsidRPr="008177A9">
              <w:rPr>
                <w:rFonts w:ascii="Times New Roman" w:hAnsi="Times New Roman"/>
                <w:sz w:val="28"/>
                <w:szCs w:val="28"/>
              </w:rPr>
              <w:t>щихся 3 класса фортепианного отделения.</w:t>
            </w:r>
          </w:p>
        </w:tc>
      </w:tr>
      <w:tr w:rsidR="006626EC" w:rsidRPr="008177A9" w:rsidTr="006C5369">
        <w:trPr>
          <w:trHeight w:val="353"/>
        </w:trPr>
        <w:tc>
          <w:tcPr>
            <w:tcW w:w="2434" w:type="dxa"/>
            <w:vMerge/>
          </w:tcPr>
          <w:p w:rsidR="006626EC" w:rsidRPr="008177A9" w:rsidRDefault="006626EC" w:rsidP="006C5369">
            <w:pPr>
              <w:tabs>
                <w:tab w:val="left" w:pos="8789"/>
              </w:tabs>
              <w:spacing w:line="360" w:lineRule="auto"/>
              <w:ind w:right="566"/>
              <w:jc w:val="center"/>
              <w:rPr>
                <w:rFonts w:ascii="Times New Roman" w:hAnsi="Times New Roman"/>
                <w:sz w:val="28"/>
                <w:szCs w:val="28"/>
              </w:rPr>
            </w:pP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знаний обучающихся выпускных классов (5б, 7а) по сольфеджио и музыкальной литературе на предмет участия в городской и областной теоретической олимпиаде.</w:t>
            </w:r>
          </w:p>
        </w:tc>
      </w:tr>
      <w:tr w:rsidR="006626EC" w:rsidRPr="008177A9" w:rsidTr="006C5369">
        <w:trPr>
          <w:trHeight w:val="353"/>
        </w:trPr>
        <w:tc>
          <w:tcPr>
            <w:tcW w:w="2434"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Январь</w:t>
            </w: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уровня готовности обучающихся выпускных классов к итоговой аттестации (первое прослушивание).</w:t>
            </w:r>
          </w:p>
        </w:tc>
      </w:tr>
      <w:tr w:rsidR="006626EC" w:rsidRPr="008177A9" w:rsidTr="006C5369">
        <w:trPr>
          <w:trHeight w:val="353"/>
        </w:trPr>
        <w:tc>
          <w:tcPr>
            <w:tcW w:w="2434"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Апрель</w:t>
            </w: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 xml:space="preserve">Мониторинг готовности к итоговой аттестации </w:t>
            </w:r>
            <w:r w:rsidRPr="008177A9">
              <w:rPr>
                <w:rFonts w:ascii="Times New Roman" w:hAnsi="Times New Roman"/>
                <w:sz w:val="28"/>
                <w:szCs w:val="28"/>
              </w:rPr>
              <w:lastRenderedPageBreak/>
              <w:t>обучающихся по всем инструментам.</w:t>
            </w:r>
          </w:p>
        </w:tc>
      </w:tr>
      <w:tr w:rsidR="006626EC" w:rsidRPr="008177A9" w:rsidTr="006C5369">
        <w:trPr>
          <w:trHeight w:val="353"/>
        </w:trPr>
        <w:tc>
          <w:tcPr>
            <w:tcW w:w="2434"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lastRenderedPageBreak/>
              <w:t>Май</w:t>
            </w:r>
          </w:p>
        </w:tc>
        <w:tc>
          <w:tcPr>
            <w:tcW w:w="6463" w:type="dxa"/>
          </w:tcPr>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Итоговая аттестация обучающихся выпускных классов по всем инструментам.</w:t>
            </w:r>
          </w:p>
          <w:p w:rsidR="006626EC" w:rsidRPr="008177A9" w:rsidRDefault="006626EC" w:rsidP="006C5369">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Итоговый мониторинг   процесса учебно-воспитательного процесса ДМШ № 5</w:t>
            </w:r>
          </w:p>
        </w:tc>
      </w:tr>
    </w:tbl>
    <w:p w:rsidR="006C5369" w:rsidRDefault="006C5369" w:rsidP="005C3EC3">
      <w:pPr>
        <w:pStyle w:val="ad"/>
        <w:shd w:val="clear" w:color="auto" w:fill="FFFFFF"/>
        <w:tabs>
          <w:tab w:val="left" w:pos="8789"/>
        </w:tabs>
        <w:spacing w:before="0" w:beforeAutospacing="0" w:after="120" w:afterAutospacing="0" w:line="360" w:lineRule="auto"/>
        <w:ind w:right="566"/>
        <w:rPr>
          <w:color w:val="333333"/>
          <w:sz w:val="28"/>
          <w:szCs w:val="28"/>
        </w:rPr>
      </w:pPr>
    </w:p>
    <w:p w:rsidR="006626EC" w:rsidRPr="008177A9" w:rsidRDefault="006626EC" w:rsidP="007116A1">
      <w:pPr>
        <w:pStyle w:val="ad"/>
        <w:shd w:val="clear" w:color="auto" w:fill="FFFFFF"/>
        <w:tabs>
          <w:tab w:val="left" w:pos="8789"/>
        </w:tabs>
        <w:spacing w:before="0" w:beforeAutospacing="0" w:after="120" w:afterAutospacing="0" w:line="360" w:lineRule="auto"/>
        <w:ind w:right="566" w:firstLine="375"/>
        <w:rPr>
          <w:color w:val="333333"/>
          <w:sz w:val="28"/>
          <w:szCs w:val="28"/>
        </w:rPr>
      </w:pPr>
      <w:r w:rsidRPr="008177A9">
        <w:rPr>
          <w:color w:val="333333"/>
          <w:sz w:val="28"/>
          <w:szCs w:val="28"/>
        </w:rPr>
        <w:t>В течение года преподавателями    проводятся следующие меропри</w:t>
      </w:r>
      <w:r w:rsidRPr="008177A9">
        <w:rPr>
          <w:color w:val="333333"/>
          <w:sz w:val="28"/>
          <w:szCs w:val="28"/>
        </w:rPr>
        <w:t>я</w:t>
      </w:r>
      <w:r w:rsidRPr="008177A9">
        <w:rPr>
          <w:color w:val="333333"/>
          <w:sz w:val="28"/>
          <w:szCs w:val="28"/>
        </w:rPr>
        <w:t>тия:</w:t>
      </w:r>
    </w:p>
    <w:p w:rsidR="006626EC" w:rsidRPr="008177A9" w:rsidRDefault="006626EC" w:rsidP="007116A1">
      <w:pPr>
        <w:numPr>
          <w:ilvl w:val="0"/>
          <w:numId w:val="110"/>
        </w:numPr>
        <w:shd w:val="clear" w:color="auto" w:fill="FFFFFF"/>
        <w:tabs>
          <w:tab w:val="left" w:pos="8789"/>
        </w:tabs>
        <w:spacing w:before="100" w:beforeAutospacing="1" w:after="100" w:afterAutospacing="1" w:line="360" w:lineRule="auto"/>
        <w:ind w:left="375" w:right="566"/>
        <w:rPr>
          <w:rFonts w:ascii="Times New Roman" w:hAnsi="Times New Roman"/>
          <w:color w:val="333333"/>
          <w:sz w:val="28"/>
          <w:szCs w:val="28"/>
        </w:rPr>
      </w:pPr>
      <w:r w:rsidRPr="008177A9">
        <w:rPr>
          <w:rFonts w:ascii="Times New Roman" w:hAnsi="Times New Roman"/>
          <w:color w:val="333333"/>
          <w:sz w:val="28"/>
          <w:szCs w:val="28"/>
        </w:rPr>
        <w:t>Коррекционная работа по устранению пробелов знаний, умений и навыков.</w:t>
      </w:r>
    </w:p>
    <w:p w:rsidR="006626EC" w:rsidRPr="008177A9" w:rsidRDefault="006626EC" w:rsidP="007116A1">
      <w:pPr>
        <w:numPr>
          <w:ilvl w:val="0"/>
          <w:numId w:val="110"/>
        </w:numPr>
        <w:shd w:val="clear" w:color="auto" w:fill="FFFFFF"/>
        <w:tabs>
          <w:tab w:val="left" w:pos="8789"/>
        </w:tabs>
        <w:spacing w:before="100" w:beforeAutospacing="1" w:after="100" w:afterAutospacing="1" w:line="360" w:lineRule="auto"/>
        <w:ind w:left="375" w:right="566"/>
        <w:rPr>
          <w:rFonts w:ascii="Times New Roman" w:hAnsi="Times New Roman"/>
          <w:color w:val="333333"/>
          <w:sz w:val="28"/>
          <w:szCs w:val="28"/>
        </w:rPr>
      </w:pPr>
      <w:r w:rsidRPr="008177A9">
        <w:rPr>
          <w:rFonts w:ascii="Times New Roman" w:hAnsi="Times New Roman"/>
          <w:color w:val="333333"/>
          <w:sz w:val="28"/>
          <w:szCs w:val="28"/>
        </w:rPr>
        <w:t>Составление таблиц, графиков, диаграмм результатов монитори</w:t>
      </w:r>
      <w:r w:rsidRPr="008177A9">
        <w:rPr>
          <w:rFonts w:ascii="Times New Roman" w:hAnsi="Times New Roman"/>
          <w:color w:val="333333"/>
          <w:sz w:val="28"/>
          <w:szCs w:val="28"/>
        </w:rPr>
        <w:t>н</w:t>
      </w:r>
      <w:r w:rsidRPr="008177A9">
        <w:rPr>
          <w:rFonts w:ascii="Times New Roman" w:hAnsi="Times New Roman"/>
          <w:color w:val="333333"/>
          <w:sz w:val="28"/>
          <w:szCs w:val="28"/>
        </w:rPr>
        <w:t>га.</w:t>
      </w:r>
    </w:p>
    <w:p w:rsidR="006626EC" w:rsidRPr="008177A9" w:rsidRDefault="006626EC" w:rsidP="007116A1">
      <w:pPr>
        <w:numPr>
          <w:ilvl w:val="0"/>
          <w:numId w:val="110"/>
        </w:numPr>
        <w:shd w:val="clear" w:color="auto" w:fill="FFFFFF"/>
        <w:tabs>
          <w:tab w:val="left" w:pos="8789"/>
        </w:tabs>
        <w:spacing w:before="100" w:beforeAutospacing="1" w:after="100" w:afterAutospacing="1" w:line="360" w:lineRule="auto"/>
        <w:ind w:left="375" w:right="566"/>
        <w:rPr>
          <w:rFonts w:ascii="Times New Roman" w:hAnsi="Times New Roman"/>
          <w:color w:val="333333"/>
          <w:sz w:val="28"/>
          <w:szCs w:val="28"/>
        </w:rPr>
      </w:pPr>
      <w:r w:rsidRPr="008177A9">
        <w:rPr>
          <w:rFonts w:ascii="Times New Roman" w:hAnsi="Times New Roman"/>
          <w:color w:val="333333"/>
          <w:sz w:val="28"/>
          <w:szCs w:val="28"/>
        </w:rPr>
        <w:t>Анализ процесса отслеживания ЗУН и обобщение результатов.</w:t>
      </w:r>
    </w:p>
    <w:p w:rsidR="006626EC" w:rsidRPr="008177A9" w:rsidRDefault="006626EC" w:rsidP="007116A1">
      <w:pPr>
        <w:numPr>
          <w:ilvl w:val="0"/>
          <w:numId w:val="110"/>
        </w:numPr>
        <w:shd w:val="clear" w:color="auto" w:fill="FFFFFF"/>
        <w:tabs>
          <w:tab w:val="left" w:pos="8789"/>
        </w:tabs>
        <w:spacing w:before="100" w:beforeAutospacing="1" w:after="100" w:afterAutospacing="1" w:line="360" w:lineRule="auto"/>
        <w:ind w:left="375" w:right="566"/>
        <w:rPr>
          <w:rFonts w:ascii="Times New Roman" w:hAnsi="Times New Roman"/>
          <w:color w:val="333333"/>
          <w:sz w:val="28"/>
          <w:szCs w:val="28"/>
        </w:rPr>
      </w:pPr>
      <w:r w:rsidRPr="008177A9">
        <w:rPr>
          <w:rFonts w:ascii="Times New Roman" w:hAnsi="Times New Roman"/>
          <w:color w:val="333333"/>
          <w:sz w:val="28"/>
          <w:szCs w:val="28"/>
        </w:rPr>
        <w:t>Корректирование календарно-тематического планирования МО.</w:t>
      </w:r>
    </w:p>
    <w:p w:rsidR="006626EC" w:rsidRDefault="006626EC" w:rsidP="007116A1">
      <w:pPr>
        <w:pStyle w:val="ad"/>
        <w:shd w:val="clear" w:color="auto" w:fill="FFFFFF"/>
        <w:tabs>
          <w:tab w:val="left" w:pos="8789"/>
        </w:tabs>
        <w:spacing w:before="0" w:beforeAutospacing="0" w:after="120" w:afterAutospacing="0" w:line="360" w:lineRule="auto"/>
        <w:ind w:right="566" w:firstLine="375"/>
        <w:rPr>
          <w:color w:val="333333"/>
          <w:sz w:val="28"/>
          <w:szCs w:val="28"/>
        </w:rPr>
      </w:pPr>
      <w:r w:rsidRPr="008177A9">
        <w:rPr>
          <w:rStyle w:val="a6"/>
          <w:color w:val="333333"/>
          <w:sz w:val="28"/>
          <w:szCs w:val="28"/>
        </w:rPr>
        <w:t>Основным принципом мониторинга</w:t>
      </w:r>
      <w:r w:rsidRPr="008177A9">
        <w:rPr>
          <w:rStyle w:val="apple-converted-space"/>
          <w:color w:val="333333"/>
          <w:sz w:val="28"/>
          <w:szCs w:val="28"/>
        </w:rPr>
        <w:t> </w:t>
      </w:r>
      <w:r w:rsidRPr="008177A9">
        <w:rPr>
          <w:color w:val="333333"/>
          <w:sz w:val="28"/>
          <w:szCs w:val="28"/>
        </w:rPr>
        <w:t>качества образования являе</w:t>
      </w:r>
      <w:r w:rsidRPr="008177A9">
        <w:rPr>
          <w:color w:val="333333"/>
          <w:sz w:val="28"/>
          <w:szCs w:val="28"/>
        </w:rPr>
        <w:t>т</w:t>
      </w:r>
      <w:r w:rsidRPr="008177A9">
        <w:rPr>
          <w:color w:val="333333"/>
          <w:sz w:val="28"/>
          <w:szCs w:val="28"/>
        </w:rPr>
        <w:t>ся</w:t>
      </w:r>
      <w:r w:rsidRPr="008177A9">
        <w:rPr>
          <w:rStyle w:val="apple-converted-space"/>
          <w:color w:val="333333"/>
          <w:sz w:val="28"/>
          <w:szCs w:val="28"/>
        </w:rPr>
        <w:t> </w:t>
      </w:r>
      <w:r w:rsidRPr="008177A9">
        <w:rPr>
          <w:rStyle w:val="afa"/>
          <w:b/>
          <w:bCs/>
          <w:color w:val="333333"/>
          <w:sz w:val="28"/>
          <w:szCs w:val="28"/>
        </w:rPr>
        <w:t>систематичность</w:t>
      </w:r>
      <w:r w:rsidRPr="008177A9">
        <w:rPr>
          <w:rStyle w:val="apple-converted-space"/>
          <w:color w:val="333333"/>
          <w:sz w:val="28"/>
          <w:szCs w:val="28"/>
        </w:rPr>
        <w:t> </w:t>
      </w:r>
      <w:r w:rsidRPr="008177A9">
        <w:rPr>
          <w:color w:val="333333"/>
          <w:sz w:val="28"/>
          <w:szCs w:val="28"/>
        </w:rPr>
        <w:t>в проведении исследований и наблюд</w:t>
      </w:r>
      <w:r w:rsidRPr="008177A9">
        <w:rPr>
          <w:color w:val="333333"/>
          <w:sz w:val="28"/>
          <w:szCs w:val="28"/>
        </w:rPr>
        <w:t>е</w:t>
      </w:r>
      <w:r w:rsidRPr="008177A9">
        <w:rPr>
          <w:color w:val="333333"/>
          <w:sz w:val="28"/>
          <w:szCs w:val="28"/>
        </w:rPr>
        <w:t>ний,</w:t>
      </w:r>
      <w:r w:rsidRPr="008177A9">
        <w:rPr>
          <w:rStyle w:val="apple-converted-space"/>
          <w:color w:val="333333"/>
          <w:sz w:val="28"/>
          <w:szCs w:val="28"/>
        </w:rPr>
        <w:t> </w:t>
      </w:r>
      <w:r w:rsidRPr="008177A9">
        <w:rPr>
          <w:rStyle w:val="afa"/>
          <w:b/>
          <w:bCs/>
          <w:color w:val="333333"/>
          <w:sz w:val="28"/>
          <w:szCs w:val="28"/>
        </w:rPr>
        <w:t>доступность и открытость</w:t>
      </w:r>
      <w:r w:rsidRPr="008177A9">
        <w:rPr>
          <w:rStyle w:val="apple-converted-space"/>
          <w:color w:val="333333"/>
          <w:sz w:val="28"/>
          <w:szCs w:val="28"/>
        </w:rPr>
        <w:t> </w:t>
      </w:r>
      <w:r w:rsidRPr="008177A9">
        <w:rPr>
          <w:color w:val="333333"/>
          <w:sz w:val="28"/>
          <w:szCs w:val="28"/>
        </w:rPr>
        <w:t>в полученной информации. Возмо</w:t>
      </w:r>
      <w:r w:rsidRPr="008177A9">
        <w:rPr>
          <w:color w:val="333333"/>
          <w:sz w:val="28"/>
          <w:szCs w:val="28"/>
        </w:rPr>
        <w:t>ж</w:t>
      </w:r>
      <w:r w:rsidRPr="008177A9">
        <w:rPr>
          <w:color w:val="333333"/>
          <w:sz w:val="28"/>
          <w:szCs w:val="28"/>
        </w:rPr>
        <w:t>ные варианты для  исследования знаний, умений и навыков в текущей учебной работе преподавателя. Для этого в ДШИ проводятся следующие мероприятия:  мониторинг базовый, тематический и «одного урока».</w:t>
      </w:r>
    </w:p>
    <w:p w:rsidR="006C5369" w:rsidRDefault="006C5369" w:rsidP="007116A1">
      <w:pPr>
        <w:pStyle w:val="ad"/>
        <w:shd w:val="clear" w:color="auto" w:fill="FFFFFF"/>
        <w:tabs>
          <w:tab w:val="left" w:pos="8789"/>
        </w:tabs>
        <w:spacing w:before="0" w:beforeAutospacing="0" w:after="120" w:afterAutospacing="0" w:line="360" w:lineRule="auto"/>
        <w:ind w:right="566" w:firstLine="375"/>
        <w:rPr>
          <w:color w:val="333333"/>
          <w:sz w:val="28"/>
          <w:szCs w:val="28"/>
        </w:rPr>
      </w:pPr>
    </w:p>
    <w:p w:rsidR="006C5369" w:rsidRDefault="006C5369" w:rsidP="007116A1">
      <w:pPr>
        <w:pStyle w:val="ad"/>
        <w:shd w:val="clear" w:color="auto" w:fill="FFFFFF"/>
        <w:tabs>
          <w:tab w:val="left" w:pos="8789"/>
        </w:tabs>
        <w:spacing w:before="0" w:beforeAutospacing="0" w:after="120" w:afterAutospacing="0" w:line="360" w:lineRule="auto"/>
        <w:ind w:right="566" w:firstLine="375"/>
        <w:rPr>
          <w:color w:val="333333"/>
          <w:sz w:val="28"/>
          <w:szCs w:val="28"/>
        </w:rPr>
      </w:pPr>
    </w:p>
    <w:p w:rsidR="006C5369" w:rsidRPr="008177A9" w:rsidRDefault="006C5369" w:rsidP="007116A1">
      <w:pPr>
        <w:pStyle w:val="ad"/>
        <w:shd w:val="clear" w:color="auto" w:fill="FFFFFF"/>
        <w:tabs>
          <w:tab w:val="left" w:pos="8789"/>
        </w:tabs>
        <w:spacing w:before="0" w:beforeAutospacing="0" w:after="120" w:afterAutospacing="0" w:line="360" w:lineRule="auto"/>
        <w:ind w:right="566" w:firstLine="375"/>
        <w:rPr>
          <w:color w:val="333333"/>
          <w:sz w:val="28"/>
          <w:szCs w:val="28"/>
        </w:rPr>
      </w:pPr>
    </w:p>
    <w:p w:rsidR="006626EC" w:rsidRPr="008177A9" w:rsidRDefault="006626EC" w:rsidP="007116A1">
      <w:pPr>
        <w:pStyle w:val="ad"/>
        <w:shd w:val="clear" w:color="auto" w:fill="FFFFFF"/>
        <w:tabs>
          <w:tab w:val="left" w:pos="8789"/>
        </w:tabs>
        <w:spacing w:before="0" w:beforeAutospacing="0" w:after="120" w:afterAutospacing="0" w:line="360" w:lineRule="auto"/>
        <w:ind w:right="566"/>
        <w:rPr>
          <w:color w:val="333333"/>
          <w:sz w:val="28"/>
          <w:szCs w:val="28"/>
        </w:rPr>
      </w:pPr>
    </w:p>
    <w:p w:rsidR="006626EC" w:rsidRPr="008177A9" w:rsidRDefault="00FD0649" w:rsidP="007116A1">
      <w:pPr>
        <w:pStyle w:val="ad"/>
        <w:shd w:val="clear" w:color="auto" w:fill="FFFFFF"/>
        <w:tabs>
          <w:tab w:val="left" w:pos="8789"/>
        </w:tabs>
        <w:spacing w:before="0" w:beforeAutospacing="0" w:after="120" w:afterAutospacing="0" w:line="240" w:lineRule="atLeast"/>
        <w:ind w:right="566"/>
        <w:rPr>
          <w:color w:val="333333"/>
          <w:sz w:val="28"/>
          <w:szCs w:val="28"/>
        </w:rPr>
      </w:pPr>
      <w:r>
        <w:rPr>
          <w:noProof/>
        </w:rPr>
        <w:pict>
          <v:rect id="_x0000_s1034" style="position:absolute;margin-left:165.45pt;margin-top:6.1pt;width:2in;height:29.25pt;z-index:6">
            <v:textbox style="mso-next-textbox:#_x0000_s1034">
              <w:txbxContent>
                <w:p w:rsidR="00DA719E" w:rsidRDefault="00DA719E" w:rsidP="00930D87">
                  <w:pPr>
                    <w:jc w:val="center"/>
                  </w:pPr>
                  <w:r>
                    <w:t>МОНИТОРИНГ</w:t>
                  </w:r>
                </w:p>
              </w:txbxContent>
            </v:textbox>
          </v:rect>
        </w:pict>
      </w:r>
    </w:p>
    <w:p w:rsidR="006626EC" w:rsidRPr="008177A9" w:rsidRDefault="00FD0649" w:rsidP="007116A1">
      <w:pPr>
        <w:pStyle w:val="ad"/>
        <w:shd w:val="clear" w:color="auto" w:fill="FFFFFF"/>
        <w:tabs>
          <w:tab w:val="left" w:pos="8789"/>
        </w:tabs>
        <w:spacing w:before="0" w:beforeAutospacing="0" w:after="120" w:afterAutospacing="0" w:line="240" w:lineRule="atLeast"/>
        <w:ind w:right="566"/>
        <w:rPr>
          <w:color w:val="333333"/>
          <w:sz w:val="28"/>
          <w:szCs w:val="28"/>
        </w:rPr>
      </w:pPr>
      <w:r>
        <w:rPr>
          <w:noProof/>
        </w:rPr>
        <w:pict>
          <v:shapetype id="_x0000_t32" coordsize="21600,21600" o:spt="32" o:oned="t" path="m,l21600,21600e" filled="f">
            <v:path arrowok="t" fillok="f" o:connecttype="none"/>
            <o:lock v:ext="edit" shapetype="t"/>
          </v:shapetype>
          <v:shape id="_x0000_s1035" type="#_x0000_t32" style="position:absolute;margin-left:239.7pt;margin-top:13.25pt;width:2.25pt;height:52.85pt;z-index:12" o:connectortype="straight">
            <v:stroke endarrow="block"/>
          </v:shape>
        </w:pict>
      </w:r>
      <w:r>
        <w:rPr>
          <w:noProof/>
        </w:rPr>
        <w:pict>
          <v:shape id="_x0000_s1036" type="#_x0000_t32" style="position:absolute;margin-left:309.45pt;margin-top:5.35pt;width:100.5pt;height:60.75pt;z-index:11" o:connectortype="straight">
            <v:stroke endarrow="block"/>
          </v:shape>
        </w:pict>
      </w:r>
      <w:r>
        <w:rPr>
          <w:noProof/>
        </w:rPr>
        <w:pict>
          <v:shape id="_x0000_s1037" type="#_x0000_t32" style="position:absolute;margin-left:50.7pt;margin-top:5.35pt;width:114.75pt;height:60.75pt;flip:x;z-index:10" o:connectortype="straight">
            <v:stroke endarrow="block"/>
          </v:shape>
        </w:pict>
      </w:r>
    </w:p>
    <w:p w:rsidR="006626EC" w:rsidRPr="008177A9" w:rsidRDefault="006626EC" w:rsidP="007116A1">
      <w:pPr>
        <w:tabs>
          <w:tab w:val="left" w:pos="8789"/>
        </w:tabs>
        <w:ind w:right="566"/>
        <w:jc w:val="both"/>
        <w:rPr>
          <w:rFonts w:ascii="Times New Roman" w:hAnsi="Times New Roman"/>
          <w:b/>
          <w:sz w:val="28"/>
          <w:szCs w:val="28"/>
        </w:rPr>
      </w:pPr>
    </w:p>
    <w:p w:rsidR="006626EC" w:rsidRPr="008177A9" w:rsidRDefault="006626EC" w:rsidP="007116A1">
      <w:pPr>
        <w:tabs>
          <w:tab w:val="left" w:pos="8789"/>
        </w:tabs>
        <w:ind w:right="566"/>
        <w:jc w:val="center"/>
        <w:rPr>
          <w:rFonts w:ascii="Times New Roman" w:hAnsi="Times New Roman"/>
          <w:b/>
          <w:sz w:val="28"/>
          <w:szCs w:val="28"/>
        </w:rPr>
      </w:pPr>
    </w:p>
    <w:p w:rsidR="006626EC" w:rsidRPr="008177A9" w:rsidRDefault="006626EC" w:rsidP="007116A1">
      <w:pPr>
        <w:tabs>
          <w:tab w:val="left" w:pos="8789"/>
        </w:tabs>
        <w:ind w:right="566"/>
        <w:jc w:val="center"/>
        <w:rPr>
          <w:rFonts w:ascii="Times New Roman" w:hAnsi="Times New Roman"/>
          <w:b/>
          <w:sz w:val="28"/>
          <w:szCs w:val="28"/>
        </w:rPr>
      </w:pPr>
    </w:p>
    <w:p w:rsidR="006626EC" w:rsidRPr="008177A9" w:rsidRDefault="00FD0649" w:rsidP="007116A1">
      <w:pPr>
        <w:tabs>
          <w:tab w:val="left" w:pos="8789"/>
        </w:tabs>
        <w:ind w:right="566"/>
        <w:jc w:val="center"/>
        <w:rPr>
          <w:rFonts w:ascii="Times New Roman" w:hAnsi="Times New Roman"/>
          <w:b/>
          <w:sz w:val="28"/>
          <w:szCs w:val="28"/>
        </w:rPr>
      </w:pPr>
      <w:r>
        <w:rPr>
          <w:rFonts w:ascii="Times New Roman" w:hAnsi="Times New Roman"/>
          <w:noProof/>
        </w:rPr>
        <w:lastRenderedPageBreak/>
        <w:pict>
          <v:rect id="_x0000_s1038" style="position:absolute;left:0;text-align:left;margin-left:196.95pt;margin-top:-.2pt;width:95.25pt;height:35.25pt;z-index:7">
            <v:textbox style="mso-next-textbox:#_x0000_s1038">
              <w:txbxContent>
                <w:p w:rsidR="00DA719E" w:rsidRDefault="00DA719E" w:rsidP="00930D87">
                  <w:r>
                    <w:t>Тематический</w:t>
                  </w:r>
                </w:p>
                <w:p w:rsidR="00DA719E" w:rsidRDefault="00DA719E" w:rsidP="00930D87"/>
              </w:txbxContent>
            </v:textbox>
          </v:rect>
        </w:pict>
      </w:r>
      <w:r>
        <w:rPr>
          <w:rFonts w:ascii="Times New Roman" w:hAnsi="Times New Roman"/>
          <w:noProof/>
        </w:rPr>
        <w:pict>
          <v:rect id="_x0000_s1039" style="position:absolute;left:0;text-align:left;margin-left:14.7pt;margin-top:-.2pt;width:1in;height:35.25pt;z-index:9">
            <v:textbox style="mso-next-textbox:#_x0000_s1039">
              <w:txbxContent>
                <w:p w:rsidR="00DA719E" w:rsidRDefault="00DA719E" w:rsidP="00930D87">
                  <w:r>
                    <w:t>Базовый</w:t>
                  </w:r>
                </w:p>
              </w:txbxContent>
            </v:textbox>
          </v:rect>
        </w:pict>
      </w:r>
      <w:r>
        <w:rPr>
          <w:rFonts w:ascii="Times New Roman" w:hAnsi="Times New Roman"/>
          <w:noProof/>
        </w:rPr>
        <w:pict>
          <v:rect id="_x0000_s1040" style="position:absolute;left:0;text-align:left;margin-left:363.45pt;margin-top:-.2pt;width:84.75pt;height:35.25pt;z-index:8">
            <v:textbox style="mso-next-textbox:#_x0000_s1040">
              <w:txbxContent>
                <w:p w:rsidR="00DA719E" w:rsidRDefault="00DA719E" w:rsidP="00930D87">
                  <w:r>
                    <w:t>Мониторинг урока</w:t>
                  </w:r>
                </w:p>
              </w:txbxContent>
            </v:textbox>
          </v:rect>
        </w:pict>
      </w:r>
    </w:p>
    <w:p w:rsidR="006626EC" w:rsidRPr="008177A9" w:rsidRDefault="006626EC" w:rsidP="007116A1">
      <w:pPr>
        <w:tabs>
          <w:tab w:val="left" w:pos="8789"/>
        </w:tabs>
        <w:ind w:right="566"/>
        <w:jc w:val="center"/>
        <w:rPr>
          <w:rFonts w:ascii="Times New Roman" w:hAnsi="Times New Roman"/>
          <w:b/>
          <w:sz w:val="28"/>
          <w:szCs w:val="28"/>
        </w:rPr>
      </w:pPr>
    </w:p>
    <w:p w:rsidR="006626EC" w:rsidRPr="008177A9" w:rsidRDefault="006626EC" w:rsidP="007116A1">
      <w:pPr>
        <w:tabs>
          <w:tab w:val="left" w:pos="8789"/>
        </w:tabs>
        <w:ind w:right="566"/>
        <w:jc w:val="center"/>
        <w:rPr>
          <w:rFonts w:ascii="Times New Roman" w:hAnsi="Times New Roman"/>
          <w:b/>
          <w:sz w:val="28"/>
          <w:szCs w:val="28"/>
        </w:rPr>
      </w:pPr>
    </w:p>
    <w:p w:rsidR="006626EC" w:rsidRPr="008177A9" w:rsidRDefault="006626EC" w:rsidP="007116A1">
      <w:pPr>
        <w:tabs>
          <w:tab w:val="left" w:pos="8789"/>
        </w:tabs>
        <w:ind w:right="566"/>
        <w:jc w:val="both"/>
        <w:rPr>
          <w:rFonts w:ascii="Times New Roman" w:hAnsi="Times New Roman"/>
          <w:sz w:val="28"/>
          <w:szCs w:val="28"/>
        </w:rPr>
      </w:pPr>
    </w:p>
    <w:p w:rsidR="006626EC" w:rsidRPr="008177A9" w:rsidRDefault="006626EC" w:rsidP="007116A1">
      <w:pPr>
        <w:tabs>
          <w:tab w:val="left" w:pos="8789"/>
        </w:tabs>
        <w:ind w:right="566"/>
        <w:jc w:val="both"/>
        <w:rPr>
          <w:rFonts w:ascii="Times New Roman" w:hAnsi="Times New Roman"/>
          <w:sz w:val="28"/>
          <w:szCs w:val="28"/>
        </w:rPr>
      </w:pPr>
    </w:p>
    <w:p w:rsidR="006626EC" w:rsidRPr="008177A9" w:rsidRDefault="006626EC" w:rsidP="007116A1">
      <w:pPr>
        <w:tabs>
          <w:tab w:val="left" w:pos="8789"/>
        </w:tabs>
        <w:ind w:right="566"/>
        <w:jc w:val="both"/>
        <w:rPr>
          <w:rFonts w:ascii="Times New Roman" w:hAnsi="Times New Roman"/>
          <w:sz w:val="28"/>
          <w:szCs w:val="28"/>
        </w:rPr>
      </w:pP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 соответствии с новыми аттестационными требованиями кажд</w:t>
      </w:r>
      <w:r w:rsidRPr="008177A9">
        <w:rPr>
          <w:rFonts w:ascii="Times New Roman" w:hAnsi="Times New Roman"/>
          <w:sz w:val="28"/>
          <w:szCs w:val="28"/>
        </w:rPr>
        <w:t>о</w:t>
      </w:r>
      <w:r w:rsidRPr="008177A9">
        <w:rPr>
          <w:rFonts w:ascii="Times New Roman" w:hAnsi="Times New Roman"/>
          <w:sz w:val="28"/>
          <w:szCs w:val="28"/>
        </w:rPr>
        <w:t>му преподавателю необходимо проводить мониторинг учебной деятел</w:t>
      </w:r>
      <w:r w:rsidRPr="008177A9">
        <w:rPr>
          <w:rFonts w:ascii="Times New Roman" w:hAnsi="Times New Roman"/>
          <w:sz w:val="28"/>
          <w:szCs w:val="28"/>
        </w:rPr>
        <w:t>ь</w:t>
      </w:r>
      <w:r w:rsidRPr="008177A9">
        <w:rPr>
          <w:rFonts w:ascii="Times New Roman" w:hAnsi="Times New Roman"/>
          <w:sz w:val="28"/>
          <w:szCs w:val="28"/>
        </w:rPr>
        <w:t>ности по следующим 3 направлениям [1]:</w:t>
      </w:r>
    </w:p>
    <w:p w:rsidR="006626EC" w:rsidRPr="008177A9"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1.Положительные результаты освоения обучающимися дополн</w:t>
      </w:r>
      <w:r w:rsidRPr="008177A9">
        <w:rPr>
          <w:rFonts w:ascii="Times New Roman" w:hAnsi="Times New Roman"/>
          <w:b/>
          <w:sz w:val="28"/>
          <w:szCs w:val="28"/>
        </w:rPr>
        <w:t>и</w:t>
      </w:r>
      <w:r w:rsidRPr="008177A9">
        <w:rPr>
          <w:rFonts w:ascii="Times New Roman" w:hAnsi="Times New Roman"/>
          <w:b/>
          <w:sz w:val="28"/>
          <w:szCs w:val="28"/>
        </w:rPr>
        <w:t>тельных общеобразовательных программ по итогам мониторингов, проводимых организацией (за любые 3 года)</w:t>
      </w:r>
    </w:p>
    <w:p w:rsidR="006626EC" w:rsidRPr="008177A9" w:rsidRDefault="006626EC" w:rsidP="007116A1">
      <w:pPr>
        <w:numPr>
          <w:ilvl w:val="1"/>
          <w:numId w:val="11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Качественные результаты освоения обучающимися дополнительных общеобразовательных программ по итогам учебного года</w:t>
      </w:r>
    </w:p>
    <w:p w:rsidR="006626EC" w:rsidRPr="008177A9" w:rsidRDefault="006626EC" w:rsidP="007116A1">
      <w:pPr>
        <w:tabs>
          <w:tab w:val="left" w:pos="8789"/>
        </w:tabs>
        <w:spacing w:line="360" w:lineRule="auto"/>
        <w:ind w:left="510" w:right="566"/>
        <w:jc w:val="both"/>
        <w:rPr>
          <w:rFonts w:ascii="Times New Roman" w:hAnsi="Times New Roman"/>
          <w:sz w:val="28"/>
          <w:szCs w:val="28"/>
        </w:rPr>
      </w:pPr>
      <w:r w:rsidRPr="008177A9">
        <w:rPr>
          <w:rFonts w:ascii="Times New Roman" w:hAnsi="Times New Roman"/>
          <w:sz w:val="28"/>
          <w:szCs w:val="28"/>
        </w:rPr>
        <w:t>(мониторинг Удельного веса обучающихся, получивших по итогам учебного года оценки «4» и «5», в общей численности обучающихся (%))</w:t>
      </w:r>
    </w:p>
    <w:p w:rsidR="006626EC" w:rsidRPr="008177A9" w:rsidRDefault="006626EC" w:rsidP="007116A1">
      <w:pPr>
        <w:numPr>
          <w:ilvl w:val="1"/>
          <w:numId w:val="11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Сохранность контингента обучающихся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(мониторинг Удельного веса обучающихся в классах (группах) на конец учебного года в  общей численности обучающихся на начало учебного года (%)</w:t>
      </w:r>
    </w:p>
    <w:p w:rsidR="006626EC" w:rsidRPr="008177A9"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2. Положительная оценка результатов освоения обучающимися д</w:t>
      </w:r>
      <w:r w:rsidRPr="008177A9">
        <w:rPr>
          <w:rFonts w:ascii="Times New Roman" w:hAnsi="Times New Roman"/>
          <w:b/>
          <w:sz w:val="28"/>
          <w:szCs w:val="28"/>
        </w:rPr>
        <w:t>о</w:t>
      </w:r>
      <w:r w:rsidRPr="008177A9">
        <w:rPr>
          <w:rFonts w:ascii="Times New Roman" w:hAnsi="Times New Roman"/>
          <w:b/>
          <w:sz w:val="28"/>
          <w:szCs w:val="28"/>
        </w:rPr>
        <w:t>полнительных общеобразовательных программ родителями (зако</w:t>
      </w:r>
      <w:r w:rsidRPr="008177A9">
        <w:rPr>
          <w:rFonts w:ascii="Times New Roman" w:hAnsi="Times New Roman"/>
          <w:b/>
          <w:sz w:val="28"/>
          <w:szCs w:val="28"/>
        </w:rPr>
        <w:t>н</w:t>
      </w:r>
      <w:r w:rsidRPr="008177A9">
        <w:rPr>
          <w:rFonts w:ascii="Times New Roman" w:hAnsi="Times New Roman"/>
          <w:b/>
          <w:sz w:val="28"/>
          <w:szCs w:val="28"/>
        </w:rPr>
        <w:t xml:space="preserve">ными представителями) обучающихся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2.1  Оценка результатов освоения обучающимися дополнительных о</w:t>
      </w:r>
      <w:r w:rsidRPr="008177A9">
        <w:rPr>
          <w:rFonts w:ascii="Times New Roman" w:hAnsi="Times New Roman"/>
          <w:sz w:val="28"/>
          <w:szCs w:val="28"/>
        </w:rPr>
        <w:t>б</w:t>
      </w:r>
      <w:r w:rsidRPr="008177A9">
        <w:rPr>
          <w:rFonts w:ascii="Times New Roman" w:hAnsi="Times New Roman"/>
          <w:sz w:val="28"/>
          <w:szCs w:val="28"/>
        </w:rPr>
        <w:t>щеобразовательных программ родителями (законными представител</w:t>
      </w:r>
      <w:r w:rsidRPr="008177A9">
        <w:rPr>
          <w:rFonts w:ascii="Times New Roman" w:hAnsi="Times New Roman"/>
          <w:sz w:val="28"/>
          <w:szCs w:val="28"/>
        </w:rPr>
        <w:t>я</w:t>
      </w:r>
      <w:r w:rsidRPr="008177A9">
        <w:rPr>
          <w:rFonts w:ascii="Times New Roman" w:hAnsi="Times New Roman"/>
          <w:sz w:val="28"/>
          <w:szCs w:val="28"/>
        </w:rPr>
        <w:t>ми) обучающихся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(мониторинг Удельного веса численности родителей(законных предст</w:t>
      </w:r>
      <w:r w:rsidRPr="008177A9">
        <w:rPr>
          <w:rFonts w:ascii="Times New Roman" w:hAnsi="Times New Roman"/>
          <w:sz w:val="28"/>
          <w:szCs w:val="28"/>
        </w:rPr>
        <w:t>а</w:t>
      </w:r>
      <w:r w:rsidRPr="008177A9">
        <w:rPr>
          <w:rFonts w:ascii="Times New Roman" w:hAnsi="Times New Roman"/>
          <w:sz w:val="28"/>
          <w:szCs w:val="28"/>
        </w:rPr>
        <w:t>вителей), отметивших положительные результаты обучающихся, в о</w:t>
      </w:r>
      <w:r w:rsidRPr="008177A9">
        <w:rPr>
          <w:rFonts w:ascii="Times New Roman" w:hAnsi="Times New Roman"/>
          <w:sz w:val="28"/>
          <w:szCs w:val="28"/>
        </w:rPr>
        <w:t>б</w:t>
      </w:r>
      <w:r w:rsidRPr="008177A9">
        <w:rPr>
          <w:rFonts w:ascii="Times New Roman" w:hAnsi="Times New Roman"/>
          <w:sz w:val="28"/>
          <w:szCs w:val="28"/>
        </w:rPr>
        <w:t>щей численности участников анкетирования (%); мониторинг обуча</w:t>
      </w:r>
      <w:r w:rsidRPr="008177A9">
        <w:rPr>
          <w:rFonts w:ascii="Times New Roman" w:hAnsi="Times New Roman"/>
          <w:sz w:val="28"/>
          <w:szCs w:val="28"/>
        </w:rPr>
        <w:t>ю</w:t>
      </w:r>
      <w:r w:rsidRPr="008177A9">
        <w:rPr>
          <w:rFonts w:ascii="Times New Roman" w:hAnsi="Times New Roman"/>
          <w:sz w:val="28"/>
          <w:szCs w:val="28"/>
        </w:rPr>
        <w:t>щихся, продолживших обучение в образовательных организациях сре</w:t>
      </w:r>
      <w:r w:rsidRPr="008177A9">
        <w:rPr>
          <w:rFonts w:ascii="Times New Roman" w:hAnsi="Times New Roman"/>
          <w:sz w:val="28"/>
          <w:szCs w:val="28"/>
        </w:rPr>
        <w:t>д</w:t>
      </w:r>
      <w:r w:rsidRPr="008177A9">
        <w:rPr>
          <w:rFonts w:ascii="Times New Roman" w:hAnsi="Times New Roman"/>
          <w:sz w:val="28"/>
          <w:szCs w:val="28"/>
        </w:rPr>
        <w:t>него и высшего профессионального образования)</w:t>
      </w:r>
    </w:p>
    <w:p w:rsidR="006626EC" w:rsidRPr="008177A9" w:rsidRDefault="006626EC"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lastRenderedPageBreak/>
        <w:t xml:space="preserve"> 3. Выявление и развитие у обучающихся способностей к научной (интеллектуальной), творческой, физкультурно-спортивной де</w:t>
      </w:r>
      <w:r w:rsidRPr="008177A9">
        <w:rPr>
          <w:rFonts w:ascii="Times New Roman" w:hAnsi="Times New Roman"/>
          <w:b/>
          <w:sz w:val="28"/>
          <w:szCs w:val="28"/>
        </w:rPr>
        <w:t>я</w:t>
      </w:r>
      <w:r w:rsidRPr="008177A9">
        <w:rPr>
          <w:rFonts w:ascii="Times New Roman" w:hAnsi="Times New Roman"/>
          <w:b/>
          <w:sz w:val="28"/>
          <w:szCs w:val="28"/>
        </w:rPr>
        <w:t>тельности, участие обучающихся в олимпиадах, конкурсах, фест</w:t>
      </w:r>
      <w:r w:rsidRPr="008177A9">
        <w:rPr>
          <w:rFonts w:ascii="Times New Roman" w:hAnsi="Times New Roman"/>
          <w:b/>
          <w:sz w:val="28"/>
          <w:szCs w:val="28"/>
        </w:rPr>
        <w:t>и</w:t>
      </w:r>
      <w:r w:rsidRPr="008177A9">
        <w:rPr>
          <w:rFonts w:ascii="Times New Roman" w:hAnsi="Times New Roman"/>
          <w:b/>
          <w:sz w:val="28"/>
          <w:szCs w:val="28"/>
        </w:rPr>
        <w:t>валях, соревнованиях</w:t>
      </w:r>
    </w:p>
    <w:p w:rsidR="006626EC" w:rsidRPr="008177A9" w:rsidRDefault="006626EC"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3.1 Вовлеченность обучающихся в проектную, учебно-исследовательскую деятельность</w:t>
      </w:r>
    </w:p>
    <w:p w:rsidR="006626EC" w:rsidRPr="008177A9" w:rsidRDefault="006626EC" w:rsidP="007116A1">
      <w:pPr>
        <w:tabs>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(мониторинг Удельного веса численности обучающихся вовлеченных в проектную, учебно-исследовательскую деятельности в общей численн</w:t>
      </w:r>
      <w:r w:rsidRPr="008177A9">
        <w:rPr>
          <w:rFonts w:ascii="Times New Roman" w:hAnsi="Times New Roman"/>
          <w:sz w:val="28"/>
          <w:szCs w:val="28"/>
        </w:rPr>
        <w:t>о</w:t>
      </w:r>
      <w:r w:rsidRPr="008177A9">
        <w:rPr>
          <w:rFonts w:ascii="Times New Roman" w:hAnsi="Times New Roman"/>
          <w:sz w:val="28"/>
          <w:szCs w:val="28"/>
        </w:rPr>
        <w:t>сти обучающихся)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3.2 Участие обучающихся в творческих и культурных просветительских мероприятиях различного уровня</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(мониторинг Удельного веса численности обучающихся, участвовавших в творческих и культурно-просветительских мероприятиях различного уровня общей численности обучающихся (%)</w:t>
      </w:r>
    </w:p>
    <w:p w:rsidR="006626EC" w:rsidRPr="008177A9" w:rsidRDefault="006626EC"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3.3 Участие обучающихся в конкурсных мероприятиях</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Следующие 4 и 5 направления в аттестационных требованиях св</w:t>
      </w:r>
      <w:r w:rsidRPr="008177A9">
        <w:rPr>
          <w:rFonts w:ascii="Times New Roman" w:hAnsi="Times New Roman"/>
          <w:sz w:val="28"/>
          <w:szCs w:val="28"/>
        </w:rPr>
        <w:t>я</w:t>
      </w:r>
      <w:r w:rsidRPr="008177A9">
        <w:rPr>
          <w:rFonts w:ascii="Times New Roman" w:hAnsi="Times New Roman"/>
          <w:sz w:val="28"/>
          <w:szCs w:val="28"/>
        </w:rPr>
        <w:t>заны с повышением профессиональной компетентности преподавателей мы их сегодня в контексте данной темы не рассматриваем.</w:t>
      </w: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Оформление результатов мониторинга учебной деятельности</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 xml:space="preserve">Для оформления результатов мониторинга учебной деятельности преподавателю необходимо повышать информационно-аналитическую и компьютерную компетенцию </w:t>
      </w:r>
      <w:r w:rsidRPr="008177A9">
        <w:rPr>
          <w:rFonts w:ascii="Times New Roman" w:hAnsi="Times New Roman"/>
          <w:sz w:val="28"/>
          <w:szCs w:val="28"/>
          <w:lang w:val="en-US"/>
        </w:rPr>
        <w:t>[5]</w:t>
      </w:r>
      <w:r w:rsidRPr="008177A9">
        <w:rPr>
          <w:rFonts w:ascii="Times New Roman" w:hAnsi="Times New Roman"/>
          <w:sz w:val="28"/>
          <w:szCs w:val="28"/>
        </w:rPr>
        <w:t xml:space="preserve">. </w:t>
      </w:r>
    </w:p>
    <w:p w:rsidR="006626EC" w:rsidRPr="008177A9" w:rsidRDefault="006626EC" w:rsidP="007116A1">
      <w:pPr>
        <w:tabs>
          <w:tab w:val="left" w:pos="8789"/>
        </w:tabs>
        <w:spacing w:line="360" w:lineRule="auto"/>
        <w:ind w:right="566" w:firstLine="708"/>
        <w:jc w:val="both"/>
        <w:rPr>
          <w:rFonts w:ascii="Times New Roman" w:hAnsi="Times New Roman"/>
          <w:sz w:val="28"/>
          <w:szCs w:val="28"/>
        </w:rPr>
      </w:pPr>
    </w:p>
    <w:p w:rsidR="006626EC" w:rsidRPr="008177A9" w:rsidRDefault="006626EC"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Список литературы</w:t>
      </w:r>
    </w:p>
    <w:p w:rsidR="006626EC" w:rsidRPr="008177A9" w:rsidRDefault="006626EC" w:rsidP="006C5369">
      <w:pPr>
        <w:numPr>
          <w:ilvl w:val="1"/>
          <w:numId w:val="90"/>
        </w:numPr>
        <w:tabs>
          <w:tab w:val="clear" w:pos="1440"/>
          <w:tab w:val="left" w:pos="851"/>
        </w:tabs>
        <w:spacing w:before="150" w:line="360" w:lineRule="auto"/>
        <w:ind w:left="360" w:right="566"/>
        <w:textAlignment w:val="top"/>
        <w:rPr>
          <w:rFonts w:ascii="Times New Roman" w:hAnsi="Times New Roman"/>
          <w:color w:val="000000"/>
          <w:sz w:val="28"/>
          <w:szCs w:val="28"/>
        </w:rPr>
      </w:pPr>
      <w:r w:rsidRPr="008177A9">
        <w:rPr>
          <w:rFonts w:ascii="Times New Roman" w:hAnsi="Times New Roman"/>
          <w:color w:val="000000"/>
          <w:sz w:val="28"/>
          <w:szCs w:val="28"/>
        </w:rPr>
        <w:t>«Об утверждении критериев и показателей для осуществления всестороннего анализа профессиональной деятельности педагогич</w:t>
      </w:r>
      <w:r w:rsidRPr="008177A9">
        <w:rPr>
          <w:rFonts w:ascii="Times New Roman" w:hAnsi="Times New Roman"/>
          <w:color w:val="000000"/>
          <w:sz w:val="28"/>
          <w:szCs w:val="28"/>
        </w:rPr>
        <w:t>е</w:t>
      </w:r>
      <w:r w:rsidRPr="008177A9">
        <w:rPr>
          <w:rFonts w:ascii="Times New Roman" w:hAnsi="Times New Roman"/>
          <w:color w:val="000000"/>
          <w:sz w:val="28"/>
          <w:szCs w:val="28"/>
        </w:rPr>
        <w:t xml:space="preserve">ских работников» </w:t>
      </w:r>
      <w:r w:rsidRPr="008177A9">
        <w:rPr>
          <w:rFonts w:ascii="Times New Roman" w:hAnsi="Times New Roman"/>
          <w:sz w:val="28"/>
          <w:szCs w:val="28"/>
        </w:rPr>
        <w:t>(</w:t>
      </w:r>
      <w:hyperlink r:id="rId65" w:history="1">
        <w:r w:rsidRPr="008177A9">
          <w:rPr>
            <w:rStyle w:val="af7"/>
            <w:rFonts w:ascii="Times New Roman" w:hAnsi="Times New Roman"/>
            <w:bCs/>
            <w:color w:val="auto"/>
            <w:sz w:val="28"/>
            <w:szCs w:val="28"/>
            <w:u w:val="none"/>
            <w:bdr w:val="none" w:sz="0" w:space="0" w:color="auto" w:frame="1"/>
          </w:rPr>
          <w:t>п</w:t>
        </w:r>
      </w:hyperlink>
      <w:hyperlink r:id="rId66" w:history="1">
        <w:r w:rsidRPr="008177A9">
          <w:rPr>
            <w:rStyle w:val="af7"/>
            <w:rFonts w:ascii="Times New Roman" w:hAnsi="Times New Roman"/>
            <w:bCs/>
            <w:color w:val="auto"/>
            <w:sz w:val="28"/>
            <w:szCs w:val="28"/>
            <w:u w:val="none"/>
            <w:bdr w:val="none" w:sz="0" w:space="0" w:color="auto" w:frame="1"/>
          </w:rPr>
          <w:t>риказ</w:t>
        </w:r>
      </w:hyperlink>
      <w:r w:rsidRPr="008177A9">
        <w:rPr>
          <w:rStyle w:val="apple-converted-space"/>
          <w:rFonts w:ascii="Times New Roman" w:hAnsi="Times New Roman"/>
          <w:color w:val="000000"/>
          <w:sz w:val="28"/>
          <w:szCs w:val="28"/>
        </w:rPr>
        <w:t> </w:t>
      </w:r>
      <w:r w:rsidRPr="008177A9">
        <w:rPr>
          <w:rFonts w:ascii="Times New Roman" w:hAnsi="Times New Roman"/>
          <w:color w:val="000000"/>
          <w:sz w:val="28"/>
          <w:szCs w:val="28"/>
        </w:rPr>
        <w:t>ДО от 31.01.2017 № 275)</w:t>
      </w:r>
    </w:p>
    <w:p w:rsidR="006626EC" w:rsidRPr="008177A9" w:rsidRDefault="006626EC" w:rsidP="006C5369">
      <w:pPr>
        <w:numPr>
          <w:ilvl w:val="1"/>
          <w:numId w:val="90"/>
        </w:numPr>
        <w:tabs>
          <w:tab w:val="clear" w:pos="1440"/>
          <w:tab w:val="left" w:pos="851"/>
        </w:tabs>
        <w:spacing w:before="150" w:line="360" w:lineRule="auto"/>
        <w:ind w:left="360" w:right="566"/>
        <w:textAlignment w:val="top"/>
        <w:rPr>
          <w:rFonts w:ascii="Times New Roman" w:hAnsi="Times New Roman"/>
          <w:color w:val="000000"/>
          <w:sz w:val="28"/>
          <w:szCs w:val="28"/>
        </w:rPr>
      </w:pPr>
      <w:r w:rsidRPr="008177A9">
        <w:rPr>
          <w:rFonts w:ascii="Times New Roman" w:hAnsi="Times New Roman"/>
          <w:sz w:val="28"/>
          <w:szCs w:val="28"/>
        </w:rPr>
        <w:t>Баранова, В.В. Мониторинг качества образовательного процесса / В.В.Баранова // Образование в современной  школе. – 2008. – № 1. – С. 3-8.</w:t>
      </w:r>
    </w:p>
    <w:p w:rsidR="006626EC" w:rsidRPr="008177A9" w:rsidRDefault="006626EC" w:rsidP="006C5369">
      <w:pPr>
        <w:numPr>
          <w:ilvl w:val="1"/>
          <w:numId w:val="90"/>
        </w:numPr>
        <w:tabs>
          <w:tab w:val="clear" w:pos="1440"/>
          <w:tab w:val="left" w:pos="851"/>
        </w:tabs>
        <w:spacing w:before="150" w:line="360" w:lineRule="auto"/>
        <w:ind w:left="360" w:right="566"/>
        <w:textAlignment w:val="top"/>
        <w:rPr>
          <w:rFonts w:ascii="Times New Roman" w:hAnsi="Times New Roman"/>
          <w:color w:val="000000"/>
          <w:sz w:val="28"/>
          <w:szCs w:val="28"/>
        </w:rPr>
      </w:pPr>
      <w:r w:rsidRPr="008177A9">
        <w:rPr>
          <w:rFonts w:ascii="Times New Roman" w:hAnsi="Times New Roman"/>
          <w:sz w:val="28"/>
          <w:szCs w:val="28"/>
        </w:rPr>
        <w:lastRenderedPageBreak/>
        <w:t>Бурдакова, О.П. Мониторинг как механизм управления качеством образования школьников / О.П.Бурдакова // Управление качеством образования. – 2007. - № 3. – С. 53-69.</w:t>
      </w:r>
    </w:p>
    <w:p w:rsidR="006626EC" w:rsidRPr="008177A9" w:rsidRDefault="006626EC" w:rsidP="006C5369">
      <w:pPr>
        <w:numPr>
          <w:ilvl w:val="1"/>
          <w:numId w:val="90"/>
        </w:numPr>
        <w:tabs>
          <w:tab w:val="clear" w:pos="1440"/>
          <w:tab w:val="left" w:pos="851"/>
        </w:tabs>
        <w:spacing w:before="150" w:line="360" w:lineRule="auto"/>
        <w:ind w:left="360" w:right="566"/>
        <w:textAlignment w:val="top"/>
        <w:rPr>
          <w:rFonts w:ascii="Times New Roman" w:hAnsi="Times New Roman"/>
          <w:color w:val="000000"/>
          <w:sz w:val="28"/>
          <w:szCs w:val="28"/>
        </w:rPr>
      </w:pPr>
      <w:r w:rsidRPr="008177A9">
        <w:rPr>
          <w:rFonts w:ascii="Times New Roman" w:hAnsi="Times New Roman"/>
          <w:color w:val="000000"/>
          <w:sz w:val="28"/>
          <w:szCs w:val="28"/>
        </w:rPr>
        <w:t>Плотников К.Ю. Музыкально-педагогическая практика: монит</w:t>
      </w:r>
      <w:r w:rsidRPr="008177A9">
        <w:rPr>
          <w:rFonts w:ascii="Times New Roman" w:hAnsi="Times New Roman"/>
          <w:color w:val="000000"/>
          <w:sz w:val="28"/>
          <w:szCs w:val="28"/>
        </w:rPr>
        <w:t>о</w:t>
      </w:r>
      <w:r w:rsidRPr="008177A9">
        <w:rPr>
          <w:rFonts w:ascii="Times New Roman" w:hAnsi="Times New Roman"/>
          <w:color w:val="000000"/>
          <w:sz w:val="28"/>
          <w:szCs w:val="28"/>
        </w:rPr>
        <w:t>ринг музыкального развития ученика // Воспитательная система в и</w:t>
      </w:r>
      <w:r w:rsidRPr="008177A9">
        <w:rPr>
          <w:rFonts w:ascii="Times New Roman" w:hAnsi="Times New Roman"/>
          <w:color w:val="000000"/>
          <w:sz w:val="28"/>
          <w:szCs w:val="28"/>
        </w:rPr>
        <w:t>н</w:t>
      </w:r>
      <w:r w:rsidRPr="008177A9">
        <w:rPr>
          <w:rFonts w:ascii="Times New Roman" w:hAnsi="Times New Roman"/>
          <w:color w:val="000000"/>
          <w:sz w:val="28"/>
          <w:szCs w:val="28"/>
        </w:rPr>
        <w:t>новационной школе. Учебно-методический комплекс / отв. за вып. А.П. Макаровская. Ч. I. Иркутск, 2002. С. 32-38.</w:t>
      </w:r>
    </w:p>
    <w:p w:rsidR="006626EC" w:rsidRPr="008177A9" w:rsidRDefault="006626EC" w:rsidP="006C5369">
      <w:pPr>
        <w:numPr>
          <w:ilvl w:val="1"/>
          <w:numId w:val="90"/>
        </w:numPr>
        <w:tabs>
          <w:tab w:val="clear" w:pos="1440"/>
          <w:tab w:val="left" w:pos="851"/>
        </w:tabs>
        <w:spacing w:before="150" w:line="360" w:lineRule="auto"/>
        <w:ind w:left="360" w:right="566"/>
        <w:textAlignment w:val="top"/>
        <w:rPr>
          <w:rFonts w:ascii="Times New Roman" w:hAnsi="Times New Roman"/>
          <w:color w:val="000000"/>
          <w:sz w:val="28"/>
          <w:szCs w:val="28"/>
        </w:rPr>
      </w:pPr>
      <w:r w:rsidRPr="008177A9">
        <w:rPr>
          <w:rFonts w:ascii="Times New Roman" w:hAnsi="Times New Roman"/>
          <w:color w:val="000000"/>
          <w:sz w:val="28"/>
          <w:szCs w:val="28"/>
        </w:rPr>
        <w:t>Формирование информационной компетенции современного м</w:t>
      </w:r>
      <w:r w:rsidRPr="008177A9">
        <w:rPr>
          <w:rFonts w:ascii="Times New Roman" w:hAnsi="Times New Roman"/>
          <w:color w:val="000000"/>
          <w:sz w:val="28"/>
          <w:szCs w:val="28"/>
        </w:rPr>
        <w:t>у</w:t>
      </w:r>
      <w:r w:rsidRPr="008177A9">
        <w:rPr>
          <w:rFonts w:ascii="Times New Roman" w:hAnsi="Times New Roman"/>
          <w:color w:val="000000"/>
          <w:sz w:val="28"/>
          <w:szCs w:val="28"/>
        </w:rPr>
        <w:t>зыканта на основе музыкально-компьютерных технологий: моногр</w:t>
      </w:r>
      <w:r w:rsidRPr="008177A9">
        <w:rPr>
          <w:rFonts w:ascii="Times New Roman" w:hAnsi="Times New Roman"/>
          <w:color w:val="000000"/>
          <w:sz w:val="28"/>
          <w:szCs w:val="28"/>
        </w:rPr>
        <w:t>а</w:t>
      </w:r>
      <w:r w:rsidRPr="008177A9">
        <w:rPr>
          <w:rFonts w:ascii="Times New Roman" w:hAnsi="Times New Roman"/>
          <w:color w:val="000000"/>
          <w:sz w:val="28"/>
          <w:szCs w:val="28"/>
        </w:rPr>
        <w:t>фия / В.В. Беличенко [и др.]. СПб.: Из-во РГПУ им. А.И. Герцена, 2012. 199 с.</w:t>
      </w:r>
    </w:p>
    <w:p w:rsidR="00EE1672" w:rsidRPr="008177A9" w:rsidRDefault="00EE1672" w:rsidP="006C5369">
      <w:pPr>
        <w:tabs>
          <w:tab w:val="left" w:pos="851"/>
        </w:tabs>
        <w:spacing w:before="150" w:line="360" w:lineRule="auto"/>
        <w:ind w:left="360" w:right="566"/>
        <w:textAlignment w:val="top"/>
        <w:rPr>
          <w:rFonts w:ascii="Times New Roman" w:hAnsi="Times New Roman"/>
          <w:color w:val="000000"/>
          <w:sz w:val="28"/>
          <w:szCs w:val="28"/>
        </w:rPr>
      </w:pPr>
    </w:p>
    <w:p w:rsidR="00EE1672" w:rsidRPr="008177A9" w:rsidRDefault="00EE1672" w:rsidP="007116A1">
      <w:pPr>
        <w:tabs>
          <w:tab w:val="left" w:pos="8789"/>
        </w:tabs>
        <w:ind w:left="720" w:right="566"/>
        <w:jc w:val="center"/>
        <w:rPr>
          <w:rFonts w:ascii="Times New Roman" w:hAnsi="Times New Roman"/>
          <w:b/>
          <w:sz w:val="28"/>
          <w:szCs w:val="28"/>
        </w:rPr>
      </w:pPr>
      <w:r w:rsidRPr="008177A9">
        <w:rPr>
          <w:rFonts w:ascii="Times New Roman" w:hAnsi="Times New Roman"/>
          <w:b/>
          <w:sz w:val="28"/>
          <w:szCs w:val="28"/>
        </w:rPr>
        <w:t>МЕТОДЫ ОБУЧЕНИЯ ИГРЕ НА ФОРТЕПИАНО ДЕТЕЙ СТАРШЕГО ДОШКОЛЬНОГО ВОЗРАСТА</w:t>
      </w:r>
    </w:p>
    <w:p w:rsidR="00EE1672" w:rsidRPr="008177A9" w:rsidRDefault="00EE1672" w:rsidP="007116A1">
      <w:pPr>
        <w:tabs>
          <w:tab w:val="left" w:pos="8789"/>
        </w:tabs>
        <w:ind w:left="720" w:right="566"/>
        <w:jc w:val="center"/>
        <w:rPr>
          <w:rFonts w:ascii="Times New Roman" w:hAnsi="Times New Roman"/>
          <w:b/>
          <w:sz w:val="28"/>
          <w:szCs w:val="28"/>
        </w:rPr>
      </w:pPr>
    </w:p>
    <w:p w:rsidR="00EE1672" w:rsidRPr="008177A9" w:rsidRDefault="00EE1672" w:rsidP="007116A1">
      <w:pPr>
        <w:tabs>
          <w:tab w:val="left" w:pos="8789"/>
        </w:tabs>
        <w:ind w:left="720" w:right="566"/>
        <w:jc w:val="right"/>
        <w:rPr>
          <w:rFonts w:ascii="Times New Roman" w:hAnsi="Times New Roman"/>
          <w:i/>
          <w:sz w:val="28"/>
          <w:szCs w:val="28"/>
        </w:rPr>
      </w:pPr>
      <w:r w:rsidRPr="00A53EF7">
        <w:rPr>
          <w:rFonts w:ascii="Times New Roman" w:hAnsi="Times New Roman"/>
          <w:b/>
          <w:i/>
          <w:sz w:val="28"/>
          <w:szCs w:val="28"/>
        </w:rPr>
        <w:t>Морозова Юлия Николаевна</w:t>
      </w:r>
      <w:r w:rsidRPr="008177A9">
        <w:rPr>
          <w:rFonts w:ascii="Times New Roman" w:hAnsi="Times New Roman"/>
          <w:i/>
          <w:sz w:val="28"/>
          <w:szCs w:val="28"/>
        </w:rPr>
        <w:t>,</w:t>
      </w:r>
    </w:p>
    <w:p w:rsidR="00EE1672" w:rsidRPr="008177A9" w:rsidRDefault="00EE1672" w:rsidP="007116A1">
      <w:pPr>
        <w:tabs>
          <w:tab w:val="left" w:pos="8789"/>
        </w:tabs>
        <w:ind w:left="720" w:right="566"/>
        <w:jc w:val="right"/>
        <w:rPr>
          <w:rFonts w:ascii="Times New Roman" w:hAnsi="Times New Roman"/>
          <w:i/>
          <w:sz w:val="28"/>
          <w:szCs w:val="28"/>
        </w:rPr>
      </w:pPr>
      <w:r w:rsidRPr="008177A9">
        <w:rPr>
          <w:rFonts w:ascii="Times New Roman" w:hAnsi="Times New Roman"/>
          <w:i/>
          <w:sz w:val="28"/>
          <w:szCs w:val="28"/>
        </w:rPr>
        <w:t xml:space="preserve"> преподаватель по классу фортепиано</w:t>
      </w:r>
    </w:p>
    <w:p w:rsidR="00EE1672" w:rsidRPr="008177A9" w:rsidRDefault="00EE1672" w:rsidP="007116A1">
      <w:pPr>
        <w:tabs>
          <w:tab w:val="left" w:pos="8789"/>
        </w:tabs>
        <w:ind w:left="720" w:right="566"/>
        <w:jc w:val="right"/>
        <w:rPr>
          <w:rFonts w:ascii="Times New Roman" w:hAnsi="Times New Roman"/>
          <w:i/>
          <w:sz w:val="28"/>
          <w:szCs w:val="28"/>
        </w:rPr>
      </w:pPr>
    </w:p>
    <w:p w:rsidR="00EE1672" w:rsidRPr="008177A9" w:rsidRDefault="00EE1672" w:rsidP="007116A1">
      <w:pPr>
        <w:tabs>
          <w:tab w:val="left" w:pos="8789"/>
        </w:tabs>
        <w:spacing w:line="360" w:lineRule="auto"/>
        <w:ind w:right="566" w:firstLine="567"/>
        <w:contextualSpacing/>
        <w:jc w:val="center"/>
        <w:rPr>
          <w:rFonts w:ascii="Times New Roman" w:hAnsi="Times New Roman"/>
          <w:b/>
          <w:sz w:val="28"/>
          <w:szCs w:val="28"/>
        </w:rPr>
      </w:pPr>
      <w:r w:rsidRPr="008177A9">
        <w:rPr>
          <w:rFonts w:ascii="Times New Roman" w:hAnsi="Times New Roman"/>
          <w:b/>
          <w:sz w:val="28"/>
          <w:szCs w:val="28"/>
        </w:rPr>
        <w:t>Введение</w:t>
      </w:r>
    </w:p>
    <w:p w:rsidR="00EE1672" w:rsidRPr="008177A9" w:rsidRDefault="00EE1672" w:rsidP="007116A1">
      <w:pPr>
        <w:tabs>
          <w:tab w:val="left" w:pos="8789"/>
        </w:tabs>
        <w:spacing w:line="360" w:lineRule="auto"/>
        <w:ind w:right="566" w:firstLine="567"/>
        <w:contextualSpacing/>
        <w:jc w:val="center"/>
        <w:rPr>
          <w:rFonts w:ascii="Times New Roman" w:hAnsi="Times New Roman"/>
          <w:sz w:val="28"/>
          <w:szCs w:val="28"/>
        </w:rPr>
      </w:pP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sz w:val="28"/>
          <w:szCs w:val="28"/>
        </w:rPr>
        <w:t>Формирование личности человека начинается еще в детском во</w:t>
      </w:r>
      <w:r w:rsidRPr="008177A9">
        <w:rPr>
          <w:rFonts w:ascii="Times New Roman" w:hAnsi="Times New Roman"/>
          <w:sz w:val="28"/>
          <w:szCs w:val="28"/>
        </w:rPr>
        <w:t>з</w:t>
      </w:r>
      <w:r w:rsidRPr="008177A9">
        <w:rPr>
          <w:rFonts w:ascii="Times New Roman" w:hAnsi="Times New Roman"/>
          <w:sz w:val="28"/>
          <w:szCs w:val="28"/>
        </w:rPr>
        <w:t>расте, оно продолжается в ходе взаимодействия человека с внешней ср</w:t>
      </w:r>
      <w:r w:rsidRPr="008177A9">
        <w:rPr>
          <w:rFonts w:ascii="Times New Roman" w:hAnsi="Times New Roman"/>
          <w:sz w:val="28"/>
          <w:szCs w:val="28"/>
        </w:rPr>
        <w:t>е</w:t>
      </w:r>
      <w:r w:rsidRPr="008177A9">
        <w:rPr>
          <w:rFonts w:ascii="Times New Roman" w:hAnsi="Times New Roman"/>
          <w:sz w:val="28"/>
          <w:szCs w:val="28"/>
        </w:rPr>
        <w:t xml:space="preserve">дой. </w:t>
      </w:r>
      <w:r w:rsidRPr="008177A9">
        <w:rPr>
          <w:rFonts w:ascii="Times New Roman" w:hAnsi="Times New Roman"/>
          <w:color w:val="000000"/>
          <w:sz w:val="28"/>
          <w:szCs w:val="28"/>
          <w:shd w:val="clear" w:color="auto" w:fill="FFFFFF"/>
        </w:rPr>
        <w:t xml:space="preserve">Развитие гармоничной личности возможно лишь при комплексном системном подходе к воспитанию и образованию. Важное место в этой системе занимает музыкальное воспитание. </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Музыка дает ни с чем несравнимые возможности развития эмоци</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нальной сферы, особенно в наиболее восприимчивом детском возрасте. Она оказывает влияние на речевое развитие, а также способствует у</w:t>
      </w:r>
      <w:r w:rsidRPr="008177A9">
        <w:rPr>
          <w:rFonts w:ascii="Times New Roman" w:hAnsi="Times New Roman"/>
          <w:color w:val="000000"/>
          <w:sz w:val="28"/>
          <w:szCs w:val="28"/>
          <w:shd w:val="clear" w:color="auto" w:fill="FFFFFF"/>
        </w:rPr>
        <w:t>м</w:t>
      </w:r>
      <w:r w:rsidRPr="008177A9">
        <w:rPr>
          <w:rFonts w:ascii="Times New Roman" w:hAnsi="Times New Roman"/>
          <w:color w:val="000000"/>
          <w:sz w:val="28"/>
          <w:szCs w:val="28"/>
          <w:shd w:val="clear" w:color="auto" w:fill="FFFFFF"/>
        </w:rPr>
        <w:t>ственному развитию ребенка.</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 xml:space="preserve">  Актуальность темы исследования обусловлена тремя аргументами.</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textAlignment w:val="baseline"/>
        <w:rPr>
          <w:sz w:val="28"/>
          <w:szCs w:val="28"/>
        </w:rPr>
      </w:pPr>
      <w:r w:rsidRPr="008177A9">
        <w:rPr>
          <w:sz w:val="28"/>
          <w:szCs w:val="28"/>
          <w:shd w:val="clear" w:color="auto" w:fill="FFFFFF"/>
        </w:rPr>
        <w:t>Во-первых, старший дошкольный возраст – один из наиболее ва</w:t>
      </w:r>
      <w:r w:rsidRPr="008177A9">
        <w:rPr>
          <w:sz w:val="28"/>
          <w:szCs w:val="28"/>
          <w:shd w:val="clear" w:color="auto" w:fill="FFFFFF"/>
        </w:rPr>
        <w:t>ж</w:t>
      </w:r>
      <w:r w:rsidRPr="008177A9">
        <w:rPr>
          <w:sz w:val="28"/>
          <w:szCs w:val="28"/>
          <w:shd w:val="clear" w:color="auto" w:fill="FFFFFF"/>
        </w:rPr>
        <w:t xml:space="preserve">ных этапов в жизни человека. Именно в этот период </w:t>
      </w:r>
      <w:r w:rsidRPr="008177A9">
        <w:rPr>
          <w:sz w:val="28"/>
          <w:szCs w:val="28"/>
        </w:rPr>
        <w:t xml:space="preserve">ребенок начинает </w:t>
      </w:r>
      <w:r w:rsidRPr="008177A9">
        <w:rPr>
          <w:sz w:val="28"/>
          <w:szCs w:val="28"/>
        </w:rPr>
        <w:lastRenderedPageBreak/>
        <w:t>налаживать первые осознанные социальные контакты, расширяет гран</w:t>
      </w:r>
      <w:r w:rsidRPr="008177A9">
        <w:rPr>
          <w:sz w:val="28"/>
          <w:szCs w:val="28"/>
        </w:rPr>
        <w:t>и</w:t>
      </w:r>
      <w:r w:rsidRPr="008177A9">
        <w:rPr>
          <w:sz w:val="28"/>
          <w:szCs w:val="28"/>
        </w:rPr>
        <w:t>цы восприятия мира и делает первые шаги в регулировании собственн</w:t>
      </w:r>
      <w:r w:rsidRPr="008177A9">
        <w:rPr>
          <w:sz w:val="28"/>
          <w:szCs w:val="28"/>
        </w:rPr>
        <w:t>о</w:t>
      </w:r>
      <w:r w:rsidRPr="008177A9">
        <w:rPr>
          <w:sz w:val="28"/>
          <w:szCs w:val="28"/>
        </w:rPr>
        <w:t>го поведения.</w:t>
      </w:r>
    </w:p>
    <w:p w:rsidR="00EE1672" w:rsidRPr="008177A9" w:rsidRDefault="00EE1672" w:rsidP="007116A1">
      <w:pPr>
        <w:tabs>
          <w:tab w:val="left" w:pos="8789"/>
        </w:tabs>
        <w:spacing w:line="360" w:lineRule="auto"/>
        <w:ind w:right="566" w:firstLine="709"/>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Во-вторых, музыка является одним из наиболее сильных инстр</w:t>
      </w:r>
      <w:r w:rsidRPr="008177A9">
        <w:rPr>
          <w:rFonts w:ascii="Times New Roman" w:hAnsi="Times New Roman"/>
          <w:sz w:val="28"/>
          <w:szCs w:val="28"/>
          <w:shd w:val="clear" w:color="auto" w:fill="FFFFFF"/>
        </w:rPr>
        <w:t>у</w:t>
      </w:r>
      <w:r w:rsidRPr="008177A9">
        <w:rPr>
          <w:rFonts w:ascii="Times New Roman" w:hAnsi="Times New Roman"/>
          <w:sz w:val="28"/>
          <w:szCs w:val="28"/>
          <w:shd w:val="clear" w:color="auto" w:fill="FFFFFF"/>
        </w:rPr>
        <w:t>ментов воздействия при воспитании вкуса и эстетических качеств детей.</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 xml:space="preserve">  В-третьих, </w:t>
      </w:r>
      <w:r w:rsidRPr="008177A9">
        <w:rPr>
          <w:rFonts w:ascii="Times New Roman" w:hAnsi="Times New Roman"/>
          <w:sz w:val="28"/>
          <w:szCs w:val="28"/>
          <w:shd w:val="clear" w:color="auto" w:fill="FFFFFF"/>
        </w:rPr>
        <w:t xml:space="preserve">именно в старшем дошкольном возрасте эстетическое отношение ребенка к миру становится осознанным и активным. Этот </w:t>
      </w:r>
      <w:r w:rsidRPr="008177A9">
        <w:rPr>
          <w:rFonts w:ascii="Times New Roman" w:hAnsi="Times New Roman"/>
          <w:sz w:val="28"/>
          <w:szCs w:val="28"/>
        </w:rPr>
        <w:t>возраст является наиболее восприимчивым к усвоению норм и правил. Благодаря повышению интереса ребенка ко всему окружающему, жел</w:t>
      </w:r>
      <w:r w:rsidRPr="008177A9">
        <w:rPr>
          <w:rFonts w:ascii="Times New Roman" w:hAnsi="Times New Roman"/>
          <w:sz w:val="28"/>
          <w:szCs w:val="28"/>
        </w:rPr>
        <w:t>а</w:t>
      </w:r>
      <w:r w:rsidRPr="008177A9">
        <w:rPr>
          <w:rFonts w:ascii="Times New Roman" w:hAnsi="Times New Roman"/>
          <w:sz w:val="28"/>
          <w:szCs w:val="28"/>
        </w:rPr>
        <w:t>нию узнавать и постигать что-то новое, а также стремлению научиться тому, что вызывает у него интерес, этот период является наиболее по</w:t>
      </w:r>
      <w:r w:rsidRPr="008177A9">
        <w:rPr>
          <w:rFonts w:ascii="Times New Roman" w:hAnsi="Times New Roman"/>
          <w:sz w:val="28"/>
          <w:szCs w:val="28"/>
        </w:rPr>
        <w:t>д</w:t>
      </w:r>
      <w:r w:rsidRPr="008177A9">
        <w:rPr>
          <w:rFonts w:ascii="Times New Roman" w:hAnsi="Times New Roman"/>
          <w:sz w:val="28"/>
          <w:szCs w:val="28"/>
        </w:rPr>
        <w:t>ходящим для обучения музыке.</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b/>
          <w:sz w:val="28"/>
          <w:szCs w:val="28"/>
        </w:rPr>
        <w:t>Объект исследования</w:t>
      </w:r>
      <w:r w:rsidRPr="008177A9">
        <w:rPr>
          <w:rFonts w:ascii="Times New Roman" w:hAnsi="Times New Roman"/>
          <w:sz w:val="28"/>
          <w:szCs w:val="28"/>
        </w:rPr>
        <w:t xml:space="preserve"> – </w:t>
      </w:r>
      <w:r w:rsidRPr="008177A9">
        <w:rPr>
          <w:rFonts w:ascii="Times New Roman" w:hAnsi="Times New Roman"/>
          <w:color w:val="000000"/>
          <w:sz w:val="28"/>
          <w:szCs w:val="28"/>
          <w:shd w:val="clear" w:color="auto" w:fill="FFFFFF"/>
        </w:rPr>
        <w:t>процесс воспитания и развития детей старшего дошкольного возраста в ДШИ.</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b/>
          <w:sz w:val="28"/>
          <w:szCs w:val="28"/>
        </w:rPr>
        <w:t>Предмет исследования</w:t>
      </w:r>
      <w:r w:rsidRPr="008177A9">
        <w:rPr>
          <w:rFonts w:ascii="Times New Roman" w:hAnsi="Times New Roman"/>
          <w:sz w:val="28"/>
          <w:szCs w:val="28"/>
        </w:rPr>
        <w:t xml:space="preserve"> – теоретический и практический аспекты музыкального воспитания</w:t>
      </w:r>
      <w:r w:rsidRPr="008177A9">
        <w:rPr>
          <w:rFonts w:ascii="Times New Roman" w:hAnsi="Times New Roman"/>
          <w:color w:val="000000"/>
          <w:sz w:val="28"/>
          <w:szCs w:val="28"/>
          <w:shd w:val="clear" w:color="auto" w:fill="FFFFFF"/>
        </w:rPr>
        <w:t xml:space="preserve"> детей старшего дошкольного возраста в пр</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цессе обучения игре на фортепиано.</w:t>
      </w:r>
    </w:p>
    <w:p w:rsidR="00EE1672"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b/>
          <w:sz w:val="28"/>
          <w:szCs w:val="28"/>
        </w:rPr>
        <w:t>Целью</w:t>
      </w:r>
      <w:r w:rsidRPr="008177A9">
        <w:rPr>
          <w:rFonts w:ascii="Times New Roman" w:hAnsi="Times New Roman"/>
          <w:sz w:val="28"/>
          <w:szCs w:val="28"/>
        </w:rPr>
        <w:t xml:space="preserve"> данной работы является изучение методов обучения игре на фортепиано детей старшего дошкольного возраста.</w:t>
      </w:r>
    </w:p>
    <w:p w:rsidR="00751833" w:rsidRDefault="00751833" w:rsidP="007116A1">
      <w:pPr>
        <w:tabs>
          <w:tab w:val="left" w:pos="8789"/>
        </w:tabs>
        <w:spacing w:line="360" w:lineRule="auto"/>
        <w:ind w:right="566" w:firstLine="567"/>
        <w:contextualSpacing/>
        <w:jc w:val="both"/>
        <w:rPr>
          <w:rFonts w:ascii="Times New Roman" w:hAnsi="Times New Roman"/>
          <w:sz w:val="28"/>
          <w:szCs w:val="28"/>
        </w:rPr>
      </w:pPr>
    </w:p>
    <w:p w:rsidR="00751833" w:rsidRPr="008177A9" w:rsidRDefault="00751833" w:rsidP="007116A1">
      <w:pPr>
        <w:tabs>
          <w:tab w:val="left" w:pos="8789"/>
        </w:tabs>
        <w:spacing w:line="360" w:lineRule="auto"/>
        <w:ind w:right="566" w:firstLine="567"/>
        <w:contextualSpacing/>
        <w:jc w:val="both"/>
        <w:rPr>
          <w:rFonts w:ascii="Times New Roman" w:hAnsi="Times New Roman"/>
          <w:sz w:val="28"/>
          <w:szCs w:val="28"/>
        </w:rPr>
      </w:pPr>
    </w:p>
    <w:p w:rsidR="00EE1672" w:rsidRPr="008177A9" w:rsidRDefault="00EE1672" w:rsidP="007116A1">
      <w:pPr>
        <w:tabs>
          <w:tab w:val="left" w:pos="8789"/>
        </w:tabs>
        <w:spacing w:line="360" w:lineRule="auto"/>
        <w:ind w:right="566" w:firstLine="567"/>
        <w:contextualSpacing/>
        <w:jc w:val="both"/>
        <w:rPr>
          <w:rFonts w:ascii="Times New Roman" w:hAnsi="Times New Roman"/>
          <w:b/>
          <w:sz w:val="28"/>
          <w:szCs w:val="28"/>
        </w:rPr>
      </w:pPr>
      <w:r w:rsidRPr="008177A9">
        <w:rPr>
          <w:rFonts w:ascii="Times New Roman" w:hAnsi="Times New Roman"/>
          <w:b/>
          <w:sz w:val="28"/>
          <w:szCs w:val="28"/>
        </w:rPr>
        <w:t>Задачи исследования:</w:t>
      </w:r>
    </w:p>
    <w:p w:rsidR="00EE1672" w:rsidRPr="008177A9" w:rsidRDefault="00EE1672" w:rsidP="006C5369">
      <w:pPr>
        <w:pStyle w:val="ad"/>
        <w:numPr>
          <w:ilvl w:val="0"/>
          <w:numId w:val="120"/>
        </w:numPr>
        <w:shd w:val="clear" w:color="auto" w:fill="FFFFFF"/>
        <w:tabs>
          <w:tab w:val="left" w:pos="851"/>
        </w:tabs>
        <w:spacing w:before="0" w:beforeAutospacing="0" w:after="285" w:afterAutospacing="0" w:line="360" w:lineRule="auto"/>
        <w:ind w:right="566" w:firstLine="567"/>
        <w:contextualSpacing/>
        <w:jc w:val="both"/>
        <w:rPr>
          <w:color w:val="000000"/>
          <w:sz w:val="28"/>
          <w:szCs w:val="28"/>
        </w:rPr>
      </w:pPr>
      <w:r w:rsidRPr="008177A9">
        <w:rPr>
          <w:color w:val="000000"/>
          <w:sz w:val="28"/>
          <w:szCs w:val="28"/>
        </w:rPr>
        <w:t>Определить и охарактеризовать психологические ос</w:t>
      </w:r>
      <w:r w:rsidRPr="008177A9">
        <w:rPr>
          <w:color w:val="000000"/>
          <w:sz w:val="28"/>
          <w:szCs w:val="28"/>
        </w:rPr>
        <w:t>о</w:t>
      </w:r>
      <w:r w:rsidRPr="008177A9">
        <w:rPr>
          <w:color w:val="000000"/>
          <w:sz w:val="28"/>
          <w:szCs w:val="28"/>
        </w:rPr>
        <w:t>бенности детей старшего дошкольного возраста;</w:t>
      </w:r>
    </w:p>
    <w:p w:rsidR="00EE1672" w:rsidRPr="008177A9" w:rsidRDefault="00EE1672" w:rsidP="006C5369">
      <w:pPr>
        <w:pStyle w:val="ad"/>
        <w:numPr>
          <w:ilvl w:val="0"/>
          <w:numId w:val="120"/>
        </w:numPr>
        <w:shd w:val="clear" w:color="auto" w:fill="FFFFFF"/>
        <w:tabs>
          <w:tab w:val="left" w:pos="851"/>
        </w:tabs>
        <w:spacing w:before="0" w:beforeAutospacing="0" w:after="285" w:afterAutospacing="0" w:line="360" w:lineRule="auto"/>
        <w:ind w:right="566" w:firstLine="567"/>
        <w:contextualSpacing/>
        <w:jc w:val="both"/>
        <w:rPr>
          <w:color w:val="000000"/>
          <w:sz w:val="28"/>
          <w:szCs w:val="28"/>
        </w:rPr>
      </w:pPr>
      <w:r w:rsidRPr="008177A9">
        <w:rPr>
          <w:color w:val="000000"/>
          <w:sz w:val="28"/>
          <w:szCs w:val="28"/>
          <w:shd w:val="clear" w:color="auto" w:fill="FFFFFF"/>
        </w:rPr>
        <w:t>Осветить проблему музыкального воспитания детей 5-7 лет в психолого-педагогической и методической литературе;</w:t>
      </w:r>
    </w:p>
    <w:p w:rsidR="00EE1672" w:rsidRPr="008177A9" w:rsidRDefault="00EE1672" w:rsidP="006C5369">
      <w:pPr>
        <w:pStyle w:val="ad"/>
        <w:numPr>
          <w:ilvl w:val="0"/>
          <w:numId w:val="120"/>
        </w:numPr>
        <w:shd w:val="clear" w:color="auto" w:fill="FFFFFF"/>
        <w:tabs>
          <w:tab w:val="left" w:pos="851"/>
        </w:tabs>
        <w:spacing w:before="0" w:beforeAutospacing="0" w:after="285" w:afterAutospacing="0" w:line="360" w:lineRule="auto"/>
        <w:ind w:right="566" w:firstLine="567"/>
        <w:contextualSpacing/>
        <w:jc w:val="both"/>
        <w:rPr>
          <w:color w:val="000000"/>
          <w:sz w:val="28"/>
          <w:szCs w:val="28"/>
        </w:rPr>
      </w:pPr>
      <w:r w:rsidRPr="008177A9">
        <w:rPr>
          <w:color w:val="000000"/>
          <w:sz w:val="28"/>
          <w:szCs w:val="28"/>
          <w:shd w:val="clear" w:color="auto" w:fill="FFFFFF"/>
        </w:rPr>
        <w:t>Раскрыть содержание начального этапа обучения игре на фортепиано детей старшего дошкольного возраста;</w:t>
      </w:r>
    </w:p>
    <w:p w:rsidR="00EE1672" w:rsidRPr="008177A9" w:rsidRDefault="00EE1672" w:rsidP="006C5369">
      <w:pPr>
        <w:pStyle w:val="ad"/>
        <w:numPr>
          <w:ilvl w:val="0"/>
          <w:numId w:val="120"/>
        </w:numPr>
        <w:shd w:val="clear" w:color="auto" w:fill="FFFFFF"/>
        <w:tabs>
          <w:tab w:val="left" w:pos="851"/>
        </w:tabs>
        <w:spacing w:before="0" w:beforeAutospacing="0" w:after="285" w:afterAutospacing="0" w:line="360" w:lineRule="auto"/>
        <w:ind w:right="566" w:firstLine="567"/>
        <w:contextualSpacing/>
        <w:jc w:val="both"/>
        <w:rPr>
          <w:color w:val="000000"/>
          <w:sz w:val="28"/>
          <w:szCs w:val="28"/>
        </w:rPr>
      </w:pPr>
      <w:r w:rsidRPr="008177A9">
        <w:rPr>
          <w:color w:val="000000"/>
          <w:sz w:val="28"/>
          <w:szCs w:val="28"/>
        </w:rPr>
        <w:lastRenderedPageBreak/>
        <w:t>Выявить и описать формы и методы обучения детей старшего дошкольного возраста игре на фортепиано на начальном этапе.</w:t>
      </w:r>
    </w:p>
    <w:p w:rsidR="00EE1672" w:rsidRPr="008177A9" w:rsidRDefault="00EE1672" w:rsidP="007116A1">
      <w:pPr>
        <w:tabs>
          <w:tab w:val="left" w:pos="8789"/>
        </w:tabs>
        <w:spacing w:line="360" w:lineRule="auto"/>
        <w:ind w:right="566" w:firstLine="709"/>
        <w:contextualSpacing/>
        <w:jc w:val="both"/>
        <w:rPr>
          <w:rFonts w:ascii="Times New Roman" w:hAnsi="Times New Roman"/>
          <w:sz w:val="28"/>
          <w:szCs w:val="28"/>
        </w:rPr>
      </w:pPr>
      <w:r w:rsidRPr="008177A9">
        <w:rPr>
          <w:rFonts w:ascii="Times New Roman" w:hAnsi="Times New Roman"/>
          <w:sz w:val="28"/>
          <w:szCs w:val="28"/>
        </w:rPr>
        <w:t>Проблемами  обучения игре на фортепиано детей старшего д</w:t>
      </w:r>
      <w:r w:rsidRPr="008177A9">
        <w:rPr>
          <w:rFonts w:ascii="Times New Roman" w:hAnsi="Times New Roman"/>
          <w:sz w:val="28"/>
          <w:szCs w:val="28"/>
        </w:rPr>
        <w:t>о</w:t>
      </w:r>
      <w:r w:rsidRPr="008177A9">
        <w:rPr>
          <w:rFonts w:ascii="Times New Roman" w:hAnsi="Times New Roman"/>
          <w:sz w:val="28"/>
          <w:szCs w:val="28"/>
        </w:rPr>
        <w:t>школьного возраста занимались такие видные педагоги-музыканты как Карл Орф, Е.Ф. Гнесина, А.Д. Артоболевская и др. Имея абсолютно ра</w:t>
      </w:r>
      <w:r w:rsidRPr="008177A9">
        <w:rPr>
          <w:rFonts w:ascii="Times New Roman" w:hAnsi="Times New Roman"/>
          <w:sz w:val="28"/>
          <w:szCs w:val="28"/>
        </w:rPr>
        <w:t>з</w:t>
      </w:r>
      <w:r w:rsidRPr="008177A9">
        <w:rPr>
          <w:rFonts w:ascii="Times New Roman" w:hAnsi="Times New Roman"/>
          <w:sz w:val="28"/>
          <w:szCs w:val="28"/>
        </w:rPr>
        <w:t>ный подход, они сумели раскрыть сущность начального музыкального образования, показать на примерах какие методы наиболее подходят в работе с детьми старшего дошкольного возраста.  К их исследованиям я буду обращаться в данной работе.</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b/>
          <w:color w:val="000000"/>
          <w:sz w:val="28"/>
          <w:szCs w:val="28"/>
          <w:shd w:val="clear" w:color="auto" w:fill="FFFFFF"/>
        </w:rPr>
        <w:t xml:space="preserve">Гипотеза исследования: </w:t>
      </w:r>
      <w:r w:rsidRPr="008177A9">
        <w:rPr>
          <w:rFonts w:ascii="Times New Roman" w:hAnsi="Times New Roman"/>
          <w:color w:val="000000"/>
          <w:sz w:val="28"/>
          <w:szCs w:val="28"/>
          <w:shd w:val="clear" w:color="auto" w:fill="FFFFFF"/>
        </w:rPr>
        <w:t>Личностно ориентированный подход к обучению детей – дошкольников чрезвычайно важен, если педагог – м</w:t>
      </w:r>
      <w:r w:rsidRPr="008177A9">
        <w:rPr>
          <w:rFonts w:ascii="Times New Roman" w:hAnsi="Times New Roman"/>
          <w:color w:val="000000"/>
          <w:sz w:val="28"/>
          <w:szCs w:val="28"/>
          <w:shd w:val="clear" w:color="auto" w:fill="FFFFFF"/>
        </w:rPr>
        <w:t>у</w:t>
      </w:r>
      <w:r w:rsidRPr="008177A9">
        <w:rPr>
          <w:rFonts w:ascii="Times New Roman" w:hAnsi="Times New Roman"/>
          <w:color w:val="000000"/>
          <w:sz w:val="28"/>
          <w:szCs w:val="28"/>
          <w:shd w:val="clear" w:color="auto" w:fill="FFFFFF"/>
        </w:rPr>
        <w:t>зыкант в своей работе будет использовать методики, соответствующие данному критерию, то обучение игре на фортепиано у детей старшего дошкольного возраста будет проходить успешнее. Оно будет более успешным, также и, если методы обучения будут соответствовать кр</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териям, свойственным данному возрастному периоду, а также, если они будут интересны и объяснены простым и понятным для детей – д</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школьников языком.</w:t>
      </w:r>
    </w:p>
    <w:p w:rsidR="00EE1672"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b/>
          <w:sz w:val="28"/>
          <w:szCs w:val="28"/>
          <w:shd w:val="clear" w:color="auto" w:fill="FFFFFF"/>
        </w:rPr>
        <w:t>Структура работы</w:t>
      </w:r>
      <w:r w:rsidRPr="008177A9">
        <w:rPr>
          <w:rFonts w:ascii="Times New Roman" w:hAnsi="Times New Roman"/>
          <w:sz w:val="28"/>
          <w:szCs w:val="28"/>
          <w:shd w:val="clear" w:color="auto" w:fill="FFFFFF"/>
        </w:rPr>
        <w:t xml:space="preserve"> – данная работа состоит из введения, двух глав, заключения, списка использованной литературы и приложений. Список литературы содержит 15 источников.</w:t>
      </w:r>
    </w:p>
    <w:p w:rsidR="006C5369" w:rsidRDefault="006C5369" w:rsidP="007116A1">
      <w:pPr>
        <w:tabs>
          <w:tab w:val="left" w:pos="8789"/>
        </w:tabs>
        <w:spacing w:line="360" w:lineRule="auto"/>
        <w:ind w:right="566" w:firstLine="567"/>
        <w:contextualSpacing/>
        <w:jc w:val="both"/>
        <w:rPr>
          <w:rFonts w:ascii="Times New Roman" w:hAnsi="Times New Roman"/>
          <w:sz w:val="28"/>
          <w:szCs w:val="28"/>
          <w:shd w:val="clear" w:color="auto" w:fill="FFFFFF"/>
        </w:rPr>
      </w:pPr>
    </w:p>
    <w:p w:rsidR="006C5369" w:rsidRDefault="006C5369" w:rsidP="007116A1">
      <w:pPr>
        <w:tabs>
          <w:tab w:val="left" w:pos="8789"/>
        </w:tabs>
        <w:spacing w:line="360" w:lineRule="auto"/>
        <w:ind w:right="566" w:firstLine="567"/>
        <w:contextualSpacing/>
        <w:jc w:val="both"/>
        <w:rPr>
          <w:rFonts w:ascii="Times New Roman" w:hAnsi="Times New Roman"/>
          <w:sz w:val="28"/>
          <w:szCs w:val="28"/>
          <w:shd w:val="clear" w:color="auto" w:fill="FFFFFF"/>
        </w:rPr>
      </w:pPr>
    </w:p>
    <w:p w:rsidR="005C3EC3" w:rsidRDefault="005C3EC3" w:rsidP="007116A1">
      <w:pPr>
        <w:tabs>
          <w:tab w:val="left" w:pos="8789"/>
        </w:tabs>
        <w:spacing w:line="360" w:lineRule="auto"/>
        <w:ind w:right="566" w:firstLine="567"/>
        <w:contextualSpacing/>
        <w:jc w:val="both"/>
        <w:rPr>
          <w:rFonts w:ascii="Times New Roman" w:hAnsi="Times New Roman"/>
          <w:sz w:val="28"/>
          <w:szCs w:val="28"/>
          <w:shd w:val="clear" w:color="auto" w:fill="FFFFFF"/>
        </w:rPr>
      </w:pPr>
    </w:p>
    <w:p w:rsidR="005C3EC3" w:rsidRPr="008177A9" w:rsidRDefault="005C3EC3" w:rsidP="007116A1">
      <w:pPr>
        <w:tabs>
          <w:tab w:val="left" w:pos="8789"/>
        </w:tabs>
        <w:spacing w:line="360" w:lineRule="auto"/>
        <w:ind w:right="566" w:firstLine="567"/>
        <w:contextualSpacing/>
        <w:jc w:val="both"/>
        <w:rPr>
          <w:rFonts w:ascii="Times New Roman" w:hAnsi="Times New Roman"/>
          <w:sz w:val="28"/>
          <w:szCs w:val="28"/>
          <w:shd w:val="clear" w:color="auto" w:fill="FFFFFF"/>
        </w:rPr>
      </w:pPr>
    </w:p>
    <w:p w:rsidR="00EE1672" w:rsidRPr="008177A9" w:rsidRDefault="00EE1672" w:rsidP="007116A1">
      <w:pPr>
        <w:tabs>
          <w:tab w:val="left" w:pos="8789"/>
        </w:tabs>
        <w:spacing w:line="360" w:lineRule="auto"/>
        <w:ind w:right="566"/>
        <w:contextualSpacing/>
        <w:jc w:val="both"/>
        <w:rPr>
          <w:rFonts w:ascii="Times New Roman" w:hAnsi="Times New Roman"/>
          <w:sz w:val="28"/>
          <w:szCs w:val="28"/>
          <w:shd w:val="clear" w:color="auto" w:fill="FFFFFF"/>
        </w:rPr>
      </w:pPr>
    </w:p>
    <w:p w:rsidR="006C5369" w:rsidRDefault="00EE1672" w:rsidP="007116A1">
      <w:pPr>
        <w:tabs>
          <w:tab w:val="left" w:pos="8789"/>
        </w:tabs>
        <w:spacing w:line="360" w:lineRule="auto"/>
        <w:ind w:right="566" w:firstLine="567"/>
        <w:contextualSpacing/>
        <w:jc w:val="center"/>
        <w:rPr>
          <w:rFonts w:ascii="Times New Roman" w:hAnsi="Times New Roman"/>
          <w:b/>
          <w:color w:val="000000"/>
          <w:sz w:val="28"/>
          <w:szCs w:val="28"/>
          <w:shd w:val="clear" w:color="auto" w:fill="FFFFFF"/>
        </w:rPr>
      </w:pPr>
      <w:r w:rsidRPr="008177A9">
        <w:rPr>
          <w:rFonts w:ascii="Times New Roman" w:hAnsi="Times New Roman"/>
          <w:b/>
          <w:sz w:val="28"/>
          <w:szCs w:val="28"/>
        </w:rPr>
        <w:t xml:space="preserve">Глава </w:t>
      </w:r>
      <w:r w:rsidRPr="008177A9">
        <w:rPr>
          <w:rFonts w:ascii="Times New Roman" w:hAnsi="Times New Roman"/>
          <w:b/>
          <w:sz w:val="28"/>
          <w:szCs w:val="28"/>
          <w:lang w:val="en-US"/>
        </w:rPr>
        <w:t>I</w:t>
      </w:r>
      <w:r w:rsidRPr="008177A9">
        <w:rPr>
          <w:rFonts w:ascii="Times New Roman" w:hAnsi="Times New Roman"/>
          <w:b/>
          <w:sz w:val="28"/>
          <w:szCs w:val="28"/>
        </w:rPr>
        <w:t xml:space="preserve">. </w:t>
      </w:r>
      <w:r w:rsidRPr="008177A9">
        <w:rPr>
          <w:rFonts w:ascii="Times New Roman" w:hAnsi="Times New Roman"/>
          <w:b/>
          <w:color w:val="000000"/>
          <w:sz w:val="28"/>
          <w:szCs w:val="28"/>
          <w:shd w:val="clear" w:color="auto" w:fill="FFFFFF"/>
        </w:rPr>
        <w:t xml:space="preserve">Психолого-педагогические основы музыкального </w:t>
      </w:r>
    </w:p>
    <w:p w:rsidR="00EE1672" w:rsidRPr="008177A9" w:rsidRDefault="00EE1672" w:rsidP="006C5369">
      <w:pPr>
        <w:tabs>
          <w:tab w:val="left" w:pos="8789"/>
        </w:tabs>
        <w:spacing w:line="360" w:lineRule="auto"/>
        <w:ind w:right="566" w:firstLine="567"/>
        <w:contextualSpacing/>
        <w:jc w:val="center"/>
        <w:rPr>
          <w:rFonts w:ascii="Times New Roman" w:hAnsi="Times New Roman"/>
          <w:b/>
          <w:color w:val="000000"/>
          <w:sz w:val="28"/>
          <w:szCs w:val="28"/>
          <w:shd w:val="clear" w:color="auto" w:fill="FFFFFF"/>
        </w:rPr>
      </w:pPr>
      <w:r w:rsidRPr="008177A9">
        <w:rPr>
          <w:rFonts w:ascii="Times New Roman" w:hAnsi="Times New Roman"/>
          <w:b/>
          <w:color w:val="000000"/>
          <w:sz w:val="28"/>
          <w:szCs w:val="28"/>
          <w:shd w:val="clear" w:color="auto" w:fill="FFFFFF"/>
        </w:rPr>
        <w:t>развития детей дошкольного возраста</w:t>
      </w:r>
    </w:p>
    <w:p w:rsidR="00EE1672" w:rsidRPr="008177A9" w:rsidRDefault="00EE1672" w:rsidP="007116A1">
      <w:pPr>
        <w:tabs>
          <w:tab w:val="left" w:pos="8789"/>
        </w:tabs>
        <w:spacing w:line="360" w:lineRule="auto"/>
        <w:ind w:right="566" w:firstLine="567"/>
        <w:contextualSpacing/>
        <w:jc w:val="center"/>
        <w:rPr>
          <w:rFonts w:ascii="Times New Roman" w:hAnsi="Times New Roman"/>
          <w:b/>
          <w:sz w:val="28"/>
          <w:szCs w:val="28"/>
        </w:rPr>
      </w:pPr>
    </w:p>
    <w:p w:rsidR="00EE1672" w:rsidRPr="006C5369" w:rsidRDefault="00EE1672" w:rsidP="006C5369">
      <w:pPr>
        <w:pStyle w:val="a3"/>
        <w:numPr>
          <w:ilvl w:val="1"/>
          <w:numId w:val="121"/>
        </w:numPr>
        <w:tabs>
          <w:tab w:val="left" w:pos="851"/>
        </w:tabs>
        <w:spacing w:line="360" w:lineRule="auto"/>
        <w:ind w:right="566" w:firstLine="567"/>
        <w:jc w:val="center"/>
        <w:rPr>
          <w:rFonts w:ascii="Times New Roman" w:hAnsi="Times New Roman"/>
          <w:b/>
          <w:sz w:val="28"/>
          <w:szCs w:val="28"/>
        </w:rPr>
      </w:pPr>
      <w:r w:rsidRPr="008177A9">
        <w:rPr>
          <w:rFonts w:ascii="Times New Roman" w:hAnsi="Times New Roman"/>
          <w:b/>
          <w:sz w:val="28"/>
          <w:szCs w:val="28"/>
        </w:rPr>
        <w:lastRenderedPageBreak/>
        <w:t xml:space="preserve"> Возрастные особенности старших дошкольников</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rPr>
        <w:t>Возраст детей от 5 до 7 лет считается старшим дошкольным. Да</w:t>
      </w:r>
      <w:r w:rsidRPr="008177A9">
        <w:rPr>
          <w:rFonts w:ascii="Times New Roman" w:hAnsi="Times New Roman"/>
          <w:sz w:val="28"/>
          <w:szCs w:val="28"/>
        </w:rPr>
        <w:t>н</w:t>
      </w:r>
      <w:r w:rsidRPr="008177A9">
        <w:rPr>
          <w:rFonts w:ascii="Times New Roman" w:hAnsi="Times New Roman"/>
          <w:sz w:val="28"/>
          <w:szCs w:val="28"/>
        </w:rPr>
        <w:t xml:space="preserve">ный возраст является периодом интенсивного психического развития. Это </w:t>
      </w:r>
      <w:r w:rsidRPr="008177A9">
        <w:rPr>
          <w:rFonts w:ascii="Times New Roman" w:hAnsi="Times New Roman"/>
          <w:sz w:val="28"/>
          <w:szCs w:val="28"/>
          <w:shd w:val="clear" w:color="auto" w:fill="FFFFFF"/>
        </w:rPr>
        <w:t>период познания окружающего мира, осознанного общения со сверстниками, активного развития физических, творческих и познав</w:t>
      </w:r>
      <w:r w:rsidRPr="008177A9">
        <w:rPr>
          <w:rFonts w:ascii="Times New Roman" w:hAnsi="Times New Roman"/>
          <w:sz w:val="28"/>
          <w:szCs w:val="28"/>
          <w:shd w:val="clear" w:color="auto" w:fill="FFFFFF"/>
        </w:rPr>
        <w:t>а</w:t>
      </w:r>
      <w:r w:rsidRPr="008177A9">
        <w:rPr>
          <w:rFonts w:ascii="Times New Roman" w:hAnsi="Times New Roman"/>
          <w:sz w:val="28"/>
          <w:szCs w:val="28"/>
          <w:shd w:val="clear" w:color="auto" w:fill="FFFFFF"/>
        </w:rPr>
        <w:t xml:space="preserve">тельных способностей. </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Старший дошкольный возраст является очень важным, прежде вс</w:t>
      </w:r>
      <w:r w:rsidRPr="008177A9">
        <w:rPr>
          <w:rFonts w:ascii="Times New Roman" w:hAnsi="Times New Roman"/>
          <w:sz w:val="28"/>
          <w:szCs w:val="28"/>
          <w:shd w:val="clear" w:color="auto" w:fill="FFFFFF"/>
        </w:rPr>
        <w:t>е</w:t>
      </w:r>
      <w:r w:rsidRPr="008177A9">
        <w:rPr>
          <w:rFonts w:ascii="Times New Roman" w:hAnsi="Times New Roman"/>
          <w:sz w:val="28"/>
          <w:szCs w:val="28"/>
          <w:shd w:val="clear" w:color="auto" w:fill="FFFFFF"/>
        </w:rPr>
        <w:t>го тем, что именно в этот период  происходит интенсивное формиров</w:t>
      </w:r>
      <w:r w:rsidRPr="008177A9">
        <w:rPr>
          <w:rFonts w:ascii="Times New Roman" w:hAnsi="Times New Roman"/>
          <w:sz w:val="28"/>
          <w:szCs w:val="28"/>
          <w:shd w:val="clear" w:color="auto" w:fill="FFFFFF"/>
        </w:rPr>
        <w:t>а</w:t>
      </w:r>
      <w:r w:rsidRPr="008177A9">
        <w:rPr>
          <w:rFonts w:ascii="Times New Roman" w:hAnsi="Times New Roman"/>
          <w:sz w:val="28"/>
          <w:szCs w:val="28"/>
          <w:shd w:val="clear" w:color="auto" w:fill="FFFFFF"/>
        </w:rPr>
        <w:t>ние личности ребенка во всех сферах:</w:t>
      </w:r>
    </w:p>
    <w:p w:rsidR="00EE1672" w:rsidRPr="008177A9" w:rsidRDefault="00EE1672" w:rsidP="006C5369">
      <w:pPr>
        <w:numPr>
          <w:ilvl w:val="0"/>
          <w:numId w:val="123"/>
        </w:numPr>
        <w:tabs>
          <w:tab w:val="left" w:pos="851"/>
        </w:tabs>
        <w:spacing w:after="200" w:line="360" w:lineRule="auto"/>
        <w:ind w:left="714"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rPr>
        <w:t>повышение интеллекта;</w:t>
      </w:r>
    </w:p>
    <w:p w:rsidR="00EE1672" w:rsidRPr="008177A9" w:rsidRDefault="00EE1672" w:rsidP="006C5369">
      <w:pPr>
        <w:numPr>
          <w:ilvl w:val="0"/>
          <w:numId w:val="123"/>
        </w:numPr>
        <w:tabs>
          <w:tab w:val="left" w:pos="851"/>
        </w:tabs>
        <w:spacing w:after="200" w:line="360" w:lineRule="auto"/>
        <w:ind w:left="714"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rPr>
        <w:t>проявление силы воли и характера;</w:t>
      </w:r>
    </w:p>
    <w:p w:rsidR="00EE1672" w:rsidRPr="008177A9" w:rsidRDefault="00EE1672" w:rsidP="006C5369">
      <w:pPr>
        <w:numPr>
          <w:ilvl w:val="0"/>
          <w:numId w:val="123"/>
        </w:numPr>
        <w:tabs>
          <w:tab w:val="left" w:pos="851"/>
        </w:tabs>
        <w:spacing w:after="200" w:line="360" w:lineRule="auto"/>
        <w:ind w:left="714"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rPr>
        <w:t xml:space="preserve">появление </w:t>
      </w:r>
      <w:hyperlink r:id="rId67" w:tgtFrame="_blank" w:tooltip="Советы педагогу в эмоциональном развитии дошколят" w:history="1">
        <w:r w:rsidRPr="00751833">
          <w:rPr>
            <w:rStyle w:val="af7"/>
            <w:rFonts w:ascii="Times New Roman" w:hAnsi="Times New Roman"/>
            <w:color w:val="auto"/>
            <w:sz w:val="28"/>
            <w:szCs w:val="28"/>
          </w:rPr>
          <w:t>умения управлять эмоциями</w:t>
        </w:r>
      </w:hyperlink>
      <w:r w:rsidRPr="00751833">
        <w:rPr>
          <w:rFonts w:ascii="Times New Roman" w:hAnsi="Times New Roman"/>
          <w:sz w:val="28"/>
          <w:szCs w:val="28"/>
        </w:rPr>
        <w:t>;</w:t>
      </w:r>
    </w:p>
    <w:p w:rsidR="00EE1672" w:rsidRPr="008177A9" w:rsidRDefault="00EE1672" w:rsidP="006C5369">
      <w:pPr>
        <w:numPr>
          <w:ilvl w:val="0"/>
          <w:numId w:val="123"/>
        </w:numPr>
        <w:tabs>
          <w:tab w:val="left" w:pos="851"/>
        </w:tabs>
        <w:spacing w:after="200" w:line="360" w:lineRule="auto"/>
        <w:ind w:left="714"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rPr>
        <w:t>выработка нравственных черт;</w:t>
      </w:r>
    </w:p>
    <w:p w:rsidR="00EE1672" w:rsidRPr="008177A9" w:rsidRDefault="00EE1672" w:rsidP="006C5369">
      <w:pPr>
        <w:numPr>
          <w:ilvl w:val="0"/>
          <w:numId w:val="123"/>
        </w:numPr>
        <w:shd w:val="clear" w:color="auto" w:fill="FFFFFF"/>
        <w:tabs>
          <w:tab w:val="left" w:pos="851"/>
        </w:tabs>
        <w:spacing w:before="100" w:beforeAutospacing="1" w:after="100" w:afterAutospacing="1" w:line="360" w:lineRule="auto"/>
        <w:ind w:left="714" w:right="566" w:firstLine="567"/>
        <w:contextualSpacing/>
        <w:rPr>
          <w:rFonts w:ascii="Times New Roman" w:hAnsi="Times New Roman"/>
          <w:sz w:val="28"/>
          <w:szCs w:val="28"/>
        </w:rPr>
      </w:pPr>
      <w:r w:rsidRPr="008177A9">
        <w:rPr>
          <w:rFonts w:ascii="Times New Roman" w:hAnsi="Times New Roman"/>
          <w:sz w:val="28"/>
          <w:szCs w:val="28"/>
        </w:rPr>
        <w:t>физическая подготовленность.</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С 5-летнего возраста мыслительная активность ребёнка освобожд</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ется от обязательной опоры на физические действия, активно развивае</w:t>
      </w:r>
      <w:r w:rsidRPr="008177A9">
        <w:rPr>
          <w:rFonts w:ascii="Times New Roman" w:hAnsi="Times New Roman"/>
          <w:color w:val="000000"/>
          <w:sz w:val="28"/>
          <w:szCs w:val="28"/>
          <w:shd w:val="clear" w:color="auto" w:fill="FFFFFF"/>
        </w:rPr>
        <w:t>т</w:t>
      </w:r>
      <w:r w:rsidRPr="008177A9">
        <w:rPr>
          <w:rFonts w:ascii="Times New Roman" w:hAnsi="Times New Roman"/>
          <w:color w:val="000000"/>
          <w:sz w:val="28"/>
          <w:szCs w:val="28"/>
          <w:shd w:val="clear" w:color="auto" w:fill="FFFFFF"/>
        </w:rPr>
        <w:t>ся воображение. В этом возрасте детей интересует все, что происходит вокруг, они о многом спрашивают, спорят, им нравится отгадывать з</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гадки, составлять рассказ к картинке или музыке. Появляются новые специальные виды деятельности: слушание, словотворчество.</w:t>
      </w:r>
      <w:r w:rsidRPr="008177A9">
        <w:rPr>
          <w:rFonts w:ascii="Times New Roman" w:hAnsi="Times New Roman"/>
          <w:sz w:val="28"/>
          <w:szCs w:val="28"/>
          <w:shd w:val="clear" w:color="auto" w:fill="FFFFFF"/>
        </w:rPr>
        <w:t xml:space="preserve"> Поэтому именно в этом возрасте </w:t>
      </w:r>
      <w:r w:rsidRPr="008177A9">
        <w:rPr>
          <w:rStyle w:val="apple-converted-space"/>
          <w:rFonts w:ascii="Times New Roman" w:hAnsi="Times New Roman"/>
          <w:color w:val="000000"/>
          <w:shd w:val="clear" w:color="auto" w:fill="FFFFFF"/>
        </w:rPr>
        <w:t> </w:t>
      </w:r>
      <w:r w:rsidRPr="008177A9">
        <w:rPr>
          <w:rFonts w:ascii="Times New Roman" w:hAnsi="Times New Roman"/>
          <w:color w:val="000000"/>
          <w:sz w:val="28"/>
          <w:szCs w:val="28"/>
          <w:shd w:val="clear" w:color="auto" w:fill="FFFFFF"/>
        </w:rPr>
        <w:t>для сенсорного развития ребёнка важны такие виды деятельности, как рисование, обучение игре на музыкальных и</w:t>
      </w:r>
      <w:r w:rsidRPr="008177A9">
        <w:rPr>
          <w:rFonts w:ascii="Times New Roman" w:hAnsi="Times New Roman"/>
          <w:color w:val="000000"/>
          <w:sz w:val="28"/>
          <w:szCs w:val="28"/>
          <w:shd w:val="clear" w:color="auto" w:fill="FFFFFF"/>
        </w:rPr>
        <w:t>н</w:t>
      </w:r>
      <w:r w:rsidRPr="008177A9">
        <w:rPr>
          <w:rFonts w:ascii="Times New Roman" w:hAnsi="Times New Roman"/>
          <w:color w:val="000000"/>
          <w:sz w:val="28"/>
          <w:szCs w:val="28"/>
          <w:shd w:val="clear" w:color="auto" w:fill="FFFFFF"/>
        </w:rPr>
        <w:t>струментах, лепка, танцы, дидактические игры и др</w:t>
      </w:r>
      <w:r w:rsidR="006C5369">
        <w:rPr>
          <w:rFonts w:ascii="Times New Roman" w:hAnsi="Times New Roman"/>
          <w:color w:val="000000"/>
          <w:sz w:val="28"/>
          <w:szCs w:val="28"/>
          <w:shd w:val="clear" w:color="auto" w:fill="FFFFFF"/>
        </w:rPr>
        <w:t>.</w:t>
      </w:r>
      <w:r w:rsidRPr="008177A9">
        <w:rPr>
          <w:rFonts w:ascii="Times New Roman" w:hAnsi="Times New Roman"/>
          <w:color w:val="000000"/>
          <w:sz w:val="28"/>
          <w:szCs w:val="28"/>
          <w:shd w:val="clear" w:color="auto" w:fill="FFFFFF"/>
        </w:rPr>
        <w:t xml:space="preserve"> [7, с. 157].</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color w:val="000000"/>
          <w:sz w:val="28"/>
          <w:szCs w:val="28"/>
          <w:shd w:val="clear" w:color="auto" w:fill="FFFFFF"/>
        </w:rPr>
        <w:t>Психология дошкольного возраста объединяет в себе множество составляющих. Они и определяют степень успешности развития ребе</w:t>
      </w:r>
      <w:r w:rsidRPr="008177A9">
        <w:rPr>
          <w:rFonts w:ascii="Times New Roman" w:hAnsi="Times New Roman"/>
          <w:color w:val="000000"/>
          <w:sz w:val="28"/>
          <w:szCs w:val="28"/>
          <w:shd w:val="clear" w:color="auto" w:fill="FFFFFF"/>
        </w:rPr>
        <w:t>н</w:t>
      </w:r>
      <w:r w:rsidRPr="008177A9">
        <w:rPr>
          <w:rFonts w:ascii="Times New Roman" w:hAnsi="Times New Roman"/>
          <w:color w:val="000000"/>
          <w:sz w:val="28"/>
          <w:szCs w:val="28"/>
          <w:shd w:val="clear" w:color="auto" w:fill="FFFFFF"/>
        </w:rPr>
        <w:t xml:space="preserve">ка. </w:t>
      </w:r>
      <w:r w:rsidRPr="008177A9">
        <w:rPr>
          <w:rFonts w:ascii="Times New Roman" w:hAnsi="Times New Roman"/>
          <w:sz w:val="28"/>
          <w:szCs w:val="28"/>
        </w:rPr>
        <w:t>Старший дошкольный возраст отличается от других возрастов ос</w:t>
      </w:r>
      <w:r w:rsidRPr="008177A9">
        <w:rPr>
          <w:rFonts w:ascii="Times New Roman" w:hAnsi="Times New Roman"/>
          <w:sz w:val="28"/>
          <w:szCs w:val="28"/>
        </w:rPr>
        <w:t>о</w:t>
      </w:r>
      <w:r w:rsidRPr="008177A9">
        <w:rPr>
          <w:rFonts w:ascii="Times New Roman" w:hAnsi="Times New Roman"/>
          <w:sz w:val="28"/>
          <w:szCs w:val="28"/>
        </w:rPr>
        <w:t xml:space="preserve">бенностями жизни и требований, которые предъявляются детям на этом этапе развития, особенностями отношений детей с окружающим миром, уровнем развития психологической структуры личности ребенка, его </w:t>
      </w:r>
      <w:r w:rsidRPr="008177A9">
        <w:rPr>
          <w:rFonts w:ascii="Times New Roman" w:hAnsi="Times New Roman"/>
          <w:sz w:val="28"/>
          <w:szCs w:val="28"/>
        </w:rPr>
        <w:lastRenderedPageBreak/>
        <w:t>знаний, мышления, совокупностью особых физиологических особенн</w:t>
      </w:r>
      <w:r w:rsidRPr="008177A9">
        <w:rPr>
          <w:rFonts w:ascii="Times New Roman" w:hAnsi="Times New Roman"/>
          <w:sz w:val="28"/>
          <w:szCs w:val="28"/>
        </w:rPr>
        <w:t>о</w:t>
      </w:r>
      <w:r w:rsidRPr="008177A9">
        <w:rPr>
          <w:rFonts w:ascii="Times New Roman" w:hAnsi="Times New Roman"/>
          <w:sz w:val="28"/>
          <w:szCs w:val="28"/>
        </w:rPr>
        <w:t>стей [5, с.18].</w:t>
      </w:r>
    </w:p>
    <w:p w:rsidR="00EE1672" w:rsidRPr="008177A9" w:rsidRDefault="00EE1672" w:rsidP="007116A1">
      <w:pPr>
        <w:shd w:val="clear" w:color="auto" w:fill="FFFFFF"/>
        <w:tabs>
          <w:tab w:val="left" w:pos="8789"/>
        </w:tabs>
        <w:spacing w:before="100" w:beforeAutospacing="1" w:after="100" w:afterAutospacing="1"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Возраст 5—7 лет характеризуется активизацией процес</w:t>
      </w:r>
      <w:r w:rsidRPr="008177A9">
        <w:rPr>
          <w:rFonts w:ascii="Times New Roman" w:hAnsi="Times New Roman"/>
          <w:sz w:val="28"/>
          <w:szCs w:val="28"/>
        </w:rPr>
        <w:softHyphen/>
        <w:t>са роста: р</w:t>
      </w:r>
      <w:r w:rsidRPr="008177A9">
        <w:rPr>
          <w:rFonts w:ascii="Times New Roman" w:hAnsi="Times New Roman"/>
          <w:sz w:val="28"/>
          <w:szCs w:val="28"/>
        </w:rPr>
        <w:t>е</w:t>
      </w:r>
      <w:r w:rsidRPr="008177A9">
        <w:rPr>
          <w:rFonts w:ascii="Times New Roman" w:hAnsi="Times New Roman"/>
          <w:sz w:val="28"/>
          <w:szCs w:val="28"/>
        </w:rPr>
        <w:t>бенок может вырасти  за год на 7—10 см. Пропорции тела изменяются, движения совершенствуются, улучшается координация и ус</w:t>
      </w:r>
      <w:r w:rsidRPr="008177A9">
        <w:rPr>
          <w:rFonts w:ascii="Times New Roman" w:hAnsi="Times New Roman"/>
          <w:sz w:val="28"/>
          <w:szCs w:val="28"/>
        </w:rPr>
        <w:softHyphen/>
        <w:t>тойчивость равновесия, активно развиваются крупные мышцы туловища и конеч</w:t>
      </w:r>
      <w:r w:rsidRPr="008177A9">
        <w:rPr>
          <w:rFonts w:ascii="Times New Roman" w:hAnsi="Times New Roman"/>
          <w:sz w:val="28"/>
          <w:szCs w:val="28"/>
        </w:rPr>
        <w:softHyphen/>
        <w:t>ностей, но все еще слабыми остаются мелкие мышцы, особенно кистей рук [6, с. 200].</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На данном возрастном этапе во внимании ребенка происходят сл</w:t>
      </w:r>
      <w:r w:rsidRPr="008177A9">
        <w:rPr>
          <w:rFonts w:ascii="Times New Roman" w:hAnsi="Times New Roman"/>
          <w:sz w:val="28"/>
          <w:szCs w:val="28"/>
        </w:rPr>
        <w:t>е</w:t>
      </w:r>
      <w:r w:rsidRPr="008177A9">
        <w:rPr>
          <w:rFonts w:ascii="Times New Roman" w:hAnsi="Times New Roman"/>
          <w:sz w:val="28"/>
          <w:szCs w:val="28"/>
        </w:rPr>
        <w:t>дующие изменения:</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1. расширение объема внимания;</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2. рост устойчивости внимания;</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3. формирование произвольного внимания.</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sz w:val="28"/>
          <w:szCs w:val="28"/>
        </w:rPr>
        <w:t>Эти изменения обусловлены тем, что для ребенка усиливается зн</w:t>
      </w:r>
      <w:r w:rsidRPr="008177A9">
        <w:rPr>
          <w:rFonts w:ascii="Times New Roman" w:hAnsi="Times New Roman"/>
          <w:sz w:val="28"/>
          <w:szCs w:val="28"/>
        </w:rPr>
        <w:t>а</w:t>
      </w:r>
      <w:r w:rsidRPr="008177A9">
        <w:rPr>
          <w:rFonts w:ascii="Times New Roman" w:hAnsi="Times New Roman"/>
          <w:sz w:val="28"/>
          <w:szCs w:val="28"/>
        </w:rPr>
        <w:t xml:space="preserve">чение связей предмета с другими вещами, усиливается роль речи как объекта внимания. </w:t>
      </w:r>
      <w:r w:rsidRPr="008177A9">
        <w:rPr>
          <w:rFonts w:ascii="Times New Roman" w:hAnsi="Times New Roman"/>
          <w:color w:val="000000"/>
          <w:sz w:val="28"/>
          <w:szCs w:val="28"/>
          <w:shd w:val="clear" w:color="auto" w:fill="FFFFFF"/>
        </w:rPr>
        <w:t>Важной для умственного развития является образная память, наиболее интенсивно проявляющаяся  в период дошкольного возраста.</w:t>
      </w:r>
      <w:r w:rsidRPr="008177A9">
        <w:rPr>
          <w:rFonts w:ascii="Times New Roman" w:hAnsi="Times New Roman"/>
          <w:color w:val="000000"/>
          <w:sz w:val="28"/>
          <w:szCs w:val="28"/>
        </w:rPr>
        <w:t xml:space="preserve"> </w:t>
      </w:r>
      <w:r w:rsidRPr="008177A9">
        <w:rPr>
          <w:rFonts w:ascii="Times New Roman" w:hAnsi="Times New Roman"/>
          <w:color w:val="000000"/>
          <w:sz w:val="28"/>
          <w:szCs w:val="28"/>
          <w:shd w:val="clear" w:color="auto" w:fill="FFFFFF"/>
        </w:rPr>
        <w:t>В этом возрасте у детей значительную роль играет действенная форма мышления</w:t>
      </w:r>
      <w:r w:rsidRPr="008177A9">
        <w:rPr>
          <w:rStyle w:val="apple-converted-space"/>
          <w:rFonts w:ascii="Times New Roman" w:hAnsi="Times New Roman"/>
          <w:color w:val="000000"/>
          <w:shd w:val="clear" w:color="auto" w:fill="FFFFFF"/>
        </w:rPr>
        <w:t> [11, с.80].</w:t>
      </w:r>
      <w:r w:rsidRPr="008177A9">
        <w:rPr>
          <w:rFonts w:ascii="Times New Roman" w:hAnsi="Times New Roman"/>
          <w:color w:val="000000"/>
          <w:sz w:val="28"/>
          <w:szCs w:val="28"/>
          <w:shd w:val="clear" w:color="auto" w:fill="FFFFFF"/>
        </w:rPr>
        <w:t xml:space="preserve"> </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Дошкольнику свойственна доаналитическая ступень мышления, т.к. он мыслит схемами, слитными ситуациями в соответствии с образом, сохраняющимся у него на основе восприятия. Конкретная образность детского мышления проявляется в процессе развития словесных форм мышления, прежде всего в овладении понятиями [14. с.170].</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Возросшие возможности у детей способствуют дальнейшему разв</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тию речи, которая выражается, прежде всего, в улучшении её поним</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ния. Ребенок в этом возрасте способен понимать сюжет сказки или н</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 xml:space="preserve">большого рассказа. </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В раннем дошкольном возрасте речь ребёнка ещё сохраняет ситу</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 xml:space="preserve">тивный характер, но постепенно она становится связной. К наступлению </w:t>
      </w:r>
      <w:r w:rsidRPr="008177A9">
        <w:rPr>
          <w:rFonts w:ascii="Times New Roman" w:hAnsi="Times New Roman"/>
          <w:color w:val="000000"/>
          <w:sz w:val="28"/>
          <w:szCs w:val="28"/>
          <w:shd w:val="clear" w:color="auto" w:fill="FFFFFF"/>
        </w:rPr>
        <w:lastRenderedPageBreak/>
        <w:t>старшего дошкольного возраста она сопровождает все виды деятельн</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сти: наблюдение, рисование, музыкальные занятия, счёт, игры, труд. Ближе к 7 годам сформирован речевой аппарат, звуки становятся четк</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ми, правильными. Ребенок начинает грамотно строить предложения, у него уже имеется и постоянно пополняется словарный запас.</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Серьезные изменения происходят в деятельности детей данного возраста. Она характеризуется появлением новых потребностей. Дети 5-7 лет стремятся узнать больше о тех явлениях или предметах, которые они лично не наблюдали. Их начинает интересовать взаимосвязь, сущ</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ствующая во взаимоотношениях между тем, что они наблюдают.</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В течение всего периода дошкольного возраста происходят заме</w:t>
      </w:r>
      <w:r w:rsidRPr="008177A9">
        <w:rPr>
          <w:rFonts w:ascii="Times New Roman" w:hAnsi="Times New Roman"/>
          <w:color w:val="000000"/>
          <w:sz w:val="28"/>
          <w:szCs w:val="28"/>
          <w:shd w:val="clear" w:color="auto" w:fill="FFFFFF"/>
        </w:rPr>
        <w:t>т</w:t>
      </w:r>
      <w:r w:rsidRPr="008177A9">
        <w:rPr>
          <w:rFonts w:ascii="Times New Roman" w:hAnsi="Times New Roman"/>
          <w:color w:val="000000"/>
          <w:sz w:val="28"/>
          <w:szCs w:val="28"/>
          <w:shd w:val="clear" w:color="auto" w:fill="FFFFFF"/>
        </w:rPr>
        <w:t>ные изменения в содержании чувств (в том, что именно вызывает эм</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циональное состояние и переживание детей), так и в форме их проявл</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ния. Ранее возникшие чувства углубляются, становятся более устойч</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выми, разнообразными, легко выраженными. В дошкольном возрасте чувство симпатии перерастает в чувство товарищества и начальные формы дружбы. Развиваются новые чувства, которые раньше появл</w:t>
      </w:r>
      <w:r w:rsidRPr="008177A9">
        <w:rPr>
          <w:rFonts w:ascii="Times New Roman" w:hAnsi="Times New Roman"/>
          <w:color w:val="000000"/>
          <w:sz w:val="28"/>
          <w:szCs w:val="28"/>
          <w:shd w:val="clear" w:color="auto" w:fill="FFFFFF"/>
        </w:rPr>
        <w:t>я</w:t>
      </w:r>
      <w:r w:rsidRPr="008177A9">
        <w:rPr>
          <w:rFonts w:ascii="Times New Roman" w:hAnsi="Times New Roman"/>
          <w:color w:val="000000"/>
          <w:sz w:val="28"/>
          <w:szCs w:val="28"/>
          <w:shd w:val="clear" w:color="auto" w:fill="FFFFFF"/>
        </w:rPr>
        <w:t>лись редко. К ним относятся прежде всего интеллектуальные.</w:t>
      </w:r>
    </w:p>
    <w:p w:rsidR="00EE1672" w:rsidRPr="008177A9" w:rsidRDefault="00EE1672" w:rsidP="007116A1">
      <w:pPr>
        <w:tabs>
          <w:tab w:val="left" w:pos="8789"/>
        </w:tabs>
        <w:spacing w:line="360" w:lineRule="auto"/>
        <w:ind w:right="566" w:firstLine="567"/>
        <w:contextualSpacing/>
        <w:jc w:val="both"/>
        <w:rPr>
          <w:rStyle w:val="apple-converted-space"/>
          <w:rFonts w:ascii="Times New Roman" w:hAnsi="Times New Roman"/>
          <w:color w:val="000000"/>
          <w:shd w:val="clear" w:color="auto" w:fill="FFFFFF"/>
        </w:rPr>
      </w:pPr>
      <w:r w:rsidRPr="008177A9">
        <w:rPr>
          <w:rFonts w:ascii="Times New Roman" w:hAnsi="Times New Roman"/>
          <w:color w:val="000000"/>
          <w:sz w:val="28"/>
          <w:szCs w:val="28"/>
          <w:shd w:val="clear" w:color="auto" w:fill="FFFFFF"/>
        </w:rPr>
        <w:t>В дошкольном возрасте происходят изменения практически во всех психических процессах. Возрастает выносливость воли, т.к. ребёнок уже может предвосхищать события и стремится к воображаемой цели, а от</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двигание этой цели требует большой выдержки.</w:t>
      </w:r>
      <w:r w:rsidRPr="008177A9">
        <w:rPr>
          <w:rStyle w:val="apple-converted-space"/>
          <w:rFonts w:ascii="Times New Roman" w:hAnsi="Times New Roman"/>
          <w:color w:val="000000"/>
          <w:shd w:val="clear" w:color="auto" w:fill="FFFFFF"/>
        </w:rPr>
        <w:t> </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Style w:val="apple-converted-space"/>
          <w:rFonts w:ascii="Times New Roman" w:hAnsi="Times New Roman"/>
        </w:rPr>
        <w:t xml:space="preserve">Происходит </w:t>
      </w:r>
      <w:r w:rsidRPr="008177A9">
        <w:rPr>
          <w:rFonts w:ascii="Times New Roman" w:hAnsi="Times New Roman"/>
          <w:sz w:val="28"/>
          <w:szCs w:val="28"/>
        </w:rPr>
        <w:t>формирование социальных представлений морального плана. Старшие дошкольники  способны отличать хорошие поступки от плохих, они  имеют представление о добре и зле и могут привести соо</w:t>
      </w:r>
      <w:r w:rsidRPr="008177A9">
        <w:rPr>
          <w:rFonts w:ascii="Times New Roman" w:hAnsi="Times New Roman"/>
          <w:sz w:val="28"/>
          <w:szCs w:val="28"/>
        </w:rPr>
        <w:t>т</w:t>
      </w:r>
      <w:r w:rsidRPr="008177A9">
        <w:rPr>
          <w:rFonts w:ascii="Times New Roman" w:hAnsi="Times New Roman"/>
          <w:sz w:val="28"/>
          <w:szCs w:val="28"/>
        </w:rPr>
        <w:t>ветствующие примеры из личного опыта или литературы.</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Это возраст наиболее активного рисования. Рисунки приобретают сюжетный характер, дети изображают на них то, о чем думают. По р</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сункам можно судить о половой принадлежности и эмоциональном с</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стоянии ребенка.</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shd w:val="clear" w:color="auto" w:fill="FFFFFF"/>
        </w:rPr>
      </w:pPr>
      <w:r w:rsidRPr="008177A9">
        <w:rPr>
          <w:color w:val="000000"/>
          <w:sz w:val="28"/>
          <w:szCs w:val="28"/>
          <w:shd w:val="clear" w:color="auto" w:fill="FFFFFF"/>
        </w:rPr>
        <w:lastRenderedPageBreak/>
        <w:t>Дети в этом возрасте зачастую выдумывают несуществующие сл</w:t>
      </w:r>
      <w:r w:rsidRPr="008177A9">
        <w:rPr>
          <w:color w:val="000000"/>
          <w:sz w:val="28"/>
          <w:szCs w:val="28"/>
          <w:shd w:val="clear" w:color="auto" w:fill="FFFFFF"/>
        </w:rPr>
        <w:t>о</w:t>
      </w:r>
      <w:r w:rsidRPr="008177A9">
        <w:rPr>
          <w:color w:val="000000"/>
          <w:sz w:val="28"/>
          <w:szCs w:val="28"/>
          <w:shd w:val="clear" w:color="auto" w:fill="FFFFFF"/>
        </w:rPr>
        <w:t>ва, которые возникают по образцу тех слов, которые знакомы ребенку [12, с.108].</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shd w:val="clear" w:color="auto" w:fill="FFFFFF"/>
        </w:rPr>
      </w:pPr>
      <w:r w:rsidRPr="008177A9">
        <w:rPr>
          <w:color w:val="000000"/>
          <w:sz w:val="28"/>
          <w:szCs w:val="28"/>
          <w:shd w:val="clear" w:color="auto" w:fill="FFFFFF"/>
        </w:rPr>
        <w:t>На данном возрастном этапе продолжает совершенствоваться во</w:t>
      </w:r>
      <w:r w:rsidRPr="008177A9">
        <w:rPr>
          <w:color w:val="000000"/>
          <w:sz w:val="28"/>
          <w:szCs w:val="28"/>
          <w:shd w:val="clear" w:color="auto" w:fill="FFFFFF"/>
        </w:rPr>
        <w:t>с</w:t>
      </w:r>
      <w:r w:rsidRPr="008177A9">
        <w:rPr>
          <w:color w:val="000000"/>
          <w:sz w:val="28"/>
          <w:szCs w:val="28"/>
          <w:shd w:val="clear" w:color="auto" w:fill="FFFFFF"/>
        </w:rPr>
        <w:t xml:space="preserve">приятие цветов и их оттенков. </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shd w:val="clear" w:color="auto" w:fill="FFFFFF"/>
        </w:rPr>
      </w:pPr>
      <w:r w:rsidRPr="008177A9">
        <w:rPr>
          <w:color w:val="000000"/>
          <w:sz w:val="28"/>
          <w:szCs w:val="28"/>
          <w:shd w:val="clear" w:color="auto" w:fill="FFFFFF"/>
        </w:rPr>
        <w:t>Что касается восприятия объема и величины – дошкольники св</w:t>
      </w:r>
      <w:r w:rsidRPr="008177A9">
        <w:rPr>
          <w:color w:val="000000"/>
          <w:sz w:val="28"/>
          <w:szCs w:val="28"/>
          <w:shd w:val="clear" w:color="auto" w:fill="FFFFFF"/>
        </w:rPr>
        <w:t>о</w:t>
      </w:r>
      <w:r w:rsidRPr="008177A9">
        <w:rPr>
          <w:color w:val="000000"/>
          <w:sz w:val="28"/>
          <w:szCs w:val="28"/>
          <w:shd w:val="clear" w:color="auto" w:fill="FFFFFF"/>
        </w:rPr>
        <w:t>бодно ориентируются в этом, они легко выстраивают в ряд по возраст</w:t>
      </w:r>
      <w:r w:rsidRPr="008177A9">
        <w:rPr>
          <w:color w:val="000000"/>
          <w:sz w:val="28"/>
          <w:szCs w:val="28"/>
          <w:shd w:val="clear" w:color="auto" w:fill="FFFFFF"/>
        </w:rPr>
        <w:t>а</w:t>
      </w:r>
      <w:r w:rsidRPr="008177A9">
        <w:rPr>
          <w:color w:val="000000"/>
          <w:sz w:val="28"/>
          <w:szCs w:val="28"/>
          <w:shd w:val="clear" w:color="auto" w:fill="FFFFFF"/>
        </w:rPr>
        <w:t xml:space="preserve">нию или убыванию до 10 различных предметов. </w:t>
      </w:r>
    </w:p>
    <w:p w:rsidR="00EE1672" w:rsidRPr="008177A9" w:rsidRDefault="00EE1672" w:rsidP="007116A1">
      <w:pPr>
        <w:pStyle w:val="ad"/>
        <w:shd w:val="clear" w:color="auto" w:fill="FFFFFF"/>
        <w:tabs>
          <w:tab w:val="left" w:pos="8789"/>
        </w:tabs>
        <w:spacing w:before="0" w:beforeAutospacing="0" w:after="136" w:afterAutospacing="0" w:line="360" w:lineRule="auto"/>
        <w:ind w:right="566" w:firstLine="567"/>
        <w:contextualSpacing/>
        <w:jc w:val="both"/>
        <w:rPr>
          <w:color w:val="000000"/>
          <w:sz w:val="28"/>
          <w:szCs w:val="28"/>
          <w:shd w:val="clear" w:color="auto" w:fill="FFFFFF"/>
        </w:rPr>
      </w:pPr>
      <w:r w:rsidRPr="008177A9">
        <w:rPr>
          <w:color w:val="000000"/>
          <w:sz w:val="28"/>
          <w:szCs w:val="28"/>
        </w:rPr>
        <w:t>Дошкольники стремятся к большей самостоятельности, они могут и хотят многое делать сами, но пока не могут надолго сосредотачиваться на том, что им не интересно. Хотя сосредотачиваться на деятельности, которая требует волевых усилий, дети в этом возрасте могут,</w:t>
      </w:r>
      <w:r w:rsidRPr="008177A9">
        <w:rPr>
          <w:color w:val="000000"/>
          <w:sz w:val="28"/>
          <w:szCs w:val="28"/>
          <w:shd w:val="clear" w:color="auto" w:fill="FFFFFF"/>
        </w:rPr>
        <w:t xml:space="preserve"> прои</w:t>
      </w:r>
      <w:r w:rsidRPr="008177A9">
        <w:rPr>
          <w:color w:val="000000"/>
          <w:sz w:val="28"/>
          <w:szCs w:val="28"/>
          <w:shd w:val="clear" w:color="auto" w:fill="FFFFFF"/>
        </w:rPr>
        <w:t>з</w:t>
      </w:r>
      <w:r w:rsidRPr="008177A9">
        <w:rPr>
          <w:color w:val="000000"/>
          <w:sz w:val="28"/>
          <w:szCs w:val="28"/>
          <w:shd w:val="clear" w:color="auto" w:fill="FFFFFF"/>
        </w:rPr>
        <w:t>вольность  еще продолжает формироваться. Ребенок легко отвлекается на что-то новое, неожиданное, привлекательное и интересное [3, с.145].</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567"/>
        <w:contextualSpacing/>
        <w:jc w:val="both"/>
        <w:rPr>
          <w:color w:val="000000"/>
          <w:sz w:val="28"/>
          <w:szCs w:val="28"/>
        </w:rPr>
      </w:pPr>
      <w:r w:rsidRPr="008177A9">
        <w:rPr>
          <w:color w:val="000000"/>
          <w:sz w:val="28"/>
          <w:szCs w:val="28"/>
        </w:rPr>
        <w:t xml:space="preserve">С накоплением практического опыта возрастает стремление ребенка к самостоятельности. </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567"/>
        <w:contextualSpacing/>
        <w:jc w:val="both"/>
        <w:rPr>
          <w:color w:val="000000"/>
          <w:sz w:val="28"/>
          <w:szCs w:val="28"/>
        </w:rPr>
      </w:pPr>
      <w:r w:rsidRPr="008177A9">
        <w:rPr>
          <w:color w:val="000000"/>
          <w:sz w:val="28"/>
          <w:szCs w:val="28"/>
        </w:rPr>
        <w:t>Самостоятельность – это совокупность подчинения требованиям взрослых и одновременно собственной инициативы.</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567"/>
        <w:contextualSpacing/>
        <w:jc w:val="both"/>
        <w:rPr>
          <w:color w:val="000000"/>
          <w:sz w:val="28"/>
          <w:szCs w:val="28"/>
        </w:rPr>
      </w:pPr>
      <w:r w:rsidRPr="008177A9">
        <w:rPr>
          <w:color w:val="000000"/>
          <w:sz w:val="28"/>
          <w:szCs w:val="28"/>
        </w:rPr>
        <w:t>В развитии самостоятельности можно выделить три ступени:</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1. Когда ребёнок действует в обычных для него условиях, в кот</w:t>
      </w:r>
      <w:r w:rsidRPr="008177A9">
        <w:rPr>
          <w:color w:val="000000"/>
          <w:sz w:val="28"/>
          <w:szCs w:val="28"/>
        </w:rPr>
        <w:t>о</w:t>
      </w:r>
      <w:r w:rsidRPr="008177A9">
        <w:rPr>
          <w:color w:val="000000"/>
          <w:sz w:val="28"/>
          <w:szCs w:val="28"/>
        </w:rPr>
        <w:t>рых вырабатывались его основные привычки, без участия и помощи взрослых.</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2. Когда ребёнок самостоятельно использует привычные методы действия в новых непривычных ситуациях.</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3. Когда возможен уже более далёкий перенос. Освоенное правило приобретает обобщенный характер и становится критерием для опред</w:t>
      </w:r>
      <w:r w:rsidRPr="008177A9">
        <w:rPr>
          <w:color w:val="000000"/>
          <w:sz w:val="28"/>
          <w:szCs w:val="28"/>
        </w:rPr>
        <w:t>е</w:t>
      </w:r>
      <w:r w:rsidRPr="008177A9">
        <w:rPr>
          <w:color w:val="000000"/>
          <w:sz w:val="28"/>
          <w:szCs w:val="28"/>
        </w:rPr>
        <w:t>ления ребёнком своего поведения в любых условиях [4, с. 105].</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Слово, которое сначала сопровождало, а затем, замещало действие непосредственного раздражителя, ведет к следующим изменениям пр</w:t>
      </w:r>
      <w:r w:rsidRPr="008177A9">
        <w:rPr>
          <w:color w:val="000000"/>
          <w:sz w:val="28"/>
          <w:szCs w:val="28"/>
        </w:rPr>
        <w:t>о</w:t>
      </w:r>
      <w:r w:rsidRPr="008177A9">
        <w:rPr>
          <w:color w:val="000000"/>
          <w:sz w:val="28"/>
          <w:szCs w:val="28"/>
        </w:rPr>
        <w:t>цесса ощущения:</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lastRenderedPageBreak/>
        <w:t>1. Называние ощущаемого качества предмета позволяет быстро его вычленить среди множества других однородных качеств: узнавание цв</w:t>
      </w:r>
      <w:r w:rsidRPr="008177A9">
        <w:rPr>
          <w:color w:val="000000"/>
          <w:sz w:val="28"/>
          <w:szCs w:val="28"/>
        </w:rPr>
        <w:t>е</w:t>
      </w:r>
      <w:r w:rsidRPr="008177A9">
        <w:rPr>
          <w:color w:val="000000"/>
          <w:sz w:val="28"/>
          <w:szCs w:val="28"/>
        </w:rPr>
        <w:t>та происходит намного быстрее, чем при действии только непосре</w:t>
      </w:r>
      <w:r w:rsidRPr="008177A9">
        <w:rPr>
          <w:color w:val="000000"/>
          <w:sz w:val="28"/>
          <w:szCs w:val="28"/>
        </w:rPr>
        <w:t>д</w:t>
      </w:r>
      <w:r w:rsidRPr="008177A9">
        <w:rPr>
          <w:color w:val="000000"/>
          <w:sz w:val="28"/>
          <w:szCs w:val="28"/>
        </w:rPr>
        <w:t>ственного раздражителя.</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2. Обозначенный словом цвет, звук или запах из раздражения пр</w:t>
      </w:r>
      <w:r w:rsidRPr="008177A9">
        <w:rPr>
          <w:color w:val="000000"/>
          <w:sz w:val="28"/>
          <w:szCs w:val="28"/>
        </w:rPr>
        <w:t>е</w:t>
      </w:r>
      <w:r w:rsidRPr="008177A9">
        <w:rPr>
          <w:color w:val="000000"/>
          <w:sz w:val="28"/>
          <w:szCs w:val="28"/>
        </w:rPr>
        <w:t>вращается в знание соответствующего качества предмета или явления объективного мира.</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3. Оперирование знаниями качеств предметов дает возможность, как различать, так и сравнивать определенные предметы по качествам, т.е. выполнять элементарные мыслительные операции.</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4. Слово, служащее обобщающим сигналом позволяет ребёнку ув</w:t>
      </w:r>
      <w:r w:rsidRPr="008177A9">
        <w:rPr>
          <w:color w:val="000000"/>
          <w:sz w:val="28"/>
          <w:szCs w:val="28"/>
        </w:rPr>
        <w:t>и</w:t>
      </w:r>
      <w:r w:rsidRPr="008177A9">
        <w:rPr>
          <w:color w:val="000000"/>
          <w:sz w:val="28"/>
          <w:szCs w:val="28"/>
        </w:rPr>
        <w:t>деть то же качество с его вариантами в новых для него предметах.</w:t>
      </w:r>
    </w:p>
    <w:p w:rsidR="00EE1672" w:rsidRPr="008177A9" w:rsidRDefault="00EE1672" w:rsidP="007116A1">
      <w:pPr>
        <w:pStyle w:val="ad"/>
        <w:shd w:val="clear" w:color="auto" w:fill="FFFFFF"/>
        <w:tabs>
          <w:tab w:val="left" w:pos="8789"/>
        </w:tabs>
        <w:spacing w:before="0" w:beforeAutospacing="0" w:after="258" w:afterAutospacing="0" w:line="360" w:lineRule="auto"/>
        <w:ind w:right="566" w:firstLine="567"/>
        <w:contextualSpacing/>
        <w:jc w:val="both"/>
        <w:rPr>
          <w:color w:val="000000"/>
          <w:sz w:val="28"/>
          <w:szCs w:val="28"/>
        </w:rPr>
      </w:pPr>
      <w:r w:rsidRPr="008177A9">
        <w:rPr>
          <w:color w:val="000000"/>
          <w:sz w:val="28"/>
          <w:szCs w:val="28"/>
        </w:rPr>
        <w:t>5. Качества, часто встречающиеся у однородных предметов, пр</w:t>
      </w:r>
      <w:r w:rsidRPr="008177A9">
        <w:rPr>
          <w:color w:val="000000"/>
          <w:sz w:val="28"/>
          <w:szCs w:val="28"/>
        </w:rPr>
        <w:t>е</w:t>
      </w:r>
      <w:r w:rsidRPr="008177A9">
        <w:rPr>
          <w:color w:val="000000"/>
          <w:sz w:val="28"/>
          <w:szCs w:val="28"/>
        </w:rPr>
        <w:t>вращаются в средство характеристики вещей. Так, по цвету, ребёнок  может узнавать морковь, свеклу, банан, огурец, яблоко  и тд [13, с.140].</w:t>
      </w:r>
    </w:p>
    <w:p w:rsidR="006C5369" w:rsidRDefault="00EE1672" w:rsidP="007116A1">
      <w:pPr>
        <w:tabs>
          <w:tab w:val="left" w:pos="8789"/>
        </w:tabs>
        <w:spacing w:line="360" w:lineRule="auto"/>
        <w:ind w:right="566" w:firstLine="567"/>
        <w:contextualSpacing/>
        <w:jc w:val="center"/>
        <w:rPr>
          <w:rFonts w:ascii="Times New Roman" w:hAnsi="Times New Roman"/>
          <w:b/>
          <w:color w:val="000000"/>
          <w:sz w:val="28"/>
          <w:szCs w:val="28"/>
          <w:shd w:val="clear" w:color="auto" w:fill="FFFFFF"/>
        </w:rPr>
      </w:pPr>
      <w:r w:rsidRPr="008177A9">
        <w:rPr>
          <w:rFonts w:ascii="Times New Roman" w:hAnsi="Times New Roman"/>
          <w:b/>
          <w:sz w:val="28"/>
          <w:szCs w:val="28"/>
        </w:rPr>
        <w:t>1.2.</w:t>
      </w:r>
      <w:r w:rsidRPr="008177A9">
        <w:rPr>
          <w:rFonts w:ascii="Times New Roman" w:hAnsi="Times New Roman"/>
          <w:b/>
          <w:color w:val="000000"/>
          <w:sz w:val="28"/>
          <w:szCs w:val="28"/>
          <w:shd w:val="clear" w:color="auto" w:fill="FFFFFF"/>
        </w:rPr>
        <w:t xml:space="preserve"> Музыкальное воспитание детей старшего дошкольного</w:t>
      </w:r>
    </w:p>
    <w:p w:rsidR="00EE1672" w:rsidRPr="008177A9" w:rsidRDefault="00EE1672" w:rsidP="007116A1">
      <w:pPr>
        <w:tabs>
          <w:tab w:val="left" w:pos="8789"/>
        </w:tabs>
        <w:spacing w:line="360" w:lineRule="auto"/>
        <w:ind w:right="566" w:firstLine="567"/>
        <w:contextualSpacing/>
        <w:jc w:val="center"/>
        <w:rPr>
          <w:rFonts w:ascii="Times New Roman" w:hAnsi="Times New Roman"/>
          <w:b/>
          <w:sz w:val="28"/>
          <w:szCs w:val="28"/>
        </w:rPr>
      </w:pPr>
      <w:r w:rsidRPr="008177A9">
        <w:rPr>
          <w:rFonts w:ascii="Times New Roman" w:hAnsi="Times New Roman"/>
          <w:b/>
          <w:color w:val="000000"/>
          <w:sz w:val="28"/>
          <w:szCs w:val="28"/>
          <w:shd w:val="clear" w:color="auto" w:fill="FFFFFF"/>
        </w:rPr>
        <w:t xml:space="preserve"> возраста</w:t>
      </w:r>
    </w:p>
    <w:p w:rsidR="00EE1672" w:rsidRPr="008177A9" w:rsidRDefault="00EE1672" w:rsidP="007116A1">
      <w:pPr>
        <w:tabs>
          <w:tab w:val="left" w:pos="8789"/>
        </w:tabs>
        <w:spacing w:line="360" w:lineRule="auto"/>
        <w:ind w:right="566" w:firstLine="567"/>
        <w:contextualSpacing/>
        <w:jc w:val="center"/>
        <w:rPr>
          <w:rFonts w:ascii="Times New Roman" w:hAnsi="Times New Roman"/>
          <w:sz w:val="28"/>
          <w:szCs w:val="28"/>
        </w:rPr>
      </w:pP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Дошкольное образование является неотъемлемой частью в системе непрерывного образования, в которой происходит становление основ личности ребенка. Высокая степень интенсивности процесса формир</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вания личности в период дошкольного детства дает возможность эффе</w:t>
      </w:r>
      <w:r w:rsidRPr="008177A9">
        <w:rPr>
          <w:rFonts w:ascii="Times New Roman" w:hAnsi="Times New Roman"/>
          <w:color w:val="000000"/>
          <w:sz w:val="28"/>
          <w:szCs w:val="28"/>
          <w:shd w:val="clear" w:color="auto" w:fill="FFFFFF"/>
        </w:rPr>
        <w:t>к</w:t>
      </w:r>
      <w:r w:rsidRPr="008177A9">
        <w:rPr>
          <w:rFonts w:ascii="Times New Roman" w:hAnsi="Times New Roman"/>
          <w:color w:val="000000"/>
          <w:sz w:val="28"/>
          <w:szCs w:val="28"/>
          <w:shd w:val="clear" w:color="auto" w:fill="FFFFFF"/>
        </w:rPr>
        <w:t>тивно осуществлять педагогическое взаимодействие с ребенком, решать задачи его развития, обучения и воспитания [8, с. 56].</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Музыкальное воспитание – это целенаправленное и систематич</w:t>
      </w:r>
      <w:r w:rsidRPr="008177A9">
        <w:rPr>
          <w:rFonts w:ascii="Times New Roman" w:hAnsi="Times New Roman"/>
          <w:sz w:val="28"/>
          <w:szCs w:val="28"/>
        </w:rPr>
        <w:t>е</w:t>
      </w:r>
      <w:r w:rsidRPr="008177A9">
        <w:rPr>
          <w:rFonts w:ascii="Times New Roman" w:hAnsi="Times New Roman"/>
          <w:sz w:val="28"/>
          <w:szCs w:val="28"/>
        </w:rPr>
        <w:t>ское развитие музыкальной культуры и способностей человека, восп</w:t>
      </w:r>
      <w:r w:rsidRPr="008177A9">
        <w:rPr>
          <w:rFonts w:ascii="Times New Roman" w:hAnsi="Times New Roman"/>
          <w:sz w:val="28"/>
          <w:szCs w:val="28"/>
        </w:rPr>
        <w:t>и</w:t>
      </w:r>
      <w:r w:rsidRPr="008177A9">
        <w:rPr>
          <w:rFonts w:ascii="Times New Roman" w:hAnsi="Times New Roman"/>
          <w:sz w:val="28"/>
          <w:szCs w:val="28"/>
        </w:rPr>
        <w:t>тание эмоциональной отзывчивости к музыке, понимания ее содерж</w:t>
      </w:r>
      <w:r w:rsidRPr="008177A9">
        <w:rPr>
          <w:rFonts w:ascii="Times New Roman" w:hAnsi="Times New Roman"/>
          <w:sz w:val="28"/>
          <w:szCs w:val="28"/>
        </w:rPr>
        <w:t>а</w:t>
      </w:r>
      <w:r w:rsidRPr="008177A9">
        <w:rPr>
          <w:rFonts w:ascii="Times New Roman" w:hAnsi="Times New Roman"/>
          <w:sz w:val="28"/>
          <w:szCs w:val="28"/>
        </w:rPr>
        <w:t xml:space="preserve">ния. </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 xml:space="preserve">Можно с уверенностью сказать, что музыкальное воспитание – это воспитание человека. </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lastRenderedPageBreak/>
        <w:t>Существует немало причин, по которым ребенка следует обучать музыке:</w:t>
      </w:r>
    </w:p>
    <w:p w:rsidR="00EE1672" w:rsidRPr="008177A9" w:rsidRDefault="00EE1672" w:rsidP="006C5369">
      <w:pPr>
        <w:numPr>
          <w:ilvl w:val="0"/>
          <w:numId w:val="122"/>
        </w:numPr>
        <w:tabs>
          <w:tab w:val="left" w:pos="851"/>
        </w:tabs>
        <w:spacing w:after="200" w:line="360" w:lineRule="auto"/>
        <w:ind w:right="566"/>
        <w:contextualSpacing/>
        <w:jc w:val="both"/>
        <w:rPr>
          <w:rStyle w:val="apple-converted-space"/>
          <w:rFonts w:ascii="Times New Roman" w:hAnsi="Times New Roman"/>
          <w:shd w:val="clear" w:color="auto" w:fill="FCFCFC"/>
        </w:rPr>
      </w:pPr>
      <w:r w:rsidRPr="008177A9">
        <w:rPr>
          <w:rFonts w:ascii="Times New Roman" w:hAnsi="Times New Roman"/>
          <w:sz w:val="28"/>
          <w:szCs w:val="28"/>
          <w:shd w:val="clear" w:color="auto" w:fill="FCFCFC"/>
        </w:rPr>
        <w:t>музыка осуществляет воздействие на человека на психоф</w:t>
      </w:r>
      <w:r w:rsidRPr="008177A9">
        <w:rPr>
          <w:rFonts w:ascii="Times New Roman" w:hAnsi="Times New Roman"/>
          <w:sz w:val="28"/>
          <w:szCs w:val="28"/>
          <w:shd w:val="clear" w:color="auto" w:fill="FCFCFC"/>
        </w:rPr>
        <w:t>и</w:t>
      </w:r>
      <w:r w:rsidRPr="008177A9">
        <w:rPr>
          <w:rFonts w:ascii="Times New Roman" w:hAnsi="Times New Roman"/>
          <w:sz w:val="28"/>
          <w:szCs w:val="28"/>
          <w:shd w:val="clear" w:color="auto" w:fill="FCFCFC"/>
        </w:rPr>
        <w:t>зическом уровне, она оказывает влияние на здоровье, настроение, а также способствует появлению чувства га</w:t>
      </w:r>
      <w:r w:rsidRPr="008177A9">
        <w:rPr>
          <w:rFonts w:ascii="Times New Roman" w:hAnsi="Times New Roman"/>
          <w:sz w:val="28"/>
          <w:szCs w:val="28"/>
          <w:shd w:val="clear" w:color="auto" w:fill="FCFCFC"/>
        </w:rPr>
        <w:t>р</w:t>
      </w:r>
      <w:r w:rsidRPr="008177A9">
        <w:rPr>
          <w:rFonts w:ascii="Times New Roman" w:hAnsi="Times New Roman"/>
          <w:sz w:val="28"/>
          <w:szCs w:val="28"/>
          <w:shd w:val="clear" w:color="auto" w:fill="FCFCFC"/>
        </w:rPr>
        <w:t>монии в душе;</w:t>
      </w:r>
      <w:r w:rsidRPr="008177A9">
        <w:rPr>
          <w:rStyle w:val="apple-converted-space"/>
          <w:rFonts w:ascii="Times New Roman" w:hAnsi="Times New Roman"/>
          <w:shd w:val="clear" w:color="auto" w:fill="FCFCFC"/>
        </w:rPr>
        <w:t> </w:t>
      </w:r>
    </w:p>
    <w:p w:rsidR="00EE1672" w:rsidRPr="008177A9" w:rsidRDefault="00EE1672" w:rsidP="006C5369">
      <w:pPr>
        <w:numPr>
          <w:ilvl w:val="0"/>
          <w:numId w:val="122"/>
        </w:numPr>
        <w:tabs>
          <w:tab w:val="left" w:pos="851"/>
        </w:tabs>
        <w:spacing w:after="200" w:line="360" w:lineRule="auto"/>
        <w:ind w:right="566"/>
        <w:contextualSpacing/>
        <w:jc w:val="both"/>
        <w:rPr>
          <w:rStyle w:val="apple-converted-space"/>
          <w:rFonts w:ascii="Times New Roman" w:hAnsi="Times New Roman"/>
          <w:shd w:val="clear" w:color="auto" w:fill="FCFCFC"/>
        </w:rPr>
      </w:pPr>
      <w:r w:rsidRPr="008177A9">
        <w:rPr>
          <w:rFonts w:ascii="Times New Roman" w:hAnsi="Times New Roman"/>
          <w:sz w:val="28"/>
          <w:szCs w:val="28"/>
          <w:shd w:val="clear" w:color="auto" w:fill="FCFCFC"/>
        </w:rPr>
        <w:t>музыка влияет на развитие и осознание эмоций, стимулирует процессы восприятия;</w:t>
      </w:r>
      <w:r w:rsidRPr="008177A9">
        <w:rPr>
          <w:rStyle w:val="apple-converted-space"/>
          <w:rFonts w:ascii="Times New Roman" w:hAnsi="Times New Roman"/>
          <w:shd w:val="clear" w:color="auto" w:fill="FCFCFC"/>
        </w:rPr>
        <w:t> </w:t>
      </w:r>
    </w:p>
    <w:p w:rsidR="00EE1672" w:rsidRPr="008177A9" w:rsidRDefault="00EE1672" w:rsidP="006C5369">
      <w:pPr>
        <w:numPr>
          <w:ilvl w:val="0"/>
          <w:numId w:val="122"/>
        </w:numPr>
        <w:tabs>
          <w:tab w:val="left" w:pos="851"/>
        </w:tabs>
        <w:spacing w:after="200" w:line="360" w:lineRule="auto"/>
        <w:ind w:right="566"/>
        <w:contextualSpacing/>
        <w:jc w:val="both"/>
        <w:rPr>
          <w:rStyle w:val="apple-converted-space"/>
          <w:rFonts w:ascii="Times New Roman" w:hAnsi="Times New Roman"/>
          <w:shd w:val="clear" w:color="auto" w:fill="FCFCFC"/>
        </w:rPr>
      </w:pPr>
      <w:r w:rsidRPr="008177A9">
        <w:rPr>
          <w:rFonts w:ascii="Times New Roman" w:hAnsi="Times New Roman"/>
          <w:sz w:val="28"/>
          <w:szCs w:val="28"/>
          <w:shd w:val="clear" w:color="auto" w:fill="FCFCFC"/>
        </w:rPr>
        <w:t>музыка развивает все виды слуха;</w:t>
      </w:r>
    </w:p>
    <w:p w:rsidR="00EE1672" w:rsidRPr="008177A9" w:rsidRDefault="00EE1672" w:rsidP="006C5369">
      <w:pPr>
        <w:numPr>
          <w:ilvl w:val="0"/>
          <w:numId w:val="122"/>
        </w:numPr>
        <w:tabs>
          <w:tab w:val="left" w:pos="851"/>
        </w:tabs>
        <w:spacing w:after="200" w:line="360" w:lineRule="auto"/>
        <w:ind w:right="566"/>
        <w:contextualSpacing/>
        <w:jc w:val="both"/>
        <w:rPr>
          <w:rFonts w:ascii="Times New Roman" w:hAnsi="Times New Roman"/>
          <w:sz w:val="28"/>
          <w:szCs w:val="28"/>
          <w:shd w:val="clear" w:color="auto" w:fill="FCFCFC"/>
        </w:rPr>
      </w:pPr>
      <w:r w:rsidRPr="008177A9">
        <w:rPr>
          <w:rFonts w:ascii="Times New Roman" w:hAnsi="Times New Roman"/>
          <w:sz w:val="28"/>
          <w:szCs w:val="28"/>
          <w:shd w:val="clear" w:color="auto" w:fill="FCFCFC"/>
        </w:rPr>
        <w:t>музыка развивает внимание, активизирует все виды памяти, (ребенок играет правой и левой рукой, играет в верхнем, среднем и нижнем регистре, играет по нотам), координ</w:t>
      </w:r>
      <w:r w:rsidRPr="008177A9">
        <w:rPr>
          <w:rFonts w:ascii="Times New Roman" w:hAnsi="Times New Roman"/>
          <w:sz w:val="28"/>
          <w:szCs w:val="28"/>
          <w:shd w:val="clear" w:color="auto" w:fill="FCFCFC"/>
        </w:rPr>
        <w:t>а</w:t>
      </w:r>
      <w:r w:rsidRPr="008177A9">
        <w:rPr>
          <w:rFonts w:ascii="Times New Roman" w:hAnsi="Times New Roman"/>
          <w:sz w:val="28"/>
          <w:szCs w:val="28"/>
          <w:shd w:val="clear" w:color="auto" w:fill="FCFCFC"/>
        </w:rPr>
        <w:t>цию;</w:t>
      </w:r>
    </w:p>
    <w:p w:rsidR="00EE1672" w:rsidRPr="008177A9" w:rsidRDefault="00EE1672" w:rsidP="006C5369">
      <w:pPr>
        <w:numPr>
          <w:ilvl w:val="0"/>
          <w:numId w:val="122"/>
        </w:numPr>
        <w:tabs>
          <w:tab w:val="left" w:pos="851"/>
        </w:tabs>
        <w:spacing w:after="200" w:line="360" w:lineRule="auto"/>
        <w:ind w:right="566"/>
        <w:contextualSpacing/>
        <w:jc w:val="both"/>
        <w:rPr>
          <w:rFonts w:ascii="Times New Roman" w:hAnsi="Times New Roman"/>
          <w:sz w:val="28"/>
          <w:szCs w:val="28"/>
          <w:shd w:val="clear" w:color="auto" w:fill="FCFCFC"/>
        </w:rPr>
      </w:pPr>
      <w:r w:rsidRPr="008177A9">
        <w:rPr>
          <w:rFonts w:ascii="Times New Roman" w:hAnsi="Times New Roman"/>
          <w:sz w:val="28"/>
          <w:szCs w:val="28"/>
          <w:shd w:val="clear" w:color="auto" w:fill="FCFCFC"/>
        </w:rPr>
        <w:t>музыка стимулирует творческое мышление;</w:t>
      </w:r>
    </w:p>
    <w:p w:rsidR="00EE1672" w:rsidRPr="008177A9" w:rsidRDefault="00EE1672" w:rsidP="006C5369">
      <w:pPr>
        <w:numPr>
          <w:ilvl w:val="0"/>
          <w:numId w:val="122"/>
        </w:numPr>
        <w:tabs>
          <w:tab w:val="left" w:pos="851"/>
        </w:tabs>
        <w:spacing w:after="200" w:line="360" w:lineRule="auto"/>
        <w:ind w:right="566"/>
        <w:contextualSpacing/>
        <w:jc w:val="both"/>
        <w:rPr>
          <w:rFonts w:ascii="Times New Roman" w:hAnsi="Times New Roman"/>
          <w:sz w:val="28"/>
          <w:szCs w:val="28"/>
          <w:shd w:val="clear" w:color="auto" w:fill="FCFCFC"/>
        </w:rPr>
      </w:pPr>
      <w:r w:rsidRPr="008177A9">
        <w:rPr>
          <w:rFonts w:ascii="Times New Roman" w:hAnsi="Times New Roman"/>
          <w:sz w:val="28"/>
          <w:szCs w:val="28"/>
          <w:shd w:val="clear" w:color="auto" w:fill="FCFCFC"/>
        </w:rPr>
        <w:t>музыка улучшает аналитические и математические спосо</w:t>
      </w:r>
      <w:r w:rsidRPr="008177A9">
        <w:rPr>
          <w:rFonts w:ascii="Times New Roman" w:hAnsi="Times New Roman"/>
          <w:sz w:val="28"/>
          <w:szCs w:val="28"/>
          <w:shd w:val="clear" w:color="auto" w:fill="FCFCFC"/>
        </w:rPr>
        <w:t>б</w:t>
      </w:r>
      <w:r w:rsidRPr="008177A9">
        <w:rPr>
          <w:rFonts w:ascii="Times New Roman" w:hAnsi="Times New Roman"/>
          <w:sz w:val="28"/>
          <w:szCs w:val="28"/>
          <w:shd w:val="clear" w:color="auto" w:fill="FCFCFC"/>
        </w:rPr>
        <w:t>ности.</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Однако, вместе с вышеперечисленными причинами, существует и ряд проблем, которые необходимо учитывать на начальном этапе обуч</w:t>
      </w:r>
      <w:r w:rsidRPr="008177A9">
        <w:rPr>
          <w:rFonts w:ascii="Times New Roman" w:hAnsi="Times New Roman"/>
          <w:sz w:val="28"/>
          <w:szCs w:val="28"/>
        </w:rPr>
        <w:t>е</w:t>
      </w:r>
      <w:r w:rsidRPr="008177A9">
        <w:rPr>
          <w:rFonts w:ascii="Times New Roman" w:hAnsi="Times New Roman"/>
          <w:sz w:val="28"/>
          <w:szCs w:val="28"/>
        </w:rPr>
        <w:t xml:space="preserve">ния ребенка старшего дошкольного возраста музыке: </w:t>
      </w:r>
    </w:p>
    <w:p w:rsidR="00EE1672" w:rsidRPr="008177A9" w:rsidRDefault="00EE1672" w:rsidP="006C5369">
      <w:pPr>
        <w:numPr>
          <w:ilvl w:val="0"/>
          <w:numId w:val="124"/>
        </w:numPr>
        <w:tabs>
          <w:tab w:val="left" w:pos="851"/>
        </w:tabs>
        <w:spacing w:after="200"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у дошкольников недостаточно развит слуховой фон и способность его сопоставления с заданным образом;</w:t>
      </w:r>
    </w:p>
    <w:p w:rsidR="00EE1672" w:rsidRPr="008177A9" w:rsidRDefault="00EE1672" w:rsidP="006C5369">
      <w:pPr>
        <w:numPr>
          <w:ilvl w:val="0"/>
          <w:numId w:val="124"/>
        </w:numPr>
        <w:tabs>
          <w:tab w:val="left" w:pos="851"/>
        </w:tabs>
        <w:spacing w:after="200"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у них слабо развито ассоциативно – образное мышл</w:t>
      </w:r>
      <w:r w:rsidRPr="008177A9">
        <w:rPr>
          <w:rFonts w:ascii="Times New Roman" w:hAnsi="Times New Roman"/>
          <w:sz w:val="28"/>
          <w:szCs w:val="28"/>
        </w:rPr>
        <w:t>е</w:t>
      </w:r>
      <w:r w:rsidRPr="008177A9">
        <w:rPr>
          <w:rFonts w:ascii="Times New Roman" w:hAnsi="Times New Roman"/>
          <w:sz w:val="28"/>
          <w:szCs w:val="28"/>
        </w:rPr>
        <w:t>ние, фантазия и творческое воображение при выполнении творч</w:t>
      </w:r>
      <w:r w:rsidRPr="008177A9">
        <w:rPr>
          <w:rFonts w:ascii="Times New Roman" w:hAnsi="Times New Roman"/>
          <w:sz w:val="28"/>
          <w:szCs w:val="28"/>
        </w:rPr>
        <w:t>е</w:t>
      </w:r>
      <w:r w:rsidRPr="008177A9">
        <w:rPr>
          <w:rFonts w:ascii="Times New Roman" w:hAnsi="Times New Roman"/>
          <w:sz w:val="28"/>
          <w:szCs w:val="28"/>
        </w:rPr>
        <w:t>ских заданий;</w:t>
      </w:r>
    </w:p>
    <w:p w:rsidR="00EE1672" w:rsidRPr="008177A9" w:rsidRDefault="00EE1672" w:rsidP="006C5369">
      <w:pPr>
        <w:numPr>
          <w:ilvl w:val="0"/>
          <w:numId w:val="124"/>
        </w:numPr>
        <w:tabs>
          <w:tab w:val="left" w:pos="851"/>
        </w:tabs>
        <w:spacing w:after="200" w:line="360" w:lineRule="auto"/>
        <w:ind w:right="566" w:firstLine="567"/>
        <w:contextualSpacing/>
        <w:jc w:val="both"/>
        <w:rPr>
          <w:rStyle w:val="apple-converted-space"/>
          <w:rFonts w:ascii="Times New Roman" w:hAnsi="Times New Roman"/>
        </w:rPr>
      </w:pPr>
      <w:r w:rsidRPr="008177A9">
        <w:rPr>
          <w:rFonts w:ascii="Times New Roman" w:hAnsi="Times New Roman"/>
          <w:sz w:val="28"/>
          <w:szCs w:val="28"/>
        </w:rPr>
        <w:t>присутствует эмоциональная закрепощённость и сл</w:t>
      </w:r>
      <w:r w:rsidRPr="008177A9">
        <w:rPr>
          <w:rFonts w:ascii="Times New Roman" w:hAnsi="Times New Roman"/>
          <w:sz w:val="28"/>
          <w:szCs w:val="28"/>
        </w:rPr>
        <w:t>а</w:t>
      </w:r>
      <w:r w:rsidRPr="008177A9">
        <w:rPr>
          <w:rFonts w:ascii="Times New Roman" w:hAnsi="Times New Roman"/>
          <w:sz w:val="28"/>
          <w:szCs w:val="28"/>
        </w:rPr>
        <w:t>бое проявление артистических способностей.</w:t>
      </w:r>
    </w:p>
    <w:p w:rsidR="00EE1672" w:rsidRPr="008177A9" w:rsidRDefault="00EE1672" w:rsidP="007116A1">
      <w:pPr>
        <w:tabs>
          <w:tab w:val="left" w:pos="8789"/>
        </w:tabs>
        <w:spacing w:after="240" w:line="360" w:lineRule="auto"/>
        <w:ind w:right="566" w:firstLine="567"/>
        <w:contextualSpacing/>
        <w:jc w:val="both"/>
        <w:rPr>
          <w:rFonts w:ascii="Times New Roman" w:hAnsi="Times New Roman"/>
          <w:color w:val="000000"/>
          <w:sz w:val="28"/>
          <w:szCs w:val="28"/>
          <w:shd w:val="clear" w:color="auto" w:fill="FCFCFC"/>
        </w:rPr>
      </w:pPr>
      <w:r w:rsidRPr="008177A9">
        <w:rPr>
          <w:rFonts w:ascii="Times New Roman" w:hAnsi="Times New Roman"/>
          <w:color w:val="000000"/>
          <w:sz w:val="28"/>
          <w:szCs w:val="28"/>
          <w:shd w:val="clear" w:color="auto" w:fill="FFFFFF"/>
        </w:rPr>
        <w:t>В музыкальной педагогике накоплен огромный отечественный и з</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рубежный опыт развития музыкальных способностей старших дошкол</w:t>
      </w:r>
      <w:r w:rsidRPr="008177A9">
        <w:rPr>
          <w:rFonts w:ascii="Times New Roman" w:hAnsi="Times New Roman"/>
          <w:color w:val="000000"/>
          <w:sz w:val="28"/>
          <w:szCs w:val="28"/>
          <w:shd w:val="clear" w:color="auto" w:fill="FFFFFF"/>
        </w:rPr>
        <w:t>ь</w:t>
      </w:r>
      <w:r w:rsidRPr="008177A9">
        <w:rPr>
          <w:rFonts w:ascii="Times New Roman" w:hAnsi="Times New Roman"/>
          <w:color w:val="000000"/>
          <w:sz w:val="28"/>
          <w:szCs w:val="28"/>
          <w:shd w:val="clear" w:color="auto" w:fill="FFFFFF"/>
        </w:rPr>
        <w:t>ников. Существует множество методик, каждая из которых по-своему интересна и, безусловно, заслуживает внимания.</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lastRenderedPageBreak/>
        <w:t>В своём исследовании я хочу обратиться к опыту развития муз</w:t>
      </w:r>
      <w:r w:rsidRPr="008177A9">
        <w:rPr>
          <w:rFonts w:ascii="Times New Roman" w:hAnsi="Times New Roman"/>
          <w:color w:val="000000"/>
          <w:sz w:val="28"/>
          <w:szCs w:val="28"/>
          <w:shd w:val="clear" w:color="auto" w:fill="FFFFFF"/>
        </w:rPr>
        <w:t>ы</w:t>
      </w:r>
      <w:r w:rsidRPr="008177A9">
        <w:rPr>
          <w:rFonts w:ascii="Times New Roman" w:hAnsi="Times New Roman"/>
          <w:color w:val="000000"/>
          <w:sz w:val="28"/>
          <w:szCs w:val="28"/>
          <w:shd w:val="clear" w:color="auto" w:fill="FFFFFF"/>
        </w:rPr>
        <w:t>кальных способностей таких видных педагогов-музыкантов как Карл Орф, Е.Ф. Гнесина, А.Д. Артоболевская и др.</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color w:val="000000"/>
          <w:sz w:val="28"/>
          <w:szCs w:val="28"/>
          <w:shd w:val="clear" w:color="auto" w:fill="FFFFFF"/>
        </w:rPr>
        <w:t>Особое внимание заслуживает система развития музыкальности р</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 xml:space="preserve">бёнка, разработанная Карлом Орфом - «Шульверк», которая является </w:t>
      </w:r>
      <w:r w:rsidRPr="008177A9">
        <w:rPr>
          <w:rFonts w:ascii="Times New Roman" w:hAnsi="Times New Roman"/>
          <w:sz w:val="28"/>
          <w:szCs w:val="28"/>
          <w:shd w:val="clear" w:color="auto" w:fill="FFFFFF"/>
        </w:rPr>
        <w:t>одной из наиболее известных концепций</w:t>
      </w:r>
      <w:r w:rsidRPr="008177A9">
        <w:rPr>
          <w:rFonts w:ascii="Times New Roman" w:hAnsi="Times New Roman"/>
          <w:color w:val="333333"/>
          <w:sz w:val="28"/>
          <w:szCs w:val="28"/>
          <w:shd w:val="clear" w:color="auto" w:fill="FFFFFF"/>
        </w:rPr>
        <w:t xml:space="preserve"> </w:t>
      </w:r>
      <w:r w:rsidRPr="008177A9">
        <w:rPr>
          <w:rFonts w:ascii="Times New Roman" w:hAnsi="Times New Roman"/>
          <w:sz w:val="28"/>
          <w:szCs w:val="28"/>
          <w:shd w:val="clear" w:color="auto" w:fill="FFFFFF"/>
        </w:rPr>
        <w:t>музыкального воспитания д</w:t>
      </w:r>
      <w:r w:rsidRPr="008177A9">
        <w:rPr>
          <w:rFonts w:ascii="Times New Roman" w:hAnsi="Times New Roman"/>
          <w:sz w:val="28"/>
          <w:szCs w:val="28"/>
          <w:shd w:val="clear" w:color="auto" w:fill="FFFFFF"/>
        </w:rPr>
        <w:t>е</w:t>
      </w:r>
      <w:r w:rsidRPr="008177A9">
        <w:rPr>
          <w:rFonts w:ascii="Times New Roman" w:hAnsi="Times New Roman"/>
          <w:sz w:val="28"/>
          <w:szCs w:val="28"/>
          <w:shd w:val="clear" w:color="auto" w:fill="FFFFFF"/>
        </w:rPr>
        <w:t>тей, распространенных более чем в 40 странах мира.</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Пробы создания этой системы начались еще в середине 1920-х г</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 xml:space="preserve">дов в период расцвета немецкой музыкально-педагогической мысли, а окончательная версия «Шульверка» была создана в 1950-е годы. </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«Шульверк» - это пятитомное собрание пьес для хорового исполн</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ния в сопровождении инструментов, упражнений в произношении и д</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кламации, ритмических упражнений, театрализованных сценок.</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color w:val="000000"/>
          <w:sz w:val="28"/>
          <w:szCs w:val="28"/>
          <w:shd w:val="clear" w:color="auto" w:fill="FFFFFF"/>
        </w:rPr>
        <w:t>В своей системе развития музыкальности ребенка Карл Орф стр</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 xml:space="preserve">мился сделать музыку доступной каждому. </w:t>
      </w:r>
      <w:r w:rsidRPr="008177A9">
        <w:rPr>
          <w:rFonts w:ascii="Times New Roman" w:hAnsi="Times New Roman"/>
          <w:spacing w:val="14"/>
          <w:sz w:val="28"/>
          <w:szCs w:val="28"/>
        </w:rPr>
        <w:t>Он верил в музыкальные способности всех детей без исключения и принимал их на зан</w:t>
      </w:r>
      <w:r w:rsidRPr="008177A9">
        <w:rPr>
          <w:rFonts w:ascii="Times New Roman" w:hAnsi="Times New Roman"/>
          <w:spacing w:val="14"/>
          <w:sz w:val="28"/>
          <w:szCs w:val="28"/>
        </w:rPr>
        <w:t>я</w:t>
      </w:r>
      <w:r w:rsidRPr="008177A9">
        <w:rPr>
          <w:rFonts w:ascii="Times New Roman" w:hAnsi="Times New Roman"/>
          <w:spacing w:val="14"/>
          <w:sz w:val="28"/>
          <w:szCs w:val="28"/>
        </w:rPr>
        <w:t>тия без предварительного отбора.</w:t>
      </w:r>
      <w:r w:rsidRPr="008177A9">
        <w:rPr>
          <w:rFonts w:ascii="Times New Roman" w:hAnsi="Times New Roman"/>
          <w:sz w:val="28"/>
          <w:szCs w:val="28"/>
          <w:shd w:val="clear" w:color="auto" w:fill="FFFFFF"/>
        </w:rPr>
        <w:t xml:space="preserve"> </w:t>
      </w:r>
    </w:p>
    <w:p w:rsidR="00EE1672" w:rsidRPr="008177A9" w:rsidRDefault="00EE1672" w:rsidP="007116A1">
      <w:pPr>
        <w:tabs>
          <w:tab w:val="left" w:pos="8789"/>
        </w:tabs>
        <w:spacing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В этой системе отсутствует авторитарный подход, что позв</w:t>
      </w:r>
      <w:r w:rsidRPr="008177A9">
        <w:rPr>
          <w:rFonts w:ascii="Times New Roman" w:hAnsi="Times New Roman"/>
          <w:spacing w:val="14"/>
          <w:sz w:val="28"/>
          <w:szCs w:val="28"/>
        </w:rPr>
        <w:t>о</w:t>
      </w:r>
      <w:r w:rsidRPr="008177A9">
        <w:rPr>
          <w:rFonts w:ascii="Times New Roman" w:hAnsi="Times New Roman"/>
          <w:spacing w:val="14"/>
          <w:sz w:val="28"/>
          <w:szCs w:val="28"/>
        </w:rPr>
        <w:t>ляет ребенку воспринимать педагога как товарища, дает ему во</w:t>
      </w:r>
      <w:r w:rsidRPr="008177A9">
        <w:rPr>
          <w:rFonts w:ascii="Times New Roman" w:hAnsi="Times New Roman"/>
          <w:spacing w:val="14"/>
          <w:sz w:val="28"/>
          <w:szCs w:val="28"/>
        </w:rPr>
        <w:t>з</w:t>
      </w:r>
      <w:r w:rsidRPr="008177A9">
        <w:rPr>
          <w:rFonts w:ascii="Times New Roman" w:hAnsi="Times New Roman"/>
          <w:spacing w:val="14"/>
          <w:sz w:val="28"/>
          <w:szCs w:val="28"/>
        </w:rPr>
        <w:t xml:space="preserve">можность чувствовать себя наравне с ним. </w:t>
      </w:r>
    </w:p>
    <w:p w:rsidR="00EE1672" w:rsidRPr="008177A9" w:rsidRDefault="00EE1672" w:rsidP="007116A1">
      <w:pPr>
        <w:tabs>
          <w:tab w:val="left" w:pos="8789"/>
        </w:tabs>
        <w:spacing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 xml:space="preserve">Каждый обучающийся по данной системе развивается на своем собственном уровне, достигает определенных результатов, которые сравниваются лишь с его собственными предыдущими достижениями. </w:t>
      </w:r>
    </w:p>
    <w:p w:rsidR="00EE1672" w:rsidRPr="008177A9" w:rsidRDefault="00EE1672" w:rsidP="007116A1">
      <w:pPr>
        <w:tabs>
          <w:tab w:val="left" w:pos="8789"/>
        </w:tabs>
        <w:spacing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Данная методика относится к разделу игровых.</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Говоря о содержании «Шульверка», следует отметить, что оно очень многообразно. Система включает в себя самые различные прои</w:t>
      </w:r>
      <w:r w:rsidRPr="008177A9">
        <w:rPr>
          <w:rFonts w:ascii="Times New Roman" w:hAnsi="Times New Roman"/>
          <w:sz w:val="28"/>
          <w:szCs w:val="28"/>
          <w:shd w:val="clear" w:color="auto" w:fill="FFFFFF"/>
        </w:rPr>
        <w:t>з</w:t>
      </w:r>
      <w:r w:rsidRPr="008177A9">
        <w:rPr>
          <w:rFonts w:ascii="Times New Roman" w:hAnsi="Times New Roman"/>
          <w:sz w:val="28"/>
          <w:szCs w:val="28"/>
          <w:shd w:val="clear" w:color="auto" w:fill="FFFFFF"/>
        </w:rPr>
        <w:t xml:space="preserve">ведения (старинные, народные, произведения </w:t>
      </w:r>
      <w:r w:rsidRPr="008177A9">
        <w:rPr>
          <w:rFonts w:ascii="Times New Roman" w:hAnsi="Times New Roman"/>
          <w:sz w:val="28"/>
          <w:szCs w:val="28"/>
          <w:shd w:val="clear" w:color="auto" w:fill="FFFFFF"/>
          <w:lang w:val="en-US"/>
        </w:rPr>
        <w:t>XX</w:t>
      </w:r>
      <w:r w:rsidRPr="008177A9">
        <w:rPr>
          <w:rFonts w:ascii="Times New Roman" w:hAnsi="Times New Roman"/>
          <w:sz w:val="28"/>
          <w:szCs w:val="28"/>
          <w:shd w:val="clear" w:color="auto" w:fill="FFFFFF"/>
        </w:rPr>
        <w:t xml:space="preserve"> века и др), направле</w:t>
      </w:r>
      <w:r w:rsidRPr="008177A9">
        <w:rPr>
          <w:rFonts w:ascii="Times New Roman" w:hAnsi="Times New Roman"/>
          <w:sz w:val="28"/>
          <w:szCs w:val="28"/>
          <w:shd w:val="clear" w:color="auto" w:fill="FFFFFF"/>
        </w:rPr>
        <w:t>н</w:t>
      </w:r>
      <w:r w:rsidRPr="008177A9">
        <w:rPr>
          <w:rFonts w:ascii="Times New Roman" w:hAnsi="Times New Roman"/>
          <w:sz w:val="28"/>
          <w:szCs w:val="28"/>
          <w:shd w:val="clear" w:color="auto" w:fill="FFFFFF"/>
        </w:rPr>
        <w:t>ные на развитие музыкального слуха, ритма и памяти. Она помогает ра</w:t>
      </w:r>
      <w:r w:rsidRPr="008177A9">
        <w:rPr>
          <w:rFonts w:ascii="Times New Roman" w:hAnsi="Times New Roman"/>
          <w:sz w:val="28"/>
          <w:szCs w:val="28"/>
          <w:shd w:val="clear" w:color="auto" w:fill="FFFFFF"/>
        </w:rPr>
        <w:t>з</w:t>
      </w:r>
      <w:r w:rsidRPr="008177A9">
        <w:rPr>
          <w:rFonts w:ascii="Times New Roman" w:hAnsi="Times New Roman"/>
          <w:sz w:val="28"/>
          <w:szCs w:val="28"/>
          <w:shd w:val="clear" w:color="auto" w:fill="FFFFFF"/>
        </w:rPr>
        <w:lastRenderedPageBreak/>
        <w:t>вивать способность понимания музыки, развивает музыкальность в ц</w:t>
      </w:r>
      <w:r w:rsidRPr="008177A9">
        <w:rPr>
          <w:rFonts w:ascii="Times New Roman" w:hAnsi="Times New Roman"/>
          <w:sz w:val="28"/>
          <w:szCs w:val="28"/>
          <w:shd w:val="clear" w:color="auto" w:fill="FFFFFF"/>
        </w:rPr>
        <w:t>е</w:t>
      </w:r>
      <w:r w:rsidRPr="008177A9">
        <w:rPr>
          <w:rFonts w:ascii="Times New Roman" w:hAnsi="Times New Roman"/>
          <w:sz w:val="28"/>
          <w:szCs w:val="28"/>
          <w:shd w:val="clear" w:color="auto" w:fill="FFFFFF"/>
        </w:rPr>
        <w:t>лом.</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Методика Карла Орфа предполагает, что музыка должна стать п</w:t>
      </w:r>
      <w:r w:rsidRPr="008177A9">
        <w:rPr>
          <w:rFonts w:ascii="Times New Roman" w:hAnsi="Times New Roman"/>
          <w:sz w:val="28"/>
          <w:szCs w:val="28"/>
          <w:shd w:val="clear" w:color="auto" w:fill="FFFFFF"/>
        </w:rPr>
        <w:t>о</w:t>
      </w:r>
      <w:r w:rsidRPr="008177A9">
        <w:rPr>
          <w:rFonts w:ascii="Times New Roman" w:hAnsi="Times New Roman"/>
          <w:sz w:val="28"/>
          <w:szCs w:val="28"/>
          <w:shd w:val="clear" w:color="auto" w:fill="FFFFFF"/>
        </w:rPr>
        <w:t>мощником, т.к. она помогает проявить индивидуальность, позволяет в</w:t>
      </w:r>
      <w:r w:rsidRPr="008177A9">
        <w:rPr>
          <w:rFonts w:ascii="Times New Roman" w:hAnsi="Times New Roman"/>
          <w:sz w:val="28"/>
          <w:szCs w:val="28"/>
          <w:shd w:val="clear" w:color="auto" w:fill="FFFFFF"/>
        </w:rPr>
        <w:t>ы</w:t>
      </w:r>
      <w:r w:rsidRPr="008177A9">
        <w:rPr>
          <w:rFonts w:ascii="Times New Roman" w:hAnsi="Times New Roman"/>
          <w:sz w:val="28"/>
          <w:szCs w:val="28"/>
          <w:shd w:val="clear" w:color="auto" w:fill="FFFFFF"/>
        </w:rPr>
        <w:t xml:space="preserve">разить эмоции через звуковые ассоциации. </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Для того, чтобы заинтересовать ребенка, стимулировать его жел</w:t>
      </w:r>
      <w:r w:rsidRPr="008177A9">
        <w:rPr>
          <w:rFonts w:ascii="Times New Roman" w:hAnsi="Times New Roman"/>
          <w:sz w:val="28"/>
          <w:szCs w:val="28"/>
          <w:shd w:val="clear" w:color="auto" w:fill="FFFFFF"/>
        </w:rPr>
        <w:t>а</w:t>
      </w:r>
      <w:r w:rsidRPr="008177A9">
        <w:rPr>
          <w:rFonts w:ascii="Times New Roman" w:hAnsi="Times New Roman"/>
          <w:sz w:val="28"/>
          <w:szCs w:val="28"/>
          <w:shd w:val="clear" w:color="auto" w:fill="FFFFFF"/>
        </w:rPr>
        <w:t>ние заниматься игрой на инструменте и пением, научить говорить о м</w:t>
      </w:r>
      <w:r w:rsidRPr="008177A9">
        <w:rPr>
          <w:rFonts w:ascii="Times New Roman" w:hAnsi="Times New Roman"/>
          <w:sz w:val="28"/>
          <w:szCs w:val="28"/>
          <w:shd w:val="clear" w:color="auto" w:fill="FFFFFF"/>
        </w:rPr>
        <w:t>у</w:t>
      </w:r>
      <w:r w:rsidRPr="008177A9">
        <w:rPr>
          <w:rFonts w:ascii="Times New Roman" w:hAnsi="Times New Roman"/>
          <w:sz w:val="28"/>
          <w:szCs w:val="28"/>
          <w:shd w:val="clear" w:color="auto" w:fill="FFFFFF"/>
        </w:rPr>
        <w:t>зыке, занятия данной методики сопровождаются активным слушание музыки.</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Карл Орф в «Шульверке» обращается к тем временам, когда музыка существовала в единстве со словом и движением. Его система муз</w:t>
      </w:r>
      <w:r w:rsidRPr="008177A9">
        <w:rPr>
          <w:rFonts w:ascii="Times New Roman" w:hAnsi="Times New Roman"/>
          <w:sz w:val="28"/>
          <w:szCs w:val="28"/>
          <w:shd w:val="clear" w:color="auto" w:fill="FFFFFF"/>
        </w:rPr>
        <w:t>ы</w:t>
      </w:r>
      <w:r w:rsidRPr="008177A9">
        <w:rPr>
          <w:rFonts w:ascii="Times New Roman" w:hAnsi="Times New Roman"/>
          <w:sz w:val="28"/>
          <w:szCs w:val="28"/>
          <w:shd w:val="clear" w:color="auto" w:fill="FFFFFF"/>
        </w:rPr>
        <w:t>кального развития - это попытка возвратиться к гармоническому синтезу речи и движения, как важнейшим праосновам музыки, к ее коренным истокам. Но в большей степени его интересовали новые подходы к м</w:t>
      </w:r>
      <w:r w:rsidRPr="008177A9">
        <w:rPr>
          <w:rFonts w:ascii="Times New Roman" w:hAnsi="Times New Roman"/>
          <w:sz w:val="28"/>
          <w:szCs w:val="28"/>
          <w:shd w:val="clear" w:color="auto" w:fill="FFFFFF"/>
        </w:rPr>
        <w:t>у</w:t>
      </w:r>
      <w:r w:rsidRPr="008177A9">
        <w:rPr>
          <w:rFonts w:ascii="Times New Roman" w:hAnsi="Times New Roman"/>
          <w:sz w:val="28"/>
          <w:szCs w:val="28"/>
          <w:shd w:val="clear" w:color="auto" w:fill="FFFFFF"/>
        </w:rPr>
        <w:t>зыкальному воспитанию, которые бы учитывали интересы, возможности и потребности детей.</w:t>
      </w:r>
      <w:r w:rsidRPr="008177A9">
        <w:rPr>
          <w:rStyle w:val="apple-converted-space"/>
          <w:rFonts w:ascii="Times New Roman" w:hAnsi="Times New Roman"/>
          <w:shd w:val="clear" w:color="auto" w:fill="FFFFFF"/>
        </w:rPr>
        <w:t> Он  смотрит на музыкальное воспитание шире, предлагая детям сочинять свою собственную музыку, не ограничиваясь только в слушании и воспроизвед</w:t>
      </w:r>
      <w:r w:rsidRPr="008177A9">
        <w:rPr>
          <w:rStyle w:val="apple-converted-space"/>
          <w:rFonts w:ascii="Times New Roman" w:hAnsi="Times New Roman"/>
          <w:shd w:val="clear" w:color="auto" w:fill="FFFFFF"/>
        </w:rPr>
        <w:t>е</w:t>
      </w:r>
      <w:r w:rsidRPr="008177A9">
        <w:rPr>
          <w:rStyle w:val="apple-converted-space"/>
          <w:rFonts w:ascii="Times New Roman" w:hAnsi="Times New Roman"/>
          <w:shd w:val="clear" w:color="auto" w:fill="FFFFFF"/>
        </w:rPr>
        <w:t>нии уже написанных другими произведений [10, с.27].</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Обращает на себя внимание и комплексная методика обуч</w:t>
      </w:r>
      <w:r w:rsidRPr="008177A9">
        <w:rPr>
          <w:rFonts w:ascii="Times New Roman" w:hAnsi="Times New Roman"/>
          <w:spacing w:val="14"/>
          <w:sz w:val="28"/>
          <w:szCs w:val="28"/>
        </w:rPr>
        <w:t>е</w:t>
      </w:r>
      <w:r w:rsidRPr="008177A9">
        <w:rPr>
          <w:rFonts w:ascii="Times New Roman" w:hAnsi="Times New Roman"/>
          <w:spacing w:val="14"/>
          <w:sz w:val="28"/>
          <w:szCs w:val="28"/>
        </w:rPr>
        <w:t>ния, создателем которой является А.Д. Артоболевская.</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А.Д. Артоболевская, обладая разнообразными дарованиями: пианистическим, литературным, поэтическим, всю свою жизнь и силы посвятила педагогике. Свой опыт она описала в методич</w:t>
      </w:r>
      <w:r w:rsidRPr="008177A9">
        <w:rPr>
          <w:rFonts w:ascii="Times New Roman" w:hAnsi="Times New Roman"/>
          <w:spacing w:val="14"/>
          <w:sz w:val="28"/>
          <w:szCs w:val="28"/>
        </w:rPr>
        <w:t>е</w:t>
      </w:r>
      <w:r w:rsidRPr="008177A9">
        <w:rPr>
          <w:rFonts w:ascii="Times New Roman" w:hAnsi="Times New Roman"/>
          <w:spacing w:val="14"/>
          <w:sz w:val="28"/>
          <w:szCs w:val="28"/>
        </w:rPr>
        <w:t xml:space="preserve">ском пособии «Первая встреча с музыкой».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В своей педагогической деятельности она воспитывала л</w:t>
      </w:r>
      <w:r w:rsidRPr="008177A9">
        <w:rPr>
          <w:rFonts w:ascii="Times New Roman" w:hAnsi="Times New Roman"/>
          <w:spacing w:val="14"/>
          <w:sz w:val="28"/>
          <w:szCs w:val="28"/>
        </w:rPr>
        <w:t>ю</w:t>
      </w:r>
      <w:r w:rsidRPr="008177A9">
        <w:rPr>
          <w:rFonts w:ascii="Times New Roman" w:hAnsi="Times New Roman"/>
          <w:spacing w:val="14"/>
          <w:sz w:val="28"/>
          <w:szCs w:val="28"/>
        </w:rPr>
        <w:t>бовь к прекрасному у человека с самого раннего возраста. Стар</w:t>
      </w:r>
      <w:r w:rsidRPr="008177A9">
        <w:rPr>
          <w:rFonts w:ascii="Times New Roman" w:hAnsi="Times New Roman"/>
          <w:spacing w:val="14"/>
          <w:sz w:val="28"/>
          <w:szCs w:val="28"/>
        </w:rPr>
        <w:t>а</w:t>
      </w:r>
      <w:r w:rsidRPr="008177A9">
        <w:rPr>
          <w:rFonts w:ascii="Times New Roman" w:hAnsi="Times New Roman"/>
          <w:spacing w:val="14"/>
          <w:sz w:val="28"/>
          <w:szCs w:val="28"/>
        </w:rPr>
        <w:t>ясь не останавливаться на одном, она постоянно искала новые приемы и методы работы с учениками. Во взаимодействии с н</w:t>
      </w:r>
      <w:r w:rsidRPr="008177A9">
        <w:rPr>
          <w:rFonts w:ascii="Times New Roman" w:hAnsi="Times New Roman"/>
          <w:spacing w:val="14"/>
          <w:sz w:val="28"/>
          <w:szCs w:val="28"/>
        </w:rPr>
        <w:t>и</w:t>
      </w:r>
      <w:r w:rsidRPr="008177A9">
        <w:rPr>
          <w:rFonts w:ascii="Times New Roman" w:hAnsi="Times New Roman"/>
          <w:spacing w:val="14"/>
          <w:sz w:val="28"/>
          <w:szCs w:val="28"/>
        </w:rPr>
        <w:t>ми постепенно выстраивалась ее система музыкально – педагог</w:t>
      </w:r>
      <w:r w:rsidRPr="008177A9">
        <w:rPr>
          <w:rFonts w:ascii="Times New Roman" w:hAnsi="Times New Roman"/>
          <w:spacing w:val="14"/>
          <w:sz w:val="28"/>
          <w:szCs w:val="28"/>
        </w:rPr>
        <w:t>и</w:t>
      </w:r>
      <w:r w:rsidRPr="008177A9">
        <w:rPr>
          <w:rFonts w:ascii="Times New Roman" w:hAnsi="Times New Roman"/>
          <w:spacing w:val="14"/>
          <w:sz w:val="28"/>
          <w:szCs w:val="28"/>
        </w:rPr>
        <w:t>ческого общения, в которой она стремилась воспитать пианиста, учитывая особенности дарования каждого ученика.</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lastRenderedPageBreak/>
        <w:t xml:space="preserve"> Отличительной чертой комплексной методики является и</w:t>
      </w:r>
      <w:r w:rsidRPr="008177A9">
        <w:rPr>
          <w:rFonts w:ascii="Times New Roman" w:hAnsi="Times New Roman"/>
          <w:spacing w:val="14"/>
          <w:sz w:val="28"/>
          <w:szCs w:val="28"/>
        </w:rPr>
        <w:t>н</w:t>
      </w:r>
      <w:r w:rsidRPr="008177A9">
        <w:rPr>
          <w:rFonts w:ascii="Times New Roman" w:hAnsi="Times New Roman"/>
          <w:spacing w:val="14"/>
          <w:sz w:val="28"/>
          <w:szCs w:val="28"/>
        </w:rPr>
        <w:t>тенсивное развитие способностей ученика еще в донотный пер</w:t>
      </w:r>
      <w:r w:rsidRPr="008177A9">
        <w:rPr>
          <w:rFonts w:ascii="Times New Roman" w:hAnsi="Times New Roman"/>
          <w:spacing w:val="14"/>
          <w:sz w:val="28"/>
          <w:szCs w:val="28"/>
        </w:rPr>
        <w:t>и</w:t>
      </w:r>
      <w:r w:rsidRPr="008177A9">
        <w:rPr>
          <w:rFonts w:ascii="Times New Roman" w:hAnsi="Times New Roman"/>
          <w:spacing w:val="14"/>
          <w:sz w:val="28"/>
          <w:szCs w:val="28"/>
        </w:rPr>
        <w:t>од обучения, где ванную роль играет развитие слуховых пре</w:t>
      </w:r>
      <w:r w:rsidRPr="008177A9">
        <w:rPr>
          <w:rFonts w:ascii="Times New Roman" w:hAnsi="Times New Roman"/>
          <w:spacing w:val="14"/>
          <w:sz w:val="28"/>
          <w:szCs w:val="28"/>
        </w:rPr>
        <w:t>д</w:t>
      </w:r>
      <w:r w:rsidRPr="008177A9">
        <w:rPr>
          <w:rFonts w:ascii="Times New Roman" w:hAnsi="Times New Roman"/>
          <w:spacing w:val="14"/>
          <w:sz w:val="28"/>
          <w:szCs w:val="28"/>
        </w:rPr>
        <w:t xml:space="preserve">ставлений, образно – эмоциональное восприятие.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Важно отметить и то, что в такой методике обучения сущ</w:t>
      </w:r>
      <w:r w:rsidRPr="008177A9">
        <w:rPr>
          <w:rFonts w:ascii="Times New Roman" w:hAnsi="Times New Roman"/>
          <w:spacing w:val="14"/>
          <w:sz w:val="28"/>
          <w:szCs w:val="28"/>
        </w:rPr>
        <w:t>е</w:t>
      </w:r>
      <w:r w:rsidRPr="008177A9">
        <w:rPr>
          <w:rFonts w:ascii="Times New Roman" w:hAnsi="Times New Roman"/>
          <w:spacing w:val="14"/>
          <w:sz w:val="28"/>
          <w:szCs w:val="28"/>
        </w:rPr>
        <w:t>ственную роль играет индивидуальный подход. Ребенок является личностью со своим уникальным мировидением и мироощущен</w:t>
      </w:r>
      <w:r w:rsidRPr="008177A9">
        <w:rPr>
          <w:rFonts w:ascii="Times New Roman" w:hAnsi="Times New Roman"/>
          <w:spacing w:val="14"/>
          <w:sz w:val="28"/>
          <w:szCs w:val="28"/>
        </w:rPr>
        <w:t>и</w:t>
      </w:r>
      <w:r w:rsidRPr="008177A9">
        <w:rPr>
          <w:rFonts w:ascii="Times New Roman" w:hAnsi="Times New Roman"/>
          <w:spacing w:val="14"/>
          <w:sz w:val="28"/>
          <w:szCs w:val="28"/>
        </w:rPr>
        <w:t>ем.</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А.Д. Артоболевская считала, что начальное музыкальное о</w:t>
      </w:r>
      <w:r w:rsidRPr="008177A9">
        <w:rPr>
          <w:rFonts w:ascii="Times New Roman" w:hAnsi="Times New Roman"/>
          <w:spacing w:val="14"/>
          <w:sz w:val="28"/>
          <w:szCs w:val="28"/>
        </w:rPr>
        <w:t>б</w:t>
      </w:r>
      <w:r w:rsidRPr="008177A9">
        <w:rPr>
          <w:rFonts w:ascii="Times New Roman" w:hAnsi="Times New Roman"/>
          <w:spacing w:val="14"/>
          <w:sz w:val="28"/>
          <w:szCs w:val="28"/>
        </w:rPr>
        <w:t>разование должен получить абсолютно каждый ребенок, незав</w:t>
      </w:r>
      <w:r w:rsidRPr="008177A9">
        <w:rPr>
          <w:rFonts w:ascii="Times New Roman" w:hAnsi="Times New Roman"/>
          <w:spacing w:val="14"/>
          <w:sz w:val="28"/>
          <w:szCs w:val="28"/>
        </w:rPr>
        <w:t>и</w:t>
      </w:r>
      <w:r w:rsidRPr="008177A9">
        <w:rPr>
          <w:rFonts w:ascii="Times New Roman" w:hAnsi="Times New Roman"/>
          <w:spacing w:val="14"/>
          <w:sz w:val="28"/>
          <w:szCs w:val="28"/>
        </w:rPr>
        <w:t>симо от его способностей, а в дальнейшем, когда сам научится анализировать свои способности и возможности, получив опр</w:t>
      </w:r>
      <w:r w:rsidRPr="008177A9">
        <w:rPr>
          <w:rFonts w:ascii="Times New Roman" w:hAnsi="Times New Roman"/>
          <w:spacing w:val="14"/>
          <w:sz w:val="28"/>
          <w:szCs w:val="28"/>
        </w:rPr>
        <w:t>е</w:t>
      </w:r>
      <w:r w:rsidRPr="008177A9">
        <w:rPr>
          <w:rFonts w:ascii="Times New Roman" w:hAnsi="Times New Roman"/>
          <w:spacing w:val="14"/>
          <w:sz w:val="28"/>
          <w:szCs w:val="28"/>
        </w:rPr>
        <w:t>деленные навыки игры на фортепиано, он сам для себя выберет путь.</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А.Д. Артоболевская является создателем системы ритмо-слогов, где за каждой ритмической единицей закрепляется определенное слоговое значение.</w:t>
      </w:r>
      <w:r w:rsidRPr="008177A9">
        <w:rPr>
          <w:rFonts w:ascii="Times New Roman" w:hAnsi="Times New Roman"/>
          <w:color w:val="000000"/>
          <w:sz w:val="20"/>
          <w:szCs w:val="20"/>
          <w:shd w:val="clear" w:color="auto" w:fill="FFFFFF"/>
        </w:rPr>
        <w:t xml:space="preserve"> </w:t>
      </w:r>
      <w:r w:rsidRPr="008177A9">
        <w:rPr>
          <w:rFonts w:ascii="Times New Roman" w:hAnsi="Times New Roman"/>
          <w:color w:val="000000"/>
          <w:sz w:val="28"/>
          <w:szCs w:val="28"/>
          <w:shd w:val="clear" w:color="auto" w:fill="FFFFFF"/>
        </w:rPr>
        <w:t>Благодаря этому дети - дошкольники гораздо лучше усваив</w:t>
      </w:r>
      <w:r w:rsidRPr="008177A9">
        <w:rPr>
          <w:rFonts w:ascii="Times New Roman" w:hAnsi="Times New Roman"/>
          <w:color w:val="000000"/>
          <w:sz w:val="28"/>
          <w:szCs w:val="28"/>
          <w:shd w:val="clear" w:color="auto" w:fill="FFFFFF"/>
        </w:rPr>
        <w:t>а</w:t>
      </w:r>
      <w:r w:rsidRPr="008177A9">
        <w:rPr>
          <w:rFonts w:ascii="Times New Roman" w:hAnsi="Times New Roman"/>
          <w:color w:val="000000"/>
          <w:sz w:val="28"/>
          <w:szCs w:val="28"/>
          <w:shd w:val="clear" w:color="auto" w:fill="FFFFFF"/>
        </w:rPr>
        <w:t>ют сложную для них систему длительностей.</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В этом данная методика опирается на теорию швейцарского муз</w:t>
      </w:r>
      <w:r w:rsidRPr="008177A9">
        <w:rPr>
          <w:rFonts w:ascii="Times New Roman" w:hAnsi="Times New Roman"/>
          <w:color w:val="000000"/>
          <w:sz w:val="28"/>
          <w:szCs w:val="28"/>
          <w:shd w:val="clear" w:color="auto" w:fill="FFFFFF"/>
        </w:rPr>
        <w:t>ы</w:t>
      </w:r>
      <w:r w:rsidRPr="008177A9">
        <w:rPr>
          <w:rFonts w:ascii="Times New Roman" w:hAnsi="Times New Roman"/>
          <w:color w:val="000000"/>
          <w:sz w:val="28"/>
          <w:szCs w:val="28"/>
          <w:shd w:val="clear" w:color="auto" w:fill="FFFFFF"/>
        </w:rPr>
        <w:t xml:space="preserve">канта Жака-Далькроза, который первым понял активную двигательную природу музыкально-ритмического чувства. Согласно его теории ритм тесно связан с движением. При обучении музыке важно, чтобы ритм был не объяснен или усвоен, а «телесно пережит», претворен в движении.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Система А.Д. Артоболевской для развития музыкального ритма предлагает множество интересных упражнений, которые выполняются, как на музыкальном инструменте, так и без него (например, хлопки или шаги под музыку), простых народных песенок с ярким драматургич</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ским содержанием, а также детских игр и маленьких сценок, сопрово</w:t>
      </w:r>
      <w:r w:rsidRPr="008177A9">
        <w:rPr>
          <w:rFonts w:ascii="Times New Roman" w:hAnsi="Times New Roman"/>
          <w:color w:val="000000"/>
          <w:sz w:val="28"/>
          <w:szCs w:val="28"/>
          <w:shd w:val="clear" w:color="auto" w:fill="FFFFFF"/>
        </w:rPr>
        <w:t>ж</w:t>
      </w:r>
      <w:r w:rsidRPr="008177A9">
        <w:rPr>
          <w:rFonts w:ascii="Times New Roman" w:hAnsi="Times New Roman"/>
          <w:color w:val="000000"/>
          <w:sz w:val="28"/>
          <w:szCs w:val="28"/>
          <w:shd w:val="clear" w:color="auto" w:fill="FFFFFF"/>
        </w:rPr>
        <w:t xml:space="preserve">даемых мелодией. Такие занятия помогают достижению ритмической устойчивости и создают творческую атмосферу.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lastRenderedPageBreak/>
        <w:t>Важно отметить, что, согласно данной методике нужно позволять ребенку свободно проявлять свои способности, это обеспечит успех и в его ритмическом воспитании. Сотворчество ребёнка в процессе воспр</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ятия усиливает его эмоциональный отклик на музыку, а также спосо</w:t>
      </w:r>
      <w:r w:rsidRPr="008177A9">
        <w:rPr>
          <w:rFonts w:ascii="Times New Roman" w:hAnsi="Times New Roman"/>
          <w:color w:val="000000"/>
          <w:sz w:val="28"/>
          <w:szCs w:val="28"/>
          <w:shd w:val="clear" w:color="auto" w:fill="FFFFFF"/>
        </w:rPr>
        <w:t>б</w:t>
      </w:r>
      <w:r w:rsidRPr="008177A9">
        <w:rPr>
          <w:rFonts w:ascii="Times New Roman" w:hAnsi="Times New Roman"/>
          <w:color w:val="000000"/>
          <w:sz w:val="28"/>
          <w:szCs w:val="28"/>
          <w:shd w:val="clear" w:color="auto" w:fill="FFFFFF"/>
        </w:rPr>
        <w:t>ствует развитию навыка самостоятельной постановки и решения творч</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ских задач во время слушания знакомых и незнакомых произведений [15, с.70].</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Комплексная методика А.Д. Артоболевской, безусловно, пользуется популярностью у педагогов – музыкантов и по сей день.</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Еще одна, заслуживающая внимания, методика обучения детей игре на фортепиано создана педагогом – музыкантом Е.Ф. Гнесиной.</w:t>
      </w:r>
    </w:p>
    <w:p w:rsidR="00EE1672" w:rsidRPr="008177A9" w:rsidRDefault="00EE1672" w:rsidP="007116A1">
      <w:pPr>
        <w:tabs>
          <w:tab w:val="left" w:pos="8789"/>
        </w:tabs>
        <w:spacing w:before="120" w:line="360" w:lineRule="auto"/>
        <w:ind w:right="566" w:firstLine="709"/>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Свыше семидесяти пяти лет Елена Фабиановна отдавала свой т</w:t>
      </w:r>
      <w:r w:rsidRPr="008177A9">
        <w:rPr>
          <w:rFonts w:ascii="Times New Roman" w:hAnsi="Times New Roman"/>
          <w:sz w:val="28"/>
          <w:szCs w:val="28"/>
          <w:shd w:val="clear" w:color="auto" w:fill="FFFFFF"/>
        </w:rPr>
        <w:t>а</w:t>
      </w:r>
      <w:r w:rsidRPr="008177A9">
        <w:rPr>
          <w:rFonts w:ascii="Times New Roman" w:hAnsi="Times New Roman"/>
          <w:sz w:val="28"/>
          <w:szCs w:val="28"/>
          <w:shd w:val="clear" w:color="auto" w:fill="FFFFFF"/>
        </w:rPr>
        <w:t>лант и неутомимую энергию развитию музыкальной культуры и реш</w:t>
      </w:r>
      <w:r w:rsidRPr="008177A9">
        <w:rPr>
          <w:rFonts w:ascii="Times New Roman" w:hAnsi="Times New Roman"/>
          <w:sz w:val="28"/>
          <w:szCs w:val="28"/>
          <w:shd w:val="clear" w:color="auto" w:fill="FFFFFF"/>
        </w:rPr>
        <w:t>е</w:t>
      </w:r>
      <w:r w:rsidRPr="008177A9">
        <w:rPr>
          <w:rFonts w:ascii="Times New Roman" w:hAnsi="Times New Roman"/>
          <w:sz w:val="28"/>
          <w:szCs w:val="28"/>
          <w:shd w:val="clear" w:color="auto" w:fill="FFFFFF"/>
        </w:rPr>
        <w:t>нию проблем музыкального образования. Её целью было не только сд</w:t>
      </w:r>
      <w:r w:rsidRPr="008177A9">
        <w:rPr>
          <w:rFonts w:ascii="Times New Roman" w:hAnsi="Times New Roman"/>
          <w:sz w:val="28"/>
          <w:szCs w:val="28"/>
          <w:shd w:val="clear" w:color="auto" w:fill="FFFFFF"/>
        </w:rPr>
        <w:t>е</w:t>
      </w:r>
      <w:r w:rsidRPr="008177A9">
        <w:rPr>
          <w:rFonts w:ascii="Times New Roman" w:hAnsi="Times New Roman"/>
          <w:sz w:val="28"/>
          <w:szCs w:val="28"/>
          <w:shd w:val="clear" w:color="auto" w:fill="FFFFFF"/>
        </w:rPr>
        <w:t>лать музыку достоянием широких слоёв общества, повысить уровень исполнительского искусства, но и, проникнув в тайны мастерства пед</w:t>
      </w:r>
      <w:r w:rsidRPr="008177A9">
        <w:rPr>
          <w:rFonts w:ascii="Times New Roman" w:hAnsi="Times New Roman"/>
          <w:sz w:val="28"/>
          <w:szCs w:val="28"/>
          <w:shd w:val="clear" w:color="auto" w:fill="FFFFFF"/>
        </w:rPr>
        <w:t>а</w:t>
      </w:r>
      <w:r w:rsidRPr="008177A9">
        <w:rPr>
          <w:rFonts w:ascii="Times New Roman" w:hAnsi="Times New Roman"/>
          <w:sz w:val="28"/>
          <w:szCs w:val="28"/>
          <w:shd w:val="clear" w:color="auto" w:fill="FFFFFF"/>
        </w:rPr>
        <w:t>гогики, передать их следующим поколениям.</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767676"/>
          <w:sz w:val="19"/>
          <w:szCs w:val="19"/>
        </w:rPr>
      </w:pPr>
      <w:r w:rsidRPr="008177A9">
        <w:rPr>
          <w:sz w:val="28"/>
          <w:szCs w:val="28"/>
        </w:rPr>
        <w:t>В своей работе Е.Ф. Гнесина  особое внимание уделяла  начальн</w:t>
      </w:r>
      <w:r w:rsidRPr="008177A9">
        <w:rPr>
          <w:sz w:val="28"/>
          <w:szCs w:val="28"/>
        </w:rPr>
        <w:t>о</w:t>
      </w:r>
      <w:r w:rsidRPr="008177A9">
        <w:rPr>
          <w:sz w:val="28"/>
          <w:szCs w:val="28"/>
        </w:rPr>
        <w:t>му этапу обучения. Она написала множество пособий, относящихся применительно к этому этапу обучения. Одно из них «Фортепианная а</w:t>
      </w:r>
      <w:r w:rsidRPr="008177A9">
        <w:rPr>
          <w:sz w:val="28"/>
          <w:szCs w:val="28"/>
        </w:rPr>
        <w:t>з</w:t>
      </w:r>
      <w:r w:rsidRPr="008177A9">
        <w:rPr>
          <w:sz w:val="28"/>
          <w:szCs w:val="28"/>
        </w:rPr>
        <w:t>бука» - сборник маленьких этюдов и пьес – первое звено в цепи начал</w:t>
      </w:r>
      <w:r w:rsidRPr="008177A9">
        <w:rPr>
          <w:sz w:val="28"/>
          <w:szCs w:val="28"/>
        </w:rPr>
        <w:t>ь</w:t>
      </w:r>
      <w:r w:rsidRPr="008177A9">
        <w:rPr>
          <w:sz w:val="28"/>
          <w:szCs w:val="28"/>
        </w:rPr>
        <w:t>ного обучения. Продолжением и развитием «Фортепианной азбуки» я</w:t>
      </w:r>
      <w:r w:rsidRPr="008177A9">
        <w:rPr>
          <w:sz w:val="28"/>
          <w:szCs w:val="28"/>
        </w:rPr>
        <w:t>в</w:t>
      </w:r>
      <w:r w:rsidRPr="008177A9">
        <w:rPr>
          <w:sz w:val="28"/>
          <w:szCs w:val="28"/>
        </w:rPr>
        <w:t>ляется значительный, охватывающий многие важнейшие проблемы во</w:t>
      </w:r>
      <w:r w:rsidRPr="008177A9">
        <w:rPr>
          <w:sz w:val="28"/>
          <w:szCs w:val="28"/>
        </w:rPr>
        <w:t>с</w:t>
      </w:r>
      <w:r w:rsidRPr="008177A9">
        <w:rPr>
          <w:sz w:val="28"/>
          <w:szCs w:val="28"/>
        </w:rPr>
        <w:t>питания профессионального пианизма, методический труд - «Подгот</w:t>
      </w:r>
      <w:r w:rsidRPr="008177A9">
        <w:rPr>
          <w:sz w:val="28"/>
          <w:szCs w:val="28"/>
        </w:rPr>
        <w:t>о</w:t>
      </w:r>
      <w:r w:rsidRPr="008177A9">
        <w:rPr>
          <w:sz w:val="28"/>
          <w:szCs w:val="28"/>
        </w:rPr>
        <w:t>вительные упражнения к различным видам фортепианной техники».</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rPr>
      </w:pPr>
      <w:r w:rsidRPr="008177A9">
        <w:rPr>
          <w:rFonts w:ascii="Times New Roman" w:hAnsi="Times New Roman"/>
          <w:sz w:val="28"/>
          <w:szCs w:val="28"/>
        </w:rPr>
        <w:t>В своих работах Е.Ф. Гнесина акцентирует внимание педагога на развитии у ученика технических навыков. Ее сборники и пособия с</w:t>
      </w:r>
      <w:r w:rsidRPr="008177A9">
        <w:rPr>
          <w:rFonts w:ascii="Times New Roman" w:hAnsi="Times New Roman"/>
          <w:sz w:val="28"/>
          <w:szCs w:val="28"/>
        </w:rPr>
        <w:t>о</w:t>
      </w:r>
      <w:r w:rsidRPr="008177A9">
        <w:rPr>
          <w:rFonts w:ascii="Times New Roman" w:hAnsi="Times New Roman"/>
          <w:sz w:val="28"/>
          <w:szCs w:val="28"/>
        </w:rPr>
        <w:t>держат множество различных упражнений, направленных на развитие разных видов фортепианной техники. Но, вместе с техническими нав</w:t>
      </w:r>
      <w:r w:rsidRPr="008177A9">
        <w:rPr>
          <w:rFonts w:ascii="Times New Roman" w:hAnsi="Times New Roman"/>
          <w:sz w:val="28"/>
          <w:szCs w:val="28"/>
        </w:rPr>
        <w:t>ы</w:t>
      </w:r>
      <w:r w:rsidRPr="008177A9">
        <w:rPr>
          <w:rFonts w:ascii="Times New Roman" w:hAnsi="Times New Roman"/>
          <w:sz w:val="28"/>
          <w:szCs w:val="28"/>
        </w:rPr>
        <w:lastRenderedPageBreak/>
        <w:t xml:space="preserve">ками она призывала и к </w:t>
      </w:r>
      <w:r w:rsidRPr="008177A9">
        <w:rPr>
          <w:rFonts w:ascii="Times New Roman" w:hAnsi="Times New Roman"/>
          <w:sz w:val="28"/>
          <w:szCs w:val="28"/>
          <w:shd w:val="clear" w:color="auto" w:fill="FFFFFF"/>
        </w:rPr>
        <w:t>воспитанию отношения к звуку, умению «доб</w:t>
      </w:r>
      <w:r w:rsidRPr="008177A9">
        <w:rPr>
          <w:rFonts w:ascii="Times New Roman" w:hAnsi="Times New Roman"/>
          <w:sz w:val="28"/>
          <w:szCs w:val="28"/>
          <w:shd w:val="clear" w:color="auto" w:fill="FFFFFF"/>
        </w:rPr>
        <w:t>и</w:t>
      </w:r>
      <w:r w:rsidRPr="008177A9">
        <w:rPr>
          <w:rFonts w:ascii="Times New Roman" w:hAnsi="Times New Roman"/>
          <w:sz w:val="28"/>
          <w:szCs w:val="28"/>
          <w:shd w:val="clear" w:color="auto" w:fill="FFFFFF"/>
        </w:rPr>
        <w:t>ваться продолжительности звучания, певучести».</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Одной из существенных задач методики Елены Фабиановны было развитие умения читать нотный текст, фигурировавшее в её практич</w:t>
      </w:r>
      <w:r w:rsidRPr="008177A9">
        <w:rPr>
          <w:rFonts w:ascii="Times New Roman" w:hAnsi="Times New Roman"/>
          <w:sz w:val="28"/>
          <w:szCs w:val="28"/>
          <w:shd w:val="clear" w:color="auto" w:fill="FFFFFF"/>
        </w:rPr>
        <w:t>е</w:t>
      </w:r>
      <w:r w:rsidRPr="008177A9">
        <w:rPr>
          <w:rFonts w:ascii="Times New Roman" w:hAnsi="Times New Roman"/>
          <w:sz w:val="28"/>
          <w:szCs w:val="28"/>
          <w:shd w:val="clear" w:color="auto" w:fill="FFFFFF"/>
        </w:rPr>
        <w:t>ской работе в самом широком понимании: от мельчайших деталей м</w:t>
      </w:r>
      <w:r w:rsidRPr="008177A9">
        <w:rPr>
          <w:rFonts w:ascii="Times New Roman" w:hAnsi="Times New Roman"/>
          <w:sz w:val="28"/>
          <w:szCs w:val="28"/>
          <w:shd w:val="clear" w:color="auto" w:fill="FFFFFF"/>
        </w:rPr>
        <w:t>у</w:t>
      </w:r>
      <w:r w:rsidRPr="008177A9">
        <w:rPr>
          <w:rFonts w:ascii="Times New Roman" w:hAnsi="Times New Roman"/>
          <w:sz w:val="28"/>
          <w:szCs w:val="28"/>
          <w:shd w:val="clear" w:color="auto" w:fill="FFFFFF"/>
        </w:rPr>
        <w:t>зыкальной ткани до так называемого «чтения между строк» на основе глубокого анализа и осмысливания содержания произведения в целом.</w:t>
      </w:r>
    </w:p>
    <w:p w:rsidR="00EE1672" w:rsidRPr="008177A9" w:rsidRDefault="00EE1672" w:rsidP="007116A1">
      <w:pPr>
        <w:tabs>
          <w:tab w:val="left" w:pos="8789"/>
        </w:tabs>
        <w:spacing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Она отмечает и важность воспитания эмоционально-смысловой х</w:t>
      </w:r>
      <w:r w:rsidRPr="008177A9">
        <w:rPr>
          <w:rFonts w:ascii="Times New Roman" w:hAnsi="Times New Roman"/>
          <w:sz w:val="28"/>
          <w:szCs w:val="28"/>
          <w:shd w:val="clear" w:color="auto" w:fill="FFFFFF"/>
        </w:rPr>
        <w:t>а</w:t>
      </w:r>
      <w:r w:rsidRPr="008177A9">
        <w:rPr>
          <w:rFonts w:ascii="Times New Roman" w:hAnsi="Times New Roman"/>
          <w:sz w:val="28"/>
          <w:szCs w:val="28"/>
          <w:shd w:val="clear" w:color="auto" w:fill="FFFFFF"/>
        </w:rPr>
        <w:t>рактерности музыкальной речи  и художественного воображения у начинающих пианистов.</w:t>
      </w:r>
    </w:p>
    <w:p w:rsidR="00EE1672" w:rsidRPr="008177A9" w:rsidRDefault="00EE1672" w:rsidP="007116A1">
      <w:pPr>
        <w:tabs>
          <w:tab w:val="left" w:pos="5387"/>
          <w:tab w:val="left" w:pos="8789"/>
        </w:tabs>
        <w:spacing w:line="360" w:lineRule="auto"/>
        <w:ind w:right="566" w:firstLine="567"/>
        <w:contextualSpacing/>
        <w:jc w:val="center"/>
        <w:rPr>
          <w:rFonts w:ascii="Times New Roman" w:hAnsi="Times New Roman"/>
          <w:b/>
          <w:color w:val="000000"/>
          <w:sz w:val="28"/>
          <w:szCs w:val="28"/>
          <w:shd w:val="clear" w:color="auto" w:fill="FFFFFF"/>
        </w:rPr>
      </w:pPr>
      <w:r w:rsidRPr="008177A9">
        <w:rPr>
          <w:rFonts w:ascii="Times New Roman" w:hAnsi="Times New Roman"/>
          <w:b/>
          <w:color w:val="000000"/>
          <w:sz w:val="28"/>
          <w:szCs w:val="28"/>
          <w:shd w:val="clear" w:color="auto" w:fill="FFFFFF"/>
        </w:rPr>
        <w:t xml:space="preserve">Глава </w:t>
      </w:r>
      <w:r w:rsidRPr="008177A9">
        <w:rPr>
          <w:rFonts w:ascii="Times New Roman" w:hAnsi="Times New Roman"/>
          <w:b/>
          <w:color w:val="000000"/>
          <w:sz w:val="28"/>
          <w:szCs w:val="28"/>
          <w:shd w:val="clear" w:color="auto" w:fill="FFFFFF"/>
          <w:lang w:val="en-US"/>
        </w:rPr>
        <w:t>II</w:t>
      </w:r>
      <w:r w:rsidRPr="008177A9">
        <w:rPr>
          <w:rFonts w:ascii="Times New Roman" w:hAnsi="Times New Roman"/>
          <w:b/>
          <w:color w:val="000000"/>
          <w:sz w:val="28"/>
          <w:szCs w:val="28"/>
          <w:shd w:val="clear" w:color="auto" w:fill="FFFFFF"/>
        </w:rPr>
        <w:t>. Методические аспекты музыкального развития детей старшего дошкольного возраста в классе фортепиано</w:t>
      </w:r>
    </w:p>
    <w:p w:rsidR="00EE1672" w:rsidRPr="008177A9" w:rsidRDefault="00EE1672" w:rsidP="007116A1">
      <w:pPr>
        <w:tabs>
          <w:tab w:val="left" w:pos="5387"/>
          <w:tab w:val="left" w:pos="8789"/>
        </w:tabs>
        <w:spacing w:line="360" w:lineRule="auto"/>
        <w:ind w:right="566" w:firstLine="567"/>
        <w:contextualSpacing/>
        <w:jc w:val="center"/>
        <w:rPr>
          <w:rFonts w:ascii="Times New Roman" w:hAnsi="Times New Roman"/>
          <w:b/>
          <w:color w:val="000000"/>
          <w:sz w:val="28"/>
          <w:szCs w:val="28"/>
          <w:shd w:val="clear" w:color="auto" w:fill="FFFFFF"/>
        </w:rPr>
      </w:pPr>
    </w:p>
    <w:p w:rsidR="00EE1672" w:rsidRPr="008177A9" w:rsidRDefault="00EE1672" w:rsidP="007116A1">
      <w:pPr>
        <w:tabs>
          <w:tab w:val="left" w:pos="5387"/>
          <w:tab w:val="left" w:pos="8789"/>
        </w:tabs>
        <w:spacing w:line="360" w:lineRule="auto"/>
        <w:ind w:right="566" w:firstLine="567"/>
        <w:contextualSpacing/>
        <w:jc w:val="center"/>
        <w:rPr>
          <w:rFonts w:ascii="Times New Roman" w:hAnsi="Times New Roman"/>
          <w:b/>
          <w:color w:val="000000"/>
          <w:sz w:val="28"/>
          <w:szCs w:val="28"/>
          <w:shd w:val="clear" w:color="auto" w:fill="FFFFFF"/>
        </w:rPr>
      </w:pPr>
      <w:r w:rsidRPr="008177A9">
        <w:rPr>
          <w:rFonts w:ascii="Times New Roman" w:hAnsi="Times New Roman"/>
          <w:b/>
          <w:color w:val="000000"/>
          <w:sz w:val="28"/>
          <w:szCs w:val="28"/>
          <w:shd w:val="clear" w:color="auto" w:fill="FFFFFF"/>
        </w:rPr>
        <w:t>2.1. Особенности начального этап обучения игре на фортепиано детей 5-7 лет</w:t>
      </w:r>
    </w:p>
    <w:p w:rsidR="00EE1672" w:rsidRPr="008177A9" w:rsidRDefault="00EE1672" w:rsidP="007116A1">
      <w:pPr>
        <w:tabs>
          <w:tab w:val="left" w:pos="8789"/>
        </w:tabs>
        <w:spacing w:line="360" w:lineRule="auto"/>
        <w:ind w:right="566" w:firstLine="567"/>
        <w:contextualSpacing/>
        <w:jc w:val="center"/>
        <w:rPr>
          <w:rFonts w:ascii="Times New Roman" w:hAnsi="Times New Roman"/>
          <w:b/>
          <w:color w:val="000000"/>
          <w:sz w:val="28"/>
          <w:szCs w:val="28"/>
          <w:shd w:val="clear" w:color="auto" w:fill="FFFFFF"/>
        </w:rPr>
      </w:pP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Введение ребёнка в мир музыки, в мир её выразительных средств в доступной и интересной для данного возрастного периода форме являе</w:t>
      </w:r>
      <w:r w:rsidRPr="008177A9">
        <w:rPr>
          <w:rFonts w:ascii="Times New Roman" w:hAnsi="Times New Roman"/>
          <w:color w:val="000000"/>
          <w:sz w:val="28"/>
          <w:szCs w:val="28"/>
          <w:shd w:val="clear" w:color="auto" w:fill="FFFFFF"/>
        </w:rPr>
        <w:t>т</w:t>
      </w:r>
      <w:r w:rsidRPr="008177A9">
        <w:rPr>
          <w:rFonts w:ascii="Times New Roman" w:hAnsi="Times New Roman"/>
          <w:color w:val="000000"/>
          <w:sz w:val="28"/>
          <w:szCs w:val="28"/>
          <w:shd w:val="clear" w:color="auto" w:fill="FFFFFF"/>
        </w:rPr>
        <w:t xml:space="preserve">ся главной задачей начального этапа обучения. </w:t>
      </w:r>
    </w:p>
    <w:p w:rsidR="00EE1672" w:rsidRPr="008177A9" w:rsidRDefault="00EE1672" w:rsidP="007116A1">
      <w:pPr>
        <w:tabs>
          <w:tab w:val="left" w:pos="8789"/>
        </w:tabs>
        <w:spacing w:line="360" w:lineRule="auto"/>
        <w:ind w:right="566" w:firstLine="567"/>
        <w:contextualSpacing/>
        <w:jc w:val="both"/>
        <w:rPr>
          <w:rFonts w:ascii="Times New Roman" w:hAnsi="Times New Roman"/>
          <w:color w:val="000000"/>
          <w:sz w:val="28"/>
          <w:szCs w:val="28"/>
          <w:shd w:val="clear" w:color="auto" w:fill="FFFFFF"/>
        </w:rPr>
      </w:pPr>
      <w:r w:rsidRPr="008177A9">
        <w:rPr>
          <w:rFonts w:ascii="Times New Roman" w:hAnsi="Times New Roman"/>
          <w:color w:val="000000"/>
          <w:sz w:val="28"/>
          <w:szCs w:val="28"/>
          <w:shd w:val="clear" w:color="auto" w:fill="FFFFFF"/>
        </w:rPr>
        <w:t>Основным принципом начального обучения игре на фортепиано я</w:t>
      </w:r>
      <w:r w:rsidRPr="008177A9">
        <w:rPr>
          <w:rFonts w:ascii="Times New Roman" w:hAnsi="Times New Roman"/>
          <w:color w:val="000000"/>
          <w:sz w:val="28"/>
          <w:szCs w:val="28"/>
          <w:shd w:val="clear" w:color="auto" w:fill="FFFFFF"/>
        </w:rPr>
        <w:t>в</w:t>
      </w:r>
      <w:r w:rsidRPr="008177A9">
        <w:rPr>
          <w:rFonts w:ascii="Times New Roman" w:hAnsi="Times New Roman"/>
          <w:color w:val="000000"/>
          <w:sz w:val="28"/>
          <w:szCs w:val="28"/>
          <w:shd w:val="clear" w:color="auto" w:fill="FFFFFF"/>
        </w:rPr>
        <w:t>ляется связь обучения, развития и воспитания. Искусством обучения начинающих является умение педагога найти на каждом этапе необх</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димый комплекс средств для гармонически целостного развития учен</w:t>
      </w:r>
      <w:r w:rsidRPr="008177A9">
        <w:rPr>
          <w:rFonts w:ascii="Times New Roman" w:hAnsi="Times New Roman"/>
          <w:color w:val="000000"/>
          <w:sz w:val="28"/>
          <w:szCs w:val="28"/>
          <w:shd w:val="clear" w:color="auto" w:fill="FFFFFF"/>
        </w:rPr>
        <w:t>и</w:t>
      </w:r>
      <w:r w:rsidRPr="008177A9">
        <w:rPr>
          <w:rFonts w:ascii="Times New Roman" w:hAnsi="Times New Roman"/>
          <w:color w:val="000000"/>
          <w:sz w:val="28"/>
          <w:szCs w:val="28"/>
          <w:shd w:val="clear" w:color="auto" w:fill="FFFFFF"/>
        </w:rPr>
        <w:t>ка.</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Первый этап обучения – самый сложный и ответственный как для педагога, так и для ученика, ведь именно в этот период  закладываются ростки многих необходимых качеств и навыков для дальнейшего музыкального и духовного роста.</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К настоящему времени в обучении детей игре на фортепиано на основе учёта индивидуальных особенностей личности накоплен знач</w:t>
      </w:r>
      <w:r w:rsidRPr="008177A9">
        <w:rPr>
          <w:color w:val="000000"/>
          <w:sz w:val="28"/>
          <w:szCs w:val="28"/>
        </w:rPr>
        <w:t>и</w:t>
      </w:r>
      <w:r w:rsidRPr="008177A9">
        <w:rPr>
          <w:color w:val="000000"/>
          <w:sz w:val="28"/>
          <w:szCs w:val="28"/>
        </w:rPr>
        <w:lastRenderedPageBreak/>
        <w:t>тельный опыт, но, в то же время, современный этап подготовки юных музыкантов нуждается в конкретизации общих положений примен</w:t>
      </w:r>
      <w:r w:rsidRPr="008177A9">
        <w:rPr>
          <w:color w:val="000000"/>
          <w:sz w:val="28"/>
          <w:szCs w:val="28"/>
        </w:rPr>
        <w:t>и</w:t>
      </w:r>
      <w:r w:rsidRPr="008177A9">
        <w:rPr>
          <w:color w:val="000000"/>
          <w:sz w:val="28"/>
          <w:szCs w:val="28"/>
        </w:rPr>
        <w:t>тельно к области личностно ориентированной педагогики.</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Для того, чтобы реализация личностно ориентированного подхода в обучении детей старшего дошкольного возраста игре на фортепиано проходила успешно, педагогу - музыканту необходимо хорошо ориент</w:t>
      </w:r>
      <w:r w:rsidRPr="008177A9">
        <w:rPr>
          <w:color w:val="000000"/>
          <w:sz w:val="28"/>
          <w:szCs w:val="28"/>
        </w:rPr>
        <w:t>и</w:t>
      </w:r>
      <w:r w:rsidRPr="008177A9">
        <w:rPr>
          <w:color w:val="000000"/>
          <w:sz w:val="28"/>
          <w:szCs w:val="28"/>
        </w:rPr>
        <w:t xml:space="preserve">роваться в методической литературе - многообразии программ, пособий, репертуарных сборников и т.д. </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Большинство педагогов, обучающих детей игре на фортепиано в своей работе ориентируются на «Программу для детских музыкальных школ, класса специального фортепиано». Цель обучения, согласно да</w:t>
      </w:r>
      <w:r w:rsidRPr="008177A9">
        <w:rPr>
          <w:color w:val="000000"/>
          <w:sz w:val="28"/>
          <w:szCs w:val="28"/>
        </w:rPr>
        <w:t>н</w:t>
      </w:r>
      <w:r w:rsidRPr="008177A9">
        <w:rPr>
          <w:color w:val="000000"/>
          <w:sz w:val="28"/>
          <w:szCs w:val="28"/>
        </w:rPr>
        <w:t>ной программе сформирована следующим образом: дать учащимся о</w:t>
      </w:r>
      <w:r w:rsidRPr="008177A9">
        <w:rPr>
          <w:color w:val="000000"/>
          <w:sz w:val="28"/>
          <w:szCs w:val="28"/>
        </w:rPr>
        <w:t>б</w:t>
      </w:r>
      <w:r w:rsidRPr="008177A9">
        <w:rPr>
          <w:color w:val="000000"/>
          <w:sz w:val="28"/>
          <w:szCs w:val="28"/>
        </w:rPr>
        <w:t>щее музыкальное развитие, приобщить их к музыкальному искусству, а также сформировать  эстетические  вкусы на образцах классической русской и зарубежной музыки. Задачи   программы  заключаются  в том, чтобы выявить и в дальнейшем  развить творческие способности детей, обучить их игре на музыкальном инструменте, привить наиболее ва</w:t>
      </w:r>
      <w:r w:rsidRPr="008177A9">
        <w:rPr>
          <w:color w:val="000000"/>
          <w:sz w:val="28"/>
          <w:szCs w:val="28"/>
        </w:rPr>
        <w:t>ж</w:t>
      </w:r>
      <w:r w:rsidRPr="008177A9">
        <w:rPr>
          <w:color w:val="000000"/>
          <w:sz w:val="28"/>
          <w:szCs w:val="28"/>
        </w:rPr>
        <w:t>ные  навыки исполнения. Вместе с этим музыкальная  школа  должна  подготавливать  одарённых учащихся к продолжению образования по данному профилю в СУЗах и ВУХах [9. с.105].</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Названные выше задачи, в большей мере содействуют развитию узкотехнических навыков учащихся, которые, безусловно, важны, но с</w:t>
      </w:r>
      <w:r w:rsidRPr="008177A9">
        <w:rPr>
          <w:color w:val="000000"/>
          <w:sz w:val="28"/>
          <w:szCs w:val="28"/>
        </w:rPr>
        <w:t>о</w:t>
      </w:r>
      <w:r w:rsidRPr="008177A9">
        <w:rPr>
          <w:color w:val="000000"/>
          <w:sz w:val="28"/>
          <w:szCs w:val="28"/>
        </w:rPr>
        <w:t>временный педагог – музыкант в обучении детей искусству музыки ск</w:t>
      </w:r>
      <w:r w:rsidRPr="008177A9">
        <w:rPr>
          <w:color w:val="000000"/>
          <w:sz w:val="28"/>
          <w:szCs w:val="28"/>
        </w:rPr>
        <w:t>о</w:t>
      </w:r>
      <w:r w:rsidRPr="008177A9">
        <w:rPr>
          <w:color w:val="000000"/>
          <w:sz w:val="28"/>
          <w:szCs w:val="28"/>
        </w:rPr>
        <w:t>рее должен считать своей целью совершенствование всестороннего ко</w:t>
      </w:r>
      <w:r w:rsidRPr="008177A9">
        <w:rPr>
          <w:color w:val="000000"/>
          <w:sz w:val="28"/>
          <w:szCs w:val="28"/>
        </w:rPr>
        <w:t>м</w:t>
      </w:r>
      <w:r w:rsidRPr="008177A9">
        <w:rPr>
          <w:color w:val="000000"/>
          <w:sz w:val="28"/>
          <w:szCs w:val="28"/>
        </w:rPr>
        <w:t>плексного воспитания учащихся, т.е. такой подход, который нацелен не только на обучение игре на инструменте, но и на нравственное развитие в целом. При таком подходе обязательно  учитываются  индивидуальные  качества  каждого ребенка, его возрастные особенности, общий уровень развития.</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lastRenderedPageBreak/>
        <w:t>Раскрытие и дальнейшее развитие индивидуальности ученика я</w:t>
      </w:r>
      <w:r w:rsidRPr="008177A9">
        <w:rPr>
          <w:color w:val="000000"/>
          <w:sz w:val="28"/>
          <w:szCs w:val="28"/>
        </w:rPr>
        <w:t>в</w:t>
      </w:r>
      <w:r w:rsidRPr="008177A9">
        <w:rPr>
          <w:color w:val="000000"/>
          <w:sz w:val="28"/>
          <w:szCs w:val="28"/>
        </w:rPr>
        <w:t>ляется одной из наиболее важных задач педагога - музыканта в процессе реализации личностно ориентированного подхода. При проведении з</w:t>
      </w:r>
      <w:r w:rsidRPr="008177A9">
        <w:rPr>
          <w:color w:val="000000"/>
          <w:sz w:val="28"/>
          <w:szCs w:val="28"/>
        </w:rPr>
        <w:t>а</w:t>
      </w:r>
      <w:r w:rsidRPr="008177A9">
        <w:rPr>
          <w:color w:val="000000"/>
          <w:sz w:val="28"/>
          <w:szCs w:val="28"/>
        </w:rPr>
        <w:t>нятий педагогу следует максимально использовать возможности инд</w:t>
      </w:r>
      <w:r w:rsidRPr="008177A9">
        <w:rPr>
          <w:color w:val="000000"/>
          <w:sz w:val="28"/>
          <w:szCs w:val="28"/>
        </w:rPr>
        <w:t>и</w:t>
      </w:r>
      <w:r w:rsidRPr="008177A9">
        <w:rPr>
          <w:color w:val="000000"/>
          <w:sz w:val="28"/>
          <w:szCs w:val="28"/>
        </w:rPr>
        <w:t>видуального обучения. С первых же уроков нужно стремиться макс</w:t>
      </w:r>
      <w:r w:rsidRPr="008177A9">
        <w:rPr>
          <w:color w:val="000000"/>
          <w:sz w:val="28"/>
          <w:szCs w:val="28"/>
        </w:rPr>
        <w:t>и</w:t>
      </w:r>
      <w:r w:rsidRPr="008177A9">
        <w:rPr>
          <w:color w:val="000000"/>
          <w:sz w:val="28"/>
          <w:szCs w:val="28"/>
        </w:rPr>
        <w:t>мально раскрыть индивидуальность ученика, помочь ему проявить себя в сфере музыки и в выборе будущей профессии [1, с. 18].</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Можно выделить несколько общих психологических и физ</w:t>
      </w:r>
      <w:r w:rsidRPr="008177A9">
        <w:rPr>
          <w:rFonts w:ascii="Times New Roman" w:hAnsi="Times New Roman"/>
          <w:spacing w:val="14"/>
          <w:sz w:val="28"/>
          <w:szCs w:val="28"/>
        </w:rPr>
        <w:t>и</w:t>
      </w:r>
      <w:r w:rsidRPr="008177A9">
        <w:rPr>
          <w:rFonts w:ascii="Times New Roman" w:hAnsi="Times New Roman"/>
          <w:spacing w:val="14"/>
          <w:sz w:val="28"/>
          <w:szCs w:val="28"/>
        </w:rPr>
        <w:t>ческих черт, которые характерны для работы с детьми дошкол</w:t>
      </w:r>
      <w:r w:rsidRPr="008177A9">
        <w:rPr>
          <w:rFonts w:ascii="Times New Roman" w:hAnsi="Times New Roman"/>
          <w:spacing w:val="14"/>
          <w:sz w:val="28"/>
          <w:szCs w:val="28"/>
        </w:rPr>
        <w:t>ь</w:t>
      </w:r>
      <w:r w:rsidRPr="008177A9">
        <w:rPr>
          <w:rFonts w:ascii="Times New Roman" w:hAnsi="Times New Roman"/>
          <w:spacing w:val="14"/>
          <w:sz w:val="28"/>
          <w:szCs w:val="28"/>
        </w:rPr>
        <w:t>ного возраста:</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 Во-первых, дети этого возраста не могут достаточно долго сосредотачиваться на одной задаче. Поэтому  урок должен быть построен разнообразно и красочно, чтобы в течение всего врем</w:t>
      </w:r>
      <w:r w:rsidRPr="008177A9">
        <w:rPr>
          <w:rFonts w:ascii="Times New Roman" w:hAnsi="Times New Roman"/>
          <w:spacing w:val="14"/>
          <w:sz w:val="28"/>
          <w:szCs w:val="28"/>
        </w:rPr>
        <w:t>е</w:t>
      </w:r>
      <w:r w:rsidRPr="008177A9">
        <w:rPr>
          <w:rFonts w:ascii="Times New Roman" w:hAnsi="Times New Roman"/>
          <w:spacing w:val="14"/>
          <w:sz w:val="28"/>
          <w:szCs w:val="28"/>
        </w:rPr>
        <w:t>ни интерес у ребенка не слабел.</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 Во-вторых, дети отличаются любознательностью, которая должна удовлетворяться.</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 В-третьих, ребенок легко воспринимает новое, но также быстро забывает. С этой особенностью нужно обязательно сч</w:t>
      </w:r>
      <w:r w:rsidRPr="008177A9">
        <w:rPr>
          <w:rFonts w:ascii="Times New Roman" w:hAnsi="Times New Roman"/>
          <w:spacing w:val="14"/>
          <w:sz w:val="28"/>
          <w:szCs w:val="28"/>
        </w:rPr>
        <w:t>и</w:t>
      </w:r>
      <w:r w:rsidRPr="008177A9">
        <w:rPr>
          <w:rFonts w:ascii="Times New Roman" w:hAnsi="Times New Roman"/>
          <w:spacing w:val="14"/>
          <w:sz w:val="28"/>
          <w:szCs w:val="28"/>
        </w:rPr>
        <w:t>таться и взять за правило постоянно возвращаться к пройденному материалу. Это придаст ребенку уверенность в себе и поможет сформировать его личность.</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 В-четвертых, мыслительный процесс детей не позволяет им воспринимать и усваивать большое количество информации, ос</w:t>
      </w:r>
      <w:r w:rsidRPr="008177A9">
        <w:rPr>
          <w:rFonts w:ascii="Times New Roman" w:hAnsi="Times New Roman"/>
          <w:spacing w:val="14"/>
          <w:sz w:val="28"/>
          <w:szCs w:val="28"/>
        </w:rPr>
        <w:t>о</w:t>
      </w:r>
      <w:r w:rsidRPr="008177A9">
        <w:rPr>
          <w:rFonts w:ascii="Times New Roman" w:hAnsi="Times New Roman"/>
          <w:spacing w:val="14"/>
          <w:sz w:val="28"/>
          <w:szCs w:val="28"/>
        </w:rPr>
        <w:t>бенно при концентрированной ее подаче. Поэтому принуждение к спешке, быстрой реакции приведет к отрицательным после</w:t>
      </w:r>
      <w:r w:rsidRPr="008177A9">
        <w:rPr>
          <w:rFonts w:ascii="Times New Roman" w:hAnsi="Times New Roman"/>
          <w:spacing w:val="14"/>
          <w:sz w:val="28"/>
          <w:szCs w:val="28"/>
        </w:rPr>
        <w:t>д</w:t>
      </w:r>
      <w:r w:rsidRPr="008177A9">
        <w:rPr>
          <w:rFonts w:ascii="Times New Roman" w:hAnsi="Times New Roman"/>
          <w:spacing w:val="14"/>
          <w:sz w:val="28"/>
          <w:szCs w:val="28"/>
        </w:rPr>
        <w:t>ствиям, так как несет беспокойство, страх, поспешность.</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Важнейшими задачами на начальном этапе обучения являю</w:t>
      </w:r>
      <w:r w:rsidRPr="008177A9">
        <w:rPr>
          <w:rFonts w:ascii="Times New Roman" w:hAnsi="Times New Roman"/>
          <w:spacing w:val="14"/>
          <w:sz w:val="28"/>
          <w:szCs w:val="28"/>
        </w:rPr>
        <w:t>т</w:t>
      </w:r>
      <w:r w:rsidRPr="008177A9">
        <w:rPr>
          <w:rFonts w:ascii="Times New Roman" w:hAnsi="Times New Roman"/>
          <w:spacing w:val="14"/>
          <w:sz w:val="28"/>
          <w:szCs w:val="28"/>
        </w:rPr>
        <w:t>ся следующие:</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 xml:space="preserve">1) Вызвать живой интерес к музыке и к инструменту.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lastRenderedPageBreak/>
        <w:t>Начиная занятия с маленькими детьми, прежде всего надо стараться не отпугнуть их чем-то слишком серьезным, что может показаться им утомительным или скучным. Интерес и желание служат залогом успеха в обучении. Часто бывает, что с просну</w:t>
      </w:r>
      <w:r w:rsidRPr="008177A9">
        <w:rPr>
          <w:rFonts w:ascii="Times New Roman" w:hAnsi="Times New Roman"/>
          <w:spacing w:val="14"/>
          <w:sz w:val="28"/>
          <w:szCs w:val="28"/>
        </w:rPr>
        <w:t>в</w:t>
      </w:r>
      <w:r w:rsidRPr="008177A9">
        <w:rPr>
          <w:rFonts w:ascii="Times New Roman" w:hAnsi="Times New Roman"/>
          <w:spacing w:val="14"/>
          <w:sz w:val="28"/>
          <w:szCs w:val="28"/>
        </w:rPr>
        <w:t>шимся интересом к музыке, она сама помогает проявлению и развитию необходимых, специфических для музыканта данных: слуха, памяти, чувства ритма и т.д. Только сумев достигнуть з</w:t>
      </w:r>
      <w:r w:rsidRPr="008177A9">
        <w:rPr>
          <w:rFonts w:ascii="Times New Roman" w:hAnsi="Times New Roman"/>
          <w:spacing w:val="14"/>
          <w:sz w:val="28"/>
          <w:szCs w:val="28"/>
        </w:rPr>
        <w:t>а</w:t>
      </w:r>
      <w:r w:rsidRPr="008177A9">
        <w:rPr>
          <w:rFonts w:ascii="Times New Roman" w:hAnsi="Times New Roman"/>
          <w:spacing w:val="14"/>
          <w:sz w:val="28"/>
          <w:szCs w:val="28"/>
        </w:rPr>
        <w:t>интересованности на первых встречах с музыкой, можно пост</w:t>
      </w:r>
      <w:r w:rsidRPr="008177A9">
        <w:rPr>
          <w:rFonts w:ascii="Times New Roman" w:hAnsi="Times New Roman"/>
          <w:spacing w:val="14"/>
          <w:sz w:val="28"/>
          <w:szCs w:val="28"/>
        </w:rPr>
        <w:t>е</w:t>
      </w:r>
      <w:r w:rsidRPr="008177A9">
        <w:rPr>
          <w:rFonts w:ascii="Times New Roman" w:hAnsi="Times New Roman"/>
          <w:spacing w:val="14"/>
          <w:sz w:val="28"/>
          <w:szCs w:val="28"/>
        </w:rPr>
        <w:t>пенно вводить ребенка в более узкий круг профессиональных навыков. И, переходя к профессиональному обучению, следует в первую очередь стараться как можно легче и понятнее преподн</w:t>
      </w:r>
      <w:r w:rsidRPr="008177A9">
        <w:rPr>
          <w:rFonts w:ascii="Times New Roman" w:hAnsi="Times New Roman"/>
          <w:spacing w:val="14"/>
          <w:sz w:val="28"/>
          <w:szCs w:val="28"/>
        </w:rPr>
        <w:t>о</w:t>
      </w:r>
      <w:r w:rsidRPr="008177A9">
        <w:rPr>
          <w:rFonts w:ascii="Times New Roman" w:hAnsi="Times New Roman"/>
          <w:spacing w:val="14"/>
          <w:sz w:val="28"/>
          <w:szCs w:val="28"/>
        </w:rPr>
        <w:t>сить ребенку необходимые знания. Вместе с их основами форм</w:t>
      </w:r>
      <w:r w:rsidRPr="008177A9">
        <w:rPr>
          <w:rFonts w:ascii="Times New Roman" w:hAnsi="Times New Roman"/>
          <w:spacing w:val="14"/>
          <w:sz w:val="28"/>
          <w:szCs w:val="28"/>
        </w:rPr>
        <w:t>и</w:t>
      </w:r>
      <w:r w:rsidRPr="008177A9">
        <w:rPr>
          <w:rFonts w:ascii="Times New Roman" w:hAnsi="Times New Roman"/>
          <w:spacing w:val="14"/>
          <w:sz w:val="28"/>
          <w:szCs w:val="28"/>
        </w:rPr>
        <w:t>руется музыкальное мышление, и воспитывается воля к труду.</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2) Суметь привлечь к себе симпатию ученика.  Ребенок п</w:t>
      </w:r>
      <w:r w:rsidRPr="008177A9">
        <w:rPr>
          <w:rFonts w:ascii="Times New Roman" w:hAnsi="Times New Roman"/>
          <w:spacing w:val="14"/>
          <w:sz w:val="28"/>
          <w:szCs w:val="28"/>
        </w:rPr>
        <w:t>о</w:t>
      </w:r>
      <w:r w:rsidRPr="008177A9">
        <w:rPr>
          <w:rFonts w:ascii="Times New Roman" w:hAnsi="Times New Roman"/>
          <w:spacing w:val="14"/>
          <w:sz w:val="28"/>
          <w:szCs w:val="28"/>
        </w:rPr>
        <w:t>любит музыку, если ему стала близка личность преподавателя. Важно создать непринужденную обстановку, чтобы ребенок не боялся раскрыться. Это поможет решить одну из главнейших з</w:t>
      </w:r>
      <w:r w:rsidRPr="008177A9">
        <w:rPr>
          <w:rFonts w:ascii="Times New Roman" w:hAnsi="Times New Roman"/>
          <w:spacing w:val="14"/>
          <w:sz w:val="28"/>
          <w:szCs w:val="28"/>
        </w:rPr>
        <w:t>а</w:t>
      </w:r>
      <w:r w:rsidRPr="008177A9">
        <w:rPr>
          <w:rFonts w:ascii="Times New Roman" w:hAnsi="Times New Roman"/>
          <w:spacing w:val="14"/>
          <w:sz w:val="28"/>
          <w:szCs w:val="28"/>
        </w:rPr>
        <w:t>дач - свободу рук и естественность движений для передачи муз</w:t>
      </w:r>
      <w:r w:rsidRPr="008177A9">
        <w:rPr>
          <w:rFonts w:ascii="Times New Roman" w:hAnsi="Times New Roman"/>
          <w:spacing w:val="14"/>
          <w:sz w:val="28"/>
          <w:szCs w:val="28"/>
        </w:rPr>
        <w:t>ы</w:t>
      </w:r>
      <w:r w:rsidRPr="008177A9">
        <w:rPr>
          <w:rFonts w:ascii="Times New Roman" w:hAnsi="Times New Roman"/>
          <w:spacing w:val="14"/>
          <w:sz w:val="28"/>
          <w:szCs w:val="28"/>
        </w:rPr>
        <w:t xml:space="preserve">кальных мыслей и чувств.   </w:t>
      </w:r>
    </w:p>
    <w:p w:rsidR="00EE1672"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Основная задача педагога -  создать условия для запуска м</w:t>
      </w:r>
      <w:r w:rsidRPr="008177A9">
        <w:rPr>
          <w:rFonts w:ascii="Times New Roman" w:hAnsi="Times New Roman"/>
          <w:spacing w:val="14"/>
          <w:sz w:val="28"/>
          <w:szCs w:val="28"/>
        </w:rPr>
        <w:t>е</w:t>
      </w:r>
      <w:r w:rsidRPr="008177A9">
        <w:rPr>
          <w:rFonts w:ascii="Times New Roman" w:hAnsi="Times New Roman"/>
          <w:spacing w:val="14"/>
          <w:sz w:val="28"/>
          <w:szCs w:val="28"/>
        </w:rPr>
        <w:t xml:space="preserve">ханизма творческого развития ребенка в процессе  практической деятельности. </w:t>
      </w:r>
    </w:p>
    <w:p w:rsidR="006C5369" w:rsidRDefault="006C5369" w:rsidP="007116A1">
      <w:pPr>
        <w:tabs>
          <w:tab w:val="left" w:pos="8789"/>
        </w:tabs>
        <w:spacing w:before="120" w:line="360" w:lineRule="auto"/>
        <w:ind w:right="566" w:firstLine="567"/>
        <w:contextualSpacing/>
        <w:jc w:val="both"/>
        <w:rPr>
          <w:rFonts w:ascii="Times New Roman" w:hAnsi="Times New Roman"/>
          <w:spacing w:val="14"/>
          <w:sz w:val="28"/>
          <w:szCs w:val="28"/>
        </w:rPr>
      </w:pPr>
    </w:p>
    <w:p w:rsidR="006C5369" w:rsidRDefault="006C5369" w:rsidP="007116A1">
      <w:pPr>
        <w:tabs>
          <w:tab w:val="left" w:pos="8789"/>
        </w:tabs>
        <w:spacing w:before="120" w:line="360" w:lineRule="auto"/>
        <w:ind w:right="566" w:firstLine="567"/>
        <w:contextualSpacing/>
        <w:jc w:val="both"/>
        <w:rPr>
          <w:rFonts w:ascii="Times New Roman" w:hAnsi="Times New Roman"/>
          <w:spacing w:val="14"/>
          <w:sz w:val="28"/>
          <w:szCs w:val="28"/>
        </w:rPr>
      </w:pPr>
    </w:p>
    <w:p w:rsidR="006C5369" w:rsidRPr="008177A9" w:rsidRDefault="006C5369" w:rsidP="007116A1">
      <w:pPr>
        <w:tabs>
          <w:tab w:val="left" w:pos="8789"/>
        </w:tabs>
        <w:spacing w:before="120" w:line="360" w:lineRule="auto"/>
        <w:ind w:right="566" w:firstLine="567"/>
        <w:contextualSpacing/>
        <w:jc w:val="both"/>
        <w:rPr>
          <w:rFonts w:ascii="Times New Roman" w:hAnsi="Times New Roman"/>
          <w:spacing w:val="14"/>
          <w:sz w:val="28"/>
          <w:szCs w:val="28"/>
        </w:rPr>
      </w:pPr>
    </w:p>
    <w:p w:rsidR="00EE1672" w:rsidRPr="008177A9" w:rsidRDefault="00EE1672" w:rsidP="007116A1">
      <w:pPr>
        <w:tabs>
          <w:tab w:val="left" w:pos="8789"/>
        </w:tabs>
        <w:spacing w:before="120" w:line="360" w:lineRule="auto"/>
        <w:ind w:right="566"/>
        <w:contextualSpacing/>
        <w:jc w:val="both"/>
        <w:rPr>
          <w:rFonts w:ascii="Times New Roman" w:hAnsi="Times New Roman"/>
          <w:spacing w:val="14"/>
          <w:sz w:val="28"/>
          <w:szCs w:val="28"/>
        </w:rPr>
      </w:pPr>
    </w:p>
    <w:p w:rsidR="00EE1672" w:rsidRPr="008177A9" w:rsidRDefault="00EE1672" w:rsidP="007116A1">
      <w:pPr>
        <w:tabs>
          <w:tab w:val="left" w:pos="8789"/>
        </w:tabs>
        <w:spacing w:before="120" w:line="360" w:lineRule="auto"/>
        <w:ind w:right="566" w:firstLine="567"/>
        <w:contextualSpacing/>
        <w:jc w:val="center"/>
        <w:rPr>
          <w:rFonts w:ascii="Times New Roman" w:hAnsi="Times New Roman"/>
          <w:b/>
          <w:spacing w:val="14"/>
          <w:sz w:val="28"/>
          <w:szCs w:val="28"/>
        </w:rPr>
      </w:pPr>
      <w:r w:rsidRPr="008177A9">
        <w:rPr>
          <w:rFonts w:ascii="Times New Roman" w:hAnsi="Times New Roman"/>
          <w:b/>
          <w:spacing w:val="14"/>
          <w:sz w:val="28"/>
          <w:szCs w:val="28"/>
        </w:rPr>
        <w:t>2.2. Формы и методы обучения детей старшего дошкол</w:t>
      </w:r>
      <w:r w:rsidRPr="008177A9">
        <w:rPr>
          <w:rFonts w:ascii="Times New Roman" w:hAnsi="Times New Roman"/>
          <w:b/>
          <w:spacing w:val="14"/>
          <w:sz w:val="28"/>
          <w:szCs w:val="28"/>
        </w:rPr>
        <w:t>ь</w:t>
      </w:r>
      <w:r w:rsidRPr="008177A9">
        <w:rPr>
          <w:rFonts w:ascii="Times New Roman" w:hAnsi="Times New Roman"/>
          <w:b/>
          <w:spacing w:val="14"/>
          <w:sz w:val="28"/>
          <w:szCs w:val="28"/>
        </w:rPr>
        <w:t>ного возраста игре на фортепиано</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lastRenderedPageBreak/>
        <w:t>Обучение игре на любом музыкальном инструменте начинается с так называемого донотного периода.</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Донотный период является самым ответственным и интересным в обучении музыке. В этот период формируется понятие ритмической пульсации, звуковысотности, постановка аппарата, координации движ</w:t>
      </w:r>
      <w:r w:rsidRPr="008177A9">
        <w:rPr>
          <w:color w:val="000000"/>
          <w:sz w:val="28"/>
          <w:szCs w:val="28"/>
        </w:rPr>
        <w:t>е</w:t>
      </w:r>
      <w:r w:rsidRPr="008177A9">
        <w:rPr>
          <w:color w:val="000000"/>
          <w:sz w:val="28"/>
          <w:szCs w:val="28"/>
        </w:rPr>
        <w:t>ний, развитие эмоций, включенности в процесс обучения.</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Этот период очень хорошо описан в системе «Шульверк», созданной Карлом Орфом, которая создана с учетом возрастных особенностей детей 5 – 7 лет. В ней подробно описаны методы работы с детьми данного возрастного этапа.</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Начиная занятия с учеником в классе фортепиано, Карл Орф предлагает не ограничиваться игрой только на одном инструме</w:t>
      </w:r>
      <w:r w:rsidRPr="008177A9">
        <w:rPr>
          <w:rFonts w:ascii="Times New Roman" w:hAnsi="Times New Roman"/>
          <w:spacing w:val="14"/>
          <w:sz w:val="28"/>
          <w:szCs w:val="28"/>
        </w:rPr>
        <w:t>н</w:t>
      </w:r>
      <w:r w:rsidRPr="008177A9">
        <w:rPr>
          <w:rFonts w:ascii="Times New Roman" w:hAnsi="Times New Roman"/>
          <w:spacing w:val="14"/>
          <w:sz w:val="28"/>
          <w:szCs w:val="28"/>
        </w:rPr>
        <w:t>те, он призывает педагога к тому, что нужно постоянно знак</w:t>
      </w:r>
      <w:r w:rsidRPr="008177A9">
        <w:rPr>
          <w:rFonts w:ascii="Times New Roman" w:hAnsi="Times New Roman"/>
          <w:spacing w:val="14"/>
          <w:sz w:val="28"/>
          <w:szCs w:val="28"/>
        </w:rPr>
        <w:t>о</w:t>
      </w:r>
      <w:r w:rsidRPr="008177A9">
        <w:rPr>
          <w:rFonts w:ascii="Times New Roman" w:hAnsi="Times New Roman"/>
          <w:spacing w:val="14"/>
          <w:sz w:val="28"/>
          <w:szCs w:val="28"/>
        </w:rPr>
        <w:t>мить ребенка с чем-то новым, в том числе и с различными муз</w:t>
      </w:r>
      <w:r w:rsidRPr="008177A9">
        <w:rPr>
          <w:rFonts w:ascii="Times New Roman" w:hAnsi="Times New Roman"/>
          <w:spacing w:val="14"/>
          <w:sz w:val="28"/>
          <w:szCs w:val="28"/>
        </w:rPr>
        <w:t>ы</w:t>
      </w:r>
      <w:r w:rsidRPr="008177A9">
        <w:rPr>
          <w:rFonts w:ascii="Times New Roman" w:hAnsi="Times New Roman"/>
          <w:spacing w:val="14"/>
          <w:sz w:val="28"/>
          <w:szCs w:val="28"/>
        </w:rPr>
        <w:t>кальными инструментами. Важно не только дать ребенку посл</w:t>
      </w:r>
      <w:r w:rsidRPr="008177A9">
        <w:rPr>
          <w:rFonts w:ascii="Times New Roman" w:hAnsi="Times New Roman"/>
          <w:spacing w:val="14"/>
          <w:sz w:val="28"/>
          <w:szCs w:val="28"/>
        </w:rPr>
        <w:t>у</w:t>
      </w:r>
      <w:r w:rsidRPr="008177A9">
        <w:rPr>
          <w:rFonts w:ascii="Times New Roman" w:hAnsi="Times New Roman"/>
          <w:spacing w:val="14"/>
          <w:sz w:val="28"/>
          <w:szCs w:val="28"/>
        </w:rPr>
        <w:t>шать звучание этих инструментов, но и позволить ему самому на них поиграть. Таким образом в памяти ребенка – дошкольника лучше отложится звучание различных тембров.</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На начальных занятиях система «Шульверк» предлагает п</w:t>
      </w:r>
      <w:r w:rsidRPr="008177A9">
        <w:rPr>
          <w:rFonts w:ascii="Times New Roman" w:hAnsi="Times New Roman"/>
          <w:spacing w:val="14"/>
          <w:sz w:val="28"/>
          <w:szCs w:val="28"/>
        </w:rPr>
        <w:t>е</w:t>
      </w:r>
      <w:r w:rsidRPr="008177A9">
        <w:rPr>
          <w:rFonts w:ascii="Times New Roman" w:hAnsi="Times New Roman"/>
          <w:spacing w:val="14"/>
          <w:sz w:val="28"/>
          <w:szCs w:val="28"/>
        </w:rPr>
        <w:t xml:space="preserve">дагогу – музыканту познакомить ребенка с регистрами, помочь ему усвоить, что звуки бывают разные по высоте.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Для этого хорошо подходит такой вид занятия: педагог и</w:t>
      </w:r>
      <w:r w:rsidRPr="008177A9">
        <w:rPr>
          <w:rFonts w:ascii="Times New Roman" w:hAnsi="Times New Roman"/>
          <w:spacing w:val="14"/>
          <w:sz w:val="28"/>
          <w:szCs w:val="28"/>
        </w:rPr>
        <w:t>с</w:t>
      </w:r>
      <w:r w:rsidRPr="008177A9">
        <w:rPr>
          <w:rFonts w:ascii="Times New Roman" w:hAnsi="Times New Roman"/>
          <w:spacing w:val="14"/>
          <w:sz w:val="28"/>
          <w:szCs w:val="28"/>
        </w:rPr>
        <w:t>полняет яркую и образную пьесу в каждом из регистров, а ученик прислушивается к звучанию. Задача ученика состоит в том, чт</w:t>
      </w:r>
      <w:r w:rsidRPr="008177A9">
        <w:rPr>
          <w:rFonts w:ascii="Times New Roman" w:hAnsi="Times New Roman"/>
          <w:spacing w:val="14"/>
          <w:sz w:val="28"/>
          <w:szCs w:val="28"/>
        </w:rPr>
        <w:t>о</w:t>
      </w:r>
      <w:r w:rsidRPr="008177A9">
        <w:rPr>
          <w:rFonts w:ascii="Times New Roman" w:hAnsi="Times New Roman"/>
          <w:spacing w:val="14"/>
          <w:sz w:val="28"/>
          <w:szCs w:val="28"/>
        </w:rPr>
        <w:t>бы определить в каком случае был звук высокий, низкий или средний. Чтобы помочь ребенку, можно задать вопрос «Каких животных ты представляешь, когда слышишь этот звук?». Если речь идет о верхнем регистре, то здесь дети чаще всего отвечают – «Птичек». Если педагог исполнил пьесу в нижнем регистре, то, рассуждая о его звучании, дети часто представляют крупных ж</w:t>
      </w:r>
      <w:r w:rsidRPr="008177A9">
        <w:rPr>
          <w:rFonts w:ascii="Times New Roman" w:hAnsi="Times New Roman"/>
          <w:spacing w:val="14"/>
          <w:sz w:val="28"/>
          <w:szCs w:val="28"/>
        </w:rPr>
        <w:t>и</w:t>
      </w:r>
      <w:r w:rsidRPr="008177A9">
        <w:rPr>
          <w:rFonts w:ascii="Times New Roman" w:hAnsi="Times New Roman"/>
          <w:spacing w:val="14"/>
          <w:sz w:val="28"/>
          <w:szCs w:val="28"/>
        </w:rPr>
        <w:lastRenderedPageBreak/>
        <w:t>вотных, например медведя или слона. Говоря о среднем регистре, ребенок думает несколько дольше, чем, когда речь шла о верхнем или нижнем, но, немного подумав, он определят, что средний р</w:t>
      </w:r>
      <w:r w:rsidRPr="008177A9">
        <w:rPr>
          <w:rFonts w:ascii="Times New Roman" w:hAnsi="Times New Roman"/>
          <w:spacing w:val="14"/>
          <w:sz w:val="28"/>
          <w:szCs w:val="28"/>
        </w:rPr>
        <w:t>е</w:t>
      </w:r>
      <w:r w:rsidRPr="008177A9">
        <w:rPr>
          <w:rFonts w:ascii="Times New Roman" w:hAnsi="Times New Roman"/>
          <w:spacing w:val="14"/>
          <w:sz w:val="28"/>
          <w:szCs w:val="28"/>
        </w:rPr>
        <w:t xml:space="preserve">гистр напоминает ему небольших животных – белку, зайчика, ёжика. </w:t>
      </w:r>
    </w:p>
    <w:p w:rsidR="00EE1672" w:rsidRPr="00751833"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751833">
        <w:rPr>
          <w:rFonts w:ascii="Times New Roman" w:hAnsi="Times New Roman"/>
          <w:spacing w:val="14"/>
          <w:sz w:val="28"/>
          <w:szCs w:val="28"/>
        </w:rPr>
        <w:t>Важно отметить, что педагог обязательно должен помочь ученику сформулировать мысль, так, например, с небольшими подсказками, рассуждая о среднем регистре, ребенок и сам нач</w:t>
      </w:r>
      <w:r w:rsidRPr="00751833">
        <w:rPr>
          <w:rFonts w:ascii="Times New Roman" w:hAnsi="Times New Roman"/>
          <w:spacing w:val="14"/>
          <w:sz w:val="28"/>
          <w:szCs w:val="28"/>
        </w:rPr>
        <w:t>и</w:t>
      </w:r>
      <w:r w:rsidRPr="00751833">
        <w:rPr>
          <w:rFonts w:ascii="Times New Roman" w:hAnsi="Times New Roman"/>
          <w:spacing w:val="14"/>
          <w:sz w:val="28"/>
          <w:szCs w:val="28"/>
        </w:rPr>
        <w:t>нает замечать его сходство с  высотой человеческого голоса. Для наилучшего усвоения пройденных регистров в качестве дома</w:t>
      </w:r>
      <w:r w:rsidRPr="00751833">
        <w:rPr>
          <w:rFonts w:ascii="Times New Roman" w:hAnsi="Times New Roman"/>
          <w:spacing w:val="14"/>
          <w:sz w:val="28"/>
          <w:szCs w:val="28"/>
        </w:rPr>
        <w:t>ш</w:t>
      </w:r>
      <w:r w:rsidRPr="00751833">
        <w:rPr>
          <w:rFonts w:ascii="Times New Roman" w:hAnsi="Times New Roman"/>
          <w:spacing w:val="14"/>
          <w:sz w:val="28"/>
          <w:szCs w:val="28"/>
        </w:rPr>
        <w:t>него задания можно предложить ребенку изобразить на  рисунке всех тех животных, которых он назвал.</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В донотный период входит и постановка рук. Эта задача я</w:t>
      </w:r>
      <w:r w:rsidRPr="008177A9">
        <w:rPr>
          <w:rFonts w:ascii="Times New Roman" w:hAnsi="Times New Roman"/>
          <w:spacing w:val="14"/>
          <w:sz w:val="28"/>
          <w:szCs w:val="28"/>
        </w:rPr>
        <w:t>в</w:t>
      </w:r>
      <w:r w:rsidRPr="008177A9">
        <w:rPr>
          <w:rFonts w:ascii="Times New Roman" w:hAnsi="Times New Roman"/>
          <w:spacing w:val="14"/>
          <w:sz w:val="28"/>
          <w:szCs w:val="28"/>
        </w:rPr>
        <w:t>ляется чрезвычайно важной, т.к. от ее исхода зависит все дал</w:t>
      </w:r>
      <w:r w:rsidRPr="008177A9">
        <w:rPr>
          <w:rFonts w:ascii="Times New Roman" w:hAnsi="Times New Roman"/>
          <w:spacing w:val="14"/>
          <w:sz w:val="28"/>
          <w:szCs w:val="28"/>
        </w:rPr>
        <w:t>ь</w:t>
      </w:r>
      <w:r w:rsidRPr="008177A9">
        <w:rPr>
          <w:rFonts w:ascii="Times New Roman" w:hAnsi="Times New Roman"/>
          <w:spacing w:val="14"/>
          <w:sz w:val="28"/>
          <w:szCs w:val="28"/>
        </w:rPr>
        <w:t>нейшее развитие начинающего музыканта. Чтобы облегчить этот сложный для педагога и ученика процесс, нужно сделать его и</w:t>
      </w:r>
      <w:r w:rsidRPr="008177A9">
        <w:rPr>
          <w:rFonts w:ascii="Times New Roman" w:hAnsi="Times New Roman"/>
          <w:spacing w:val="14"/>
          <w:sz w:val="28"/>
          <w:szCs w:val="28"/>
        </w:rPr>
        <w:t>н</w:t>
      </w:r>
      <w:r w:rsidRPr="008177A9">
        <w:rPr>
          <w:rFonts w:ascii="Times New Roman" w:hAnsi="Times New Roman"/>
          <w:spacing w:val="14"/>
          <w:sz w:val="28"/>
          <w:szCs w:val="28"/>
        </w:rPr>
        <w:t xml:space="preserve">тересным. Для этого система «Шульверк» предлагает огромное множество различных упражнений, представляющих собой мини-игру. </w:t>
      </w:r>
    </w:p>
    <w:p w:rsidR="00EE1672" w:rsidRPr="008177A9" w:rsidRDefault="00EE1672" w:rsidP="007116A1">
      <w:pPr>
        <w:tabs>
          <w:tab w:val="left" w:pos="8789"/>
        </w:tabs>
        <w:spacing w:before="120" w:line="360" w:lineRule="auto"/>
        <w:ind w:right="566" w:firstLine="709"/>
        <w:contextualSpacing/>
        <w:jc w:val="both"/>
        <w:rPr>
          <w:rFonts w:ascii="Times New Roman" w:hAnsi="Times New Roman"/>
          <w:spacing w:val="14"/>
          <w:sz w:val="28"/>
          <w:szCs w:val="28"/>
        </w:rPr>
      </w:pPr>
      <w:r w:rsidRPr="008177A9">
        <w:rPr>
          <w:rFonts w:ascii="Times New Roman" w:hAnsi="Times New Roman"/>
          <w:spacing w:val="14"/>
          <w:sz w:val="28"/>
          <w:szCs w:val="28"/>
        </w:rPr>
        <w:t>Интересным примером служит упражнение «Радуга». Его суть заключается в том, чтобы в простой и понятной форме п</w:t>
      </w:r>
      <w:r w:rsidRPr="008177A9">
        <w:rPr>
          <w:rFonts w:ascii="Times New Roman" w:hAnsi="Times New Roman"/>
          <w:spacing w:val="14"/>
          <w:sz w:val="28"/>
          <w:szCs w:val="28"/>
        </w:rPr>
        <w:t>о</w:t>
      </w:r>
      <w:r w:rsidRPr="008177A9">
        <w:rPr>
          <w:rFonts w:ascii="Times New Roman" w:hAnsi="Times New Roman"/>
          <w:spacing w:val="14"/>
          <w:sz w:val="28"/>
          <w:szCs w:val="28"/>
        </w:rPr>
        <w:t xml:space="preserve">ложить начало правильной постановки рук. Выполняется оно следующим образом: ребенок находит ноту «до» в первой октаве и представляет, что эта нота – облако, с которого рука должна плавно перелететь в следующую октаву на другое облако. Упражнение выполняется отдельно правой и левой рукой. </w:t>
      </w:r>
    </w:p>
    <w:p w:rsidR="00EE1672" w:rsidRPr="008177A9" w:rsidRDefault="00EE1672" w:rsidP="007116A1">
      <w:pPr>
        <w:tabs>
          <w:tab w:val="left" w:pos="8789"/>
        </w:tabs>
        <w:spacing w:before="120" w:line="360" w:lineRule="auto"/>
        <w:ind w:right="566" w:firstLine="709"/>
        <w:contextualSpacing/>
        <w:jc w:val="both"/>
        <w:rPr>
          <w:rFonts w:ascii="Times New Roman" w:hAnsi="Times New Roman"/>
          <w:spacing w:val="14"/>
          <w:sz w:val="28"/>
          <w:szCs w:val="28"/>
        </w:rPr>
      </w:pPr>
      <w:r w:rsidRPr="008177A9">
        <w:rPr>
          <w:rFonts w:ascii="Times New Roman" w:hAnsi="Times New Roman"/>
          <w:spacing w:val="14"/>
          <w:sz w:val="28"/>
          <w:szCs w:val="28"/>
        </w:rPr>
        <w:t>Все упражнения подобного плана сопровождаются рису</w:t>
      </w:r>
      <w:r w:rsidRPr="008177A9">
        <w:rPr>
          <w:rFonts w:ascii="Times New Roman" w:hAnsi="Times New Roman"/>
          <w:spacing w:val="14"/>
          <w:sz w:val="28"/>
          <w:szCs w:val="28"/>
        </w:rPr>
        <w:t>н</w:t>
      </w:r>
      <w:r w:rsidRPr="008177A9">
        <w:rPr>
          <w:rFonts w:ascii="Times New Roman" w:hAnsi="Times New Roman"/>
          <w:spacing w:val="14"/>
          <w:sz w:val="28"/>
          <w:szCs w:val="28"/>
        </w:rPr>
        <w:t>ками, которые ребенок может нарисовать как на уроке, так и в качестве домашнего задания. Это позволяет пробудить у него и</w:t>
      </w:r>
      <w:r w:rsidRPr="008177A9">
        <w:rPr>
          <w:rFonts w:ascii="Times New Roman" w:hAnsi="Times New Roman"/>
          <w:spacing w:val="14"/>
          <w:sz w:val="28"/>
          <w:szCs w:val="28"/>
        </w:rPr>
        <w:t>н</w:t>
      </w:r>
      <w:r w:rsidRPr="008177A9">
        <w:rPr>
          <w:rFonts w:ascii="Times New Roman" w:hAnsi="Times New Roman"/>
          <w:spacing w:val="14"/>
          <w:sz w:val="28"/>
          <w:szCs w:val="28"/>
        </w:rPr>
        <w:t xml:space="preserve">терес и желание многому научиться.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lastRenderedPageBreak/>
        <w:t>Комплексная методика А.Д. Артоболевской существенно о</w:t>
      </w:r>
      <w:r w:rsidRPr="008177A9">
        <w:rPr>
          <w:rFonts w:ascii="Times New Roman" w:hAnsi="Times New Roman"/>
          <w:spacing w:val="14"/>
          <w:sz w:val="28"/>
          <w:szCs w:val="28"/>
        </w:rPr>
        <w:t>т</w:t>
      </w:r>
      <w:r w:rsidRPr="008177A9">
        <w:rPr>
          <w:rFonts w:ascii="Times New Roman" w:hAnsi="Times New Roman"/>
          <w:spacing w:val="14"/>
          <w:sz w:val="28"/>
          <w:szCs w:val="28"/>
        </w:rPr>
        <w:t>личатся от игровой методики Карла Орфа. Эта система также подчеркивает важность личностно ориентированного подхода, но она в большей мере опирается на задачи воспитания професси</w:t>
      </w:r>
      <w:r w:rsidRPr="008177A9">
        <w:rPr>
          <w:rFonts w:ascii="Times New Roman" w:hAnsi="Times New Roman"/>
          <w:spacing w:val="14"/>
          <w:sz w:val="28"/>
          <w:szCs w:val="28"/>
        </w:rPr>
        <w:t>о</w:t>
      </w:r>
      <w:r w:rsidRPr="008177A9">
        <w:rPr>
          <w:rFonts w:ascii="Times New Roman" w:hAnsi="Times New Roman"/>
          <w:spacing w:val="14"/>
          <w:sz w:val="28"/>
          <w:szCs w:val="28"/>
        </w:rPr>
        <w:t>нального музыканта – исполнителя.</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А.Д. Артоболевская является создателем системы ритмо-слогов, которую и в настоящее время в своих занятиях испол</w:t>
      </w:r>
      <w:r w:rsidRPr="008177A9">
        <w:rPr>
          <w:rFonts w:ascii="Times New Roman" w:hAnsi="Times New Roman"/>
          <w:spacing w:val="14"/>
          <w:sz w:val="28"/>
          <w:szCs w:val="28"/>
        </w:rPr>
        <w:t>ь</w:t>
      </w:r>
      <w:r w:rsidRPr="008177A9">
        <w:rPr>
          <w:rFonts w:ascii="Times New Roman" w:hAnsi="Times New Roman"/>
          <w:spacing w:val="14"/>
          <w:sz w:val="28"/>
          <w:szCs w:val="28"/>
        </w:rPr>
        <w:t>зуют педагоги – музыканты. Суть системы состоит в том, чтобы облегчить для ребенка усвоение длительностей.</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В системе ритмо-слогов А.Д. Артоболевская за каждой дл</w:t>
      </w:r>
      <w:r w:rsidRPr="008177A9">
        <w:rPr>
          <w:rFonts w:ascii="Times New Roman" w:hAnsi="Times New Roman"/>
          <w:spacing w:val="14"/>
          <w:sz w:val="28"/>
          <w:szCs w:val="28"/>
        </w:rPr>
        <w:t>и</w:t>
      </w:r>
      <w:r w:rsidRPr="008177A9">
        <w:rPr>
          <w:rFonts w:ascii="Times New Roman" w:hAnsi="Times New Roman"/>
          <w:spacing w:val="14"/>
          <w:sz w:val="28"/>
          <w:szCs w:val="28"/>
        </w:rPr>
        <w:t>тельностью закрепила определенный слог (</w:t>
      </w:r>
      <w:r w:rsidRPr="008177A9">
        <w:rPr>
          <w:rFonts w:ascii="Times New Roman" w:hAnsi="Times New Roman"/>
          <w:color w:val="000000"/>
          <w:sz w:val="28"/>
          <w:szCs w:val="28"/>
          <w:shd w:val="clear" w:color="auto" w:fill="FFFFFF"/>
        </w:rPr>
        <w:t>четверть - та, полови</w:t>
      </w:r>
      <w:r w:rsidRPr="008177A9">
        <w:rPr>
          <w:rFonts w:ascii="Times New Roman" w:hAnsi="Times New Roman"/>
          <w:color w:val="000000"/>
          <w:sz w:val="28"/>
          <w:szCs w:val="28"/>
          <w:shd w:val="clear" w:color="auto" w:fill="FFFFFF"/>
        </w:rPr>
        <w:t>н</w:t>
      </w:r>
      <w:r w:rsidRPr="008177A9">
        <w:rPr>
          <w:rFonts w:ascii="Times New Roman" w:hAnsi="Times New Roman"/>
          <w:color w:val="000000"/>
          <w:sz w:val="28"/>
          <w:szCs w:val="28"/>
          <w:shd w:val="clear" w:color="auto" w:fill="FFFFFF"/>
        </w:rPr>
        <w:t>ная - та-а, восьмая - ти-ти, шестнадцатая - ти-ри-ти-ри, четверть с точкой - таи-ти, восьмая с точкой и шестнадцатая - тии-ри и т.д.).</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color w:val="000000"/>
          <w:sz w:val="28"/>
          <w:szCs w:val="28"/>
          <w:shd w:val="clear" w:color="auto" w:fill="FFFFFF"/>
        </w:rPr>
        <w:t>«Самое большое достоинство педагога - не давить на личность уч</w:t>
      </w:r>
      <w:r w:rsidRPr="008177A9">
        <w:rPr>
          <w:rFonts w:ascii="Times New Roman" w:hAnsi="Times New Roman"/>
          <w:color w:val="000000"/>
          <w:sz w:val="28"/>
          <w:szCs w:val="28"/>
          <w:shd w:val="clear" w:color="auto" w:fill="FFFFFF"/>
        </w:rPr>
        <w:t>е</w:t>
      </w:r>
      <w:r w:rsidRPr="008177A9">
        <w:rPr>
          <w:rFonts w:ascii="Times New Roman" w:hAnsi="Times New Roman"/>
          <w:color w:val="000000"/>
          <w:sz w:val="28"/>
          <w:szCs w:val="28"/>
          <w:shd w:val="clear" w:color="auto" w:fill="FFFFFF"/>
        </w:rPr>
        <w:t>ника, не диктовать свою волю, не навязывать свою индивидуальность, не делать её образцом для подражания ученика…» - считает А.Д. Арт</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болевская [2, с. 50].</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В данной методике также подчеркивается важность начал</w:t>
      </w:r>
      <w:r w:rsidRPr="008177A9">
        <w:rPr>
          <w:rFonts w:ascii="Times New Roman" w:hAnsi="Times New Roman"/>
          <w:spacing w:val="14"/>
          <w:sz w:val="28"/>
          <w:szCs w:val="28"/>
        </w:rPr>
        <w:t>ь</w:t>
      </w:r>
      <w:r w:rsidRPr="008177A9">
        <w:rPr>
          <w:rFonts w:ascii="Times New Roman" w:hAnsi="Times New Roman"/>
          <w:spacing w:val="14"/>
          <w:sz w:val="28"/>
          <w:szCs w:val="28"/>
        </w:rPr>
        <w:t>ного этапа обучения. Согласно данной системе с самого начала занятий ребенку необходимо  накапливать опыт слушания муз</w:t>
      </w:r>
      <w:r w:rsidRPr="008177A9">
        <w:rPr>
          <w:rFonts w:ascii="Times New Roman" w:hAnsi="Times New Roman"/>
          <w:spacing w:val="14"/>
          <w:sz w:val="28"/>
          <w:szCs w:val="28"/>
        </w:rPr>
        <w:t>ы</w:t>
      </w:r>
      <w:r w:rsidRPr="008177A9">
        <w:rPr>
          <w:rFonts w:ascii="Times New Roman" w:hAnsi="Times New Roman"/>
          <w:spacing w:val="14"/>
          <w:sz w:val="28"/>
          <w:szCs w:val="28"/>
        </w:rPr>
        <w:t>ки, которая может быть исполнена педагогом или прослушана в записи. При этом важно, чтобы прослушиваемые произведения были различного характера и жанра, чтобы ребенок мог совмес</w:t>
      </w:r>
      <w:r w:rsidRPr="008177A9">
        <w:rPr>
          <w:rFonts w:ascii="Times New Roman" w:hAnsi="Times New Roman"/>
          <w:spacing w:val="14"/>
          <w:sz w:val="28"/>
          <w:szCs w:val="28"/>
        </w:rPr>
        <w:t>т</w:t>
      </w:r>
      <w:r w:rsidRPr="008177A9">
        <w:rPr>
          <w:rFonts w:ascii="Times New Roman" w:hAnsi="Times New Roman"/>
          <w:spacing w:val="14"/>
          <w:sz w:val="28"/>
          <w:szCs w:val="28"/>
        </w:rPr>
        <w:t xml:space="preserve">но с педагогом, а затем и самостоятельно анализировать их.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Методика обучения игре на фортепиано Е.Ф. Гнесиной отл</w:t>
      </w:r>
      <w:r w:rsidRPr="008177A9">
        <w:rPr>
          <w:rFonts w:ascii="Times New Roman" w:hAnsi="Times New Roman"/>
          <w:spacing w:val="14"/>
          <w:sz w:val="28"/>
          <w:szCs w:val="28"/>
        </w:rPr>
        <w:t>и</w:t>
      </w:r>
      <w:r w:rsidRPr="008177A9">
        <w:rPr>
          <w:rFonts w:ascii="Times New Roman" w:hAnsi="Times New Roman"/>
          <w:spacing w:val="14"/>
          <w:sz w:val="28"/>
          <w:szCs w:val="28"/>
        </w:rPr>
        <w:t>чается от предыдущих своим более интенсивным курсом.</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t>Е.Ф. Гнесина, являясь составителем множества сборников и пособий, с большой ответственностью подходила к обучению д</w:t>
      </w:r>
      <w:r w:rsidRPr="008177A9">
        <w:rPr>
          <w:rFonts w:ascii="Times New Roman" w:hAnsi="Times New Roman"/>
          <w:spacing w:val="14"/>
          <w:sz w:val="28"/>
          <w:szCs w:val="28"/>
        </w:rPr>
        <w:t>е</w:t>
      </w:r>
      <w:r w:rsidRPr="008177A9">
        <w:rPr>
          <w:rFonts w:ascii="Times New Roman" w:hAnsi="Times New Roman"/>
          <w:spacing w:val="14"/>
          <w:sz w:val="28"/>
          <w:szCs w:val="28"/>
        </w:rPr>
        <w:t>тей всех возрастов. Но особенно тщательно ею проработана с</w:t>
      </w:r>
      <w:r w:rsidRPr="008177A9">
        <w:rPr>
          <w:rFonts w:ascii="Times New Roman" w:hAnsi="Times New Roman"/>
          <w:spacing w:val="14"/>
          <w:sz w:val="28"/>
          <w:szCs w:val="28"/>
        </w:rPr>
        <w:t>и</w:t>
      </w:r>
      <w:r w:rsidRPr="008177A9">
        <w:rPr>
          <w:rFonts w:ascii="Times New Roman" w:hAnsi="Times New Roman"/>
          <w:spacing w:val="14"/>
          <w:sz w:val="28"/>
          <w:szCs w:val="28"/>
        </w:rPr>
        <w:t>стема обучения детей – дошкольников.</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r w:rsidRPr="008177A9">
        <w:rPr>
          <w:rFonts w:ascii="Times New Roman" w:hAnsi="Times New Roman"/>
          <w:spacing w:val="14"/>
          <w:sz w:val="28"/>
          <w:szCs w:val="28"/>
        </w:rPr>
        <w:lastRenderedPageBreak/>
        <w:t>Ее интенсивная методика обучения направлена на воспит</w:t>
      </w:r>
      <w:r w:rsidRPr="008177A9">
        <w:rPr>
          <w:rFonts w:ascii="Times New Roman" w:hAnsi="Times New Roman"/>
          <w:spacing w:val="14"/>
          <w:sz w:val="28"/>
          <w:szCs w:val="28"/>
        </w:rPr>
        <w:t>а</w:t>
      </w:r>
      <w:r w:rsidRPr="008177A9">
        <w:rPr>
          <w:rFonts w:ascii="Times New Roman" w:hAnsi="Times New Roman"/>
          <w:spacing w:val="14"/>
          <w:sz w:val="28"/>
          <w:szCs w:val="28"/>
        </w:rPr>
        <w:t>ние профессионального музыканта, в связи с этим и строится она соответствующим образом. В ее содержании присутствует бол</w:t>
      </w:r>
      <w:r w:rsidRPr="008177A9">
        <w:rPr>
          <w:rFonts w:ascii="Times New Roman" w:hAnsi="Times New Roman"/>
          <w:spacing w:val="14"/>
          <w:sz w:val="28"/>
          <w:szCs w:val="28"/>
        </w:rPr>
        <w:t>ь</w:t>
      </w:r>
      <w:r w:rsidRPr="008177A9">
        <w:rPr>
          <w:rFonts w:ascii="Times New Roman" w:hAnsi="Times New Roman"/>
          <w:spacing w:val="14"/>
          <w:sz w:val="28"/>
          <w:szCs w:val="28"/>
        </w:rPr>
        <w:t>шое количество упражнений на разные виды техники, этюды, разнохарактерные пьесы с необычными ритмами.</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pacing w:val="14"/>
          <w:sz w:val="28"/>
          <w:szCs w:val="28"/>
        </w:rPr>
        <w:t>Зная особенности восприятия детей старшего дошкольного возраста, чтобы сделать музыку более понятной детям, она с</w:t>
      </w:r>
      <w:r w:rsidRPr="008177A9">
        <w:rPr>
          <w:rFonts w:ascii="Times New Roman" w:hAnsi="Times New Roman"/>
          <w:spacing w:val="14"/>
          <w:sz w:val="28"/>
          <w:szCs w:val="28"/>
        </w:rPr>
        <w:t>о</w:t>
      </w:r>
      <w:r w:rsidRPr="008177A9">
        <w:rPr>
          <w:rFonts w:ascii="Times New Roman" w:hAnsi="Times New Roman"/>
          <w:spacing w:val="14"/>
          <w:sz w:val="28"/>
          <w:szCs w:val="28"/>
        </w:rPr>
        <w:t>здавала программные пьесы, имеющие интересные названия. Н</w:t>
      </w:r>
      <w:r w:rsidRPr="008177A9">
        <w:rPr>
          <w:rFonts w:ascii="Times New Roman" w:hAnsi="Times New Roman"/>
          <w:spacing w:val="14"/>
          <w:sz w:val="28"/>
          <w:szCs w:val="28"/>
        </w:rPr>
        <w:t>е</w:t>
      </w:r>
      <w:r w:rsidRPr="008177A9">
        <w:rPr>
          <w:rFonts w:ascii="Times New Roman" w:hAnsi="Times New Roman"/>
          <w:spacing w:val="14"/>
          <w:sz w:val="28"/>
          <w:szCs w:val="28"/>
        </w:rPr>
        <w:t>случайно один из сборников ее пьес носит название «Пьески – картинки», где каждая пьеса имеет индивидуальный образ. Пр</w:t>
      </w:r>
      <w:r w:rsidRPr="008177A9">
        <w:rPr>
          <w:rFonts w:ascii="Times New Roman" w:hAnsi="Times New Roman"/>
          <w:spacing w:val="14"/>
          <w:sz w:val="28"/>
          <w:szCs w:val="28"/>
        </w:rPr>
        <w:t>и</w:t>
      </w:r>
      <w:r w:rsidRPr="008177A9">
        <w:rPr>
          <w:rFonts w:ascii="Times New Roman" w:hAnsi="Times New Roman"/>
          <w:spacing w:val="14"/>
          <w:sz w:val="28"/>
          <w:szCs w:val="28"/>
        </w:rPr>
        <w:t xml:space="preserve">мер такой пьесы - </w:t>
      </w:r>
      <w:r w:rsidRPr="008177A9">
        <w:rPr>
          <w:rFonts w:ascii="Times New Roman" w:hAnsi="Times New Roman"/>
          <w:sz w:val="28"/>
          <w:szCs w:val="28"/>
          <w:shd w:val="clear" w:color="auto" w:fill="FFFFFF"/>
        </w:rPr>
        <w:t>«С прыгалкой» акцентированный секстаккорд ув</w:t>
      </w:r>
      <w:r w:rsidRPr="008177A9">
        <w:rPr>
          <w:rFonts w:ascii="Times New Roman" w:hAnsi="Times New Roman"/>
          <w:sz w:val="28"/>
          <w:szCs w:val="28"/>
          <w:shd w:val="clear" w:color="auto" w:fill="FFFFFF"/>
        </w:rPr>
        <w:t>е</w:t>
      </w:r>
      <w:r w:rsidRPr="008177A9">
        <w:rPr>
          <w:rFonts w:ascii="Times New Roman" w:hAnsi="Times New Roman"/>
          <w:sz w:val="28"/>
          <w:szCs w:val="28"/>
          <w:shd w:val="clear" w:color="auto" w:fill="FFFFFF"/>
        </w:rPr>
        <w:t>личенного трезвучия передает ощущение прыжка, а последняя восьмая в такте на его фоне — как бы «отзвук» прыгалки.</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Особое внимание Е.Ф. Гнесина уделяет проблеме воспитания дв</w:t>
      </w:r>
      <w:r w:rsidRPr="008177A9">
        <w:rPr>
          <w:rFonts w:ascii="Times New Roman" w:hAnsi="Times New Roman"/>
          <w:sz w:val="28"/>
          <w:szCs w:val="28"/>
          <w:shd w:val="clear" w:color="auto" w:fill="FFFFFF"/>
        </w:rPr>
        <w:t>и</w:t>
      </w:r>
      <w:r w:rsidRPr="008177A9">
        <w:rPr>
          <w:rFonts w:ascii="Times New Roman" w:hAnsi="Times New Roman"/>
          <w:sz w:val="28"/>
          <w:szCs w:val="28"/>
          <w:shd w:val="clear" w:color="auto" w:fill="FFFFFF"/>
        </w:rPr>
        <w:t>гательной свободы пианиста. Наряду с необходимостью развития слух</w:t>
      </w:r>
      <w:r w:rsidRPr="008177A9">
        <w:rPr>
          <w:rFonts w:ascii="Times New Roman" w:hAnsi="Times New Roman"/>
          <w:sz w:val="28"/>
          <w:szCs w:val="28"/>
          <w:shd w:val="clear" w:color="auto" w:fill="FFFFFF"/>
        </w:rPr>
        <w:t>о</w:t>
      </w:r>
      <w:r w:rsidRPr="008177A9">
        <w:rPr>
          <w:rFonts w:ascii="Times New Roman" w:hAnsi="Times New Roman"/>
          <w:sz w:val="28"/>
          <w:szCs w:val="28"/>
          <w:shd w:val="clear" w:color="auto" w:fill="FFFFFF"/>
        </w:rPr>
        <w:t>вых навыков, она считает, что ученик должен приучиться к правильной посадке и усвоить первоначальные игровые движения.</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Воспитание двигательной свободы у маленького пианиста состоит в развитии гармонического взаимодействия «свободных» и «работающих» в данный момент мышц. Нужно стремиться к выработке у ученика чу</w:t>
      </w:r>
      <w:r w:rsidRPr="008177A9">
        <w:rPr>
          <w:rFonts w:ascii="Times New Roman" w:hAnsi="Times New Roman"/>
          <w:sz w:val="28"/>
          <w:szCs w:val="28"/>
          <w:shd w:val="clear" w:color="auto" w:fill="FFFFFF"/>
        </w:rPr>
        <w:t>в</w:t>
      </w:r>
      <w:r w:rsidRPr="008177A9">
        <w:rPr>
          <w:rFonts w:ascii="Times New Roman" w:hAnsi="Times New Roman"/>
          <w:sz w:val="28"/>
          <w:szCs w:val="28"/>
          <w:shd w:val="clear" w:color="auto" w:fill="FFFFFF"/>
        </w:rPr>
        <w:t>ства свободы в плече, предплечье и кисти и ощущения веса руки, как бы сосредоточенного в кончиках пальцев.</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В методике Е.Ф. Гнесиной подчеркивается важность развития на начальном этапе технических навыков. Ею создано большое количество этюдов и упражнений на разные виды техники.</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z w:val="28"/>
          <w:szCs w:val="28"/>
          <w:shd w:val="clear" w:color="auto" w:fill="FFFFFF"/>
        </w:rPr>
      </w:pPr>
      <w:r w:rsidRPr="008177A9">
        <w:rPr>
          <w:rFonts w:ascii="Times New Roman" w:hAnsi="Times New Roman"/>
          <w:sz w:val="28"/>
          <w:szCs w:val="28"/>
          <w:shd w:val="clear" w:color="auto" w:fill="FFFFFF"/>
        </w:rPr>
        <w:t>Есть в ее «Пособии для педагогов и учащихся» упражнения, разв</w:t>
      </w:r>
      <w:r w:rsidRPr="008177A9">
        <w:rPr>
          <w:rFonts w:ascii="Times New Roman" w:hAnsi="Times New Roman"/>
          <w:sz w:val="28"/>
          <w:szCs w:val="28"/>
          <w:shd w:val="clear" w:color="auto" w:fill="FFFFFF"/>
        </w:rPr>
        <w:t>и</w:t>
      </w:r>
      <w:r w:rsidRPr="008177A9">
        <w:rPr>
          <w:rFonts w:ascii="Times New Roman" w:hAnsi="Times New Roman"/>
          <w:sz w:val="28"/>
          <w:szCs w:val="28"/>
          <w:shd w:val="clear" w:color="auto" w:fill="FFFFFF"/>
        </w:rPr>
        <w:t>вающие свободное и самостоятельное движение первого пальца. К пр</w:t>
      </w:r>
      <w:r w:rsidRPr="008177A9">
        <w:rPr>
          <w:rFonts w:ascii="Times New Roman" w:hAnsi="Times New Roman"/>
          <w:sz w:val="28"/>
          <w:szCs w:val="28"/>
          <w:shd w:val="clear" w:color="auto" w:fill="FFFFFF"/>
        </w:rPr>
        <w:t>и</w:t>
      </w:r>
      <w:r w:rsidRPr="008177A9">
        <w:rPr>
          <w:rFonts w:ascii="Times New Roman" w:hAnsi="Times New Roman"/>
          <w:sz w:val="28"/>
          <w:szCs w:val="28"/>
          <w:shd w:val="clear" w:color="auto" w:fill="FFFFFF"/>
        </w:rPr>
        <w:t xml:space="preserve">меру, упражнение «Змейка»,  которое можно играть со словами. </w:t>
      </w:r>
    </w:p>
    <w:p w:rsidR="00EE1672" w:rsidRPr="008177A9" w:rsidRDefault="00EE1672" w:rsidP="007116A1">
      <w:pPr>
        <w:tabs>
          <w:tab w:val="left" w:pos="8789"/>
        </w:tabs>
        <w:spacing w:before="120" w:line="360" w:lineRule="auto"/>
        <w:ind w:right="566" w:firstLine="567"/>
        <w:contextualSpacing/>
        <w:jc w:val="both"/>
        <w:rPr>
          <w:rFonts w:ascii="Times New Roman" w:hAnsi="Times New Roman"/>
          <w:spacing w:val="14"/>
          <w:sz w:val="28"/>
          <w:szCs w:val="28"/>
        </w:rPr>
      </w:pPr>
    </w:p>
    <w:p w:rsidR="00EE1672" w:rsidRPr="00751833" w:rsidRDefault="00EE1672" w:rsidP="007116A1">
      <w:pPr>
        <w:tabs>
          <w:tab w:val="left" w:pos="8789"/>
        </w:tabs>
        <w:spacing w:before="120" w:line="360" w:lineRule="auto"/>
        <w:ind w:right="566"/>
        <w:contextualSpacing/>
        <w:jc w:val="center"/>
        <w:rPr>
          <w:rFonts w:ascii="Times New Roman" w:hAnsi="Times New Roman"/>
          <w:spacing w:val="14"/>
          <w:sz w:val="28"/>
          <w:szCs w:val="28"/>
        </w:rPr>
      </w:pPr>
      <w:r w:rsidRPr="008177A9">
        <w:rPr>
          <w:rFonts w:ascii="Times New Roman" w:hAnsi="Times New Roman"/>
          <w:b/>
          <w:spacing w:val="14"/>
          <w:sz w:val="28"/>
          <w:szCs w:val="28"/>
        </w:rPr>
        <w:t>Заключение</w:t>
      </w:r>
    </w:p>
    <w:p w:rsidR="00EE1672" w:rsidRPr="008177A9" w:rsidRDefault="00EE1672" w:rsidP="007116A1">
      <w:pPr>
        <w:tabs>
          <w:tab w:val="left" w:pos="8789"/>
        </w:tabs>
        <w:spacing w:before="120" w:line="360" w:lineRule="auto"/>
        <w:ind w:right="566" w:firstLine="567"/>
        <w:contextualSpacing/>
        <w:jc w:val="center"/>
        <w:rPr>
          <w:rFonts w:ascii="Times New Roman" w:hAnsi="Times New Roman"/>
          <w:b/>
          <w:spacing w:val="14"/>
          <w:sz w:val="28"/>
          <w:szCs w:val="28"/>
        </w:rPr>
      </w:pP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Система музыкального воспитания и развития связывает воедино воспитание эстетического восприятия музыки и развитие музыкально-исполнительских возможностей детей. За период старшего дошкольного возраста ребенок, активно участвуя в музыкально-практической де</w:t>
      </w:r>
      <w:r w:rsidRPr="008177A9">
        <w:rPr>
          <w:color w:val="000000"/>
          <w:sz w:val="28"/>
          <w:szCs w:val="28"/>
        </w:rPr>
        <w:t>я</w:t>
      </w:r>
      <w:r w:rsidRPr="008177A9">
        <w:rPr>
          <w:color w:val="000000"/>
          <w:sz w:val="28"/>
          <w:szCs w:val="28"/>
        </w:rPr>
        <w:t>тельности, делает большой скачок в общем и  музыкальном развитии, которое происходит в следующих областях:</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 xml:space="preserve"> 1. В области эмоций - от импульсивных откликов на простые м</w:t>
      </w:r>
      <w:r w:rsidRPr="008177A9">
        <w:rPr>
          <w:color w:val="000000"/>
          <w:sz w:val="28"/>
          <w:szCs w:val="28"/>
        </w:rPr>
        <w:t>у</w:t>
      </w:r>
      <w:r w:rsidRPr="008177A9">
        <w:rPr>
          <w:color w:val="000000"/>
          <w:sz w:val="28"/>
          <w:szCs w:val="28"/>
        </w:rPr>
        <w:t>зыкальные явления к более выраженным и разнообразным эмоционал</w:t>
      </w:r>
      <w:r w:rsidRPr="008177A9">
        <w:rPr>
          <w:color w:val="000000"/>
          <w:sz w:val="28"/>
          <w:szCs w:val="28"/>
        </w:rPr>
        <w:t>ь</w:t>
      </w:r>
      <w:r w:rsidRPr="008177A9">
        <w:rPr>
          <w:color w:val="000000"/>
          <w:sz w:val="28"/>
          <w:szCs w:val="28"/>
        </w:rPr>
        <w:t>ным проявлениям.</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2. В области исполнительской деятельности - от подражательных действий к самостоятельным выразительным и творческим проявлениям в пении и движении.</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3. В области ощущения, восприятия и слуха - от отдельных разл</w:t>
      </w:r>
      <w:r w:rsidRPr="008177A9">
        <w:rPr>
          <w:color w:val="000000"/>
          <w:sz w:val="28"/>
          <w:szCs w:val="28"/>
        </w:rPr>
        <w:t>и</w:t>
      </w:r>
      <w:r w:rsidRPr="008177A9">
        <w:rPr>
          <w:color w:val="000000"/>
          <w:sz w:val="28"/>
          <w:szCs w:val="28"/>
        </w:rPr>
        <w:t>чений музыкальных звуков к целостному и осознанному восприятию музыки, к дифференцированию высоты звука, ритма, тембра, динамики.</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4. В области проявления отношений - от простого увлечения к б</w:t>
      </w:r>
      <w:r w:rsidRPr="008177A9">
        <w:rPr>
          <w:color w:val="000000"/>
          <w:sz w:val="28"/>
          <w:szCs w:val="28"/>
        </w:rPr>
        <w:t>о</w:t>
      </w:r>
      <w:r w:rsidRPr="008177A9">
        <w:rPr>
          <w:color w:val="000000"/>
          <w:sz w:val="28"/>
          <w:szCs w:val="28"/>
        </w:rPr>
        <w:t>лее устойчивым интересам, потребностям, к первым проявлениям муз</w:t>
      </w:r>
      <w:r w:rsidRPr="008177A9">
        <w:rPr>
          <w:color w:val="000000"/>
          <w:sz w:val="28"/>
          <w:szCs w:val="28"/>
        </w:rPr>
        <w:t>ы</w:t>
      </w:r>
      <w:r w:rsidRPr="008177A9">
        <w:rPr>
          <w:color w:val="000000"/>
          <w:sz w:val="28"/>
          <w:szCs w:val="28"/>
        </w:rPr>
        <w:t>кального вкуса.</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Период детства характеризуется интенсивным развитием муз</w:t>
      </w:r>
      <w:r w:rsidRPr="008177A9">
        <w:rPr>
          <w:color w:val="000000"/>
          <w:sz w:val="28"/>
          <w:szCs w:val="28"/>
        </w:rPr>
        <w:t>ы</w:t>
      </w:r>
      <w:r w:rsidRPr="008177A9">
        <w:rPr>
          <w:color w:val="000000"/>
          <w:sz w:val="28"/>
          <w:szCs w:val="28"/>
        </w:rPr>
        <w:t>кальных способностей.</w:t>
      </w:r>
    </w:p>
    <w:p w:rsidR="00EE1672" w:rsidRPr="008177A9" w:rsidRDefault="00EE1672" w:rsidP="007116A1">
      <w:pPr>
        <w:pStyle w:val="ad"/>
        <w:shd w:val="clear" w:color="auto" w:fill="FFFFFF"/>
        <w:tabs>
          <w:tab w:val="left" w:pos="8789"/>
        </w:tabs>
        <w:spacing w:before="0" w:beforeAutospacing="0" w:after="0" w:afterAutospacing="0" w:line="360" w:lineRule="auto"/>
        <w:ind w:right="566" w:firstLine="709"/>
        <w:contextualSpacing/>
        <w:jc w:val="both"/>
        <w:rPr>
          <w:color w:val="000000"/>
          <w:sz w:val="28"/>
          <w:szCs w:val="28"/>
        </w:rPr>
      </w:pPr>
      <w:r w:rsidRPr="008177A9">
        <w:rPr>
          <w:color w:val="000000"/>
          <w:sz w:val="28"/>
          <w:szCs w:val="28"/>
        </w:rPr>
        <w:t>Рассмотрев некоторые методики, относящиеся к обучению детей старшего дошкольного возраста игре на фортепиано, можно сделать следующие выводы:</w:t>
      </w:r>
    </w:p>
    <w:p w:rsidR="00EE1672" w:rsidRPr="008177A9" w:rsidRDefault="00EE1672" w:rsidP="006C5369">
      <w:pPr>
        <w:pStyle w:val="ad"/>
        <w:numPr>
          <w:ilvl w:val="0"/>
          <w:numId w:val="125"/>
        </w:numPr>
        <w:shd w:val="clear" w:color="auto" w:fill="FFFFFF"/>
        <w:tabs>
          <w:tab w:val="left" w:pos="851"/>
        </w:tabs>
        <w:spacing w:before="0" w:beforeAutospacing="0" w:after="0" w:afterAutospacing="0" w:line="360" w:lineRule="auto"/>
        <w:ind w:left="0" w:right="566" w:firstLine="709"/>
        <w:contextualSpacing/>
        <w:jc w:val="both"/>
        <w:rPr>
          <w:color w:val="000000"/>
          <w:sz w:val="28"/>
          <w:szCs w:val="28"/>
        </w:rPr>
      </w:pPr>
      <w:r w:rsidRPr="008177A9">
        <w:rPr>
          <w:color w:val="000000"/>
          <w:sz w:val="28"/>
          <w:szCs w:val="28"/>
        </w:rPr>
        <w:t>Рассмотренные в ходе работы методики отличаются друг от друга, но и имеют общие черты. Все они предполагают личностно ор</w:t>
      </w:r>
      <w:r w:rsidRPr="008177A9">
        <w:rPr>
          <w:color w:val="000000"/>
          <w:sz w:val="28"/>
          <w:szCs w:val="28"/>
        </w:rPr>
        <w:t>и</w:t>
      </w:r>
      <w:r w:rsidRPr="008177A9">
        <w:rPr>
          <w:color w:val="000000"/>
          <w:sz w:val="28"/>
          <w:szCs w:val="28"/>
        </w:rPr>
        <w:t>ентированный подход к обучению, считая своей целью развить у ребе</w:t>
      </w:r>
      <w:r w:rsidRPr="008177A9">
        <w:rPr>
          <w:color w:val="000000"/>
          <w:sz w:val="28"/>
          <w:szCs w:val="28"/>
        </w:rPr>
        <w:t>н</w:t>
      </w:r>
      <w:r w:rsidRPr="008177A9">
        <w:rPr>
          <w:color w:val="000000"/>
          <w:sz w:val="28"/>
          <w:szCs w:val="28"/>
        </w:rPr>
        <w:t>ка те качества, которые необходимы музыканту, привить ему основные навыки игры на фортепиано, помочь в выборе будущей профессии, а также на повышение уровня нравственного развития в целом.</w:t>
      </w:r>
    </w:p>
    <w:p w:rsidR="00EE1672" w:rsidRPr="008177A9" w:rsidRDefault="00EE1672" w:rsidP="006C5369">
      <w:pPr>
        <w:pStyle w:val="ad"/>
        <w:numPr>
          <w:ilvl w:val="0"/>
          <w:numId w:val="125"/>
        </w:numPr>
        <w:shd w:val="clear" w:color="auto" w:fill="FFFFFF"/>
        <w:tabs>
          <w:tab w:val="left" w:pos="851"/>
        </w:tabs>
        <w:spacing w:before="0" w:beforeAutospacing="0" w:after="0" w:afterAutospacing="0" w:line="360" w:lineRule="auto"/>
        <w:ind w:left="0" w:right="566" w:firstLine="709"/>
        <w:contextualSpacing/>
        <w:jc w:val="both"/>
        <w:rPr>
          <w:color w:val="000000"/>
          <w:sz w:val="28"/>
          <w:szCs w:val="28"/>
        </w:rPr>
      </w:pPr>
      <w:r w:rsidRPr="008177A9">
        <w:rPr>
          <w:color w:val="000000"/>
          <w:sz w:val="28"/>
          <w:szCs w:val="28"/>
        </w:rPr>
        <w:lastRenderedPageBreak/>
        <w:t>Комплексная методика А.Д. Артоболевской и интенсивная система обучения Е.Ф. Гнесиной имеют общие черты. В большей степ</w:t>
      </w:r>
      <w:r w:rsidRPr="008177A9">
        <w:rPr>
          <w:color w:val="000000"/>
          <w:sz w:val="28"/>
          <w:szCs w:val="28"/>
        </w:rPr>
        <w:t>е</w:t>
      </w:r>
      <w:r w:rsidRPr="008177A9">
        <w:rPr>
          <w:color w:val="000000"/>
          <w:sz w:val="28"/>
          <w:szCs w:val="28"/>
        </w:rPr>
        <w:t>ни данные методики направлены на развитие у ребенка, начинающего обучение музыке, таких качеств, как умение чисто интонировать, сл</w:t>
      </w:r>
      <w:r w:rsidRPr="008177A9">
        <w:rPr>
          <w:color w:val="000000"/>
          <w:sz w:val="28"/>
          <w:szCs w:val="28"/>
        </w:rPr>
        <w:t>ы</w:t>
      </w:r>
      <w:r w:rsidRPr="008177A9">
        <w:rPr>
          <w:color w:val="000000"/>
          <w:sz w:val="28"/>
          <w:szCs w:val="28"/>
        </w:rPr>
        <w:t>шать и правильно воспроизводить музыкальный ритм и др. Использов</w:t>
      </w:r>
      <w:r w:rsidRPr="008177A9">
        <w:rPr>
          <w:color w:val="000000"/>
          <w:sz w:val="28"/>
          <w:szCs w:val="28"/>
        </w:rPr>
        <w:t>а</w:t>
      </w:r>
      <w:r w:rsidRPr="008177A9">
        <w:rPr>
          <w:color w:val="000000"/>
          <w:sz w:val="28"/>
          <w:szCs w:val="28"/>
        </w:rPr>
        <w:t>ние педагогом данных методик на своих занятиях, безусловно, ведет к хорошим результатам. Но, необходимо учитывать, что  дети – дошкол</w:t>
      </w:r>
      <w:r w:rsidRPr="008177A9">
        <w:rPr>
          <w:color w:val="000000"/>
          <w:sz w:val="28"/>
          <w:szCs w:val="28"/>
        </w:rPr>
        <w:t>ь</w:t>
      </w:r>
      <w:r w:rsidRPr="008177A9">
        <w:rPr>
          <w:color w:val="000000"/>
          <w:sz w:val="28"/>
          <w:szCs w:val="28"/>
        </w:rPr>
        <w:t>ники не могут длительное время сосредотачиваться на одном задании, для них важно, чтобы их занятие было интересным и разнообразным.</w:t>
      </w:r>
    </w:p>
    <w:p w:rsidR="00EE1672" w:rsidRDefault="00EE1672" w:rsidP="006C5369">
      <w:pPr>
        <w:pStyle w:val="ad"/>
        <w:numPr>
          <w:ilvl w:val="0"/>
          <w:numId w:val="125"/>
        </w:numPr>
        <w:shd w:val="clear" w:color="auto" w:fill="FFFFFF"/>
        <w:tabs>
          <w:tab w:val="left" w:pos="851"/>
        </w:tabs>
        <w:spacing w:before="0" w:beforeAutospacing="0" w:after="0" w:afterAutospacing="0" w:line="360" w:lineRule="auto"/>
        <w:ind w:left="0" w:right="566" w:firstLine="709"/>
        <w:contextualSpacing/>
        <w:jc w:val="both"/>
        <w:rPr>
          <w:color w:val="000000"/>
          <w:sz w:val="28"/>
          <w:szCs w:val="28"/>
        </w:rPr>
      </w:pPr>
      <w:r w:rsidRPr="008177A9">
        <w:rPr>
          <w:color w:val="000000"/>
          <w:sz w:val="28"/>
          <w:szCs w:val="28"/>
        </w:rPr>
        <w:t>В наибольшей степени раскрывает сущность дошкольного музыкального образования система Карла Орфа «Шульверк», являясь по своей направленности игровой, она завоевывает интерес ребенка – д</w:t>
      </w:r>
      <w:r w:rsidRPr="008177A9">
        <w:rPr>
          <w:color w:val="000000"/>
          <w:sz w:val="28"/>
          <w:szCs w:val="28"/>
        </w:rPr>
        <w:t>о</w:t>
      </w:r>
      <w:r w:rsidRPr="008177A9">
        <w:rPr>
          <w:color w:val="000000"/>
          <w:sz w:val="28"/>
          <w:szCs w:val="28"/>
        </w:rPr>
        <w:t>школьника, который в процессе обучения не слабеет. Данная система в своем содержании имеет четкие и ясные методические указания, тем с</w:t>
      </w:r>
      <w:r w:rsidRPr="008177A9">
        <w:rPr>
          <w:color w:val="000000"/>
          <w:sz w:val="28"/>
          <w:szCs w:val="28"/>
        </w:rPr>
        <w:t>а</w:t>
      </w:r>
      <w:r w:rsidRPr="008177A9">
        <w:rPr>
          <w:color w:val="000000"/>
          <w:sz w:val="28"/>
          <w:szCs w:val="28"/>
        </w:rPr>
        <w:t>мым в некоторой степени упрощает задачи педагога – музыканта. Зан</w:t>
      </w:r>
      <w:r w:rsidRPr="008177A9">
        <w:rPr>
          <w:color w:val="000000"/>
          <w:sz w:val="28"/>
          <w:szCs w:val="28"/>
        </w:rPr>
        <w:t>я</w:t>
      </w:r>
      <w:r w:rsidRPr="008177A9">
        <w:rPr>
          <w:color w:val="000000"/>
          <w:sz w:val="28"/>
          <w:szCs w:val="28"/>
        </w:rPr>
        <w:t>тия по такой методике развивают абсолютно разные компоненты муз</w:t>
      </w:r>
      <w:r w:rsidRPr="008177A9">
        <w:rPr>
          <w:color w:val="000000"/>
          <w:sz w:val="28"/>
          <w:szCs w:val="28"/>
        </w:rPr>
        <w:t>ы</w:t>
      </w:r>
      <w:r w:rsidRPr="008177A9">
        <w:rPr>
          <w:color w:val="000000"/>
          <w:sz w:val="28"/>
          <w:szCs w:val="28"/>
        </w:rPr>
        <w:t>кальности: слух, ритм, музыкальную память и др., а также способствуют нравственному развитию в целом. Множество плюсов данной системы обуславливают ее распространенность во всем мире.</w:t>
      </w:r>
    </w:p>
    <w:p w:rsidR="00751833" w:rsidRPr="00751833" w:rsidRDefault="00751833" w:rsidP="007116A1">
      <w:pPr>
        <w:pStyle w:val="ad"/>
        <w:shd w:val="clear" w:color="auto" w:fill="FFFFFF"/>
        <w:tabs>
          <w:tab w:val="left" w:pos="8789"/>
        </w:tabs>
        <w:spacing w:before="0" w:beforeAutospacing="0" w:after="0" w:afterAutospacing="0" w:line="360" w:lineRule="auto"/>
        <w:ind w:left="709" w:right="566"/>
        <w:contextualSpacing/>
        <w:jc w:val="both"/>
        <w:rPr>
          <w:color w:val="000000"/>
          <w:sz w:val="28"/>
          <w:szCs w:val="28"/>
        </w:rPr>
      </w:pPr>
    </w:p>
    <w:p w:rsidR="00EE1672" w:rsidRPr="008177A9" w:rsidRDefault="00751833" w:rsidP="007116A1">
      <w:pPr>
        <w:tabs>
          <w:tab w:val="left" w:pos="8789"/>
        </w:tabs>
        <w:spacing w:before="120" w:line="360" w:lineRule="auto"/>
        <w:ind w:right="566" w:firstLine="567"/>
        <w:contextualSpacing/>
        <w:jc w:val="center"/>
        <w:rPr>
          <w:rFonts w:ascii="Times New Roman" w:hAnsi="Times New Roman"/>
          <w:b/>
          <w:spacing w:val="14"/>
          <w:sz w:val="28"/>
          <w:szCs w:val="28"/>
        </w:rPr>
      </w:pPr>
      <w:r>
        <w:rPr>
          <w:rFonts w:ascii="Times New Roman" w:hAnsi="Times New Roman"/>
          <w:b/>
          <w:spacing w:val="14"/>
          <w:sz w:val="28"/>
          <w:szCs w:val="28"/>
        </w:rPr>
        <w:t>Список литературы</w:t>
      </w:r>
    </w:p>
    <w:p w:rsidR="00EE1672" w:rsidRPr="008177A9" w:rsidRDefault="00EE1672" w:rsidP="007116A1">
      <w:pPr>
        <w:tabs>
          <w:tab w:val="left" w:pos="8789"/>
        </w:tabs>
        <w:spacing w:before="120" w:line="360" w:lineRule="auto"/>
        <w:ind w:right="566" w:firstLine="567"/>
        <w:contextualSpacing/>
        <w:jc w:val="center"/>
        <w:rPr>
          <w:rFonts w:ascii="Times New Roman" w:hAnsi="Times New Roman"/>
          <w:b/>
          <w:spacing w:val="14"/>
          <w:sz w:val="28"/>
          <w:szCs w:val="28"/>
        </w:rPr>
      </w:pPr>
    </w:p>
    <w:p w:rsidR="00EE1672" w:rsidRPr="008177A9" w:rsidRDefault="00EE1672" w:rsidP="006C5369">
      <w:pPr>
        <w:numPr>
          <w:ilvl w:val="0"/>
          <w:numId w:val="119"/>
        </w:numPr>
        <w:tabs>
          <w:tab w:val="left" w:pos="851"/>
        </w:tabs>
        <w:spacing w:before="120" w:after="240" w:line="360" w:lineRule="auto"/>
        <w:ind w:left="0" w:right="566" w:hanging="357"/>
        <w:contextualSpacing/>
        <w:jc w:val="both"/>
        <w:rPr>
          <w:rFonts w:ascii="Times New Roman" w:hAnsi="Times New Roman"/>
          <w:spacing w:val="14"/>
          <w:sz w:val="28"/>
          <w:szCs w:val="28"/>
        </w:rPr>
      </w:pPr>
      <w:r w:rsidRPr="008177A9">
        <w:rPr>
          <w:rFonts w:ascii="Times New Roman" w:hAnsi="Times New Roman"/>
          <w:color w:val="000000"/>
          <w:sz w:val="28"/>
          <w:szCs w:val="28"/>
          <w:shd w:val="clear" w:color="auto" w:fill="FFFFFF"/>
        </w:rPr>
        <w:t>Алексеев, А. Д. Методические указания по организации учебно-воспитательной работы в инструментальных классах детских музыкал</w:t>
      </w:r>
      <w:r w:rsidRPr="008177A9">
        <w:rPr>
          <w:rFonts w:ascii="Times New Roman" w:hAnsi="Times New Roman"/>
          <w:color w:val="000000"/>
          <w:sz w:val="28"/>
          <w:szCs w:val="28"/>
          <w:shd w:val="clear" w:color="auto" w:fill="FFFFFF"/>
        </w:rPr>
        <w:t>ь</w:t>
      </w:r>
      <w:r w:rsidRPr="008177A9">
        <w:rPr>
          <w:rFonts w:ascii="Times New Roman" w:hAnsi="Times New Roman"/>
          <w:color w:val="000000"/>
          <w:sz w:val="28"/>
          <w:szCs w:val="28"/>
          <w:shd w:val="clear" w:color="auto" w:fill="FFFFFF"/>
        </w:rPr>
        <w:t>ных школ [Текст]. / Алексеев А.Д. / Сост. - МК СССР, 1988 - 32 с.</w:t>
      </w:r>
    </w:p>
    <w:p w:rsidR="00EE1672" w:rsidRPr="008177A9" w:rsidRDefault="00EE1672" w:rsidP="006C5369">
      <w:pPr>
        <w:numPr>
          <w:ilvl w:val="0"/>
          <w:numId w:val="119"/>
        </w:numPr>
        <w:tabs>
          <w:tab w:val="left" w:pos="851"/>
        </w:tabs>
        <w:spacing w:before="120" w:after="240" w:line="360" w:lineRule="auto"/>
        <w:ind w:left="0" w:right="566" w:hanging="357"/>
        <w:contextualSpacing/>
        <w:jc w:val="both"/>
        <w:rPr>
          <w:rFonts w:ascii="Times New Roman" w:hAnsi="Times New Roman"/>
          <w:spacing w:val="14"/>
          <w:sz w:val="28"/>
          <w:szCs w:val="28"/>
        </w:rPr>
      </w:pPr>
      <w:r w:rsidRPr="008177A9">
        <w:rPr>
          <w:rFonts w:ascii="Times New Roman" w:hAnsi="Times New Roman"/>
          <w:color w:val="000000"/>
          <w:sz w:val="28"/>
          <w:szCs w:val="28"/>
          <w:shd w:val="clear" w:color="auto" w:fill="FFFFFF"/>
        </w:rPr>
        <w:t>Артоболевская, А. Д. Первая встреча с музыкой [Текст]. / Арт</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болевская А.Д. - М.: Советский композитор, 1992 - 73 с.</w:t>
      </w:r>
    </w:p>
    <w:p w:rsidR="00EE1672" w:rsidRPr="008177A9" w:rsidRDefault="00EE1672" w:rsidP="006C5369">
      <w:pPr>
        <w:numPr>
          <w:ilvl w:val="0"/>
          <w:numId w:val="119"/>
        </w:numPr>
        <w:tabs>
          <w:tab w:val="left" w:pos="851"/>
        </w:tabs>
        <w:spacing w:before="120" w:after="240" w:line="360" w:lineRule="auto"/>
        <w:ind w:left="0" w:right="566" w:hanging="357"/>
        <w:contextualSpacing/>
        <w:jc w:val="both"/>
        <w:rPr>
          <w:rFonts w:ascii="Times New Roman" w:hAnsi="Times New Roman"/>
          <w:spacing w:val="14"/>
          <w:sz w:val="28"/>
          <w:szCs w:val="28"/>
        </w:rPr>
      </w:pPr>
      <w:r w:rsidRPr="008177A9">
        <w:rPr>
          <w:rFonts w:ascii="Times New Roman" w:hAnsi="Times New Roman"/>
          <w:color w:val="000000"/>
          <w:sz w:val="28"/>
          <w:szCs w:val="28"/>
          <w:shd w:val="clear" w:color="auto" w:fill="FFFFFF"/>
        </w:rPr>
        <w:t>Выготский, Л. С. Психология искусства [Текст]./ Выготский Л.С. - М., 1968 - 375 с. - 2- издание</w:t>
      </w:r>
    </w:p>
    <w:p w:rsidR="00EE1672" w:rsidRPr="008177A9" w:rsidRDefault="00EE1672" w:rsidP="006C5369">
      <w:pPr>
        <w:numPr>
          <w:ilvl w:val="0"/>
          <w:numId w:val="119"/>
        </w:numPr>
        <w:tabs>
          <w:tab w:val="left" w:pos="851"/>
        </w:tabs>
        <w:spacing w:before="120" w:after="240" w:line="360" w:lineRule="auto"/>
        <w:ind w:left="0" w:right="566" w:hanging="357"/>
        <w:contextualSpacing/>
        <w:jc w:val="both"/>
        <w:rPr>
          <w:rFonts w:ascii="Times New Roman" w:hAnsi="Times New Roman"/>
          <w:spacing w:val="14"/>
          <w:sz w:val="28"/>
          <w:szCs w:val="28"/>
        </w:rPr>
      </w:pPr>
      <w:r w:rsidRPr="008177A9">
        <w:rPr>
          <w:rFonts w:ascii="Times New Roman" w:hAnsi="Times New Roman"/>
          <w:color w:val="000000"/>
          <w:sz w:val="28"/>
          <w:szCs w:val="28"/>
          <w:shd w:val="clear" w:color="auto" w:fill="FFFFFF"/>
        </w:rPr>
        <w:lastRenderedPageBreak/>
        <w:t>Готсдинер, А. Л. Музыкальная психология [Текст]. / Готсдинер А.Л. - М.,1983 190 с.</w:t>
      </w:r>
    </w:p>
    <w:p w:rsidR="00EE1672" w:rsidRPr="008177A9" w:rsidRDefault="00EE1672" w:rsidP="006C5369">
      <w:pPr>
        <w:pStyle w:val="a3"/>
        <w:numPr>
          <w:ilvl w:val="0"/>
          <w:numId w:val="119"/>
        </w:numPr>
        <w:tabs>
          <w:tab w:val="left" w:pos="851"/>
        </w:tabs>
        <w:spacing w:before="120" w:after="240" w:line="360" w:lineRule="auto"/>
        <w:ind w:left="0" w:right="566" w:hanging="357"/>
        <w:jc w:val="both"/>
        <w:rPr>
          <w:rFonts w:ascii="Times New Roman" w:hAnsi="Times New Roman"/>
          <w:spacing w:val="14"/>
          <w:sz w:val="28"/>
          <w:szCs w:val="28"/>
        </w:rPr>
      </w:pPr>
      <w:r w:rsidRPr="008177A9">
        <w:rPr>
          <w:rFonts w:ascii="Times New Roman" w:hAnsi="Times New Roman"/>
          <w:spacing w:val="14"/>
          <w:sz w:val="28"/>
          <w:szCs w:val="28"/>
        </w:rPr>
        <w:t xml:space="preserve">Даршвин, О.В. Возрастная психология/ Уч. пос. для высш. учебн. заведений </w:t>
      </w:r>
      <w:r w:rsidRPr="008177A9">
        <w:rPr>
          <w:rFonts w:ascii="Times New Roman" w:hAnsi="Times New Roman"/>
          <w:color w:val="000000"/>
          <w:sz w:val="28"/>
          <w:szCs w:val="28"/>
          <w:shd w:val="clear" w:color="auto" w:fill="FFFFFF"/>
        </w:rPr>
        <w:t xml:space="preserve">[Текст] </w:t>
      </w:r>
      <w:r w:rsidRPr="008177A9">
        <w:rPr>
          <w:rFonts w:ascii="Times New Roman" w:hAnsi="Times New Roman"/>
          <w:spacing w:val="14"/>
          <w:sz w:val="28"/>
          <w:szCs w:val="28"/>
        </w:rPr>
        <w:t>/Даршвин О.В. под ред. В.Е. Ключко – М: Изд-во ВЛАДОС-ПРЕСС, 2003</w:t>
      </w:r>
    </w:p>
    <w:p w:rsidR="00EE1672" w:rsidRPr="008177A9" w:rsidRDefault="00EE1672" w:rsidP="006C5369">
      <w:pPr>
        <w:pStyle w:val="a3"/>
        <w:numPr>
          <w:ilvl w:val="0"/>
          <w:numId w:val="119"/>
        </w:numPr>
        <w:tabs>
          <w:tab w:val="left" w:pos="851"/>
        </w:tabs>
        <w:spacing w:before="120" w:after="240" w:line="360" w:lineRule="auto"/>
        <w:ind w:left="0" w:right="566" w:hanging="357"/>
        <w:jc w:val="both"/>
        <w:rPr>
          <w:rFonts w:ascii="Times New Roman" w:hAnsi="Times New Roman"/>
          <w:spacing w:val="14"/>
          <w:sz w:val="28"/>
          <w:szCs w:val="28"/>
        </w:rPr>
      </w:pPr>
      <w:r w:rsidRPr="008177A9">
        <w:rPr>
          <w:rFonts w:ascii="Times New Roman" w:hAnsi="Times New Roman"/>
          <w:color w:val="000000"/>
          <w:sz w:val="28"/>
          <w:szCs w:val="28"/>
          <w:shd w:val="clear" w:color="auto" w:fill="FFFFFF"/>
        </w:rPr>
        <w:t>Дмитриева, Л. Г. Детское музыкальное творчество как метод воспитания [Текст]./ Дмитриева Л.Г. - М.: 1976 - 241 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Зимина, А. Н. Основы музыкального воспитания и развития детей младшего возраста [Текст]  / Уч.  для студ. высших учебных заведений/ Зимина А.Н. - М.: Владос, 2000 - 304 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Козлова, С.А. Дошкольная педагогика  [Текст] / С.А. Козлова - М.: Владос, 2003. - 400с.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Крутецкий, В. А.  Проблемы формирования и развития способн</w:t>
      </w:r>
      <w:r w:rsidRPr="008177A9">
        <w:rPr>
          <w:rFonts w:ascii="Times New Roman" w:hAnsi="Times New Roman"/>
          <w:color w:val="000000"/>
          <w:sz w:val="28"/>
          <w:szCs w:val="28"/>
          <w:shd w:val="clear" w:color="auto" w:fill="FFFFFF"/>
        </w:rPr>
        <w:t>о</w:t>
      </w:r>
      <w:r w:rsidRPr="008177A9">
        <w:rPr>
          <w:rFonts w:ascii="Times New Roman" w:hAnsi="Times New Roman"/>
          <w:color w:val="000000"/>
          <w:sz w:val="28"/>
          <w:szCs w:val="28"/>
          <w:shd w:val="clear" w:color="auto" w:fill="FFFFFF"/>
        </w:rPr>
        <w:t>стей  [Текст] /Крутецкий В.А./- М.: 1972 - 245 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 xml:space="preserve"> Орф, К. Шульверк  Итоги и задачи. Из истории музыкального воспитания  [Текст] / Орф К. - М., 1990 - 109 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Панкова, Н. И. Возрастные особенности развития ребёнка в дошкольном возрасте [Текст]./ Панкова Н.И. /- М, 1995 – 205с.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Поддьяков, Н. Н. К вопросу о развитии мышления дошкольников. Хрестоматия по возрастной и педагогической психологии  [Текст]. /- М., 1981 – 325с.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Тарасова, К. В. Онтогенез музыкальных способностей  [Текст]./Тарасова К.В. - М., 1988 - 156 с.</w:t>
      </w:r>
    </w:p>
    <w:p w:rsidR="00EE1672" w:rsidRPr="008177A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Теплов, Б. М. Психология музыкальных способностей  [Текст]./ Теплов Б.М. - М., 1947 - 305 с.</w:t>
      </w:r>
    </w:p>
    <w:p w:rsidR="000F7F8C" w:rsidRPr="006C5369" w:rsidRDefault="00EE1672" w:rsidP="006C5369">
      <w:pPr>
        <w:pStyle w:val="a3"/>
        <w:numPr>
          <w:ilvl w:val="0"/>
          <w:numId w:val="119"/>
        </w:numPr>
        <w:tabs>
          <w:tab w:val="left" w:pos="851"/>
        </w:tabs>
        <w:spacing w:after="240" w:line="360" w:lineRule="auto"/>
        <w:ind w:left="0" w:right="566" w:hanging="357"/>
        <w:jc w:val="both"/>
        <w:rPr>
          <w:rFonts w:ascii="Times New Roman" w:hAnsi="Times New Roman"/>
          <w:sz w:val="28"/>
          <w:szCs w:val="28"/>
        </w:rPr>
      </w:pPr>
      <w:r w:rsidRPr="008177A9">
        <w:rPr>
          <w:rFonts w:ascii="Times New Roman" w:hAnsi="Times New Roman"/>
          <w:color w:val="000000"/>
          <w:sz w:val="28"/>
          <w:szCs w:val="28"/>
          <w:shd w:val="clear" w:color="auto" w:fill="FFFFFF"/>
        </w:rPr>
        <w:t>Шмидт – Шкловская, А. О воспитании пианистических навыков  [Текст]./ Шмидт – Шкловская А.О. / - Л.: Музыка, 1985 – 69с.</w:t>
      </w:r>
    </w:p>
    <w:p w:rsidR="000F7F8C" w:rsidRPr="008177A9" w:rsidRDefault="000F7F8C" w:rsidP="007116A1">
      <w:pPr>
        <w:tabs>
          <w:tab w:val="left" w:pos="8789"/>
        </w:tabs>
        <w:ind w:right="566"/>
        <w:jc w:val="center"/>
        <w:textAlignment w:val="top"/>
        <w:rPr>
          <w:rFonts w:ascii="Times New Roman" w:hAnsi="Times New Roman"/>
          <w:b/>
          <w:color w:val="000000"/>
          <w:sz w:val="28"/>
          <w:szCs w:val="28"/>
        </w:rPr>
      </w:pPr>
      <w:r w:rsidRPr="008177A9">
        <w:rPr>
          <w:rFonts w:ascii="Times New Roman" w:hAnsi="Times New Roman"/>
          <w:b/>
          <w:color w:val="000000"/>
          <w:sz w:val="28"/>
          <w:szCs w:val="28"/>
        </w:rPr>
        <w:t>А. ЛЯДОВ «ПРЕЛЮДИЯ»</w:t>
      </w:r>
    </w:p>
    <w:p w:rsidR="000F7F8C" w:rsidRPr="008177A9" w:rsidRDefault="000F7F8C" w:rsidP="007116A1">
      <w:pPr>
        <w:tabs>
          <w:tab w:val="left" w:pos="8789"/>
        </w:tabs>
        <w:ind w:right="566"/>
        <w:jc w:val="center"/>
        <w:textAlignment w:val="top"/>
        <w:rPr>
          <w:rFonts w:ascii="Times New Roman" w:hAnsi="Times New Roman"/>
          <w:b/>
          <w:color w:val="000000"/>
          <w:sz w:val="28"/>
          <w:szCs w:val="28"/>
        </w:rPr>
      </w:pPr>
      <w:r w:rsidRPr="008177A9">
        <w:rPr>
          <w:rFonts w:ascii="Times New Roman" w:hAnsi="Times New Roman"/>
          <w:b/>
          <w:color w:val="000000"/>
          <w:sz w:val="28"/>
          <w:szCs w:val="28"/>
        </w:rPr>
        <w:t>(</w:t>
      </w:r>
      <w:r w:rsidR="004B1DAA" w:rsidRPr="008177A9">
        <w:rPr>
          <w:rFonts w:ascii="Times New Roman" w:hAnsi="Times New Roman"/>
          <w:b/>
          <w:color w:val="000000"/>
          <w:sz w:val="28"/>
          <w:szCs w:val="28"/>
        </w:rPr>
        <w:t xml:space="preserve">Переложение </w:t>
      </w:r>
      <w:r w:rsidRPr="008177A9">
        <w:rPr>
          <w:rFonts w:ascii="Times New Roman" w:hAnsi="Times New Roman"/>
          <w:b/>
          <w:color w:val="000000"/>
          <w:sz w:val="28"/>
          <w:szCs w:val="28"/>
        </w:rPr>
        <w:t xml:space="preserve"> </w:t>
      </w:r>
      <w:r w:rsidR="004B1DAA" w:rsidRPr="008177A9">
        <w:rPr>
          <w:rFonts w:ascii="Times New Roman" w:hAnsi="Times New Roman"/>
          <w:b/>
          <w:color w:val="000000"/>
          <w:sz w:val="28"/>
          <w:szCs w:val="28"/>
        </w:rPr>
        <w:t>для ансамбля домр</w:t>
      </w:r>
      <w:r w:rsidRPr="008177A9">
        <w:rPr>
          <w:rFonts w:ascii="Times New Roman" w:hAnsi="Times New Roman"/>
          <w:b/>
          <w:color w:val="000000"/>
          <w:sz w:val="28"/>
          <w:szCs w:val="28"/>
        </w:rPr>
        <w:t>)</w:t>
      </w:r>
    </w:p>
    <w:p w:rsidR="000F7F8C" w:rsidRPr="008177A9" w:rsidRDefault="000F7F8C" w:rsidP="007116A1">
      <w:pPr>
        <w:tabs>
          <w:tab w:val="left" w:pos="8789"/>
        </w:tabs>
        <w:ind w:right="566"/>
        <w:jc w:val="center"/>
        <w:textAlignment w:val="top"/>
        <w:rPr>
          <w:rFonts w:ascii="Times New Roman" w:hAnsi="Times New Roman"/>
          <w:b/>
          <w:color w:val="000000"/>
          <w:sz w:val="28"/>
          <w:szCs w:val="28"/>
        </w:rPr>
      </w:pPr>
    </w:p>
    <w:p w:rsidR="000F7F8C" w:rsidRPr="008177A9" w:rsidRDefault="000F7F8C" w:rsidP="007116A1">
      <w:pPr>
        <w:tabs>
          <w:tab w:val="left" w:pos="8789"/>
        </w:tabs>
        <w:ind w:right="566"/>
        <w:jc w:val="right"/>
        <w:textAlignment w:val="top"/>
        <w:rPr>
          <w:rFonts w:ascii="Times New Roman" w:hAnsi="Times New Roman"/>
          <w:i/>
          <w:color w:val="000000"/>
          <w:sz w:val="28"/>
          <w:szCs w:val="28"/>
        </w:rPr>
      </w:pPr>
      <w:r w:rsidRPr="008177A9">
        <w:rPr>
          <w:rFonts w:ascii="Times New Roman" w:hAnsi="Times New Roman"/>
          <w:i/>
          <w:color w:val="000000"/>
          <w:sz w:val="28"/>
          <w:szCs w:val="28"/>
        </w:rPr>
        <w:lastRenderedPageBreak/>
        <w:t xml:space="preserve">Ольховская Т.Ф., преподаватель </w:t>
      </w:r>
    </w:p>
    <w:p w:rsidR="000F7F8C" w:rsidRPr="008177A9" w:rsidRDefault="000F7F8C" w:rsidP="007116A1">
      <w:pPr>
        <w:tabs>
          <w:tab w:val="left" w:pos="8789"/>
        </w:tabs>
        <w:ind w:right="566"/>
        <w:jc w:val="right"/>
        <w:textAlignment w:val="top"/>
        <w:rPr>
          <w:rFonts w:ascii="Times New Roman" w:hAnsi="Times New Roman"/>
          <w:i/>
          <w:color w:val="000000"/>
          <w:sz w:val="28"/>
          <w:szCs w:val="28"/>
        </w:rPr>
      </w:pPr>
      <w:r w:rsidRPr="008177A9">
        <w:rPr>
          <w:rFonts w:ascii="Times New Roman" w:hAnsi="Times New Roman"/>
          <w:i/>
          <w:color w:val="000000"/>
          <w:sz w:val="28"/>
          <w:szCs w:val="28"/>
        </w:rPr>
        <w:t xml:space="preserve">по классу домры, балалайки, </w:t>
      </w:r>
    </w:p>
    <w:p w:rsidR="000F7F8C" w:rsidRPr="008177A9" w:rsidRDefault="000F7F8C" w:rsidP="007116A1">
      <w:pPr>
        <w:tabs>
          <w:tab w:val="left" w:pos="8789"/>
        </w:tabs>
        <w:ind w:right="566"/>
        <w:jc w:val="right"/>
        <w:textAlignment w:val="top"/>
        <w:rPr>
          <w:rFonts w:ascii="Times New Roman" w:hAnsi="Times New Roman"/>
          <w:i/>
          <w:color w:val="000000"/>
          <w:sz w:val="28"/>
          <w:szCs w:val="28"/>
        </w:rPr>
      </w:pPr>
      <w:r w:rsidRPr="008177A9">
        <w:rPr>
          <w:rFonts w:ascii="Times New Roman" w:hAnsi="Times New Roman"/>
          <w:i/>
          <w:color w:val="000000"/>
          <w:sz w:val="28"/>
          <w:szCs w:val="28"/>
        </w:rPr>
        <w:t xml:space="preserve">руководитель детского образцового </w:t>
      </w:r>
    </w:p>
    <w:p w:rsidR="000F7F8C" w:rsidRPr="008177A9" w:rsidRDefault="000F7F8C" w:rsidP="007116A1">
      <w:pPr>
        <w:tabs>
          <w:tab w:val="left" w:pos="8789"/>
        </w:tabs>
        <w:ind w:right="566"/>
        <w:jc w:val="right"/>
        <w:textAlignment w:val="top"/>
        <w:rPr>
          <w:rFonts w:ascii="Times New Roman" w:hAnsi="Times New Roman"/>
          <w:i/>
          <w:color w:val="000000"/>
          <w:sz w:val="28"/>
          <w:szCs w:val="28"/>
        </w:rPr>
      </w:pPr>
      <w:r w:rsidRPr="008177A9">
        <w:rPr>
          <w:rFonts w:ascii="Times New Roman" w:hAnsi="Times New Roman"/>
          <w:i/>
          <w:color w:val="000000"/>
          <w:sz w:val="28"/>
          <w:szCs w:val="28"/>
        </w:rPr>
        <w:t>художественного коллектива</w:t>
      </w:r>
    </w:p>
    <w:p w:rsidR="000F7F8C" w:rsidRPr="008177A9" w:rsidRDefault="000F7F8C" w:rsidP="007116A1">
      <w:pPr>
        <w:tabs>
          <w:tab w:val="left" w:pos="8789"/>
        </w:tabs>
        <w:ind w:right="566"/>
        <w:jc w:val="right"/>
        <w:textAlignment w:val="top"/>
        <w:rPr>
          <w:rFonts w:ascii="Times New Roman" w:hAnsi="Times New Roman"/>
          <w:i/>
          <w:color w:val="000000"/>
          <w:sz w:val="28"/>
          <w:szCs w:val="28"/>
        </w:rPr>
      </w:pPr>
      <w:r w:rsidRPr="008177A9">
        <w:rPr>
          <w:rFonts w:ascii="Times New Roman" w:hAnsi="Times New Roman"/>
          <w:i/>
          <w:color w:val="000000"/>
          <w:sz w:val="28"/>
          <w:szCs w:val="28"/>
        </w:rPr>
        <w:t>русских народных инструментов «Карусель»</w:t>
      </w:r>
    </w:p>
    <w:p w:rsidR="000F7F8C" w:rsidRPr="008177A9" w:rsidRDefault="00594590" w:rsidP="007116A1">
      <w:pPr>
        <w:tabs>
          <w:tab w:val="left" w:pos="8789"/>
        </w:tabs>
        <w:spacing w:before="150" w:line="360" w:lineRule="auto"/>
        <w:ind w:right="566"/>
        <w:jc w:val="center"/>
        <w:textAlignment w:val="top"/>
        <w:rPr>
          <w:rFonts w:ascii="Times New Roman" w:hAnsi="Times New Roman"/>
          <w:color w:val="000000"/>
          <w:sz w:val="28"/>
          <w:szCs w:val="28"/>
        </w:rPr>
      </w:pPr>
      <w:r>
        <w:rPr>
          <w:rFonts w:ascii="Times New Roman" w:hAnsi="Times New Roman"/>
          <w:color w:val="000000"/>
          <w:sz w:val="28"/>
          <w:szCs w:val="28"/>
        </w:rPr>
        <w:pict>
          <v:shape id="_x0000_i1040" type="#_x0000_t75" style="width:437.25pt;height:474.75pt">
            <v:imagedata r:id="rId68" o:title="Прелюдия1"/>
          </v:shape>
        </w:pict>
      </w:r>
    </w:p>
    <w:p w:rsidR="000F7F8C" w:rsidRPr="008177A9" w:rsidRDefault="000F7F8C" w:rsidP="007116A1">
      <w:pPr>
        <w:tabs>
          <w:tab w:val="left" w:pos="8789"/>
        </w:tabs>
        <w:spacing w:before="150" w:line="360" w:lineRule="auto"/>
        <w:ind w:right="566"/>
        <w:textAlignment w:val="top"/>
        <w:rPr>
          <w:rFonts w:ascii="Times New Roman" w:hAnsi="Times New Roman"/>
          <w:color w:val="000000"/>
          <w:sz w:val="28"/>
          <w:szCs w:val="28"/>
        </w:rPr>
      </w:pPr>
    </w:p>
    <w:p w:rsidR="000F7F8C" w:rsidRPr="008177A9" w:rsidRDefault="00594590" w:rsidP="007116A1">
      <w:pPr>
        <w:tabs>
          <w:tab w:val="left" w:pos="8789"/>
        </w:tabs>
        <w:spacing w:before="150" w:line="360" w:lineRule="auto"/>
        <w:ind w:right="566"/>
        <w:jc w:val="center"/>
        <w:textAlignment w:val="top"/>
        <w:rPr>
          <w:rFonts w:ascii="Times New Roman" w:hAnsi="Times New Roman"/>
          <w:color w:val="000000"/>
          <w:sz w:val="28"/>
          <w:szCs w:val="28"/>
        </w:rPr>
      </w:pPr>
      <w:r>
        <w:rPr>
          <w:rFonts w:ascii="Times New Roman" w:hAnsi="Times New Roman"/>
          <w:color w:val="000000"/>
          <w:sz w:val="28"/>
          <w:szCs w:val="28"/>
        </w:rPr>
        <w:lastRenderedPageBreak/>
        <w:pict>
          <v:shape id="_x0000_i1041" type="#_x0000_t75" style="width:435pt;height:196.5pt">
            <v:imagedata r:id="rId69" o:title="прелюдия 2"/>
          </v:shape>
        </w:pict>
      </w:r>
    </w:p>
    <w:p w:rsidR="00500290" w:rsidRPr="008177A9" w:rsidRDefault="00500290" w:rsidP="007116A1">
      <w:pPr>
        <w:tabs>
          <w:tab w:val="left" w:pos="8789"/>
        </w:tabs>
        <w:spacing w:before="150" w:line="360" w:lineRule="auto"/>
        <w:ind w:right="566"/>
        <w:textAlignment w:val="top"/>
        <w:rPr>
          <w:rFonts w:ascii="Times New Roman" w:hAnsi="Times New Roman"/>
          <w:color w:val="000000"/>
          <w:sz w:val="28"/>
          <w:szCs w:val="28"/>
        </w:rPr>
      </w:pPr>
    </w:p>
    <w:p w:rsidR="00500290" w:rsidRPr="008177A9" w:rsidRDefault="00594590" w:rsidP="007116A1">
      <w:pPr>
        <w:tabs>
          <w:tab w:val="left" w:pos="8789"/>
        </w:tabs>
        <w:spacing w:before="150" w:line="360" w:lineRule="auto"/>
        <w:ind w:right="566"/>
        <w:jc w:val="center"/>
        <w:textAlignment w:val="top"/>
        <w:rPr>
          <w:rFonts w:ascii="Times New Roman" w:hAnsi="Times New Roman"/>
          <w:color w:val="000000"/>
          <w:sz w:val="28"/>
          <w:szCs w:val="28"/>
        </w:rPr>
      </w:pPr>
      <w:r>
        <w:rPr>
          <w:rFonts w:ascii="Times New Roman" w:hAnsi="Times New Roman"/>
          <w:color w:val="000000"/>
          <w:sz w:val="28"/>
          <w:szCs w:val="28"/>
        </w:rPr>
        <w:pict>
          <v:shape id="_x0000_i1042" type="#_x0000_t75" style="width:436.5pt;height:213pt">
            <v:imagedata r:id="rId70" o:title="прелюдия3"/>
          </v:shape>
        </w:pict>
      </w:r>
    </w:p>
    <w:p w:rsidR="00500290" w:rsidRPr="008177A9" w:rsidRDefault="00500290" w:rsidP="007116A1">
      <w:pPr>
        <w:tabs>
          <w:tab w:val="left" w:pos="8789"/>
        </w:tabs>
        <w:spacing w:before="150" w:line="360" w:lineRule="auto"/>
        <w:ind w:right="566"/>
        <w:textAlignment w:val="top"/>
        <w:rPr>
          <w:rFonts w:ascii="Times New Roman" w:hAnsi="Times New Roman"/>
          <w:color w:val="000000"/>
          <w:sz w:val="28"/>
          <w:szCs w:val="28"/>
        </w:rPr>
      </w:pPr>
    </w:p>
    <w:p w:rsidR="002D5C85" w:rsidRPr="008177A9" w:rsidRDefault="002D5C85" w:rsidP="007116A1">
      <w:pPr>
        <w:tabs>
          <w:tab w:val="left" w:pos="8789"/>
        </w:tabs>
        <w:spacing w:before="150" w:line="360" w:lineRule="auto"/>
        <w:ind w:right="566"/>
        <w:textAlignment w:val="top"/>
        <w:rPr>
          <w:rFonts w:ascii="Times New Roman" w:hAnsi="Times New Roman"/>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2D5C85" w:rsidRPr="008177A9" w:rsidRDefault="002D5C85" w:rsidP="007116A1">
      <w:pPr>
        <w:tabs>
          <w:tab w:val="left" w:pos="8789"/>
        </w:tabs>
        <w:ind w:right="566"/>
        <w:jc w:val="right"/>
        <w:textAlignment w:val="top"/>
        <w:rPr>
          <w:rFonts w:ascii="Times New Roman" w:hAnsi="Times New Roman"/>
          <w:i/>
          <w:color w:val="000000"/>
          <w:sz w:val="28"/>
          <w:szCs w:val="28"/>
        </w:rPr>
      </w:pPr>
    </w:p>
    <w:p w:rsidR="00DC4295" w:rsidRPr="008177A9" w:rsidRDefault="00DC4295" w:rsidP="007116A1">
      <w:pPr>
        <w:tabs>
          <w:tab w:val="left" w:pos="8789"/>
        </w:tabs>
        <w:spacing w:before="150" w:line="360" w:lineRule="auto"/>
        <w:ind w:right="566"/>
        <w:textAlignment w:val="top"/>
        <w:rPr>
          <w:rFonts w:ascii="Times New Roman" w:hAnsi="Times New Roman"/>
          <w:color w:val="000000"/>
          <w:sz w:val="28"/>
          <w:szCs w:val="28"/>
        </w:rPr>
      </w:pPr>
    </w:p>
    <w:p w:rsidR="00DC4295" w:rsidRPr="008177A9" w:rsidRDefault="00DC4295" w:rsidP="007116A1">
      <w:pPr>
        <w:tabs>
          <w:tab w:val="left" w:pos="8789"/>
        </w:tabs>
        <w:spacing w:before="150" w:line="360" w:lineRule="auto"/>
        <w:ind w:right="566"/>
        <w:textAlignment w:val="top"/>
        <w:rPr>
          <w:rFonts w:ascii="Times New Roman" w:hAnsi="Times New Roman"/>
          <w:sz w:val="28"/>
          <w:szCs w:val="28"/>
        </w:rPr>
      </w:pPr>
    </w:p>
    <w:p w:rsidR="004C0B73" w:rsidRDefault="004C0B73" w:rsidP="007116A1">
      <w:pPr>
        <w:tabs>
          <w:tab w:val="left" w:pos="8789"/>
        </w:tabs>
        <w:spacing w:line="360" w:lineRule="auto"/>
        <w:ind w:right="566" w:firstLine="708"/>
        <w:jc w:val="center"/>
        <w:rPr>
          <w:rFonts w:ascii="Times New Roman" w:hAnsi="Times New Roman"/>
          <w:b/>
          <w:bCs/>
          <w:caps/>
          <w:sz w:val="28"/>
          <w:szCs w:val="28"/>
        </w:rPr>
      </w:pPr>
      <w:r>
        <w:rPr>
          <w:rFonts w:ascii="Times New Roman" w:hAnsi="Times New Roman"/>
          <w:b/>
          <w:bCs/>
          <w:caps/>
          <w:sz w:val="28"/>
          <w:szCs w:val="28"/>
        </w:rPr>
        <w:t>Разработка современного урока</w:t>
      </w:r>
    </w:p>
    <w:p w:rsidR="004C0B73" w:rsidRDefault="004C0B73" w:rsidP="007116A1">
      <w:pPr>
        <w:tabs>
          <w:tab w:val="left" w:pos="8789"/>
        </w:tabs>
        <w:spacing w:line="360" w:lineRule="auto"/>
        <w:ind w:right="566"/>
        <w:rPr>
          <w:rFonts w:ascii="Times New Roman" w:hAnsi="Times New Roman"/>
          <w:b/>
          <w:bCs/>
          <w:caps/>
          <w:sz w:val="28"/>
          <w:szCs w:val="28"/>
        </w:rPr>
      </w:pPr>
    </w:p>
    <w:p w:rsidR="008177A9" w:rsidRPr="008177A9" w:rsidRDefault="008177A9" w:rsidP="007116A1">
      <w:pPr>
        <w:tabs>
          <w:tab w:val="left" w:pos="8789"/>
        </w:tabs>
        <w:spacing w:line="360" w:lineRule="auto"/>
        <w:ind w:right="566" w:firstLine="708"/>
        <w:jc w:val="center"/>
        <w:rPr>
          <w:rFonts w:ascii="Times New Roman" w:hAnsi="Times New Roman"/>
          <w:b/>
          <w:bCs/>
          <w:caps/>
          <w:sz w:val="28"/>
          <w:szCs w:val="28"/>
        </w:rPr>
      </w:pPr>
      <w:r w:rsidRPr="008177A9">
        <w:rPr>
          <w:rFonts w:ascii="Times New Roman" w:hAnsi="Times New Roman"/>
          <w:b/>
          <w:bCs/>
          <w:caps/>
          <w:sz w:val="28"/>
          <w:szCs w:val="28"/>
        </w:rPr>
        <w:t>Методические рекомендации по разработке плана-конспекта современного урока</w:t>
      </w:r>
    </w:p>
    <w:p w:rsidR="008177A9" w:rsidRPr="008177A9" w:rsidRDefault="008177A9" w:rsidP="007116A1">
      <w:pPr>
        <w:tabs>
          <w:tab w:val="left" w:pos="8789"/>
        </w:tabs>
        <w:spacing w:line="360" w:lineRule="auto"/>
        <w:ind w:right="566" w:firstLine="708"/>
        <w:jc w:val="center"/>
        <w:rPr>
          <w:rFonts w:ascii="Times New Roman" w:hAnsi="Times New Roman"/>
          <w:b/>
          <w:bCs/>
          <w:caps/>
          <w:sz w:val="28"/>
          <w:szCs w:val="28"/>
        </w:rPr>
      </w:pPr>
      <w:r w:rsidRPr="008177A9">
        <w:rPr>
          <w:rFonts w:ascii="Times New Roman" w:hAnsi="Times New Roman"/>
          <w:b/>
          <w:bCs/>
          <w:caps/>
          <w:sz w:val="28"/>
          <w:szCs w:val="28"/>
        </w:rPr>
        <w:t>( из опыта работы в классе  баяна)</w:t>
      </w:r>
    </w:p>
    <w:p w:rsidR="008177A9" w:rsidRPr="008177A9" w:rsidRDefault="008177A9" w:rsidP="007116A1">
      <w:pPr>
        <w:tabs>
          <w:tab w:val="left" w:pos="8789"/>
        </w:tabs>
        <w:spacing w:line="360" w:lineRule="auto"/>
        <w:ind w:right="566" w:firstLine="708"/>
        <w:jc w:val="center"/>
        <w:rPr>
          <w:rFonts w:ascii="Times New Roman" w:hAnsi="Times New Roman"/>
          <w:b/>
          <w:bCs/>
          <w:caps/>
          <w:sz w:val="28"/>
          <w:szCs w:val="28"/>
        </w:rPr>
      </w:pPr>
    </w:p>
    <w:p w:rsidR="008177A9" w:rsidRPr="00751833" w:rsidRDefault="008177A9" w:rsidP="007116A1">
      <w:pPr>
        <w:tabs>
          <w:tab w:val="left" w:pos="8789"/>
        </w:tabs>
        <w:ind w:right="566" w:firstLine="708"/>
        <w:jc w:val="right"/>
        <w:rPr>
          <w:rFonts w:ascii="Times New Roman" w:hAnsi="Times New Roman"/>
          <w:b/>
          <w:bCs/>
          <w:i/>
          <w:sz w:val="28"/>
          <w:szCs w:val="28"/>
        </w:rPr>
      </w:pPr>
      <w:r w:rsidRPr="00751833">
        <w:rPr>
          <w:rFonts w:ascii="Times New Roman" w:hAnsi="Times New Roman"/>
          <w:b/>
          <w:bCs/>
          <w:i/>
          <w:sz w:val="28"/>
          <w:szCs w:val="28"/>
        </w:rPr>
        <w:t xml:space="preserve">Игнатьева Ольга Васильевна, </w:t>
      </w:r>
    </w:p>
    <w:p w:rsidR="008177A9" w:rsidRPr="008177A9" w:rsidRDefault="008177A9" w:rsidP="007116A1">
      <w:pPr>
        <w:tabs>
          <w:tab w:val="left" w:pos="8789"/>
        </w:tabs>
        <w:ind w:right="566" w:firstLine="708"/>
        <w:jc w:val="right"/>
        <w:rPr>
          <w:rFonts w:ascii="Times New Roman" w:hAnsi="Times New Roman"/>
          <w:bCs/>
          <w:i/>
          <w:sz w:val="28"/>
          <w:szCs w:val="28"/>
        </w:rPr>
      </w:pPr>
      <w:r w:rsidRPr="008177A9">
        <w:rPr>
          <w:rFonts w:ascii="Times New Roman" w:hAnsi="Times New Roman"/>
          <w:bCs/>
          <w:i/>
          <w:sz w:val="28"/>
          <w:szCs w:val="28"/>
        </w:rPr>
        <w:t>преподаватель по классу баяна</w:t>
      </w:r>
    </w:p>
    <w:p w:rsidR="008177A9" w:rsidRPr="008177A9" w:rsidRDefault="008177A9" w:rsidP="007116A1">
      <w:pPr>
        <w:tabs>
          <w:tab w:val="left" w:pos="8789"/>
        </w:tabs>
        <w:spacing w:line="360" w:lineRule="auto"/>
        <w:ind w:right="566" w:firstLine="708"/>
        <w:jc w:val="right"/>
        <w:rPr>
          <w:rFonts w:ascii="Times New Roman" w:hAnsi="Times New Roman"/>
          <w:bCs/>
          <w:i/>
          <w:sz w:val="28"/>
          <w:szCs w:val="28"/>
        </w:rPr>
      </w:pPr>
    </w:p>
    <w:p w:rsidR="008177A9" w:rsidRPr="008177A9" w:rsidRDefault="008177A9"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Задачи  музыкального образования концентрируются вокруг Ч</w:t>
      </w:r>
      <w:r w:rsidRPr="008177A9">
        <w:rPr>
          <w:rFonts w:ascii="Times New Roman" w:hAnsi="Times New Roman"/>
          <w:sz w:val="28"/>
          <w:szCs w:val="28"/>
        </w:rPr>
        <w:t>Е</w:t>
      </w:r>
      <w:r w:rsidRPr="008177A9">
        <w:rPr>
          <w:rFonts w:ascii="Times New Roman" w:hAnsi="Times New Roman"/>
          <w:sz w:val="28"/>
          <w:szCs w:val="28"/>
        </w:rPr>
        <w:t>ЛОВЕКА, раскрытия его индивидуальности и неповторимости, умения найти себя в обществе, быть преобразователем себя и окружающей де</w:t>
      </w:r>
      <w:r w:rsidRPr="008177A9">
        <w:rPr>
          <w:rFonts w:ascii="Times New Roman" w:hAnsi="Times New Roman"/>
          <w:sz w:val="28"/>
          <w:szCs w:val="28"/>
        </w:rPr>
        <w:t>й</w:t>
      </w:r>
      <w:r w:rsidRPr="008177A9">
        <w:rPr>
          <w:rFonts w:ascii="Times New Roman" w:hAnsi="Times New Roman"/>
          <w:sz w:val="28"/>
          <w:szCs w:val="28"/>
        </w:rPr>
        <w:t>ствительности.</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По словам доктора педагогических наук  Н.Е. Щурковой и её коллег, ситуация современного урока- это ситуация расставания с ур</w:t>
      </w:r>
      <w:r w:rsidRPr="008177A9">
        <w:rPr>
          <w:rFonts w:ascii="Times New Roman" w:hAnsi="Times New Roman"/>
          <w:sz w:val="28"/>
          <w:szCs w:val="28"/>
        </w:rPr>
        <w:t>о</w:t>
      </w:r>
      <w:r w:rsidRPr="008177A9">
        <w:rPr>
          <w:rFonts w:ascii="Times New Roman" w:hAnsi="Times New Roman"/>
          <w:sz w:val="28"/>
          <w:szCs w:val="28"/>
        </w:rPr>
        <w:t>ком строгим и встреча с уроком свободным, форма и содержание  кот</w:t>
      </w:r>
      <w:r w:rsidRPr="008177A9">
        <w:rPr>
          <w:rFonts w:ascii="Times New Roman" w:hAnsi="Times New Roman"/>
          <w:sz w:val="28"/>
          <w:szCs w:val="28"/>
        </w:rPr>
        <w:t>о</w:t>
      </w:r>
      <w:r w:rsidRPr="008177A9">
        <w:rPr>
          <w:rFonts w:ascii="Times New Roman" w:hAnsi="Times New Roman"/>
          <w:sz w:val="28"/>
          <w:szCs w:val="28"/>
        </w:rPr>
        <w:t>рого рождаются не сами по себе, а благодаря усилиям педагога, выстр</w:t>
      </w:r>
      <w:r w:rsidRPr="008177A9">
        <w:rPr>
          <w:rFonts w:ascii="Times New Roman" w:hAnsi="Times New Roman"/>
          <w:sz w:val="28"/>
          <w:szCs w:val="28"/>
        </w:rPr>
        <w:t>а</w:t>
      </w:r>
      <w:r w:rsidRPr="008177A9">
        <w:rPr>
          <w:rFonts w:ascii="Times New Roman" w:hAnsi="Times New Roman"/>
          <w:sz w:val="28"/>
          <w:szCs w:val="28"/>
        </w:rPr>
        <w:t xml:space="preserve">ивающего этот урок [7]. </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Автор формулирует три постулата, лежащие в основе современного урока:</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  урок  есть открытие истины, поиск истины в совместной де</w:t>
      </w:r>
      <w:r w:rsidRPr="008177A9">
        <w:rPr>
          <w:rFonts w:ascii="Times New Roman" w:hAnsi="Times New Roman"/>
          <w:sz w:val="28"/>
          <w:szCs w:val="28"/>
        </w:rPr>
        <w:t>я</w:t>
      </w:r>
      <w:r w:rsidRPr="008177A9">
        <w:rPr>
          <w:rFonts w:ascii="Times New Roman" w:hAnsi="Times New Roman"/>
          <w:sz w:val="28"/>
          <w:szCs w:val="28"/>
        </w:rPr>
        <w:t>тельности детей и учителя;</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-урок есть часть жизни ребёнка, и проживание этой жизни дол</w:t>
      </w:r>
      <w:r w:rsidRPr="008177A9">
        <w:rPr>
          <w:rFonts w:ascii="Times New Roman" w:hAnsi="Times New Roman"/>
          <w:sz w:val="28"/>
          <w:szCs w:val="28"/>
        </w:rPr>
        <w:t>ж</w:t>
      </w:r>
      <w:r w:rsidRPr="008177A9">
        <w:rPr>
          <w:rFonts w:ascii="Times New Roman" w:hAnsi="Times New Roman"/>
          <w:sz w:val="28"/>
          <w:szCs w:val="28"/>
        </w:rPr>
        <w:t>но совершаться на уровне  высокой общечеловеческой культуры;</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-человек в качестве осмысления истины на уроке остаётся всегда наивысшей ценностью, выступая в роли цели и никогда не выступая в роли средства.</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Такой подход в педагогической сфере разрабатывают в своих и</w:t>
      </w:r>
      <w:r w:rsidRPr="008177A9">
        <w:rPr>
          <w:rFonts w:ascii="Times New Roman" w:hAnsi="Times New Roman"/>
          <w:sz w:val="28"/>
          <w:szCs w:val="28"/>
        </w:rPr>
        <w:t>с</w:t>
      </w:r>
      <w:r w:rsidRPr="008177A9">
        <w:rPr>
          <w:rFonts w:ascii="Times New Roman" w:hAnsi="Times New Roman"/>
          <w:sz w:val="28"/>
          <w:szCs w:val="28"/>
        </w:rPr>
        <w:t>следованиях   такие педагоги, как Е.В. Бондаревская, Н.М. Борытко. И.А.Колесникова, Л.М.Лузина, Н.Е. Щуркова и других [4,5,7].</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 xml:space="preserve">Музыкальная деятельность для детей является, прежде всего, объектом перевоссоздания. В процессе обучения дети сочиняют   «уже </w:t>
      </w:r>
      <w:r w:rsidRPr="008177A9">
        <w:rPr>
          <w:rFonts w:ascii="Times New Roman" w:hAnsi="Times New Roman"/>
          <w:sz w:val="28"/>
          <w:szCs w:val="28"/>
        </w:rPr>
        <w:lastRenderedPageBreak/>
        <w:t>сочинённое», моделируют процессы создания, исполнения музыки, с</w:t>
      </w:r>
      <w:r w:rsidRPr="008177A9">
        <w:rPr>
          <w:rFonts w:ascii="Times New Roman" w:hAnsi="Times New Roman"/>
          <w:sz w:val="28"/>
          <w:szCs w:val="28"/>
        </w:rPr>
        <w:t>о</w:t>
      </w:r>
      <w:r w:rsidRPr="008177A9">
        <w:rPr>
          <w:rFonts w:ascii="Times New Roman" w:hAnsi="Times New Roman"/>
          <w:sz w:val="28"/>
          <w:szCs w:val="28"/>
        </w:rPr>
        <w:t>здают на основе знакомых моделей новые конструкции. Музыка для д</w:t>
      </w:r>
      <w:r w:rsidRPr="008177A9">
        <w:rPr>
          <w:rFonts w:ascii="Times New Roman" w:hAnsi="Times New Roman"/>
          <w:sz w:val="28"/>
          <w:szCs w:val="28"/>
        </w:rPr>
        <w:t>е</w:t>
      </w:r>
      <w:r w:rsidRPr="008177A9">
        <w:rPr>
          <w:rFonts w:ascii="Times New Roman" w:hAnsi="Times New Roman"/>
          <w:sz w:val="28"/>
          <w:szCs w:val="28"/>
        </w:rPr>
        <w:t>тей предстаёт как неизведанный объект, поэтому в ней они находят пр</w:t>
      </w:r>
      <w:r w:rsidRPr="008177A9">
        <w:rPr>
          <w:rFonts w:ascii="Times New Roman" w:hAnsi="Times New Roman"/>
          <w:sz w:val="28"/>
          <w:szCs w:val="28"/>
        </w:rPr>
        <w:t>е</w:t>
      </w:r>
      <w:r w:rsidRPr="008177A9">
        <w:rPr>
          <w:rFonts w:ascii="Times New Roman" w:hAnsi="Times New Roman"/>
          <w:sz w:val="28"/>
          <w:szCs w:val="28"/>
        </w:rPr>
        <w:t>пятствия, сопротивление в виде различных аспектов музыкального с</w:t>
      </w:r>
      <w:r w:rsidRPr="008177A9">
        <w:rPr>
          <w:rFonts w:ascii="Times New Roman" w:hAnsi="Times New Roman"/>
          <w:sz w:val="28"/>
          <w:szCs w:val="28"/>
        </w:rPr>
        <w:t>о</w:t>
      </w:r>
      <w:r w:rsidRPr="008177A9">
        <w:rPr>
          <w:rFonts w:ascii="Times New Roman" w:hAnsi="Times New Roman"/>
          <w:sz w:val="28"/>
          <w:szCs w:val="28"/>
        </w:rPr>
        <w:t>держания и способов взаимодействия с этим содержанием. Чтобы пр</w:t>
      </w:r>
      <w:r w:rsidRPr="008177A9">
        <w:rPr>
          <w:rFonts w:ascii="Times New Roman" w:hAnsi="Times New Roman"/>
          <w:sz w:val="28"/>
          <w:szCs w:val="28"/>
        </w:rPr>
        <w:t>е</w:t>
      </w:r>
      <w:r w:rsidRPr="008177A9">
        <w:rPr>
          <w:rFonts w:ascii="Times New Roman" w:hAnsi="Times New Roman"/>
          <w:sz w:val="28"/>
          <w:szCs w:val="28"/>
        </w:rPr>
        <w:t>одолеть их ребёнок вынужден  овладеть, освоить, узнать, т.е. создавать себя, развить в себе комплекс свойств и качеств, чтобы относительно свободно входить в контакт с музыкой, а через неё и с другими людьми, с миром культуры.</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Структура музыкальной деятельности  ребёнка идентична стру</w:t>
      </w:r>
      <w:r w:rsidRPr="008177A9">
        <w:rPr>
          <w:rFonts w:ascii="Times New Roman" w:hAnsi="Times New Roman"/>
          <w:sz w:val="28"/>
          <w:szCs w:val="28"/>
        </w:rPr>
        <w:t>к</w:t>
      </w:r>
      <w:r w:rsidRPr="008177A9">
        <w:rPr>
          <w:rFonts w:ascii="Times New Roman" w:hAnsi="Times New Roman"/>
          <w:sz w:val="28"/>
          <w:szCs w:val="28"/>
        </w:rPr>
        <w:t>туре музыкальной деятельности музыканта-профессионала, она соде</w:t>
      </w:r>
      <w:r w:rsidRPr="008177A9">
        <w:rPr>
          <w:rFonts w:ascii="Times New Roman" w:hAnsi="Times New Roman"/>
          <w:sz w:val="28"/>
          <w:szCs w:val="28"/>
        </w:rPr>
        <w:t>р</w:t>
      </w:r>
      <w:r w:rsidRPr="008177A9">
        <w:rPr>
          <w:rFonts w:ascii="Times New Roman" w:hAnsi="Times New Roman"/>
          <w:sz w:val="28"/>
          <w:szCs w:val="28"/>
        </w:rPr>
        <w:t>жит одни и те же элементы: цель- средства- процесс-результат [4].</w:t>
      </w:r>
    </w:p>
    <w:p w:rsidR="008177A9" w:rsidRPr="008177A9" w:rsidRDefault="008177A9" w:rsidP="007D09E8">
      <w:pPr>
        <w:tabs>
          <w:tab w:val="left" w:pos="851"/>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ab/>
        <w:t>Все вышесказанные условия и должны стать для учителя орие</w:t>
      </w:r>
      <w:r w:rsidRPr="008177A9">
        <w:rPr>
          <w:rFonts w:ascii="Times New Roman" w:hAnsi="Times New Roman"/>
          <w:sz w:val="28"/>
          <w:szCs w:val="28"/>
        </w:rPr>
        <w:t>н</w:t>
      </w:r>
      <w:r w:rsidRPr="008177A9">
        <w:rPr>
          <w:rFonts w:ascii="Times New Roman" w:hAnsi="Times New Roman"/>
          <w:sz w:val="28"/>
          <w:szCs w:val="28"/>
        </w:rPr>
        <w:t>тиром при составлении плана урока, позволяющего организовать муз</w:t>
      </w:r>
      <w:r w:rsidRPr="008177A9">
        <w:rPr>
          <w:rFonts w:ascii="Times New Roman" w:hAnsi="Times New Roman"/>
          <w:sz w:val="28"/>
          <w:szCs w:val="28"/>
        </w:rPr>
        <w:t>ы</w:t>
      </w:r>
      <w:r w:rsidRPr="008177A9">
        <w:rPr>
          <w:rFonts w:ascii="Times New Roman" w:hAnsi="Times New Roman"/>
          <w:sz w:val="28"/>
          <w:szCs w:val="28"/>
        </w:rPr>
        <w:t>кальную деятельность обучающихся как продуктивную. Возможно, представленный примерный план урока поможет при подготовке к атт</w:t>
      </w:r>
      <w:r w:rsidRPr="008177A9">
        <w:rPr>
          <w:rFonts w:ascii="Times New Roman" w:hAnsi="Times New Roman"/>
          <w:sz w:val="28"/>
          <w:szCs w:val="28"/>
        </w:rPr>
        <w:t>е</w:t>
      </w:r>
      <w:r w:rsidRPr="008177A9">
        <w:rPr>
          <w:rFonts w:ascii="Times New Roman" w:hAnsi="Times New Roman"/>
          <w:sz w:val="28"/>
          <w:szCs w:val="28"/>
        </w:rPr>
        <w:t>стации педагогических работников.</w:t>
      </w:r>
    </w:p>
    <w:p w:rsidR="008177A9" w:rsidRPr="008177A9" w:rsidRDefault="008177A9" w:rsidP="007116A1">
      <w:pPr>
        <w:tabs>
          <w:tab w:val="left" w:pos="8789"/>
        </w:tabs>
        <w:spacing w:line="360" w:lineRule="auto"/>
        <w:ind w:left="708" w:right="566" w:firstLine="540"/>
        <w:jc w:val="both"/>
        <w:rPr>
          <w:rFonts w:ascii="Times New Roman" w:hAnsi="Times New Roman"/>
          <w:sz w:val="28"/>
          <w:szCs w:val="28"/>
        </w:rPr>
      </w:pPr>
      <w:r w:rsidRPr="008177A9">
        <w:rPr>
          <w:rFonts w:ascii="Times New Roman" w:hAnsi="Times New Roman"/>
          <w:b/>
          <w:bCs/>
          <w:sz w:val="28"/>
          <w:szCs w:val="28"/>
        </w:rPr>
        <w:t xml:space="preserve">       Составление плана урока в классе баяна</w:t>
      </w:r>
      <w:r w:rsidRPr="008177A9">
        <w:rPr>
          <w:rFonts w:ascii="Times New Roman" w:hAnsi="Times New Roman"/>
          <w:sz w:val="28"/>
          <w:szCs w:val="28"/>
        </w:rPr>
        <w:t xml:space="preserve">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1)  Заголовок плана: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«План  урока в классе баяна преподавателя МБОУ ДОД  «Детская муз</w:t>
      </w:r>
      <w:r w:rsidRPr="008177A9">
        <w:rPr>
          <w:rFonts w:ascii="Times New Roman" w:hAnsi="Times New Roman"/>
          <w:sz w:val="28"/>
          <w:szCs w:val="28"/>
        </w:rPr>
        <w:t>ы</w:t>
      </w:r>
      <w:r w:rsidRPr="008177A9">
        <w:rPr>
          <w:rFonts w:ascii="Times New Roman" w:hAnsi="Times New Roman"/>
          <w:sz w:val="28"/>
          <w:szCs w:val="28"/>
        </w:rPr>
        <w:t>кальная школа №-____ г. Вологды»____Ф.И.О._______________.</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2) Дата проведения открытого урока-____  3) вид урока; вид урока опр</w:t>
      </w:r>
      <w:r w:rsidRPr="008177A9">
        <w:rPr>
          <w:rFonts w:ascii="Times New Roman" w:hAnsi="Times New Roman"/>
          <w:sz w:val="28"/>
          <w:szCs w:val="28"/>
        </w:rPr>
        <w:t>е</w:t>
      </w:r>
      <w:r w:rsidRPr="008177A9">
        <w:rPr>
          <w:rFonts w:ascii="Times New Roman" w:hAnsi="Times New Roman"/>
          <w:sz w:val="28"/>
          <w:szCs w:val="28"/>
        </w:rPr>
        <w:t>деляется на основе выделения ведущей формы организации деятельн</w:t>
      </w:r>
      <w:r w:rsidRPr="008177A9">
        <w:rPr>
          <w:rFonts w:ascii="Times New Roman" w:hAnsi="Times New Roman"/>
          <w:sz w:val="28"/>
          <w:szCs w:val="28"/>
        </w:rPr>
        <w:t>о</w:t>
      </w:r>
      <w:r w:rsidRPr="008177A9">
        <w:rPr>
          <w:rFonts w:ascii="Times New Roman" w:hAnsi="Times New Roman"/>
          <w:sz w:val="28"/>
          <w:szCs w:val="28"/>
        </w:rPr>
        <w:t>сти обучающихся на уроке. В данном случае вид урока – индивидуал</w:t>
      </w:r>
      <w:r w:rsidRPr="008177A9">
        <w:rPr>
          <w:rFonts w:ascii="Times New Roman" w:hAnsi="Times New Roman"/>
          <w:sz w:val="28"/>
          <w:szCs w:val="28"/>
        </w:rPr>
        <w:t>ь</w:t>
      </w:r>
      <w:r w:rsidRPr="008177A9">
        <w:rPr>
          <w:rFonts w:ascii="Times New Roman" w:hAnsi="Times New Roman"/>
          <w:sz w:val="28"/>
          <w:szCs w:val="28"/>
        </w:rPr>
        <w:t>ное занятие в исполнительском классе.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4) Обучающий(е)ся_____Ф.И._______________класс.</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5) Тип урока; понятие «тип урока» используется для определения урока по его  дидактической цели. Дидактическая цель может быть связана с организацией деятельности, изучением нового  материала, его закрепл</w:t>
      </w:r>
      <w:r w:rsidRPr="008177A9">
        <w:rPr>
          <w:rFonts w:ascii="Times New Roman" w:hAnsi="Times New Roman"/>
          <w:sz w:val="28"/>
          <w:szCs w:val="28"/>
        </w:rPr>
        <w:t>е</w:t>
      </w:r>
      <w:r w:rsidRPr="008177A9">
        <w:rPr>
          <w:rFonts w:ascii="Times New Roman" w:hAnsi="Times New Roman"/>
          <w:sz w:val="28"/>
          <w:szCs w:val="28"/>
        </w:rPr>
        <w:t>нием, повторением, контролем, коррекцией.</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lastRenderedPageBreak/>
        <w:t>Преподаватели-методисты М.Е.</w:t>
      </w:r>
      <w:r w:rsidR="009C1567">
        <w:rPr>
          <w:rFonts w:ascii="Times New Roman" w:hAnsi="Times New Roman"/>
          <w:sz w:val="28"/>
          <w:szCs w:val="28"/>
        </w:rPr>
        <w:t xml:space="preserve"> </w:t>
      </w:r>
      <w:r w:rsidRPr="008177A9">
        <w:rPr>
          <w:rFonts w:ascii="Times New Roman" w:hAnsi="Times New Roman"/>
          <w:sz w:val="28"/>
          <w:szCs w:val="28"/>
        </w:rPr>
        <w:t>Бершадский и В.</w:t>
      </w:r>
      <w:r w:rsidR="009C1567">
        <w:rPr>
          <w:rFonts w:ascii="Times New Roman" w:hAnsi="Times New Roman"/>
          <w:sz w:val="28"/>
          <w:szCs w:val="28"/>
        </w:rPr>
        <w:t xml:space="preserve"> </w:t>
      </w:r>
      <w:r w:rsidRPr="008177A9">
        <w:rPr>
          <w:rFonts w:ascii="Times New Roman" w:hAnsi="Times New Roman"/>
          <w:sz w:val="28"/>
          <w:szCs w:val="28"/>
        </w:rPr>
        <w:t>В.</w:t>
      </w:r>
      <w:r w:rsidR="009C1567">
        <w:rPr>
          <w:rFonts w:ascii="Times New Roman" w:hAnsi="Times New Roman"/>
          <w:sz w:val="28"/>
          <w:szCs w:val="28"/>
        </w:rPr>
        <w:t xml:space="preserve"> </w:t>
      </w:r>
      <w:r w:rsidRPr="008177A9">
        <w:rPr>
          <w:rFonts w:ascii="Times New Roman" w:hAnsi="Times New Roman"/>
          <w:sz w:val="28"/>
          <w:szCs w:val="28"/>
        </w:rPr>
        <w:t>Гузеев выд</w:t>
      </w:r>
      <w:r w:rsidRPr="008177A9">
        <w:rPr>
          <w:rFonts w:ascii="Times New Roman" w:hAnsi="Times New Roman"/>
          <w:sz w:val="28"/>
          <w:szCs w:val="28"/>
        </w:rPr>
        <w:t>е</w:t>
      </w:r>
      <w:r w:rsidRPr="008177A9">
        <w:rPr>
          <w:rFonts w:ascii="Times New Roman" w:hAnsi="Times New Roman"/>
          <w:sz w:val="28"/>
          <w:szCs w:val="28"/>
        </w:rPr>
        <w:t>ляют следующие типы уроков [2]:</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-организационный урок (бывает очень редко, возможен в начале учебного года, этот тип урока призван установить в сознании  обуча</w:t>
      </w:r>
      <w:r w:rsidRPr="008177A9">
        <w:rPr>
          <w:rFonts w:ascii="Times New Roman" w:hAnsi="Times New Roman"/>
          <w:sz w:val="28"/>
          <w:szCs w:val="28"/>
        </w:rPr>
        <w:t>ю</w:t>
      </w:r>
      <w:r w:rsidRPr="008177A9">
        <w:rPr>
          <w:rFonts w:ascii="Times New Roman" w:hAnsi="Times New Roman"/>
          <w:sz w:val="28"/>
          <w:szCs w:val="28"/>
        </w:rPr>
        <w:t>щихся целостное представление о музыке, В организационном уроке возможен принцип «забегание вперёд и возвращение к пройденному»);</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-урок изучения нового материала ( связан с выявлением и усво</w:t>
      </w:r>
      <w:r w:rsidRPr="008177A9">
        <w:rPr>
          <w:rFonts w:ascii="Times New Roman" w:hAnsi="Times New Roman"/>
          <w:sz w:val="28"/>
          <w:szCs w:val="28"/>
        </w:rPr>
        <w:t>е</w:t>
      </w:r>
      <w:r w:rsidRPr="008177A9">
        <w:rPr>
          <w:rFonts w:ascii="Times New Roman" w:hAnsi="Times New Roman"/>
          <w:sz w:val="28"/>
          <w:szCs w:val="28"/>
        </w:rPr>
        <w:t>нием основных понятий которые приведут обучающихся к намеченной цели);</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-урок закрепления (направлен на личностное присвоение этих пон</w:t>
      </w:r>
      <w:r w:rsidRPr="008177A9">
        <w:rPr>
          <w:rFonts w:ascii="Times New Roman" w:hAnsi="Times New Roman"/>
          <w:sz w:val="28"/>
          <w:szCs w:val="28"/>
        </w:rPr>
        <w:t>я</w:t>
      </w:r>
      <w:r w:rsidRPr="008177A9">
        <w:rPr>
          <w:rFonts w:ascii="Times New Roman" w:hAnsi="Times New Roman"/>
          <w:sz w:val="28"/>
          <w:szCs w:val="28"/>
        </w:rPr>
        <w:t>тий или осмысление этих понятий в новом контексте содержания, об</w:t>
      </w:r>
      <w:r w:rsidRPr="008177A9">
        <w:rPr>
          <w:rFonts w:ascii="Times New Roman" w:hAnsi="Times New Roman"/>
          <w:sz w:val="28"/>
          <w:szCs w:val="28"/>
        </w:rPr>
        <w:t>у</w:t>
      </w:r>
      <w:r w:rsidRPr="008177A9">
        <w:rPr>
          <w:rFonts w:ascii="Times New Roman" w:hAnsi="Times New Roman"/>
          <w:sz w:val="28"/>
          <w:szCs w:val="28"/>
        </w:rPr>
        <w:t>чающиеся осваивают различные способы действий, ориентируясь на в</w:t>
      </w:r>
      <w:r w:rsidRPr="008177A9">
        <w:rPr>
          <w:rFonts w:ascii="Times New Roman" w:hAnsi="Times New Roman"/>
          <w:sz w:val="28"/>
          <w:szCs w:val="28"/>
        </w:rPr>
        <w:t>е</w:t>
      </w:r>
      <w:r w:rsidRPr="008177A9">
        <w:rPr>
          <w:rFonts w:ascii="Times New Roman" w:hAnsi="Times New Roman"/>
          <w:sz w:val="28"/>
          <w:szCs w:val="28"/>
        </w:rPr>
        <w:t>дущую цель);</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-урок повторения ( направлен на сравнение полученных результ</w:t>
      </w:r>
      <w:r w:rsidRPr="008177A9">
        <w:rPr>
          <w:rFonts w:ascii="Times New Roman" w:hAnsi="Times New Roman"/>
          <w:sz w:val="28"/>
          <w:szCs w:val="28"/>
        </w:rPr>
        <w:t>а</w:t>
      </w:r>
      <w:r w:rsidRPr="008177A9">
        <w:rPr>
          <w:rFonts w:ascii="Times New Roman" w:hAnsi="Times New Roman"/>
          <w:sz w:val="28"/>
          <w:szCs w:val="28"/>
        </w:rPr>
        <w:t>тов с ведущей целью определённого периода обучения, главным являе</w:t>
      </w:r>
      <w:r w:rsidRPr="008177A9">
        <w:rPr>
          <w:rFonts w:ascii="Times New Roman" w:hAnsi="Times New Roman"/>
          <w:sz w:val="28"/>
          <w:szCs w:val="28"/>
        </w:rPr>
        <w:t>т</w:t>
      </w:r>
      <w:r w:rsidRPr="008177A9">
        <w:rPr>
          <w:rFonts w:ascii="Times New Roman" w:hAnsi="Times New Roman"/>
          <w:sz w:val="28"/>
          <w:szCs w:val="28"/>
        </w:rPr>
        <w:t>ся внутренняя оценка полученных результатов, самоконтроль, самоан</w:t>
      </w:r>
      <w:r w:rsidRPr="008177A9">
        <w:rPr>
          <w:rFonts w:ascii="Times New Roman" w:hAnsi="Times New Roman"/>
          <w:sz w:val="28"/>
          <w:szCs w:val="28"/>
        </w:rPr>
        <w:t>а</w:t>
      </w:r>
      <w:r w:rsidRPr="008177A9">
        <w:rPr>
          <w:rFonts w:ascii="Times New Roman" w:hAnsi="Times New Roman"/>
          <w:sz w:val="28"/>
          <w:szCs w:val="28"/>
        </w:rPr>
        <w:t>лиз);</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-контрольный урок или  академический концерт ( внешняя оценка полученных результатов деятельности учащихся);</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-урок коррекции (направлен на совершенствование, улучшение р</w:t>
      </w:r>
      <w:r w:rsidRPr="008177A9">
        <w:rPr>
          <w:rFonts w:ascii="Times New Roman" w:hAnsi="Times New Roman"/>
          <w:sz w:val="28"/>
          <w:szCs w:val="28"/>
        </w:rPr>
        <w:t>е</w:t>
      </w:r>
      <w:r w:rsidRPr="008177A9">
        <w:rPr>
          <w:rFonts w:ascii="Times New Roman" w:hAnsi="Times New Roman"/>
          <w:sz w:val="28"/>
          <w:szCs w:val="28"/>
        </w:rPr>
        <w:t>зультатов деятельности  обучающихся. Он может проводиться после академического концерта).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6) Тема урока; темы урока могут быть очень разнообразны, тему урока определяет фрагмент содержания образовательного курса музыкальной школы.</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7) Цель урока. Категория «цель» трактуется так:</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-«идеальное, мысленное предвосхищение результата деятельности», где идеальное является неким ориентиром, проектом, который напра</w:t>
      </w:r>
      <w:r w:rsidRPr="008177A9">
        <w:rPr>
          <w:rFonts w:ascii="Times New Roman" w:hAnsi="Times New Roman"/>
          <w:sz w:val="28"/>
          <w:szCs w:val="28"/>
        </w:rPr>
        <w:t>в</w:t>
      </w:r>
      <w:r w:rsidRPr="008177A9">
        <w:rPr>
          <w:rFonts w:ascii="Times New Roman" w:hAnsi="Times New Roman"/>
          <w:sz w:val="28"/>
          <w:szCs w:val="28"/>
        </w:rPr>
        <w:t>ляет и регулирует все действия на  пути к желаемому результату;</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lastRenderedPageBreak/>
        <w:t>-образ желаемого результата, который хотят получить к определё</w:t>
      </w:r>
      <w:r w:rsidRPr="008177A9">
        <w:rPr>
          <w:rFonts w:ascii="Times New Roman" w:hAnsi="Times New Roman"/>
          <w:sz w:val="28"/>
          <w:szCs w:val="28"/>
        </w:rPr>
        <w:t>н</w:t>
      </w:r>
      <w:r w:rsidRPr="008177A9">
        <w:rPr>
          <w:rFonts w:ascii="Times New Roman" w:hAnsi="Times New Roman"/>
          <w:sz w:val="28"/>
          <w:szCs w:val="28"/>
        </w:rPr>
        <w:t>ному моменту времени;</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-«внутренний закон» (С.Л.Соловейчик), которому человек подчин</w:t>
      </w:r>
      <w:r w:rsidRPr="008177A9">
        <w:rPr>
          <w:rFonts w:ascii="Times New Roman" w:hAnsi="Times New Roman"/>
          <w:sz w:val="28"/>
          <w:szCs w:val="28"/>
        </w:rPr>
        <w:t>я</w:t>
      </w:r>
      <w:r w:rsidRPr="008177A9">
        <w:rPr>
          <w:rFonts w:ascii="Times New Roman" w:hAnsi="Times New Roman"/>
          <w:sz w:val="28"/>
          <w:szCs w:val="28"/>
        </w:rPr>
        <w:t>ет свою волю и действия.</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Цель определяет направление деятельности учителя и учащихся, обусловливает требования к их деятельности и помогает проектировать результат [1,6]. Результатом достижения цели должны стать изменения, происходящие в компонентах музыкальной культуры учащихся: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в музыкальном опыте - это интересы, пристрастия, потребности, уст</w:t>
      </w:r>
      <w:r w:rsidRPr="008177A9">
        <w:rPr>
          <w:rFonts w:ascii="Times New Roman" w:hAnsi="Times New Roman"/>
          <w:sz w:val="28"/>
          <w:szCs w:val="28"/>
        </w:rPr>
        <w:t>а</w:t>
      </w:r>
      <w:r w:rsidRPr="008177A9">
        <w:rPr>
          <w:rFonts w:ascii="Times New Roman" w:hAnsi="Times New Roman"/>
          <w:sz w:val="28"/>
          <w:szCs w:val="28"/>
        </w:rPr>
        <w:t>новки;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в музыкальной грамотности – это переживания, представления, чу</w:t>
      </w:r>
      <w:r w:rsidRPr="008177A9">
        <w:rPr>
          <w:rFonts w:ascii="Times New Roman" w:hAnsi="Times New Roman"/>
          <w:sz w:val="28"/>
          <w:szCs w:val="28"/>
        </w:rPr>
        <w:t>в</w:t>
      </w:r>
      <w:r w:rsidRPr="008177A9">
        <w:rPr>
          <w:rFonts w:ascii="Times New Roman" w:hAnsi="Times New Roman"/>
          <w:sz w:val="28"/>
          <w:szCs w:val="28"/>
        </w:rPr>
        <w:t>ства, наглядно-образные ассоциации  и их связи, мыслительные опер</w:t>
      </w:r>
      <w:r w:rsidRPr="008177A9">
        <w:rPr>
          <w:rFonts w:ascii="Times New Roman" w:hAnsi="Times New Roman"/>
          <w:sz w:val="28"/>
          <w:szCs w:val="28"/>
        </w:rPr>
        <w:t>а</w:t>
      </w:r>
      <w:r w:rsidRPr="008177A9">
        <w:rPr>
          <w:rFonts w:ascii="Times New Roman" w:hAnsi="Times New Roman"/>
          <w:sz w:val="28"/>
          <w:szCs w:val="28"/>
        </w:rPr>
        <w:t>ции (вычленение, сравнение, анализ, обобщение и т.д.), т.е. то, что пом</w:t>
      </w:r>
      <w:r w:rsidRPr="008177A9">
        <w:rPr>
          <w:rFonts w:ascii="Times New Roman" w:hAnsi="Times New Roman"/>
          <w:sz w:val="28"/>
          <w:szCs w:val="28"/>
        </w:rPr>
        <w:t>о</w:t>
      </w:r>
      <w:r w:rsidRPr="008177A9">
        <w:rPr>
          <w:rFonts w:ascii="Times New Roman" w:hAnsi="Times New Roman"/>
          <w:sz w:val="28"/>
          <w:szCs w:val="28"/>
        </w:rPr>
        <w:t>гает воспринимать, исполнять, размышлять  о музыке;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 музыкальном творчестве – это чувственно-практические и предме</w:t>
      </w:r>
      <w:r w:rsidRPr="008177A9">
        <w:rPr>
          <w:rFonts w:ascii="Times New Roman" w:hAnsi="Times New Roman"/>
          <w:sz w:val="28"/>
          <w:szCs w:val="28"/>
        </w:rPr>
        <w:t>т</w:t>
      </w:r>
      <w:r w:rsidRPr="008177A9">
        <w:rPr>
          <w:rFonts w:ascii="Times New Roman" w:hAnsi="Times New Roman"/>
          <w:sz w:val="28"/>
          <w:szCs w:val="28"/>
        </w:rPr>
        <w:t>ные действия, правила их осуществления.</w:t>
      </w:r>
    </w:p>
    <w:p w:rsidR="008177A9" w:rsidRPr="008177A9" w:rsidRDefault="008177A9" w:rsidP="007116A1">
      <w:pPr>
        <w:tabs>
          <w:tab w:val="left" w:pos="8789"/>
        </w:tabs>
        <w:spacing w:line="360" w:lineRule="auto"/>
        <w:ind w:right="566" w:firstLine="500"/>
        <w:jc w:val="both"/>
        <w:rPr>
          <w:rFonts w:ascii="Times New Roman" w:hAnsi="Times New Roman"/>
          <w:sz w:val="28"/>
          <w:szCs w:val="28"/>
        </w:rPr>
      </w:pPr>
      <w:r w:rsidRPr="008177A9">
        <w:rPr>
          <w:rFonts w:ascii="Times New Roman" w:hAnsi="Times New Roman"/>
          <w:sz w:val="28"/>
          <w:szCs w:val="28"/>
        </w:rPr>
        <w:t xml:space="preserve">  Формулировки педагогических целей  могут выражаться разными словами, но они обязательно должны быть направлены на проектиров</w:t>
      </w:r>
      <w:r w:rsidRPr="008177A9">
        <w:rPr>
          <w:rFonts w:ascii="Times New Roman" w:hAnsi="Times New Roman"/>
          <w:sz w:val="28"/>
          <w:szCs w:val="28"/>
        </w:rPr>
        <w:t>а</w:t>
      </w:r>
      <w:r w:rsidRPr="008177A9">
        <w:rPr>
          <w:rFonts w:ascii="Times New Roman" w:hAnsi="Times New Roman"/>
          <w:sz w:val="28"/>
          <w:szCs w:val="28"/>
        </w:rPr>
        <w:t xml:space="preserve">ние </w:t>
      </w:r>
      <w:r w:rsidRPr="008177A9">
        <w:rPr>
          <w:rFonts w:ascii="Times New Roman" w:hAnsi="Times New Roman"/>
          <w:sz w:val="28"/>
          <w:szCs w:val="28"/>
          <w:u w:val="single"/>
        </w:rPr>
        <w:t>результата</w:t>
      </w:r>
      <w:r w:rsidRPr="008177A9">
        <w:rPr>
          <w:rFonts w:ascii="Times New Roman" w:hAnsi="Times New Roman"/>
          <w:sz w:val="28"/>
          <w:szCs w:val="28"/>
        </w:rPr>
        <w:t xml:space="preserve"> деятельности учителя. Для этого в формулировках целей могут быть использованы следующие глаголы: заинтересовать, настр</w:t>
      </w:r>
      <w:r w:rsidRPr="008177A9">
        <w:rPr>
          <w:rFonts w:ascii="Times New Roman" w:hAnsi="Times New Roman"/>
          <w:sz w:val="28"/>
          <w:szCs w:val="28"/>
        </w:rPr>
        <w:t>о</w:t>
      </w:r>
      <w:r w:rsidRPr="008177A9">
        <w:rPr>
          <w:rFonts w:ascii="Times New Roman" w:hAnsi="Times New Roman"/>
          <w:sz w:val="28"/>
          <w:szCs w:val="28"/>
        </w:rPr>
        <w:t>ить, вызвать, пробудить, сформировать, развить, научить, обучить, п</w:t>
      </w:r>
      <w:r w:rsidRPr="008177A9">
        <w:rPr>
          <w:rFonts w:ascii="Times New Roman" w:hAnsi="Times New Roman"/>
          <w:sz w:val="28"/>
          <w:szCs w:val="28"/>
        </w:rPr>
        <w:t>о</w:t>
      </w:r>
      <w:r w:rsidRPr="008177A9">
        <w:rPr>
          <w:rFonts w:ascii="Times New Roman" w:hAnsi="Times New Roman"/>
          <w:sz w:val="28"/>
          <w:szCs w:val="28"/>
        </w:rPr>
        <w:t>будить, познакомить, реализовать, активировать, дать возможность пр</w:t>
      </w:r>
      <w:r w:rsidRPr="008177A9">
        <w:rPr>
          <w:rFonts w:ascii="Times New Roman" w:hAnsi="Times New Roman"/>
          <w:sz w:val="28"/>
          <w:szCs w:val="28"/>
        </w:rPr>
        <w:t>о</w:t>
      </w:r>
      <w:r w:rsidRPr="008177A9">
        <w:rPr>
          <w:rFonts w:ascii="Times New Roman" w:hAnsi="Times New Roman"/>
          <w:sz w:val="28"/>
          <w:szCs w:val="28"/>
        </w:rPr>
        <w:t>явить, закрепить.</w:t>
      </w:r>
    </w:p>
    <w:p w:rsidR="008177A9" w:rsidRPr="008177A9" w:rsidRDefault="008177A9" w:rsidP="007116A1">
      <w:pPr>
        <w:tabs>
          <w:tab w:val="left" w:pos="8789"/>
        </w:tabs>
        <w:spacing w:line="360" w:lineRule="auto"/>
        <w:ind w:right="566" w:firstLine="500"/>
        <w:jc w:val="both"/>
        <w:rPr>
          <w:rFonts w:ascii="Times New Roman" w:hAnsi="Times New Roman"/>
          <w:sz w:val="28"/>
          <w:szCs w:val="28"/>
        </w:rPr>
      </w:pPr>
      <w:r w:rsidRPr="008177A9">
        <w:rPr>
          <w:rFonts w:ascii="Times New Roman" w:hAnsi="Times New Roman"/>
          <w:sz w:val="28"/>
          <w:szCs w:val="28"/>
        </w:rPr>
        <w:t>Формулировка цели должна быть  конструктивной по своему с</w:t>
      </w:r>
      <w:r w:rsidRPr="008177A9">
        <w:rPr>
          <w:rFonts w:ascii="Times New Roman" w:hAnsi="Times New Roman"/>
          <w:sz w:val="28"/>
          <w:szCs w:val="28"/>
        </w:rPr>
        <w:t>о</w:t>
      </w:r>
      <w:r w:rsidRPr="008177A9">
        <w:rPr>
          <w:rFonts w:ascii="Times New Roman" w:hAnsi="Times New Roman"/>
          <w:sz w:val="28"/>
          <w:szCs w:val="28"/>
        </w:rPr>
        <w:t>держанию, чтобы, исходя из неё, можно было выстроить систему ко</w:t>
      </w:r>
      <w:r w:rsidRPr="008177A9">
        <w:rPr>
          <w:rFonts w:ascii="Times New Roman" w:hAnsi="Times New Roman"/>
          <w:sz w:val="28"/>
          <w:szCs w:val="28"/>
        </w:rPr>
        <w:t>н</w:t>
      </w:r>
      <w:r w:rsidRPr="008177A9">
        <w:rPr>
          <w:rFonts w:ascii="Times New Roman" w:hAnsi="Times New Roman"/>
          <w:sz w:val="28"/>
          <w:szCs w:val="28"/>
        </w:rPr>
        <w:t>кретных действий как учителя, так и учащихся. В формулировке цели должны присутствовать: направленность к обучающимся (глагол), предмет т.е. то, что будет изменяться в ходе урока и элемент програм</w:t>
      </w:r>
      <w:r w:rsidRPr="008177A9">
        <w:rPr>
          <w:rFonts w:ascii="Times New Roman" w:hAnsi="Times New Roman"/>
          <w:sz w:val="28"/>
          <w:szCs w:val="28"/>
        </w:rPr>
        <w:t>м</w:t>
      </w:r>
      <w:r w:rsidRPr="008177A9">
        <w:rPr>
          <w:rFonts w:ascii="Times New Roman" w:hAnsi="Times New Roman"/>
          <w:sz w:val="28"/>
          <w:szCs w:val="28"/>
        </w:rPr>
        <w:t>ного содержания.</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Критерии для правильной постановки цели - цель должна быть:</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lastRenderedPageBreak/>
        <w:t xml:space="preserve">  -диагностичной, это значит, что результат достижения цели можно проверить, для этого имеются средства и условия;</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-операциональной, т.е. выделенная цель предполагает определё</w:t>
      </w:r>
      <w:r w:rsidRPr="008177A9">
        <w:rPr>
          <w:rFonts w:ascii="Times New Roman" w:hAnsi="Times New Roman"/>
          <w:sz w:val="28"/>
          <w:szCs w:val="28"/>
        </w:rPr>
        <w:t>н</w:t>
      </w:r>
      <w:r w:rsidRPr="008177A9">
        <w:rPr>
          <w:rFonts w:ascii="Times New Roman" w:hAnsi="Times New Roman"/>
          <w:sz w:val="28"/>
          <w:szCs w:val="28"/>
        </w:rPr>
        <w:t>ные этапы её достижения, а в формулировке цели имеются указания на средства её достижения;</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-осознанной, это значит, что цель принята каждым участником о</w:t>
      </w:r>
      <w:r w:rsidRPr="008177A9">
        <w:rPr>
          <w:rFonts w:ascii="Times New Roman" w:hAnsi="Times New Roman"/>
          <w:sz w:val="28"/>
          <w:szCs w:val="28"/>
        </w:rPr>
        <w:t>б</w:t>
      </w:r>
      <w:r w:rsidRPr="008177A9">
        <w:rPr>
          <w:rFonts w:ascii="Times New Roman" w:hAnsi="Times New Roman"/>
          <w:sz w:val="28"/>
          <w:szCs w:val="28"/>
        </w:rPr>
        <w:t>разовательного процесса, следовательно, реально достижима.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8) Задачи урока. </w:t>
      </w:r>
    </w:p>
    <w:p w:rsidR="008177A9" w:rsidRPr="008177A9" w:rsidRDefault="008177A9" w:rsidP="007116A1">
      <w:pPr>
        <w:tabs>
          <w:tab w:val="left" w:pos="8789"/>
        </w:tabs>
        <w:spacing w:line="360" w:lineRule="auto"/>
        <w:ind w:right="566" w:firstLine="500"/>
        <w:jc w:val="both"/>
        <w:rPr>
          <w:rFonts w:ascii="Times New Roman" w:hAnsi="Times New Roman"/>
          <w:sz w:val="28"/>
          <w:szCs w:val="28"/>
        </w:rPr>
      </w:pPr>
      <w:r w:rsidRPr="008177A9">
        <w:rPr>
          <w:rFonts w:ascii="Times New Roman" w:hAnsi="Times New Roman"/>
          <w:sz w:val="28"/>
          <w:szCs w:val="28"/>
        </w:rPr>
        <w:t xml:space="preserve">Задача есть шаг по направлению к достижению цели урока, который связан с определённым способом обучения и конечным результатом урока. Задачи выделяются в каждом отдельном аспекте цели: </w:t>
      </w:r>
      <w:r w:rsidRPr="008177A9">
        <w:rPr>
          <w:rFonts w:ascii="Times New Roman" w:hAnsi="Times New Roman"/>
          <w:sz w:val="28"/>
          <w:szCs w:val="28"/>
          <w:u w:val="single"/>
        </w:rPr>
        <w:t>обуча</w:t>
      </w:r>
      <w:r w:rsidRPr="008177A9">
        <w:rPr>
          <w:rFonts w:ascii="Times New Roman" w:hAnsi="Times New Roman"/>
          <w:sz w:val="28"/>
          <w:szCs w:val="28"/>
          <w:u w:val="single"/>
        </w:rPr>
        <w:t>ю</w:t>
      </w:r>
      <w:r w:rsidRPr="008177A9">
        <w:rPr>
          <w:rFonts w:ascii="Times New Roman" w:hAnsi="Times New Roman"/>
          <w:sz w:val="28"/>
          <w:szCs w:val="28"/>
          <w:u w:val="single"/>
        </w:rPr>
        <w:t>щие</w:t>
      </w:r>
      <w:r w:rsidRPr="008177A9">
        <w:rPr>
          <w:rFonts w:ascii="Times New Roman" w:hAnsi="Times New Roman"/>
          <w:sz w:val="28"/>
          <w:szCs w:val="28"/>
        </w:rPr>
        <w:t xml:space="preserve">, </w:t>
      </w:r>
      <w:r w:rsidRPr="008177A9">
        <w:rPr>
          <w:rFonts w:ascii="Times New Roman" w:hAnsi="Times New Roman"/>
          <w:sz w:val="28"/>
          <w:szCs w:val="28"/>
          <w:u w:val="single"/>
        </w:rPr>
        <w:t>развивающие, воспитывающие</w:t>
      </w:r>
      <w:r w:rsidRPr="008177A9">
        <w:rPr>
          <w:rFonts w:ascii="Times New Roman" w:hAnsi="Times New Roman"/>
          <w:sz w:val="28"/>
          <w:szCs w:val="28"/>
        </w:rPr>
        <w:t>. Эти задачи проходят через все эт</w:t>
      </w:r>
      <w:r w:rsidRPr="008177A9">
        <w:rPr>
          <w:rFonts w:ascii="Times New Roman" w:hAnsi="Times New Roman"/>
          <w:sz w:val="28"/>
          <w:szCs w:val="28"/>
        </w:rPr>
        <w:t>а</w:t>
      </w:r>
      <w:r w:rsidRPr="008177A9">
        <w:rPr>
          <w:rFonts w:ascii="Times New Roman" w:hAnsi="Times New Roman"/>
          <w:sz w:val="28"/>
          <w:szCs w:val="28"/>
        </w:rPr>
        <w:t>пы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Задачи  при составлении плана урока целесообразно ставить отдельно для преподавателя и обучающегося , так как обучение это обоюдный процесс, задачи учителя и ученика тесно связаны, но всё же различны (примеры из плана урока).. Важно, что в плане урока, подготовленном для аттестации,  необходимо поставить задачи, как для учащегося, так и для преподавателя.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9) План проведения  урока. Существует несколько моделей записи пл</w:t>
      </w:r>
      <w:r w:rsidRPr="008177A9">
        <w:rPr>
          <w:rFonts w:ascii="Times New Roman" w:hAnsi="Times New Roman"/>
          <w:sz w:val="28"/>
          <w:szCs w:val="28"/>
        </w:rPr>
        <w:t>а</w:t>
      </w:r>
      <w:r w:rsidRPr="008177A9">
        <w:rPr>
          <w:rFonts w:ascii="Times New Roman" w:hAnsi="Times New Roman"/>
          <w:sz w:val="28"/>
          <w:szCs w:val="28"/>
        </w:rPr>
        <w:t>на урока. Современные компьютерные средства позволяют составить  даже электронный план урока с набором слайдов. У меня традиционная модель.</w:t>
      </w:r>
    </w:p>
    <w:p w:rsidR="008177A9" w:rsidRPr="008177A9" w:rsidRDefault="008177A9" w:rsidP="007116A1">
      <w:pPr>
        <w:tabs>
          <w:tab w:val="left" w:pos="8789"/>
        </w:tabs>
        <w:spacing w:line="360" w:lineRule="auto"/>
        <w:ind w:right="566" w:firstLine="500"/>
        <w:jc w:val="both"/>
        <w:rPr>
          <w:rFonts w:ascii="Times New Roman" w:hAnsi="Times New Roman"/>
          <w:sz w:val="28"/>
          <w:szCs w:val="28"/>
        </w:rPr>
      </w:pPr>
      <w:r w:rsidRPr="008177A9">
        <w:rPr>
          <w:rFonts w:ascii="Times New Roman" w:hAnsi="Times New Roman"/>
          <w:sz w:val="28"/>
          <w:szCs w:val="28"/>
        </w:rPr>
        <w:t xml:space="preserve">Представленный план  предлагается для прохождения аттестации. Этот план содержит 3 раздела: </w:t>
      </w:r>
      <w:r w:rsidRPr="008177A9">
        <w:rPr>
          <w:rFonts w:ascii="Times New Roman" w:hAnsi="Times New Roman"/>
          <w:sz w:val="28"/>
          <w:szCs w:val="28"/>
          <w:u w:val="single"/>
        </w:rPr>
        <w:t>этапы</w:t>
      </w:r>
      <w:r w:rsidRPr="008177A9">
        <w:rPr>
          <w:rFonts w:ascii="Times New Roman" w:hAnsi="Times New Roman"/>
          <w:sz w:val="28"/>
          <w:szCs w:val="28"/>
        </w:rPr>
        <w:t xml:space="preserve"> урока, </w:t>
      </w:r>
      <w:r w:rsidRPr="008177A9">
        <w:rPr>
          <w:rFonts w:ascii="Times New Roman" w:hAnsi="Times New Roman"/>
          <w:sz w:val="28"/>
          <w:szCs w:val="28"/>
          <w:u w:val="single"/>
        </w:rPr>
        <w:t>содержание</w:t>
      </w:r>
      <w:r w:rsidRPr="008177A9">
        <w:rPr>
          <w:rFonts w:ascii="Times New Roman" w:hAnsi="Times New Roman"/>
          <w:sz w:val="28"/>
          <w:szCs w:val="28"/>
        </w:rPr>
        <w:t xml:space="preserve"> урока, в кот</w:t>
      </w:r>
      <w:r w:rsidRPr="008177A9">
        <w:rPr>
          <w:rFonts w:ascii="Times New Roman" w:hAnsi="Times New Roman"/>
          <w:sz w:val="28"/>
          <w:szCs w:val="28"/>
        </w:rPr>
        <w:t>о</w:t>
      </w:r>
      <w:r w:rsidRPr="008177A9">
        <w:rPr>
          <w:rFonts w:ascii="Times New Roman" w:hAnsi="Times New Roman"/>
          <w:sz w:val="28"/>
          <w:szCs w:val="28"/>
        </w:rPr>
        <w:t xml:space="preserve">рый также входят  конкретные  цели, дидактические задачи, а также ожидаемый  результат  урока и третий раздел – использованные </w:t>
      </w:r>
      <w:r w:rsidRPr="008177A9">
        <w:rPr>
          <w:rFonts w:ascii="Times New Roman" w:hAnsi="Times New Roman"/>
          <w:sz w:val="28"/>
          <w:szCs w:val="28"/>
          <w:u w:val="single"/>
        </w:rPr>
        <w:t>формы</w:t>
      </w:r>
      <w:r w:rsidRPr="008177A9">
        <w:rPr>
          <w:rFonts w:ascii="Times New Roman" w:hAnsi="Times New Roman"/>
          <w:sz w:val="28"/>
          <w:szCs w:val="28"/>
        </w:rPr>
        <w:t xml:space="preserve">, </w:t>
      </w:r>
      <w:r w:rsidRPr="008177A9">
        <w:rPr>
          <w:rFonts w:ascii="Times New Roman" w:hAnsi="Times New Roman"/>
          <w:sz w:val="28"/>
          <w:szCs w:val="28"/>
          <w:u w:val="single"/>
        </w:rPr>
        <w:t>методы и</w:t>
      </w:r>
      <w:r w:rsidRPr="008177A9">
        <w:rPr>
          <w:rFonts w:ascii="Times New Roman" w:hAnsi="Times New Roman"/>
          <w:sz w:val="28"/>
          <w:szCs w:val="28"/>
        </w:rPr>
        <w:t xml:space="preserve"> </w:t>
      </w:r>
      <w:r w:rsidRPr="008177A9">
        <w:rPr>
          <w:rFonts w:ascii="Times New Roman" w:hAnsi="Times New Roman"/>
          <w:sz w:val="28"/>
          <w:szCs w:val="28"/>
          <w:u w:val="single"/>
        </w:rPr>
        <w:t>приёмы</w:t>
      </w:r>
      <w:r w:rsidRPr="008177A9">
        <w:rPr>
          <w:rFonts w:ascii="Times New Roman" w:hAnsi="Times New Roman"/>
          <w:sz w:val="28"/>
          <w:szCs w:val="28"/>
        </w:rPr>
        <w:t xml:space="preserve"> в каждом этапе урока.</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этапы урока: организационный, проверка выполнения домашнего задания, основной этап (усвоение новых знаний, умений, навыков и сп</w:t>
      </w:r>
      <w:r w:rsidRPr="008177A9">
        <w:rPr>
          <w:rFonts w:ascii="Times New Roman" w:hAnsi="Times New Roman"/>
          <w:sz w:val="28"/>
          <w:szCs w:val="28"/>
        </w:rPr>
        <w:t>о</w:t>
      </w:r>
      <w:r w:rsidRPr="008177A9">
        <w:rPr>
          <w:rFonts w:ascii="Times New Roman" w:hAnsi="Times New Roman"/>
          <w:sz w:val="28"/>
          <w:szCs w:val="28"/>
        </w:rPr>
        <w:lastRenderedPageBreak/>
        <w:t>собов действия, закрепление знаний и способов действия, обобщение и систематизация знаний, контроль и самопроверка знаний) – основной этап будет зависеть от типа урока, заключительный этап (подведение итогов занятия ,информация о домашнем задании, инструктаж по его выполнению).  - содержание урока: конкретный материал урока, ко</w:t>
      </w:r>
      <w:r w:rsidRPr="008177A9">
        <w:rPr>
          <w:rFonts w:ascii="Times New Roman" w:hAnsi="Times New Roman"/>
          <w:sz w:val="28"/>
          <w:szCs w:val="28"/>
        </w:rPr>
        <w:t>н</w:t>
      </w:r>
      <w:r w:rsidRPr="008177A9">
        <w:rPr>
          <w:rFonts w:ascii="Times New Roman" w:hAnsi="Times New Roman"/>
          <w:sz w:val="28"/>
          <w:szCs w:val="28"/>
        </w:rPr>
        <w:t>кретные цели для каждого этапа урока (формулировка темы урока, п</w:t>
      </w:r>
      <w:r w:rsidRPr="008177A9">
        <w:rPr>
          <w:rFonts w:ascii="Times New Roman" w:hAnsi="Times New Roman"/>
          <w:sz w:val="28"/>
          <w:szCs w:val="28"/>
        </w:rPr>
        <w:t>о</w:t>
      </w:r>
      <w:r w:rsidRPr="008177A9">
        <w:rPr>
          <w:rFonts w:ascii="Times New Roman" w:hAnsi="Times New Roman"/>
          <w:sz w:val="28"/>
          <w:szCs w:val="28"/>
        </w:rPr>
        <w:t>вторение и закрепление выученного музыкального материала и т.д.), д</w:t>
      </w:r>
      <w:r w:rsidRPr="008177A9">
        <w:rPr>
          <w:rFonts w:ascii="Times New Roman" w:hAnsi="Times New Roman"/>
          <w:sz w:val="28"/>
          <w:szCs w:val="28"/>
        </w:rPr>
        <w:t>и</w:t>
      </w:r>
      <w:r w:rsidRPr="008177A9">
        <w:rPr>
          <w:rFonts w:ascii="Times New Roman" w:hAnsi="Times New Roman"/>
          <w:sz w:val="28"/>
          <w:szCs w:val="28"/>
        </w:rPr>
        <w:t>дактические задачи урока (подготовка обучающегося к работе, устано</w:t>
      </w:r>
      <w:r w:rsidRPr="008177A9">
        <w:rPr>
          <w:rFonts w:ascii="Times New Roman" w:hAnsi="Times New Roman"/>
          <w:sz w:val="28"/>
          <w:szCs w:val="28"/>
        </w:rPr>
        <w:t>в</w:t>
      </w:r>
      <w:r w:rsidRPr="008177A9">
        <w:rPr>
          <w:rFonts w:ascii="Times New Roman" w:hAnsi="Times New Roman"/>
          <w:sz w:val="28"/>
          <w:szCs w:val="28"/>
        </w:rPr>
        <w:t>ление правильности выполнения домашнего задания, обеспечение мот</w:t>
      </w:r>
      <w:r w:rsidRPr="008177A9">
        <w:rPr>
          <w:rFonts w:ascii="Times New Roman" w:hAnsi="Times New Roman"/>
          <w:sz w:val="28"/>
          <w:szCs w:val="28"/>
        </w:rPr>
        <w:t>и</w:t>
      </w:r>
      <w:r w:rsidRPr="008177A9">
        <w:rPr>
          <w:rFonts w:ascii="Times New Roman" w:hAnsi="Times New Roman"/>
          <w:sz w:val="28"/>
          <w:szCs w:val="28"/>
        </w:rPr>
        <w:t>вации и принятия обучающимися цели учебно-познавательной деятел</w:t>
      </w:r>
      <w:r w:rsidRPr="008177A9">
        <w:rPr>
          <w:rFonts w:ascii="Times New Roman" w:hAnsi="Times New Roman"/>
          <w:sz w:val="28"/>
          <w:szCs w:val="28"/>
        </w:rPr>
        <w:t>ь</w:t>
      </w:r>
      <w:r w:rsidRPr="008177A9">
        <w:rPr>
          <w:rFonts w:ascii="Times New Roman" w:hAnsi="Times New Roman"/>
          <w:sz w:val="28"/>
          <w:szCs w:val="28"/>
        </w:rPr>
        <w:t>ности, приобретение умения использовать полученные знания в испо</w:t>
      </w:r>
      <w:r w:rsidRPr="008177A9">
        <w:rPr>
          <w:rFonts w:ascii="Times New Roman" w:hAnsi="Times New Roman"/>
          <w:sz w:val="28"/>
          <w:szCs w:val="28"/>
        </w:rPr>
        <w:t>л</w:t>
      </w:r>
      <w:r w:rsidRPr="008177A9">
        <w:rPr>
          <w:rFonts w:ascii="Times New Roman" w:hAnsi="Times New Roman"/>
          <w:sz w:val="28"/>
          <w:szCs w:val="28"/>
        </w:rPr>
        <w:t>нении музыкальных произведений и т.д.), критерии  и ожидаемый р</w:t>
      </w:r>
      <w:r w:rsidRPr="008177A9">
        <w:rPr>
          <w:rFonts w:ascii="Times New Roman" w:hAnsi="Times New Roman"/>
          <w:sz w:val="28"/>
          <w:szCs w:val="28"/>
        </w:rPr>
        <w:t>е</w:t>
      </w:r>
      <w:r w:rsidRPr="008177A9">
        <w:rPr>
          <w:rFonts w:ascii="Times New Roman" w:hAnsi="Times New Roman"/>
          <w:sz w:val="28"/>
          <w:szCs w:val="28"/>
        </w:rPr>
        <w:t>зультат этапа (готовность обучающегося к активной деятельности, сам</w:t>
      </w:r>
      <w:r w:rsidRPr="008177A9">
        <w:rPr>
          <w:rFonts w:ascii="Times New Roman" w:hAnsi="Times New Roman"/>
          <w:sz w:val="28"/>
          <w:szCs w:val="28"/>
        </w:rPr>
        <w:t>о</w:t>
      </w:r>
      <w:r w:rsidRPr="008177A9">
        <w:rPr>
          <w:rFonts w:ascii="Times New Roman" w:hAnsi="Times New Roman"/>
          <w:sz w:val="28"/>
          <w:szCs w:val="28"/>
        </w:rPr>
        <w:t>стоятельное выполнение какого-либо вида задания, активное усвоение полученной информации, более осознанное исполнение части муз</w:t>
      </w:r>
      <w:r w:rsidRPr="008177A9">
        <w:rPr>
          <w:rFonts w:ascii="Times New Roman" w:hAnsi="Times New Roman"/>
          <w:sz w:val="28"/>
          <w:szCs w:val="28"/>
        </w:rPr>
        <w:t>ы</w:t>
      </w:r>
      <w:r w:rsidRPr="008177A9">
        <w:rPr>
          <w:rFonts w:ascii="Times New Roman" w:hAnsi="Times New Roman"/>
          <w:sz w:val="28"/>
          <w:szCs w:val="28"/>
        </w:rPr>
        <w:t>кального произведения и т.д.).</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xml:space="preserve">  -Формы, методы, приемы: </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-формы: могут быть - занимательная тренировка, познавательная игра, учебная дискуссия, создание ситуации успеха, разъяснение и т.д.)</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-методы: словесные, наглядные, практические, проблемно-поисковые, метод самостоятельной работы и др.</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-приёмы: подражание, пример, повторение . актуализация, внуш</w:t>
      </w:r>
      <w:r w:rsidRPr="008177A9">
        <w:rPr>
          <w:rFonts w:ascii="Times New Roman" w:hAnsi="Times New Roman"/>
          <w:sz w:val="28"/>
          <w:szCs w:val="28"/>
        </w:rPr>
        <w:t>е</w:t>
      </w:r>
      <w:r w:rsidRPr="008177A9">
        <w:rPr>
          <w:rFonts w:ascii="Times New Roman" w:hAnsi="Times New Roman"/>
          <w:sz w:val="28"/>
          <w:szCs w:val="28"/>
        </w:rPr>
        <w:t>ние, концентрация и др.</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В заключительном разделе плана рекомендуется указать:</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реализуемые технологии. Например: педагогической поддержки, личностно-ориентированная, технология проблемного обучения, ко</w:t>
      </w:r>
      <w:r w:rsidRPr="008177A9">
        <w:rPr>
          <w:rFonts w:ascii="Times New Roman" w:hAnsi="Times New Roman"/>
          <w:sz w:val="28"/>
          <w:szCs w:val="28"/>
        </w:rPr>
        <w:t>м</w:t>
      </w:r>
      <w:r w:rsidRPr="008177A9">
        <w:rPr>
          <w:rFonts w:ascii="Times New Roman" w:hAnsi="Times New Roman"/>
          <w:sz w:val="28"/>
          <w:szCs w:val="28"/>
        </w:rPr>
        <w:t>пьютерные технологии.</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оборудование урока</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дидактические материалы.</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 список литературы</w:t>
      </w:r>
    </w:p>
    <w:p w:rsidR="008177A9" w:rsidRPr="008177A9" w:rsidRDefault="008177A9" w:rsidP="007116A1">
      <w:pPr>
        <w:tabs>
          <w:tab w:val="left" w:pos="708"/>
          <w:tab w:val="left" w:pos="1416"/>
          <w:tab w:val="left" w:pos="2124"/>
          <w:tab w:val="left" w:pos="2832"/>
          <w:tab w:val="left" w:pos="3950"/>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lastRenderedPageBreak/>
        <w:t xml:space="preserve"> В заключение подчеркнём, что конструкцию конкретного урока можно представить тремя его составляющими:</w:t>
      </w:r>
      <w:r w:rsidRPr="008177A9">
        <w:rPr>
          <w:rFonts w:ascii="Times New Roman" w:hAnsi="Times New Roman"/>
          <w:sz w:val="28"/>
          <w:szCs w:val="28"/>
        </w:rPr>
        <w:tab/>
      </w:r>
    </w:p>
    <w:p w:rsidR="008177A9" w:rsidRPr="008177A9" w:rsidRDefault="008177A9" w:rsidP="007116A1">
      <w:pPr>
        <w:tabs>
          <w:tab w:val="left" w:pos="708"/>
          <w:tab w:val="left" w:pos="1416"/>
          <w:tab w:val="left" w:pos="2124"/>
          <w:tab w:val="left" w:pos="2832"/>
          <w:tab w:val="left" w:pos="3950"/>
          <w:tab w:val="left" w:pos="8789"/>
        </w:tabs>
        <w:spacing w:line="360" w:lineRule="auto"/>
        <w:ind w:right="566" w:firstLine="567"/>
        <w:jc w:val="both"/>
        <w:rPr>
          <w:rFonts w:ascii="Times New Roman" w:hAnsi="Times New Roman"/>
          <w:b/>
          <w:bCs/>
          <w:sz w:val="28"/>
          <w:szCs w:val="28"/>
        </w:rPr>
      </w:pPr>
      <w:r w:rsidRPr="008177A9">
        <w:rPr>
          <w:rFonts w:ascii="Times New Roman" w:hAnsi="Times New Roman"/>
          <w:sz w:val="28"/>
          <w:szCs w:val="28"/>
        </w:rPr>
        <w:t>-организационной, которая состоит из внешних</w:t>
      </w:r>
      <w:r w:rsidRPr="008177A9">
        <w:rPr>
          <w:rFonts w:ascii="Times New Roman" w:hAnsi="Times New Roman"/>
          <w:b/>
          <w:bCs/>
          <w:sz w:val="28"/>
          <w:szCs w:val="28"/>
        </w:rPr>
        <w:t xml:space="preserve"> </w:t>
      </w:r>
      <w:r w:rsidRPr="008177A9">
        <w:rPr>
          <w:rFonts w:ascii="Times New Roman" w:hAnsi="Times New Roman"/>
          <w:sz w:val="28"/>
          <w:szCs w:val="28"/>
        </w:rPr>
        <w:t>элементов: структ</w:t>
      </w:r>
      <w:r w:rsidRPr="008177A9">
        <w:rPr>
          <w:rFonts w:ascii="Times New Roman" w:hAnsi="Times New Roman"/>
          <w:sz w:val="28"/>
          <w:szCs w:val="28"/>
        </w:rPr>
        <w:t>у</w:t>
      </w:r>
      <w:r w:rsidRPr="008177A9">
        <w:rPr>
          <w:rFonts w:ascii="Times New Roman" w:hAnsi="Times New Roman"/>
          <w:sz w:val="28"/>
          <w:szCs w:val="28"/>
        </w:rPr>
        <w:t>ра, тип, вид урока;</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-содержательной, она включает :комплекс информационного мат</w:t>
      </w:r>
      <w:r w:rsidRPr="008177A9">
        <w:rPr>
          <w:rFonts w:ascii="Times New Roman" w:hAnsi="Times New Roman"/>
          <w:sz w:val="28"/>
          <w:szCs w:val="28"/>
        </w:rPr>
        <w:t>е</w:t>
      </w:r>
      <w:r w:rsidRPr="008177A9">
        <w:rPr>
          <w:rFonts w:ascii="Times New Roman" w:hAnsi="Times New Roman"/>
          <w:sz w:val="28"/>
          <w:szCs w:val="28"/>
        </w:rPr>
        <w:t>риала, на котором строится урок, нотные тексты, исполнение музыкал</w:t>
      </w:r>
      <w:r w:rsidRPr="008177A9">
        <w:rPr>
          <w:rFonts w:ascii="Times New Roman" w:hAnsi="Times New Roman"/>
          <w:sz w:val="28"/>
          <w:szCs w:val="28"/>
        </w:rPr>
        <w:t>ь</w:t>
      </w:r>
      <w:r w:rsidRPr="008177A9">
        <w:rPr>
          <w:rFonts w:ascii="Times New Roman" w:hAnsi="Times New Roman"/>
          <w:sz w:val="28"/>
          <w:szCs w:val="28"/>
        </w:rPr>
        <w:t>ных произведений , слушание музыкальных произведений;</w:t>
      </w:r>
    </w:p>
    <w:p w:rsidR="008177A9" w:rsidRPr="008177A9" w:rsidRDefault="008177A9" w:rsidP="007116A1">
      <w:pPr>
        <w:tabs>
          <w:tab w:val="left" w:pos="8789"/>
        </w:tabs>
        <w:spacing w:line="360" w:lineRule="auto"/>
        <w:ind w:right="566" w:firstLine="567"/>
        <w:jc w:val="both"/>
        <w:rPr>
          <w:rFonts w:ascii="Times New Roman" w:hAnsi="Times New Roman"/>
          <w:sz w:val="28"/>
          <w:szCs w:val="28"/>
        </w:rPr>
      </w:pPr>
      <w:r w:rsidRPr="008177A9">
        <w:rPr>
          <w:rFonts w:ascii="Times New Roman" w:hAnsi="Times New Roman"/>
          <w:sz w:val="28"/>
          <w:szCs w:val="28"/>
        </w:rPr>
        <w:t>-методической, которая содержит цель, задачи, методы, приёмы.</w:t>
      </w:r>
    </w:p>
    <w:p w:rsidR="008177A9" w:rsidRDefault="008177A9" w:rsidP="007116A1">
      <w:pPr>
        <w:tabs>
          <w:tab w:val="left" w:pos="8789"/>
        </w:tabs>
        <w:spacing w:line="360" w:lineRule="auto"/>
        <w:ind w:right="566" w:firstLine="540"/>
        <w:jc w:val="both"/>
        <w:rPr>
          <w:rFonts w:ascii="Times New Roman" w:hAnsi="Times New Roman"/>
          <w:sz w:val="28"/>
          <w:szCs w:val="28"/>
        </w:rPr>
      </w:pPr>
      <w:r w:rsidRPr="008177A9">
        <w:rPr>
          <w:rFonts w:ascii="Times New Roman" w:hAnsi="Times New Roman"/>
          <w:sz w:val="28"/>
          <w:szCs w:val="28"/>
        </w:rPr>
        <w:t>На наш взгляд, составление плана урока в соответствии с дидакт</w:t>
      </w:r>
      <w:r w:rsidRPr="008177A9">
        <w:rPr>
          <w:rFonts w:ascii="Times New Roman" w:hAnsi="Times New Roman"/>
          <w:sz w:val="28"/>
          <w:szCs w:val="28"/>
        </w:rPr>
        <w:t>и</w:t>
      </w:r>
      <w:r w:rsidRPr="008177A9">
        <w:rPr>
          <w:rFonts w:ascii="Times New Roman" w:hAnsi="Times New Roman"/>
          <w:sz w:val="28"/>
          <w:szCs w:val="28"/>
        </w:rPr>
        <w:t>ческими принципами общей и музыкальной педагогики – показатель профессиональной компетентности преподавателя.</w:t>
      </w:r>
    </w:p>
    <w:p w:rsidR="004C0B73" w:rsidRPr="008177A9" w:rsidRDefault="004C0B73" w:rsidP="007116A1">
      <w:pPr>
        <w:tabs>
          <w:tab w:val="left" w:pos="8789"/>
        </w:tabs>
        <w:spacing w:line="360" w:lineRule="auto"/>
        <w:ind w:right="566" w:firstLine="540"/>
        <w:jc w:val="both"/>
        <w:rPr>
          <w:rFonts w:ascii="Times New Roman" w:hAnsi="Times New Roman"/>
          <w:sz w:val="28"/>
          <w:szCs w:val="28"/>
        </w:rPr>
      </w:pPr>
    </w:p>
    <w:p w:rsidR="008177A9" w:rsidRDefault="008177A9" w:rsidP="007116A1">
      <w:pPr>
        <w:tabs>
          <w:tab w:val="left" w:pos="8789"/>
        </w:tabs>
        <w:spacing w:line="360" w:lineRule="auto"/>
        <w:ind w:left="360" w:right="566"/>
        <w:jc w:val="center"/>
        <w:rPr>
          <w:rFonts w:ascii="Times New Roman" w:hAnsi="Times New Roman"/>
          <w:b/>
          <w:sz w:val="28"/>
          <w:szCs w:val="28"/>
        </w:rPr>
      </w:pPr>
      <w:r w:rsidRPr="004C0B73">
        <w:rPr>
          <w:rFonts w:ascii="Times New Roman" w:hAnsi="Times New Roman"/>
          <w:b/>
          <w:sz w:val="28"/>
          <w:szCs w:val="28"/>
        </w:rPr>
        <w:t>Список литературы</w:t>
      </w:r>
    </w:p>
    <w:p w:rsidR="004C0B73" w:rsidRPr="004C0B73" w:rsidRDefault="004C0B73" w:rsidP="007116A1">
      <w:pPr>
        <w:tabs>
          <w:tab w:val="left" w:pos="8789"/>
        </w:tabs>
        <w:spacing w:line="360" w:lineRule="auto"/>
        <w:ind w:left="360" w:right="566"/>
        <w:jc w:val="center"/>
        <w:rPr>
          <w:rFonts w:ascii="Times New Roman" w:hAnsi="Times New Roman"/>
          <w:b/>
          <w:sz w:val="28"/>
          <w:szCs w:val="28"/>
        </w:rPr>
      </w:pPr>
    </w:p>
    <w:p w:rsidR="008177A9" w:rsidRPr="008177A9" w:rsidRDefault="008177A9" w:rsidP="007116A1">
      <w:pPr>
        <w:numPr>
          <w:ilvl w:val="0"/>
          <w:numId w:val="130"/>
        </w:numPr>
        <w:tabs>
          <w:tab w:val="clear" w:pos="720"/>
          <w:tab w:val="left" w:pos="360"/>
          <w:tab w:val="num" w:pos="54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Алеев В.В. Музыкальный словарь для учителя СПб.,1995</w:t>
      </w:r>
    </w:p>
    <w:p w:rsidR="008177A9" w:rsidRPr="008177A9" w:rsidRDefault="008177A9" w:rsidP="007116A1">
      <w:pPr>
        <w:numPr>
          <w:ilvl w:val="0"/>
          <w:numId w:val="130"/>
        </w:numPr>
        <w:tabs>
          <w:tab w:val="clear" w:pos="720"/>
          <w:tab w:val="left" w:pos="360"/>
          <w:tab w:val="num" w:pos="54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Бершадский М.Е. Дидактические и педагогические основания обр</w:t>
      </w:r>
      <w:r w:rsidRPr="008177A9">
        <w:rPr>
          <w:rFonts w:ascii="Times New Roman" w:hAnsi="Times New Roman"/>
          <w:sz w:val="28"/>
          <w:szCs w:val="28"/>
        </w:rPr>
        <w:t>а</w:t>
      </w:r>
      <w:r w:rsidRPr="008177A9">
        <w:rPr>
          <w:rFonts w:ascii="Times New Roman" w:hAnsi="Times New Roman"/>
          <w:sz w:val="28"/>
          <w:szCs w:val="28"/>
        </w:rPr>
        <w:t>зовательной технологии.-М., 2003.</w:t>
      </w:r>
    </w:p>
    <w:p w:rsidR="008177A9" w:rsidRPr="008177A9" w:rsidRDefault="008177A9" w:rsidP="007116A1">
      <w:pPr>
        <w:numPr>
          <w:ilvl w:val="0"/>
          <w:numId w:val="130"/>
        </w:numPr>
        <w:tabs>
          <w:tab w:val="clear" w:pos="720"/>
          <w:tab w:val="left" w:pos="360"/>
          <w:tab w:val="num" w:pos="54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Давыдов В.В. Проблемы развивающего обучения. М., 2004.</w:t>
      </w:r>
    </w:p>
    <w:p w:rsidR="008177A9" w:rsidRPr="008177A9" w:rsidRDefault="008177A9" w:rsidP="007116A1">
      <w:pPr>
        <w:numPr>
          <w:ilvl w:val="0"/>
          <w:numId w:val="130"/>
        </w:numPr>
        <w:tabs>
          <w:tab w:val="clear" w:pos="720"/>
          <w:tab w:val="left" w:pos="360"/>
          <w:tab w:val="num" w:pos="54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Затямина Т.А. Современный урок музыки. М.,2007</w:t>
      </w:r>
    </w:p>
    <w:p w:rsidR="008177A9" w:rsidRPr="008177A9" w:rsidRDefault="008177A9" w:rsidP="007116A1">
      <w:pPr>
        <w:numPr>
          <w:ilvl w:val="0"/>
          <w:numId w:val="130"/>
        </w:numPr>
        <w:tabs>
          <w:tab w:val="clear" w:pos="720"/>
          <w:tab w:val="left" w:pos="360"/>
          <w:tab w:val="num" w:pos="54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Махмутов М.И. Современный урок. М.,1997.</w:t>
      </w:r>
    </w:p>
    <w:p w:rsidR="008177A9" w:rsidRPr="008177A9" w:rsidRDefault="008177A9" w:rsidP="007116A1">
      <w:pPr>
        <w:numPr>
          <w:ilvl w:val="0"/>
          <w:numId w:val="130"/>
        </w:numPr>
        <w:tabs>
          <w:tab w:val="clear" w:pos="720"/>
          <w:tab w:val="left" w:pos="360"/>
          <w:tab w:val="num" w:pos="54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Степанов Е.Н. Педагогу о современных подходах и концепциях во</w:t>
      </w:r>
      <w:r w:rsidRPr="008177A9">
        <w:rPr>
          <w:rFonts w:ascii="Times New Roman" w:hAnsi="Times New Roman"/>
          <w:sz w:val="28"/>
          <w:szCs w:val="28"/>
        </w:rPr>
        <w:t>с</w:t>
      </w:r>
      <w:r w:rsidRPr="008177A9">
        <w:rPr>
          <w:rFonts w:ascii="Times New Roman" w:hAnsi="Times New Roman"/>
          <w:sz w:val="28"/>
          <w:szCs w:val="28"/>
        </w:rPr>
        <w:t>питания.М., 2003</w:t>
      </w:r>
    </w:p>
    <w:p w:rsidR="008177A9" w:rsidRPr="008177A9" w:rsidRDefault="008177A9" w:rsidP="007116A1">
      <w:pPr>
        <w:numPr>
          <w:ilvl w:val="0"/>
          <w:numId w:val="130"/>
        </w:numPr>
        <w:tabs>
          <w:tab w:val="clear" w:pos="720"/>
          <w:tab w:val="left" w:pos="360"/>
          <w:tab w:val="num" w:pos="540"/>
          <w:tab w:val="left" w:pos="8789"/>
        </w:tabs>
        <w:spacing w:line="360" w:lineRule="auto"/>
        <w:ind w:left="360" w:right="566"/>
        <w:jc w:val="both"/>
        <w:rPr>
          <w:rFonts w:ascii="Times New Roman" w:hAnsi="Times New Roman"/>
          <w:sz w:val="28"/>
          <w:szCs w:val="28"/>
        </w:rPr>
      </w:pPr>
      <w:r w:rsidRPr="008177A9">
        <w:rPr>
          <w:rFonts w:ascii="Times New Roman" w:hAnsi="Times New Roman"/>
          <w:sz w:val="28"/>
          <w:szCs w:val="28"/>
        </w:rPr>
        <w:t xml:space="preserve">Щуркова Н.Е. Культура современного урока. М.,2000.        </w:t>
      </w:r>
    </w:p>
    <w:p w:rsidR="008177A9" w:rsidRPr="008177A9" w:rsidRDefault="008177A9" w:rsidP="007116A1">
      <w:pPr>
        <w:tabs>
          <w:tab w:val="left" w:pos="8789"/>
        </w:tabs>
        <w:ind w:right="566"/>
        <w:rPr>
          <w:rFonts w:ascii="Times New Roman" w:hAnsi="Times New Roman"/>
        </w:rPr>
      </w:pPr>
    </w:p>
    <w:p w:rsidR="008177A9" w:rsidRPr="008177A9" w:rsidRDefault="008177A9" w:rsidP="007116A1">
      <w:pPr>
        <w:pStyle w:val="a3"/>
        <w:tabs>
          <w:tab w:val="left" w:pos="8789"/>
        </w:tabs>
        <w:spacing w:after="0"/>
        <w:ind w:left="0" w:right="566"/>
        <w:rPr>
          <w:rFonts w:ascii="Times New Roman" w:hAnsi="Times New Roman"/>
          <w:sz w:val="28"/>
          <w:szCs w:val="28"/>
        </w:rPr>
      </w:pPr>
    </w:p>
    <w:p w:rsidR="008177A9" w:rsidRPr="008177A9" w:rsidRDefault="004C0B73" w:rsidP="007116A1">
      <w:pPr>
        <w:tabs>
          <w:tab w:val="left" w:pos="8789"/>
        </w:tabs>
        <w:ind w:right="566"/>
        <w:jc w:val="center"/>
        <w:rPr>
          <w:rFonts w:ascii="Times New Roman" w:hAnsi="Times New Roman"/>
          <w:b/>
          <w:bCs/>
          <w:sz w:val="28"/>
          <w:szCs w:val="28"/>
        </w:rPr>
      </w:pPr>
      <w:r>
        <w:rPr>
          <w:rFonts w:ascii="Times New Roman" w:hAnsi="Times New Roman"/>
          <w:b/>
          <w:bCs/>
          <w:sz w:val="28"/>
          <w:szCs w:val="28"/>
        </w:rPr>
        <w:t>ПЛАН - КОНСПЕКТ</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bCs/>
          <w:sz w:val="28"/>
          <w:szCs w:val="28"/>
        </w:rPr>
        <w:t xml:space="preserve">ОТКРЫТОГО УРОКА </w:t>
      </w:r>
      <w:r w:rsidRPr="008177A9">
        <w:rPr>
          <w:rFonts w:ascii="Times New Roman" w:hAnsi="Times New Roman"/>
          <w:b/>
          <w:sz w:val="28"/>
          <w:szCs w:val="28"/>
        </w:rPr>
        <w:t>«ФОРМИРОВАНИЕ  НАВЫКОВ ЗВУК</w:t>
      </w:r>
      <w:r w:rsidRPr="008177A9">
        <w:rPr>
          <w:rFonts w:ascii="Times New Roman" w:hAnsi="Times New Roman"/>
          <w:b/>
          <w:sz w:val="28"/>
          <w:szCs w:val="28"/>
        </w:rPr>
        <w:t>О</w:t>
      </w:r>
      <w:r w:rsidRPr="008177A9">
        <w:rPr>
          <w:rFonts w:ascii="Times New Roman" w:hAnsi="Times New Roman"/>
          <w:b/>
          <w:sz w:val="28"/>
          <w:szCs w:val="28"/>
        </w:rPr>
        <w:t>ИЗВЛЕЧЕНИЯ В НАЧАЛЬНОМ ПЕРИОДЕ ОБУЧЕНИЯ ИГРЫ НА ФОРТЕПИАНО»</w:t>
      </w:r>
    </w:p>
    <w:p w:rsidR="008177A9" w:rsidRPr="008177A9" w:rsidRDefault="008177A9" w:rsidP="007116A1">
      <w:pPr>
        <w:tabs>
          <w:tab w:val="left" w:pos="8789"/>
        </w:tabs>
        <w:ind w:right="566"/>
        <w:jc w:val="center"/>
        <w:rPr>
          <w:rFonts w:ascii="Times New Roman" w:hAnsi="Times New Roman"/>
          <w:b/>
          <w:bCs/>
          <w:sz w:val="28"/>
          <w:szCs w:val="28"/>
        </w:rPr>
      </w:pPr>
    </w:p>
    <w:p w:rsidR="008177A9" w:rsidRPr="008177A9" w:rsidRDefault="008177A9" w:rsidP="007116A1">
      <w:pPr>
        <w:tabs>
          <w:tab w:val="left" w:pos="8789"/>
        </w:tabs>
        <w:ind w:right="566"/>
        <w:jc w:val="right"/>
        <w:rPr>
          <w:rFonts w:ascii="Times New Roman" w:hAnsi="Times New Roman"/>
          <w:bCs/>
          <w:i/>
          <w:sz w:val="28"/>
          <w:szCs w:val="28"/>
        </w:rPr>
      </w:pPr>
      <w:r w:rsidRPr="004C0B73">
        <w:rPr>
          <w:rFonts w:ascii="Times New Roman" w:hAnsi="Times New Roman"/>
          <w:b/>
          <w:bCs/>
          <w:i/>
          <w:sz w:val="28"/>
          <w:szCs w:val="28"/>
        </w:rPr>
        <w:t>Рой Елена Ивановна</w:t>
      </w:r>
      <w:r w:rsidRPr="008177A9">
        <w:rPr>
          <w:rFonts w:ascii="Times New Roman" w:hAnsi="Times New Roman"/>
          <w:bCs/>
          <w:i/>
          <w:sz w:val="28"/>
          <w:szCs w:val="28"/>
        </w:rPr>
        <w:t xml:space="preserve">, </w:t>
      </w:r>
    </w:p>
    <w:p w:rsidR="008177A9" w:rsidRPr="008177A9" w:rsidRDefault="008177A9" w:rsidP="007116A1">
      <w:pPr>
        <w:tabs>
          <w:tab w:val="left" w:pos="8789"/>
        </w:tabs>
        <w:ind w:right="566"/>
        <w:jc w:val="right"/>
        <w:rPr>
          <w:rFonts w:ascii="Times New Roman" w:hAnsi="Times New Roman"/>
          <w:bCs/>
          <w:i/>
          <w:sz w:val="28"/>
          <w:szCs w:val="28"/>
        </w:rPr>
      </w:pPr>
      <w:r w:rsidRPr="008177A9">
        <w:rPr>
          <w:rFonts w:ascii="Times New Roman" w:hAnsi="Times New Roman"/>
          <w:bCs/>
          <w:i/>
          <w:sz w:val="28"/>
          <w:szCs w:val="28"/>
        </w:rPr>
        <w:t>преподаватель по классу фортепиано</w:t>
      </w:r>
    </w:p>
    <w:p w:rsidR="008177A9" w:rsidRPr="008177A9" w:rsidRDefault="008177A9" w:rsidP="007116A1">
      <w:pPr>
        <w:tabs>
          <w:tab w:val="left" w:pos="8789"/>
        </w:tabs>
        <w:ind w:right="566"/>
        <w:jc w:val="right"/>
        <w:rPr>
          <w:rFonts w:ascii="Times New Roman" w:hAnsi="Times New Roman"/>
          <w:bCs/>
          <w:i/>
          <w:sz w:val="28"/>
          <w:szCs w:val="28"/>
        </w:rPr>
      </w:pPr>
    </w:p>
    <w:p w:rsidR="008177A9" w:rsidRPr="008177A9" w:rsidRDefault="008177A9" w:rsidP="007116A1">
      <w:pPr>
        <w:tabs>
          <w:tab w:val="left" w:pos="8789"/>
        </w:tabs>
        <w:ind w:right="566"/>
        <w:jc w:val="right"/>
        <w:rPr>
          <w:rFonts w:ascii="Times New Roman" w:hAnsi="Times New Roman"/>
          <w:bCs/>
          <w:i/>
          <w:sz w:val="28"/>
          <w:szCs w:val="28"/>
        </w:rPr>
      </w:pP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b/>
          <w:bCs/>
          <w:sz w:val="28"/>
          <w:szCs w:val="28"/>
        </w:rPr>
        <w:lastRenderedPageBreak/>
        <w:t>Дата проведения урока</w:t>
      </w:r>
      <w:r w:rsidRPr="008177A9">
        <w:rPr>
          <w:rFonts w:ascii="Times New Roman" w:hAnsi="Times New Roman"/>
          <w:sz w:val="28"/>
          <w:szCs w:val="28"/>
        </w:rPr>
        <w:t xml:space="preserve">  - 27.05.2012</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bCs/>
          <w:sz w:val="28"/>
          <w:szCs w:val="28"/>
        </w:rPr>
        <w:t xml:space="preserve">Участники </w:t>
      </w:r>
      <w:r w:rsidRPr="008177A9">
        <w:rPr>
          <w:rFonts w:ascii="Times New Roman" w:hAnsi="Times New Roman"/>
          <w:sz w:val="28"/>
          <w:szCs w:val="28"/>
        </w:rPr>
        <w:t xml:space="preserve"> - обучающиеся 1д класса Осолихина Ксения, Шинякова Анжелика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b/>
          <w:bCs/>
          <w:sz w:val="28"/>
          <w:szCs w:val="28"/>
        </w:rPr>
        <w:t>Тип урока</w:t>
      </w:r>
      <w:r w:rsidRPr="008177A9">
        <w:rPr>
          <w:rFonts w:ascii="Times New Roman" w:hAnsi="Times New Roman"/>
          <w:sz w:val="28"/>
          <w:szCs w:val="28"/>
        </w:rPr>
        <w:t xml:space="preserve">  - урок закрепления приобретенных знаний и пианистических умений</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bCs/>
          <w:sz w:val="28"/>
          <w:szCs w:val="28"/>
        </w:rPr>
        <w:t>Тема урока</w:t>
      </w:r>
      <w:r w:rsidRPr="008177A9">
        <w:rPr>
          <w:rFonts w:ascii="Times New Roman" w:hAnsi="Times New Roman"/>
          <w:sz w:val="28"/>
          <w:szCs w:val="28"/>
        </w:rPr>
        <w:t xml:space="preserve"> «Формирование  навыков звукоизвлечения в начальном п</w:t>
      </w:r>
      <w:r w:rsidRPr="008177A9">
        <w:rPr>
          <w:rFonts w:ascii="Times New Roman" w:hAnsi="Times New Roman"/>
          <w:sz w:val="28"/>
          <w:szCs w:val="28"/>
        </w:rPr>
        <w:t>е</w:t>
      </w:r>
      <w:r w:rsidRPr="008177A9">
        <w:rPr>
          <w:rFonts w:ascii="Times New Roman" w:hAnsi="Times New Roman"/>
          <w:sz w:val="28"/>
          <w:szCs w:val="28"/>
        </w:rPr>
        <w:t xml:space="preserve">риоде обучения игры на фортепиано»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bCs/>
          <w:sz w:val="28"/>
          <w:szCs w:val="28"/>
        </w:rPr>
        <w:t xml:space="preserve">Цель урока </w:t>
      </w:r>
      <w:r w:rsidRPr="008177A9">
        <w:rPr>
          <w:rFonts w:ascii="Times New Roman" w:hAnsi="Times New Roman"/>
          <w:sz w:val="28"/>
          <w:szCs w:val="28"/>
        </w:rPr>
        <w:t>— закрепление знаний и умений, сформированных на да</w:t>
      </w:r>
      <w:r w:rsidRPr="008177A9">
        <w:rPr>
          <w:rFonts w:ascii="Times New Roman" w:hAnsi="Times New Roman"/>
          <w:sz w:val="28"/>
          <w:szCs w:val="28"/>
        </w:rPr>
        <w:t>н</w:t>
      </w:r>
      <w:r w:rsidRPr="008177A9">
        <w:rPr>
          <w:rFonts w:ascii="Times New Roman" w:hAnsi="Times New Roman"/>
          <w:sz w:val="28"/>
          <w:szCs w:val="28"/>
        </w:rPr>
        <w:t>ном этапе пианистического развития обучающихся</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bCs/>
          <w:sz w:val="28"/>
          <w:szCs w:val="28"/>
        </w:rPr>
      </w:pPr>
      <w:r w:rsidRPr="008177A9">
        <w:rPr>
          <w:rFonts w:ascii="Times New Roman" w:hAnsi="Times New Roman"/>
          <w:b/>
          <w:bCs/>
          <w:sz w:val="28"/>
          <w:szCs w:val="28"/>
        </w:rPr>
        <w:t>Задачи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253"/>
      </w:tblGrid>
      <w:tr w:rsidR="008177A9" w:rsidRPr="008177A9" w:rsidTr="007D09E8">
        <w:tc>
          <w:tcPr>
            <w:tcW w:w="4819"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 xml:space="preserve">                  Для обучающихся</w:t>
            </w:r>
          </w:p>
        </w:tc>
        <w:tc>
          <w:tcPr>
            <w:tcW w:w="4253" w:type="dxa"/>
            <w:tcBorders>
              <w:top w:val="single" w:sz="1" w:space="0" w:color="000000"/>
              <w:left w:val="single" w:sz="1" w:space="0" w:color="000000"/>
              <w:bottom w:val="single" w:sz="1" w:space="0" w:color="000000"/>
              <w:right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 xml:space="preserve">              Для преподавателя</w:t>
            </w:r>
          </w:p>
        </w:tc>
      </w:tr>
      <w:tr w:rsidR="008177A9" w:rsidRPr="008177A9" w:rsidTr="007D09E8">
        <w:tc>
          <w:tcPr>
            <w:tcW w:w="4819"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Обучающие:</w:t>
            </w:r>
          </w:p>
          <w:p w:rsidR="008177A9" w:rsidRPr="007D09E8" w:rsidRDefault="004C0B73" w:rsidP="007116A1">
            <w:pPr>
              <w:pStyle w:val="aff1"/>
              <w:numPr>
                <w:ilvl w:val="0"/>
                <w:numId w:val="131"/>
              </w:numPr>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П</w:t>
            </w:r>
            <w:r w:rsidR="008177A9" w:rsidRPr="007D09E8">
              <w:rPr>
                <w:rFonts w:ascii="Times New Roman" w:hAnsi="Times New Roman" w:cs="Times New Roman"/>
                <w:sz w:val="24"/>
              </w:rPr>
              <w:t>онимать необходимость свободы и гибкости пианистического аппарата для правильного звукоизвлечения</w:t>
            </w:r>
          </w:p>
          <w:p w:rsidR="008177A9" w:rsidRPr="007D09E8" w:rsidRDefault="004C0B73" w:rsidP="007116A1">
            <w:pPr>
              <w:pStyle w:val="aff1"/>
              <w:numPr>
                <w:ilvl w:val="0"/>
                <w:numId w:val="131"/>
              </w:numPr>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А</w:t>
            </w:r>
            <w:r w:rsidR="008177A9" w:rsidRPr="007D09E8">
              <w:rPr>
                <w:rFonts w:ascii="Times New Roman" w:hAnsi="Times New Roman" w:cs="Times New Roman"/>
                <w:sz w:val="24"/>
              </w:rPr>
              <w:t xml:space="preserve">ктуализировать и тренировать приобретенные знания и пианистические умения </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Развивающие:</w:t>
            </w:r>
          </w:p>
          <w:p w:rsidR="008177A9" w:rsidRPr="007D09E8" w:rsidRDefault="004C0B73" w:rsidP="007116A1">
            <w:pPr>
              <w:pStyle w:val="aff1"/>
              <w:numPr>
                <w:ilvl w:val="0"/>
                <w:numId w:val="132"/>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Р</w:t>
            </w:r>
            <w:r w:rsidR="008177A9" w:rsidRPr="007D09E8">
              <w:rPr>
                <w:rFonts w:ascii="Times New Roman" w:hAnsi="Times New Roman" w:cs="Times New Roman"/>
                <w:sz w:val="24"/>
              </w:rPr>
              <w:t>азвивать слуховые представления и мышечные ощущения при игре на фортепиано;</w:t>
            </w:r>
          </w:p>
          <w:p w:rsidR="008177A9" w:rsidRPr="007D09E8" w:rsidRDefault="004C0B73" w:rsidP="007116A1">
            <w:pPr>
              <w:pStyle w:val="aff1"/>
              <w:numPr>
                <w:ilvl w:val="0"/>
                <w:numId w:val="132"/>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Р</w:t>
            </w:r>
            <w:r w:rsidR="008177A9" w:rsidRPr="007D09E8">
              <w:rPr>
                <w:rFonts w:ascii="Times New Roman" w:hAnsi="Times New Roman" w:cs="Times New Roman"/>
                <w:sz w:val="24"/>
              </w:rPr>
              <w:t xml:space="preserve">азвивать образное музыкальное  мышление обучающихся; </w:t>
            </w:r>
          </w:p>
          <w:p w:rsidR="008177A9" w:rsidRPr="007D09E8" w:rsidRDefault="004C0B73" w:rsidP="007116A1">
            <w:pPr>
              <w:pStyle w:val="aff1"/>
              <w:numPr>
                <w:ilvl w:val="0"/>
                <w:numId w:val="132"/>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Р</w:t>
            </w:r>
            <w:r w:rsidR="008177A9" w:rsidRPr="007D09E8">
              <w:rPr>
                <w:rFonts w:ascii="Times New Roman" w:hAnsi="Times New Roman" w:cs="Times New Roman"/>
                <w:sz w:val="24"/>
              </w:rPr>
              <w:t xml:space="preserve">азвивать эмоциональное отношение к исполнению изучаемых музыкальных </w:t>
            </w:r>
            <w:r w:rsidR="008177A9" w:rsidRPr="007D09E8">
              <w:rPr>
                <w:rFonts w:ascii="Times New Roman" w:hAnsi="Times New Roman" w:cs="Times New Roman"/>
                <w:sz w:val="24"/>
              </w:rPr>
              <w:lastRenderedPageBreak/>
              <w:t>произведений</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Воспитывающие:</w:t>
            </w:r>
          </w:p>
          <w:p w:rsidR="008177A9" w:rsidRPr="007D09E8" w:rsidRDefault="008177A9" w:rsidP="007116A1">
            <w:pPr>
              <w:pStyle w:val="aff1"/>
              <w:numPr>
                <w:ilvl w:val="0"/>
                <w:numId w:val="133"/>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воспитывать заинтересованность,  серьезное отношение  к слуховой работе и работе над пианистическим аппаратом;</w:t>
            </w:r>
          </w:p>
          <w:p w:rsidR="008177A9" w:rsidRPr="007D09E8" w:rsidRDefault="008177A9" w:rsidP="007116A1">
            <w:pPr>
              <w:pStyle w:val="aff1"/>
              <w:numPr>
                <w:ilvl w:val="0"/>
                <w:numId w:val="133"/>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воспитывать эстетические представления о природе фортепианного звука</w:t>
            </w:r>
          </w:p>
          <w:p w:rsidR="008177A9" w:rsidRPr="007D09E8" w:rsidRDefault="008177A9" w:rsidP="007116A1">
            <w:pPr>
              <w:pStyle w:val="aff1"/>
              <w:numPr>
                <w:ilvl w:val="0"/>
                <w:numId w:val="133"/>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воспитывать умение оценивать свою работу</w:t>
            </w:r>
          </w:p>
        </w:tc>
        <w:tc>
          <w:tcPr>
            <w:tcW w:w="4253" w:type="dxa"/>
            <w:tcBorders>
              <w:left w:val="single" w:sz="1" w:space="0" w:color="000000"/>
              <w:bottom w:val="single" w:sz="1" w:space="0" w:color="000000"/>
              <w:right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lastRenderedPageBreak/>
              <w:t>Обучающие:</w:t>
            </w:r>
          </w:p>
          <w:p w:rsidR="008177A9" w:rsidRPr="007D09E8" w:rsidRDefault="004C0B73" w:rsidP="007116A1">
            <w:pPr>
              <w:pStyle w:val="aff1"/>
              <w:numPr>
                <w:ilvl w:val="0"/>
                <w:numId w:val="134"/>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О</w:t>
            </w:r>
            <w:r w:rsidR="008177A9" w:rsidRPr="007D09E8">
              <w:rPr>
                <w:rFonts w:ascii="Times New Roman" w:hAnsi="Times New Roman" w:cs="Times New Roman"/>
                <w:sz w:val="24"/>
              </w:rPr>
              <w:t>беспечить  понимание обучающимися связи пианистического аппарата со слуховыми представлениями</w:t>
            </w:r>
          </w:p>
          <w:p w:rsidR="008177A9" w:rsidRPr="007D09E8" w:rsidRDefault="004C0B73" w:rsidP="007116A1">
            <w:pPr>
              <w:pStyle w:val="aff1"/>
              <w:numPr>
                <w:ilvl w:val="0"/>
                <w:numId w:val="134"/>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О</w:t>
            </w:r>
            <w:r w:rsidR="008177A9" w:rsidRPr="007D09E8">
              <w:rPr>
                <w:rFonts w:ascii="Times New Roman" w:hAnsi="Times New Roman" w:cs="Times New Roman"/>
                <w:sz w:val="24"/>
              </w:rPr>
              <w:t>беспечить закрепление знаний и умений обучающихся на данном этапе их пианистического развития</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Развивающие:</w:t>
            </w:r>
          </w:p>
          <w:p w:rsidR="008177A9" w:rsidRPr="007D09E8" w:rsidRDefault="004C0B73" w:rsidP="007116A1">
            <w:pPr>
              <w:pStyle w:val="aff1"/>
              <w:numPr>
                <w:ilvl w:val="0"/>
                <w:numId w:val="135"/>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С</w:t>
            </w:r>
            <w:r w:rsidR="008177A9" w:rsidRPr="007D09E8">
              <w:rPr>
                <w:rFonts w:ascii="Times New Roman" w:hAnsi="Times New Roman" w:cs="Times New Roman"/>
                <w:sz w:val="24"/>
              </w:rPr>
              <w:t>пособствовать развитию у обучающихся внутреннего слуха и правильного мышечного ощущения при звукоизвлечении;</w:t>
            </w:r>
          </w:p>
          <w:p w:rsidR="008177A9" w:rsidRPr="007D09E8" w:rsidRDefault="004C0B73" w:rsidP="007116A1">
            <w:pPr>
              <w:pStyle w:val="aff1"/>
              <w:numPr>
                <w:ilvl w:val="0"/>
                <w:numId w:val="135"/>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С</w:t>
            </w:r>
            <w:r w:rsidR="008177A9" w:rsidRPr="007D09E8">
              <w:rPr>
                <w:rFonts w:ascii="Times New Roman" w:hAnsi="Times New Roman" w:cs="Times New Roman"/>
                <w:sz w:val="24"/>
              </w:rPr>
              <w:t xml:space="preserve">пособствовать развитию образного мышления обучающихся на примере </w:t>
            </w:r>
            <w:r w:rsidR="008177A9" w:rsidRPr="007D09E8">
              <w:rPr>
                <w:rFonts w:ascii="Times New Roman" w:hAnsi="Times New Roman" w:cs="Times New Roman"/>
                <w:sz w:val="24"/>
              </w:rPr>
              <w:lastRenderedPageBreak/>
              <w:t>упражнений и небольших музыкальных пьес;</w:t>
            </w:r>
          </w:p>
          <w:p w:rsidR="008177A9" w:rsidRPr="007D09E8" w:rsidRDefault="004C0B73" w:rsidP="007116A1">
            <w:pPr>
              <w:pStyle w:val="aff1"/>
              <w:numPr>
                <w:ilvl w:val="0"/>
                <w:numId w:val="135"/>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С</w:t>
            </w:r>
            <w:r w:rsidR="008177A9" w:rsidRPr="007D09E8">
              <w:rPr>
                <w:rFonts w:ascii="Times New Roman" w:hAnsi="Times New Roman" w:cs="Times New Roman"/>
                <w:sz w:val="24"/>
              </w:rPr>
              <w:t>пособствовать развитию эмоционального отношения к исполнению музыкальных произведений</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Воспитывающие:</w:t>
            </w:r>
          </w:p>
          <w:p w:rsidR="008177A9" w:rsidRPr="007D09E8" w:rsidRDefault="008177A9" w:rsidP="007116A1">
            <w:pPr>
              <w:pStyle w:val="aff1"/>
              <w:numPr>
                <w:ilvl w:val="0"/>
                <w:numId w:val="136"/>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содействовать воспитанию заинтересованности и серьезного отношения обучающихся к работе над приобретением пианистических умений</w:t>
            </w:r>
          </w:p>
          <w:p w:rsidR="008177A9" w:rsidRPr="007D09E8" w:rsidRDefault="008177A9" w:rsidP="007116A1">
            <w:pPr>
              <w:pStyle w:val="aff1"/>
              <w:numPr>
                <w:ilvl w:val="0"/>
                <w:numId w:val="136"/>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помочь ощутить красоту фортепианного звука</w:t>
            </w:r>
          </w:p>
          <w:p w:rsidR="008177A9" w:rsidRPr="007D09E8" w:rsidRDefault="008177A9" w:rsidP="007116A1">
            <w:pPr>
              <w:pStyle w:val="aff1"/>
              <w:numPr>
                <w:ilvl w:val="0"/>
                <w:numId w:val="136"/>
              </w:numPr>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содействовать развитию рефлексии и формированию самооценки </w:t>
            </w:r>
          </w:p>
        </w:tc>
      </w:tr>
    </w:tbl>
    <w:p w:rsidR="008177A9" w:rsidRPr="008177A9" w:rsidRDefault="008177A9" w:rsidP="007116A1">
      <w:pPr>
        <w:tabs>
          <w:tab w:val="left" w:pos="8789"/>
        </w:tabs>
        <w:spacing w:line="360" w:lineRule="auto"/>
        <w:ind w:right="566"/>
        <w:rPr>
          <w:rFonts w:ascii="Times New Roman" w:hAnsi="Times New Roman"/>
          <w:b/>
          <w:bCs/>
          <w:sz w:val="28"/>
          <w:szCs w:val="28"/>
        </w:rPr>
      </w:pPr>
    </w:p>
    <w:p w:rsidR="008177A9" w:rsidRPr="008177A9" w:rsidRDefault="008177A9" w:rsidP="007116A1">
      <w:pPr>
        <w:tabs>
          <w:tab w:val="left" w:pos="8789"/>
        </w:tabs>
        <w:spacing w:line="360" w:lineRule="auto"/>
        <w:ind w:right="566"/>
        <w:jc w:val="center"/>
        <w:rPr>
          <w:rFonts w:ascii="Times New Roman" w:hAnsi="Times New Roman"/>
          <w:b/>
          <w:bCs/>
          <w:sz w:val="28"/>
          <w:szCs w:val="28"/>
        </w:rPr>
      </w:pPr>
      <w:r w:rsidRPr="008177A9">
        <w:rPr>
          <w:rFonts w:ascii="Times New Roman" w:hAnsi="Times New Roman"/>
          <w:b/>
          <w:bCs/>
          <w:sz w:val="28"/>
          <w:szCs w:val="28"/>
        </w:rPr>
        <w:t>План урока</w: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Организационный этап</w:t>
      </w:r>
    </w:p>
    <w:p w:rsidR="008177A9" w:rsidRPr="008177A9" w:rsidRDefault="008177A9" w:rsidP="007116A1">
      <w:pPr>
        <w:tabs>
          <w:tab w:val="left" w:pos="8789"/>
        </w:tabs>
        <w:spacing w:line="360" w:lineRule="auto"/>
        <w:ind w:right="566"/>
        <w:jc w:val="both"/>
        <w:rPr>
          <w:rFonts w:ascii="Times New Roman" w:hAnsi="Times New Roman"/>
          <w:sz w:val="28"/>
          <w:szCs w:val="28"/>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409"/>
        <w:gridCol w:w="2409"/>
        <w:gridCol w:w="2410"/>
        <w:gridCol w:w="1986"/>
      </w:tblGrid>
      <w:tr w:rsidR="008177A9" w:rsidRPr="008177A9" w:rsidTr="007D09E8">
        <w:tc>
          <w:tcPr>
            <w:tcW w:w="2409"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Цель, задачи</w:t>
            </w:r>
          </w:p>
        </w:tc>
        <w:tc>
          <w:tcPr>
            <w:tcW w:w="2409"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 Содержание</w:t>
            </w:r>
          </w:p>
        </w:tc>
        <w:tc>
          <w:tcPr>
            <w:tcW w:w="2410"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Методы</w:t>
            </w:r>
          </w:p>
        </w:tc>
        <w:tc>
          <w:tcPr>
            <w:tcW w:w="1986" w:type="dxa"/>
            <w:tcBorders>
              <w:top w:val="single" w:sz="1" w:space="0" w:color="000000"/>
              <w:left w:val="single" w:sz="1" w:space="0" w:color="000000"/>
              <w:bottom w:val="single" w:sz="1" w:space="0" w:color="000000"/>
              <w:right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Показатели достижения цели этапа</w:t>
            </w:r>
          </w:p>
        </w:tc>
      </w:tr>
      <w:tr w:rsidR="008177A9" w:rsidRPr="008177A9" w:rsidTr="007D09E8">
        <w:tc>
          <w:tcPr>
            <w:tcW w:w="2409"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Цель -  обеспечение благоприятной  атмосферы для продуктивной работы на уроке</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Задачи:</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1.Создать комфортные психологические условия для дальнейшей работы на уроке</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2. Обеспечить понимание содержания цели урока</w:t>
            </w:r>
          </w:p>
        </w:tc>
        <w:tc>
          <w:tcPr>
            <w:tcW w:w="2409"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1.Приветствие обучающихся, проверка их готовности к уроку </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2. Мотивация к  пониманию и достижению цели урока</w:t>
            </w:r>
          </w:p>
        </w:tc>
        <w:tc>
          <w:tcPr>
            <w:tcW w:w="2410"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left="5" w:right="566"/>
              <w:jc w:val="both"/>
              <w:rPr>
                <w:rFonts w:ascii="Times New Roman" w:hAnsi="Times New Roman" w:cs="Times New Roman"/>
                <w:sz w:val="24"/>
              </w:rPr>
            </w:pPr>
            <w:r w:rsidRPr="007D09E8">
              <w:rPr>
                <w:rFonts w:ascii="Times New Roman" w:hAnsi="Times New Roman" w:cs="Times New Roman"/>
                <w:sz w:val="24"/>
              </w:rPr>
              <w:lastRenderedPageBreak/>
              <w:t xml:space="preserve"> - создание ситуации успеха;</w:t>
            </w:r>
          </w:p>
          <w:p w:rsidR="008177A9" w:rsidRPr="007D09E8" w:rsidRDefault="008177A9" w:rsidP="007116A1">
            <w:pPr>
              <w:pStyle w:val="aff1"/>
              <w:tabs>
                <w:tab w:val="left" w:pos="8789"/>
              </w:tabs>
              <w:snapToGrid w:val="0"/>
              <w:spacing w:line="360" w:lineRule="auto"/>
              <w:ind w:left="5" w:right="566"/>
              <w:jc w:val="both"/>
              <w:rPr>
                <w:rFonts w:ascii="Times New Roman" w:hAnsi="Times New Roman" w:cs="Times New Roman"/>
                <w:sz w:val="24"/>
              </w:rPr>
            </w:pPr>
            <w:r w:rsidRPr="007D09E8">
              <w:rPr>
                <w:rFonts w:ascii="Times New Roman" w:hAnsi="Times New Roman" w:cs="Times New Roman"/>
                <w:sz w:val="24"/>
              </w:rPr>
              <w:t xml:space="preserve"> </w:t>
            </w:r>
          </w:p>
          <w:p w:rsidR="008177A9" w:rsidRPr="007D09E8" w:rsidRDefault="008177A9" w:rsidP="007116A1">
            <w:pPr>
              <w:pStyle w:val="aff1"/>
              <w:tabs>
                <w:tab w:val="left" w:pos="8789"/>
              </w:tabs>
              <w:snapToGrid w:val="0"/>
              <w:spacing w:line="360" w:lineRule="auto"/>
              <w:ind w:left="5" w:right="566"/>
              <w:jc w:val="both"/>
              <w:rPr>
                <w:rFonts w:ascii="Times New Roman" w:hAnsi="Times New Roman" w:cs="Times New Roman"/>
                <w:sz w:val="24"/>
              </w:rPr>
            </w:pPr>
            <w:r w:rsidRPr="007D09E8">
              <w:rPr>
                <w:rFonts w:ascii="Times New Roman" w:hAnsi="Times New Roman" w:cs="Times New Roman"/>
                <w:sz w:val="24"/>
              </w:rPr>
              <w:t xml:space="preserve"> </w:t>
            </w:r>
          </w:p>
        </w:tc>
        <w:tc>
          <w:tcPr>
            <w:tcW w:w="1986" w:type="dxa"/>
            <w:tcBorders>
              <w:left w:val="single" w:sz="1" w:space="0" w:color="000000"/>
              <w:bottom w:val="single" w:sz="1" w:space="0" w:color="000000"/>
              <w:right w:val="single" w:sz="1" w:space="0" w:color="000000"/>
            </w:tcBorders>
            <w:shd w:val="clear" w:color="auto" w:fill="auto"/>
          </w:tcPr>
          <w:p w:rsidR="008177A9" w:rsidRPr="007D09E8" w:rsidRDefault="008177A9" w:rsidP="007116A1">
            <w:pPr>
              <w:pStyle w:val="aff1"/>
              <w:tabs>
                <w:tab w:val="left" w:pos="8789"/>
              </w:tabs>
              <w:snapToGrid w:val="0"/>
              <w:spacing w:line="360" w:lineRule="auto"/>
              <w:ind w:left="35" w:right="566" w:hanging="60"/>
              <w:jc w:val="both"/>
              <w:rPr>
                <w:rFonts w:ascii="Times New Roman" w:hAnsi="Times New Roman" w:cs="Times New Roman"/>
                <w:sz w:val="24"/>
              </w:rPr>
            </w:pPr>
            <w:r w:rsidRPr="007D09E8">
              <w:rPr>
                <w:rFonts w:ascii="Times New Roman" w:hAnsi="Times New Roman" w:cs="Times New Roman"/>
                <w:sz w:val="24"/>
              </w:rPr>
              <w:t xml:space="preserve"> - доброжелательный настрой учителя и обучающих</w:t>
            </w:r>
            <w:r w:rsidRPr="007D09E8">
              <w:rPr>
                <w:rFonts w:ascii="Times New Roman" w:hAnsi="Times New Roman" w:cs="Times New Roman"/>
                <w:sz w:val="24"/>
              </w:rPr>
              <w:lastRenderedPageBreak/>
              <w:t>ся;</w:t>
            </w:r>
          </w:p>
          <w:p w:rsidR="008177A9" w:rsidRPr="007D09E8" w:rsidRDefault="008177A9" w:rsidP="007116A1">
            <w:pPr>
              <w:pStyle w:val="aff1"/>
              <w:tabs>
                <w:tab w:val="left" w:pos="8789"/>
              </w:tabs>
              <w:snapToGrid w:val="0"/>
              <w:spacing w:line="360" w:lineRule="auto"/>
              <w:ind w:left="35" w:right="566" w:hanging="60"/>
              <w:jc w:val="both"/>
              <w:rPr>
                <w:rFonts w:ascii="Times New Roman" w:hAnsi="Times New Roman" w:cs="Times New Roman"/>
                <w:sz w:val="24"/>
              </w:rPr>
            </w:pPr>
            <w:r w:rsidRPr="007D09E8">
              <w:rPr>
                <w:rFonts w:ascii="Times New Roman" w:hAnsi="Times New Roman" w:cs="Times New Roman"/>
                <w:sz w:val="24"/>
              </w:rPr>
              <w:t xml:space="preserve">    - мотивированность обучающихся на дальнейшую работу на уроке;</w:t>
            </w:r>
          </w:p>
          <w:p w:rsidR="008177A9" w:rsidRPr="007D09E8" w:rsidRDefault="008177A9" w:rsidP="007116A1">
            <w:pPr>
              <w:pStyle w:val="aff1"/>
              <w:tabs>
                <w:tab w:val="left" w:pos="8789"/>
              </w:tabs>
              <w:spacing w:line="360" w:lineRule="auto"/>
              <w:ind w:left="65" w:right="566" w:hanging="75"/>
              <w:jc w:val="both"/>
              <w:rPr>
                <w:rFonts w:ascii="Times New Roman" w:hAnsi="Times New Roman" w:cs="Times New Roman"/>
                <w:sz w:val="24"/>
              </w:rPr>
            </w:pPr>
            <w:r w:rsidRPr="007D09E8">
              <w:rPr>
                <w:rFonts w:ascii="Times New Roman" w:hAnsi="Times New Roman" w:cs="Times New Roman"/>
                <w:sz w:val="24"/>
              </w:rPr>
              <w:t xml:space="preserve"> - кратковременность организационного этапа</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tc>
      </w:tr>
    </w:tbl>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Основной этап:</w:t>
      </w:r>
    </w:p>
    <w:p w:rsidR="004C0B73" w:rsidRPr="008177A9" w:rsidRDefault="004C0B73" w:rsidP="007116A1">
      <w:pPr>
        <w:tabs>
          <w:tab w:val="left" w:pos="8789"/>
        </w:tabs>
        <w:spacing w:line="360" w:lineRule="auto"/>
        <w:ind w:right="566"/>
        <w:jc w:val="both"/>
        <w:rPr>
          <w:rFonts w:ascii="Times New Roman" w:hAnsi="Times New Roman"/>
          <w:sz w:val="28"/>
          <w:szCs w:val="28"/>
        </w:rPr>
      </w:pPr>
    </w:p>
    <w:tbl>
      <w:tblPr>
        <w:tblW w:w="0" w:type="auto"/>
        <w:tblInd w:w="29" w:type="dxa"/>
        <w:tblLayout w:type="fixed"/>
        <w:tblCellMar>
          <w:top w:w="55" w:type="dxa"/>
          <w:left w:w="55" w:type="dxa"/>
          <w:bottom w:w="55" w:type="dxa"/>
          <w:right w:w="55" w:type="dxa"/>
        </w:tblCellMar>
        <w:tblLook w:val="0000" w:firstRow="0" w:lastRow="0" w:firstColumn="0" w:lastColumn="0" w:noHBand="0" w:noVBand="0"/>
      </w:tblPr>
      <w:tblGrid>
        <w:gridCol w:w="2445"/>
        <w:gridCol w:w="3285"/>
        <w:gridCol w:w="2085"/>
        <w:gridCol w:w="1865"/>
      </w:tblGrid>
      <w:tr w:rsidR="008177A9" w:rsidRPr="008177A9" w:rsidTr="008177A9">
        <w:tc>
          <w:tcPr>
            <w:tcW w:w="2445"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Цель, задачи</w:t>
            </w:r>
          </w:p>
        </w:tc>
        <w:tc>
          <w:tcPr>
            <w:tcW w:w="3285"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Содержание</w:t>
            </w:r>
          </w:p>
        </w:tc>
        <w:tc>
          <w:tcPr>
            <w:tcW w:w="2085" w:type="dxa"/>
            <w:tcBorders>
              <w:top w:val="single" w:sz="1" w:space="0" w:color="000000"/>
              <w:left w:val="single" w:sz="1" w:space="0" w:color="000000"/>
              <w:bottom w:val="single" w:sz="1" w:space="0" w:color="000000"/>
            </w:tcBorders>
            <w:shd w:val="clear" w:color="auto" w:fill="auto"/>
          </w:tcPr>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Методы</w:t>
            </w:r>
          </w:p>
        </w:tc>
        <w:tc>
          <w:tcPr>
            <w:tcW w:w="1865" w:type="dxa"/>
            <w:tcBorders>
              <w:top w:val="single" w:sz="1" w:space="0" w:color="000000"/>
              <w:left w:val="single" w:sz="1" w:space="0" w:color="000000"/>
              <w:bottom w:val="single" w:sz="1" w:space="0" w:color="000000"/>
              <w:right w:val="single" w:sz="1" w:space="0" w:color="000000"/>
            </w:tcBorders>
            <w:shd w:val="clear" w:color="auto" w:fill="auto"/>
          </w:tcPr>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Показатели достижения цели этапа</w:t>
            </w:r>
          </w:p>
        </w:tc>
      </w:tr>
      <w:tr w:rsidR="008177A9" w:rsidRPr="008177A9" w:rsidTr="008177A9">
        <w:tc>
          <w:tcPr>
            <w:tcW w:w="2445"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Цель — закрепление и тренировка полученных знаний и умений </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Задачи: </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1. Актуализировать  знания и умения, имеющиеся на </w:t>
            </w:r>
            <w:r w:rsidRPr="007D09E8">
              <w:rPr>
                <w:rFonts w:ascii="Times New Roman" w:hAnsi="Times New Roman" w:cs="Times New Roman"/>
                <w:sz w:val="24"/>
              </w:rPr>
              <w:lastRenderedPageBreak/>
              <w:t xml:space="preserve">данном этапе  пианистического развития обучающихся </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2.Обеспечить обучающихся заданиями для освоения, закрепления навыка звукоизвлечения  </w:t>
            </w:r>
          </w:p>
        </w:tc>
        <w:tc>
          <w:tcPr>
            <w:tcW w:w="3285"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lastRenderedPageBreak/>
              <w:t>Работа с обучающейся Осолихиной Ксюшей</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1. Выполнение ключевых упражнений из  комплекса доигровой гимнастики (Шалтай-Болтай, Мостик, Новая кукла, Сломанная кукла, Качели) </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Проверка понимания </w:t>
            </w:r>
            <w:r w:rsidRPr="007D09E8">
              <w:rPr>
                <w:rFonts w:ascii="Times New Roman" w:hAnsi="Times New Roman" w:cs="Times New Roman"/>
                <w:sz w:val="24"/>
              </w:rPr>
              <w:lastRenderedPageBreak/>
              <w:t>включенности этих упражнений в организацию пианистического аппарата при звукоизвлечении.</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2. Извлечение отдельного звука с ощущением опоры на кончик пальца и одновременным слуховым представлением формирования звука (начало, продолжение, окончание) на упражнении «Волшебный самолет». </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3. Актуализация знаний о штрихах. </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Упражнение на связь двух звуков легато с постепенным расширением интервала и выходом на чистую квинту. Переход к игре мажорного трезвучия разными приемами звукоизвлечения в зависимости от представляемого образа («Добрая мама», «Строгая мама», </w:t>
            </w:r>
            <w:r w:rsidRPr="007D09E8">
              <w:rPr>
                <w:rFonts w:ascii="Times New Roman" w:hAnsi="Times New Roman" w:cs="Times New Roman"/>
                <w:sz w:val="24"/>
              </w:rPr>
              <w:lastRenderedPageBreak/>
              <w:t>«Веселая мама»).</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Работа с Шиняковой Анжеликой</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1. Работа над ведением звука на легато, над связной передачей мелодической линии из руки в руку в пьесе Ю. Абелева «Весенняя песенка»</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2. Актуализация знаний обучающейся о штрихе стаккато. Работа над звукоизвлечением на стаккато в пьесе Ю. Абелева «Дождик»</w:t>
            </w: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3.  Формирование умения координировать различные штрихи (легато и нон легато) при одновременной игре двумя руками на примере армянской народной песне «Ночь»</w:t>
            </w:r>
          </w:p>
        </w:tc>
        <w:tc>
          <w:tcPr>
            <w:tcW w:w="2085" w:type="dxa"/>
            <w:tcBorders>
              <w:left w:val="single" w:sz="1" w:space="0" w:color="000000"/>
              <w:bottom w:val="single" w:sz="1" w:space="0" w:color="000000"/>
            </w:tcBorders>
            <w:shd w:val="clear" w:color="auto" w:fill="auto"/>
          </w:tcPr>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lastRenderedPageBreak/>
              <w:t xml:space="preserve"> - повторение;</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 xml:space="preserve"> - упражнение;</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 xml:space="preserve"> - практический показ;</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 опора на жизненный опыт обучающихся</w:t>
            </w:r>
            <w:r w:rsidRPr="005C3EC3">
              <w:rPr>
                <w:rFonts w:ascii="Times New Roman" w:hAnsi="Times New Roman" w:cs="Times New Roman"/>
                <w:sz w:val="24"/>
              </w:rPr>
              <w:lastRenderedPageBreak/>
              <w:t>;</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 xml:space="preserve"> - образные сравнения;</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 создание ситуации успеха;</w:t>
            </w:r>
          </w:p>
        </w:tc>
        <w:tc>
          <w:tcPr>
            <w:tcW w:w="1865" w:type="dxa"/>
            <w:tcBorders>
              <w:left w:val="single" w:sz="1" w:space="0" w:color="000000"/>
              <w:bottom w:val="single" w:sz="1" w:space="0" w:color="000000"/>
              <w:right w:val="single" w:sz="1" w:space="0" w:color="000000"/>
            </w:tcBorders>
            <w:shd w:val="clear" w:color="auto" w:fill="auto"/>
          </w:tcPr>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lastRenderedPageBreak/>
              <w:t xml:space="preserve"> - достаточный уровень осознанности знаний и прочности умений на этапе актуализации;</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lastRenderedPageBreak/>
              <w:t xml:space="preserve"> - успешное применение</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 xml:space="preserve">полученных знаний и умений   на примере изучаемых произведений; </w:t>
            </w:r>
          </w:p>
          <w:p w:rsidR="008177A9" w:rsidRPr="005C3EC3"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5C3EC3">
              <w:rPr>
                <w:rFonts w:ascii="Times New Roman" w:hAnsi="Times New Roman" w:cs="Times New Roman"/>
                <w:sz w:val="24"/>
              </w:rPr>
              <w:t>- наличие произвольного внимания и заинтересованности обучающихся при работе над формированием навыков звукоизвлечения</w:t>
            </w:r>
          </w:p>
        </w:tc>
      </w:tr>
    </w:tbl>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Заключительный этап</w:t>
      </w:r>
    </w:p>
    <w:p w:rsidR="008177A9" w:rsidRPr="008177A9" w:rsidRDefault="008177A9" w:rsidP="007116A1">
      <w:pPr>
        <w:tabs>
          <w:tab w:val="left" w:pos="8789"/>
        </w:tabs>
        <w:spacing w:line="360" w:lineRule="auto"/>
        <w:ind w:right="566"/>
        <w:jc w:val="both"/>
        <w:rPr>
          <w:rFonts w:ascii="Times New Roman" w:hAnsi="Times New Roman"/>
          <w:sz w:val="28"/>
          <w:szCs w:val="28"/>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2409"/>
        <w:gridCol w:w="2410"/>
        <w:gridCol w:w="2409"/>
        <w:gridCol w:w="2422"/>
      </w:tblGrid>
      <w:tr w:rsidR="008177A9" w:rsidRPr="008177A9" w:rsidTr="008177A9">
        <w:tc>
          <w:tcPr>
            <w:tcW w:w="2409"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Цель, задачи</w:t>
            </w:r>
          </w:p>
        </w:tc>
        <w:tc>
          <w:tcPr>
            <w:tcW w:w="2410"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Содержание</w:t>
            </w:r>
          </w:p>
        </w:tc>
        <w:tc>
          <w:tcPr>
            <w:tcW w:w="2409" w:type="dxa"/>
            <w:tcBorders>
              <w:top w:val="single" w:sz="1" w:space="0" w:color="000000"/>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Методы</w:t>
            </w:r>
          </w:p>
        </w:tc>
        <w:tc>
          <w:tcPr>
            <w:tcW w:w="2422" w:type="dxa"/>
            <w:tcBorders>
              <w:top w:val="single" w:sz="1" w:space="0" w:color="000000"/>
              <w:left w:val="single" w:sz="1" w:space="0" w:color="000000"/>
              <w:bottom w:val="single" w:sz="1" w:space="0" w:color="000000"/>
              <w:right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Показатели достижения цели этапа</w:t>
            </w:r>
          </w:p>
        </w:tc>
      </w:tr>
      <w:tr w:rsidR="008177A9" w:rsidRPr="008177A9" w:rsidTr="008177A9">
        <w:tc>
          <w:tcPr>
            <w:tcW w:w="2409"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lastRenderedPageBreak/>
              <w:t>Цель — подведение итогов урока</w:t>
            </w:r>
          </w:p>
          <w:p w:rsidR="008177A9" w:rsidRPr="007D09E8" w:rsidRDefault="008177A9" w:rsidP="007116A1">
            <w:pPr>
              <w:pStyle w:val="aff1"/>
              <w:tabs>
                <w:tab w:val="left" w:pos="8789"/>
              </w:tabs>
              <w:spacing w:line="360" w:lineRule="auto"/>
              <w:ind w:right="566"/>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Задачи:</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1.Обобщить работу на уроке и оценить уровень достижения цели урока </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2. Обеспечить самооценку обучающихся своей  работы на уроке</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p>
        </w:tc>
        <w:tc>
          <w:tcPr>
            <w:tcW w:w="2410"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p>
          <w:p w:rsidR="008177A9" w:rsidRPr="007D09E8" w:rsidRDefault="008177A9" w:rsidP="007116A1">
            <w:pPr>
              <w:pStyle w:val="aff1"/>
              <w:tabs>
                <w:tab w:val="left" w:pos="8789"/>
              </w:tabs>
              <w:spacing w:line="360" w:lineRule="auto"/>
              <w:ind w:right="566"/>
              <w:rPr>
                <w:rFonts w:ascii="Times New Roman" w:hAnsi="Times New Roman" w:cs="Times New Roman"/>
                <w:sz w:val="24"/>
              </w:rPr>
            </w:pPr>
          </w:p>
          <w:p w:rsidR="008177A9" w:rsidRPr="007D09E8" w:rsidRDefault="008177A9" w:rsidP="007116A1">
            <w:pPr>
              <w:pStyle w:val="aff1"/>
              <w:tabs>
                <w:tab w:val="left" w:pos="8789"/>
              </w:tabs>
              <w:spacing w:line="360" w:lineRule="auto"/>
              <w:ind w:right="566"/>
              <w:rPr>
                <w:rFonts w:ascii="Times New Roman" w:hAnsi="Times New Roman" w:cs="Times New Roman"/>
                <w:sz w:val="24"/>
              </w:rPr>
            </w:pPr>
          </w:p>
          <w:p w:rsidR="008177A9" w:rsidRPr="007D09E8" w:rsidRDefault="008177A9" w:rsidP="007116A1">
            <w:pPr>
              <w:pStyle w:val="aff1"/>
              <w:tabs>
                <w:tab w:val="left" w:pos="8789"/>
              </w:tabs>
              <w:spacing w:line="360" w:lineRule="auto"/>
              <w:ind w:right="566"/>
              <w:rPr>
                <w:rFonts w:ascii="Times New Roman" w:hAnsi="Times New Roman" w:cs="Times New Roman"/>
                <w:sz w:val="24"/>
              </w:rPr>
            </w:pP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1. Краткое изложение преподавателем хода урока и  анализ выполнения поставленных задач совместно с обучающимся</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 </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2. Участие обучающихся в оценивании своей работы на уроке</w:t>
            </w:r>
          </w:p>
        </w:tc>
        <w:tc>
          <w:tcPr>
            <w:tcW w:w="2409" w:type="dxa"/>
            <w:tcBorders>
              <w:left w:val="single" w:sz="1" w:space="0" w:color="000000"/>
              <w:bottom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rPr>
                <w:rFonts w:ascii="Times New Roman" w:hAnsi="Times New Roman" w:cs="Times New Roman"/>
                <w:sz w:val="24"/>
              </w:rPr>
            </w:pPr>
            <w:r w:rsidRPr="007D09E8">
              <w:rPr>
                <w:rFonts w:ascii="Times New Roman" w:hAnsi="Times New Roman" w:cs="Times New Roman"/>
                <w:sz w:val="24"/>
              </w:rPr>
              <w:t xml:space="preserve"> - беседа</w:t>
            </w:r>
          </w:p>
          <w:p w:rsidR="008177A9" w:rsidRPr="007D09E8" w:rsidRDefault="008177A9" w:rsidP="007116A1">
            <w:pPr>
              <w:pStyle w:val="aff1"/>
              <w:tabs>
                <w:tab w:val="left" w:pos="8789"/>
              </w:tabs>
              <w:spacing w:line="360" w:lineRule="auto"/>
              <w:ind w:right="566"/>
              <w:rPr>
                <w:rFonts w:ascii="Times New Roman" w:hAnsi="Times New Roman" w:cs="Times New Roman"/>
                <w:sz w:val="24"/>
              </w:rPr>
            </w:pPr>
            <w:r w:rsidRPr="007D09E8">
              <w:rPr>
                <w:rFonts w:ascii="Times New Roman" w:hAnsi="Times New Roman" w:cs="Times New Roman"/>
                <w:sz w:val="24"/>
              </w:rPr>
              <w:t xml:space="preserve"> - обсуждение</w:t>
            </w:r>
          </w:p>
        </w:tc>
        <w:tc>
          <w:tcPr>
            <w:tcW w:w="2422" w:type="dxa"/>
            <w:tcBorders>
              <w:left w:val="single" w:sz="1" w:space="0" w:color="000000"/>
              <w:bottom w:val="single" w:sz="1" w:space="0" w:color="000000"/>
              <w:right w:val="single" w:sz="1" w:space="0" w:color="000000"/>
            </w:tcBorders>
            <w:shd w:val="clear" w:color="auto" w:fill="auto"/>
          </w:tcPr>
          <w:p w:rsidR="008177A9" w:rsidRPr="007D09E8" w:rsidRDefault="008177A9" w:rsidP="007116A1">
            <w:pPr>
              <w:pStyle w:val="aff1"/>
              <w:tabs>
                <w:tab w:val="left" w:pos="8789"/>
              </w:tabs>
              <w:snapToGrid w:val="0"/>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 - доброжелательный настрой обучающихся и учителя;</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 - адекватные ответы обучающихся на вопросы по обобщению содержания урока и решению поставленных задач;</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    - достаточный уровень самооценки обучающихся своей работы на уроке;</w:t>
            </w:r>
          </w:p>
          <w:p w:rsidR="008177A9" w:rsidRPr="007D09E8" w:rsidRDefault="008177A9" w:rsidP="007116A1">
            <w:pPr>
              <w:pStyle w:val="aff1"/>
              <w:tabs>
                <w:tab w:val="left" w:pos="8789"/>
              </w:tabs>
              <w:spacing w:line="360" w:lineRule="auto"/>
              <w:ind w:right="566"/>
              <w:jc w:val="both"/>
              <w:rPr>
                <w:rFonts w:ascii="Times New Roman" w:hAnsi="Times New Roman" w:cs="Times New Roman"/>
                <w:sz w:val="24"/>
              </w:rPr>
            </w:pPr>
            <w:r w:rsidRPr="007D09E8">
              <w:rPr>
                <w:rFonts w:ascii="Times New Roman" w:hAnsi="Times New Roman" w:cs="Times New Roman"/>
                <w:sz w:val="24"/>
              </w:rPr>
              <w:t xml:space="preserve"> - кратковременность заключительного этапа</w:t>
            </w:r>
          </w:p>
        </w:tc>
      </w:tr>
    </w:tbl>
    <w:p w:rsidR="008177A9" w:rsidRPr="008177A9" w:rsidRDefault="008177A9" w:rsidP="007116A1">
      <w:pPr>
        <w:tabs>
          <w:tab w:val="left" w:pos="8789"/>
        </w:tabs>
        <w:ind w:right="566"/>
        <w:jc w:val="both"/>
        <w:rPr>
          <w:rFonts w:ascii="Times New Roman" w:hAnsi="Times New Roman"/>
          <w:sz w:val="28"/>
          <w:szCs w:val="28"/>
        </w:rPr>
      </w:pPr>
    </w:p>
    <w:p w:rsidR="008177A9" w:rsidRDefault="008177A9" w:rsidP="007116A1">
      <w:pPr>
        <w:tabs>
          <w:tab w:val="left" w:pos="8789"/>
        </w:tabs>
        <w:ind w:right="566"/>
        <w:jc w:val="both"/>
        <w:rPr>
          <w:rFonts w:ascii="Times New Roman" w:hAnsi="Times New Roman"/>
          <w:sz w:val="28"/>
          <w:szCs w:val="28"/>
        </w:rPr>
      </w:pPr>
    </w:p>
    <w:p w:rsidR="005C3EC3" w:rsidRDefault="005C3EC3" w:rsidP="007116A1">
      <w:pPr>
        <w:tabs>
          <w:tab w:val="left" w:pos="8789"/>
        </w:tabs>
        <w:ind w:right="566"/>
        <w:jc w:val="both"/>
        <w:rPr>
          <w:rFonts w:ascii="Times New Roman" w:hAnsi="Times New Roman"/>
          <w:sz w:val="28"/>
          <w:szCs w:val="28"/>
        </w:rPr>
      </w:pPr>
    </w:p>
    <w:p w:rsidR="005C3EC3" w:rsidRPr="008177A9" w:rsidRDefault="005C3EC3" w:rsidP="007116A1">
      <w:pPr>
        <w:tabs>
          <w:tab w:val="left" w:pos="8789"/>
        </w:tabs>
        <w:ind w:right="566"/>
        <w:jc w:val="both"/>
        <w:rPr>
          <w:rFonts w:ascii="Times New Roman" w:hAnsi="Times New Roman"/>
          <w:sz w:val="28"/>
          <w:szCs w:val="28"/>
        </w:rPr>
      </w:pPr>
    </w:p>
    <w:p w:rsidR="008177A9" w:rsidRPr="008177A9" w:rsidRDefault="008177A9" w:rsidP="007116A1">
      <w:pPr>
        <w:tabs>
          <w:tab w:val="left" w:pos="8789"/>
        </w:tabs>
        <w:ind w:right="566"/>
        <w:jc w:val="both"/>
        <w:rPr>
          <w:rFonts w:ascii="Times New Roman" w:hAnsi="Times New Roman"/>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ПЛАН - КОНСПЕКТ</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ОТКРЫТОГО УРОКА В КЛАССЕ ФОРТЕПИАНО НА ТЕМУ «ИЗУЧЕНИЕ НОТНОЙ ГРАМОТЫ НА НАЧАЛЬНОМ ЭТАПЕ: ОСВОЕНИЕ НОТ БАСОВОГО КЛЮЧА»</w:t>
      </w: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ind w:right="566"/>
        <w:jc w:val="right"/>
        <w:rPr>
          <w:rFonts w:ascii="Times New Roman" w:hAnsi="Times New Roman"/>
          <w:i/>
          <w:sz w:val="28"/>
          <w:szCs w:val="28"/>
        </w:rPr>
      </w:pPr>
      <w:r w:rsidRPr="004C0B73">
        <w:rPr>
          <w:rFonts w:ascii="Times New Roman" w:hAnsi="Times New Roman"/>
          <w:b/>
          <w:i/>
          <w:sz w:val="28"/>
          <w:szCs w:val="28"/>
        </w:rPr>
        <w:t>Мизинцева Ирина Витальевна</w:t>
      </w:r>
      <w:r w:rsidRPr="008177A9">
        <w:rPr>
          <w:rFonts w:ascii="Times New Roman" w:hAnsi="Times New Roman"/>
          <w:i/>
          <w:sz w:val="28"/>
          <w:szCs w:val="28"/>
        </w:rPr>
        <w:t xml:space="preserve">, </w:t>
      </w:r>
    </w:p>
    <w:p w:rsidR="008177A9" w:rsidRPr="008177A9" w:rsidRDefault="008177A9"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фортепиано</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lastRenderedPageBreak/>
        <w:t xml:space="preserve">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Дата проведения открытого урока - 16.11.2011</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 индивидуальное занятие в исполнительском классе.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Обучающийся1 Д класса  Егор Ваганов</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Тип урока</w:t>
      </w:r>
      <w:r w:rsidRPr="008177A9">
        <w:rPr>
          <w:rFonts w:ascii="Times New Roman" w:hAnsi="Times New Roman"/>
          <w:sz w:val="28"/>
          <w:szCs w:val="28"/>
        </w:rPr>
        <w:t xml:space="preserve"> – мультимедиа, адаптивный комбинированный урок (макс</w:t>
      </w:r>
      <w:r w:rsidRPr="008177A9">
        <w:rPr>
          <w:rFonts w:ascii="Times New Roman" w:hAnsi="Times New Roman"/>
          <w:sz w:val="28"/>
          <w:szCs w:val="28"/>
        </w:rPr>
        <w:t>и</w:t>
      </w:r>
      <w:r w:rsidRPr="008177A9">
        <w:rPr>
          <w:rFonts w:ascii="Times New Roman" w:hAnsi="Times New Roman"/>
          <w:sz w:val="28"/>
          <w:szCs w:val="28"/>
        </w:rPr>
        <w:t>мально обеспечивает оптимальную адаптацию к индивидуальным ос</w:t>
      </w:r>
      <w:r w:rsidRPr="008177A9">
        <w:rPr>
          <w:rFonts w:ascii="Times New Roman" w:hAnsi="Times New Roman"/>
          <w:sz w:val="28"/>
          <w:szCs w:val="28"/>
        </w:rPr>
        <w:t>о</w:t>
      </w:r>
      <w:r w:rsidRPr="008177A9">
        <w:rPr>
          <w:rFonts w:ascii="Times New Roman" w:hAnsi="Times New Roman"/>
          <w:sz w:val="28"/>
          <w:szCs w:val="28"/>
        </w:rPr>
        <w:t>бенностям обучающегося).</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 «Изучение нотной грамоты на начальном этапе: освоение нот басового ключа».</w:t>
      </w:r>
    </w:p>
    <w:p w:rsidR="008177A9" w:rsidRPr="008177A9" w:rsidRDefault="008177A9" w:rsidP="007116A1">
      <w:pPr>
        <w:pStyle w:val="a4"/>
        <w:tabs>
          <w:tab w:val="left" w:pos="8789"/>
        </w:tabs>
        <w:spacing w:line="360" w:lineRule="auto"/>
        <w:ind w:right="566" w:firstLine="0"/>
        <w:rPr>
          <w:sz w:val="28"/>
          <w:szCs w:val="28"/>
        </w:rPr>
      </w:pPr>
      <w:r w:rsidRPr="008177A9">
        <w:rPr>
          <w:b/>
          <w:sz w:val="28"/>
          <w:szCs w:val="28"/>
        </w:rPr>
        <w:t>Цель урока</w:t>
      </w:r>
      <w:r w:rsidRPr="008177A9">
        <w:rPr>
          <w:sz w:val="28"/>
          <w:szCs w:val="28"/>
        </w:rPr>
        <w:t xml:space="preserve"> –  закрепление знаний нотной грамоты первой и малой о</w:t>
      </w:r>
      <w:r w:rsidRPr="008177A9">
        <w:rPr>
          <w:sz w:val="28"/>
          <w:szCs w:val="28"/>
        </w:rPr>
        <w:t>к</w:t>
      </w:r>
      <w:r w:rsidRPr="008177A9">
        <w:rPr>
          <w:sz w:val="28"/>
          <w:szCs w:val="28"/>
        </w:rPr>
        <w:t>тавы басового ключа в вариативных заданиях, реализация теоретических знаний и умений в нестандартных ситуациях.</w:t>
      </w:r>
    </w:p>
    <w:p w:rsidR="008177A9" w:rsidRPr="008177A9" w:rsidRDefault="008177A9" w:rsidP="007116A1">
      <w:pPr>
        <w:tabs>
          <w:tab w:val="left" w:pos="8789"/>
        </w:tabs>
        <w:spacing w:line="360" w:lineRule="auto"/>
        <w:ind w:right="566"/>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Задачи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70"/>
        <w:gridCol w:w="4901"/>
      </w:tblGrid>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b/>
                <w:sz w:val="24"/>
                <w:szCs w:val="24"/>
              </w:rPr>
              <w:t>Для обучающегося</w:t>
            </w:r>
          </w:p>
        </w:tc>
        <w:tc>
          <w:tcPr>
            <w:tcW w:w="4786" w:type="dxa"/>
          </w:tcPr>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b/>
                <w:sz w:val="24"/>
                <w:szCs w:val="24"/>
              </w:rPr>
              <w:t>Для преподавателя</w:t>
            </w:r>
          </w:p>
        </w:tc>
      </w:tr>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Обучающие:</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Знать расположение нот первой и малой октавы басового кл</w:t>
            </w:r>
            <w:r w:rsidRPr="007D09E8">
              <w:rPr>
                <w:rFonts w:ascii="Times New Roman" w:hAnsi="Times New Roman"/>
                <w:sz w:val="24"/>
                <w:szCs w:val="24"/>
              </w:rPr>
              <w:t>ю</w:t>
            </w:r>
            <w:r w:rsidRPr="007D09E8">
              <w:rPr>
                <w:rFonts w:ascii="Times New Roman" w:hAnsi="Times New Roman"/>
                <w:sz w:val="24"/>
                <w:szCs w:val="24"/>
              </w:rPr>
              <w:t>ча на нотном стане.</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Уметь воспроизводить знания нот первой и малой октавы басового ключа  в предложе</w:t>
            </w:r>
            <w:r w:rsidRPr="007D09E8">
              <w:rPr>
                <w:rFonts w:ascii="Times New Roman" w:hAnsi="Times New Roman"/>
                <w:sz w:val="24"/>
                <w:szCs w:val="24"/>
              </w:rPr>
              <w:t>н</w:t>
            </w:r>
            <w:r w:rsidRPr="007D09E8">
              <w:rPr>
                <w:rFonts w:ascii="Times New Roman" w:hAnsi="Times New Roman"/>
                <w:sz w:val="24"/>
                <w:szCs w:val="24"/>
              </w:rPr>
              <w:t>ных упражнениях и в разуч</w:t>
            </w:r>
            <w:r w:rsidRPr="007D09E8">
              <w:rPr>
                <w:rFonts w:ascii="Times New Roman" w:hAnsi="Times New Roman"/>
                <w:sz w:val="24"/>
                <w:szCs w:val="24"/>
              </w:rPr>
              <w:t>и</w:t>
            </w:r>
            <w:r w:rsidRPr="007D09E8">
              <w:rPr>
                <w:rFonts w:ascii="Times New Roman" w:hAnsi="Times New Roman"/>
                <w:sz w:val="24"/>
                <w:szCs w:val="24"/>
              </w:rPr>
              <w:t>ваемых музыкальных прои</w:t>
            </w:r>
            <w:r w:rsidRPr="007D09E8">
              <w:rPr>
                <w:rFonts w:ascii="Times New Roman" w:hAnsi="Times New Roman"/>
                <w:sz w:val="24"/>
                <w:szCs w:val="24"/>
              </w:rPr>
              <w:t>з</w:t>
            </w:r>
            <w:r w:rsidRPr="007D09E8">
              <w:rPr>
                <w:rFonts w:ascii="Times New Roman" w:hAnsi="Times New Roman"/>
                <w:sz w:val="24"/>
                <w:szCs w:val="24"/>
              </w:rPr>
              <w:t>ведениях.</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 xml:space="preserve"> Творческое применение пол</w:t>
            </w:r>
            <w:r w:rsidRPr="007D09E8">
              <w:rPr>
                <w:rFonts w:ascii="Times New Roman" w:hAnsi="Times New Roman"/>
                <w:sz w:val="24"/>
                <w:szCs w:val="24"/>
              </w:rPr>
              <w:t>у</w:t>
            </w:r>
            <w:r w:rsidRPr="007D09E8">
              <w:rPr>
                <w:rFonts w:ascii="Times New Roman" w:hAnsi="Times New Roman"/>
                <w:sz w:val="24"/>
                <w:szCs w:val="24"/>
              </w:rPr>
              <w:t>ченных ранее знаний.</w:t>
            </w:r>
          </w:p>
          <w:p w:rsidR="008177A9" w:rsidRPr="007D09E8" w:rsidRDefault="008177A9" w:rsidP="007116A1">
            <w:pPr>
              <w:tabs>
                <w:tab w:val="left" w:pos="8789"/>
              </w:tabs>
              <w:spacing w:line="360" w:lineRule="auto"/>
              <w:ind w:right="566"/>
              <w:rPr>
                <w:rFonts w:ascii="Times New Roman" w:hAnsi="Times New Roman"/>
                <w:sz w:val="24"/>
                <w:szCs w:val="24"/>
              </w:rPr>
            </w:pPr>
          </w:p>
          <w:p w:rsidR="008177A9" w:rsidRPr="007D09E8" w:rsidRDefault="008177A9" w:rsidP="007116A1">
            <w:pPr>
              <w:tabs>
                <w:tab w:val="left" w:pos="8789"/>
              </w:tabs>
              <w:spacing w:line="360" w:lineRule="auto"/>
              <w:ind w:right="566"/>
              <w:rPr>
                <w:rFonts w:ascii="Times New Roman" w:hAnsi="Times New Roman"/>
                <w:sz w:val="24"/>
                <w:szCs w:val="24"/>
              </w:rPr>
            </w:pPr>
          </w:p>
        </w:tc>
        <w:tc>
          <w:tcPr>
            <w:tcW w:w="4786"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Обучающие:</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Обеспечить усвоение нотной гр</w:t>
            </w:r>
            <w:r w:rsidRPr="007D09E8">
              <w:rPr>
                <w:rFonts w:ascii="Times New Roman" w:hAnsi="Times New Roman"/>
                <w:sz w:val="24"/>
                <w:szCs w:val="24"/>
              </w:rPr>
              <w:t>а</w:t>
            </w:r>
            <w:r w:rsidRPr="007D09E8">
              <w:rPr>
                <w:rFonts w:ascii="Times New Roman" w:hAnsi="Times New Roman"/>
                <w:sz w:val="24"/>
                <w:szCs w:val="24"/>
              </w:rPr>
              <w:t>моты по изучаемой теме на о</w:t>
            </w:r>
            <w:r w:rsidRPr="007D09E8">
              <w:rPr>
                <w:rFonts w:ascii="Times New Roman" w:hAnsi="Times New Roman"/>
                <w:sz w:val="24"/>
                <w:szCs w:val="24"/>
              </w:rPr>
              <w:t>с</w:t>
            </w:r>
            <w:r w:rsidRPr="007D09E8">
              <w:rPr>
                <w:rFonts w:ascii="Times New Roman" w:hAnsi="Times New Roman"/>
                <w:sz w:val="24"/>
                <w:szCs w:val="24"/>
              </w:rPr>
              <w:t>нове образной подачи учебного материала.</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Закрепить умение находить зак</w:t>
            </w:r>
            <w:r w:rsidRPr="007D09E8">
              <w:rPr>
                <w:rFonts w:ascii="Times New Roman" w:hAnsi="Times New Roman"/>
                <w:sz w:val="24"/>
                <w:szCs w:val="24"/>
              </w:rPr>
              <w:t>о</w:t>
            </w:r>
            <w:r w:rsidRPr="007D09E8">
              <w:rPr>
                <w:rFonts w:ascii="Times New Roman" w:hAnsi="Times New Roman"/>
                <w:sz w:val="24"/>
                <w:szCs w:val="24"/>
              </w:rPr>
              <w:t>номерности в нотном тексте (выше, ниже; через ноту, пост</w:t>
            </w:r>
            <w:r w:rsidRPr="007D09E8">
              <w:rPr>
                <w:rFonts w:ascii="Times New Roman" w:hAnsi="Times New Roman"/>
                <w:sz w:val="24"/>
                <w:szCs w:val="24"/>
              </w:rPr>
              <w:t>у</w:t>
            </w:r>
            <w:r w:rsidRPr="007D09E8">
              <w:rPr>
                <w:rFonts w:ascii="Times New Roman" w:hAnsi="Times New Roman"/>
                <w:sz w:val="24"/>
                <w:szCs w:val="24"/>
              </w:rPr>
              <w:t>пенно; справа, слева).</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Совершенствовать навыки во</w:t>
            </w:r>
            <w:r w:rsidRPr="007D09E8">
              <w:rPr>
                <w:rFonts w:ascii="Times New Roman" w:hAnsi="Times New Roman"/>
                <w:sz w:val="24"/>
                <w:szCs w:val="24"/>
              </w:rPr>
              <w:t>с</w:t>
            </w:r>
            <w:r w:rsidRPr="007D09E8">
              <w:rPr>
                <w:rFonts w:ascii="Times New Roman" w:hAnsi="Times New Roman"/>
                <w:sz w:val="24"/>
                <w:szCs w:val="24"/>
              </w:rPr>
              <w:t xml:space="preserve">произведения нотного текста в музыкальных и произведениях творческих заданиях. </w:t>
            </w:r>
          </w:p>
        </w:tc>
      </w:tr>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lastRenderedPageBreak/>
              <w:t>Развивающие:</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запоминание нот б</w:t>
            </w:r>
            <w:r w:rsidRPr="007D09E8">
              <w:rPr>
                <w:rFonts w:ascii="Times New Roman" w:hAnsi="Times New Roman"/>
                <w:sz w:val="24"/>
                <w:szCs w:val="24"/>
              </w:rPr>
              <w:t>а</w:t>
            </w:r>
            <w:r w:rsidRPr="007D09E8">
              <w:rPr>
                <w:rFonts w:ascii="Times New Roman" w:hAnsi="Times New Roman"/>
                <w:sz w:val="24"/>
                <w:szCs w:val="24"/>
              </w:rPr>
              <w:t>сового ключа  при помощи сказочных образов и сравн</w:t>
            </w:r>
            <w:r w:rsidRPr="007D09E8">
              <w:rPr>
                <w:rFonts w:ascii="Times New Roman" w:hAnsi="Times New Roman"/>
                <w:sz w:val="24"/>
                <w:szCs w:val="24"/>
              </w:rPr>
              <w:t>е</w:t>
            </w:r>
            <w:r w:rsidRPr="007D09E8">
              <w:rPr>
                <w:rFonts w:ascii="Times New Roman" w:hAnsi="Times New Roman"/>
                <w:sz w:val="24"/>
                <w:szCs w:val="24"/>
              </w:rPr>
              <w:t>ний (выше, ниже, справа, сл</w:t>
            </w:r>
            <w:r w:rsidRPr="007D09E8">
              <w:rPr>
                <w:rFonts w:ascii="Times New Roman" w:hAnsi="Times New Roman"/>
                <w:sz w:val="24"/>
                <w:szCs w:val="24"/>
              </w:rPr>
              <w:t>е</w:t>
            </w:r>
            <w:r w:rsidRPr="007D09E8">
              <w:rPr>
                <w:rFonts w:ascii="Times New Roman" w:hAnsi="Times New Roman"/>
                <w:sz w:val="24"/>
                <w:szCs w:val="24"/>
              </w:rPr>
              <w:t>ва и т.д.)</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внимательность, наблюдательность.</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умение объяснять свои действия.</w:t>
            </w:r>
          </w:p>
        </w:tc>
        <w:tc>
          <w:tcPr>
            <w:tcW w:w="4786"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Развивающие:</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Развитие произвольного осмы</w:t>
            </w:r>
            <w:r w:rsidRPr="007D09E8">
              <w:rPr>
                <w:rFonts w:ascii="Times New Roman" w:hAnsi="Times New Roman"/>
                <w:sz w:val="24"/>
                <w:szCs w:val="24"/>
              </w:rPr>
              <w:t>с</w:t>
            </w:r>
            <w:r w:rsidRPr="007D09E8">
              <w:rPr>
                <w:rFonts w:ascii="Times New Roman" w:hAnsi="Times New Roman"/>
                <w:sz w:val="24"/>
                <w:szCs w:val="24"/>
              </w:rPr>
              <w:t>ленного запоминания, памяти.</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Развитие произвольного вним</w:t>
            </w:r>
            <w:r w:rsidRPr="007D09E8">
              <w:rPr>
                <w:rFonts w:ascii="Times New Roman" w:hAnsi="Times New Roman"/>
                <w:sz w:val="24"/>
                <w:szCs w:val="24"/>
              </w:rPr>
              <w:t>а</w:t>
            </w:r>
            <w:r w:rsidRPr="007D09E8">
              <w:rPr>
                <w:rFonts w:ascii="Times New Roman" w:hAnsi="Times New Roman"/>
                <w:sz w:val="24"/>
                <w:szCs w:val="24"/>
              </w:rPr>
              <w:t>ния, целенаправленного воспр</w:t>
            </w:r>
            <w:r w:rsidRPr="007D09E8">
              <w:rPr>
                <w:rFonts w:ascii="Times New Roman" w:hAnsi="Times New Roman"/>
                <w:sz w:val="24"/>
                <w:szCs w:val="24"/>
              </w:rPr>
              <w:t>и</w:t>
            </w:r>
            <w:r w:rsidRPr="007D09E8">
              <w:rPr>
                <w:rFonts w:ascii="Times New Roman" w:hAnsi="Times New Roman"/>
                <w:sz w:val="24"/>
                <w:szCs w:val="24"/>
              </w:rPr>
              <w:t>ятия – наблюдения.</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Развитие рефлексии (умение р</w:t>
            </w:r>
            <w:r w:rsidRPr="007D09E8">
              <w:rPr>
                <w:rFonts w:ascii="Times New Roman" w:hAnsi="Times New Roman"/>
                <w:sz w:val="24"/>
                <w:szCs w:val="24"/>
              </w:rPr>
              <w:t>е</w:t>
            </w:r>
            <w:r w:rsidRPr="007D09E8">
              <w:rPr>
                <w:rFonts w:ascii="Times New Roman" w:hAnsi="Times New Roman"/>
                <w:sz w:val="24"/>
                <w:szCs w:val="24"/>
              </w:rPr>
              <w:t>бенка осознавать то, что он д</w:t>
            </w:r>
            <w:r w:rsidRPr="007D09E8">
              <w:rPr>
                <w:rFonts w:ascii="Times New Roman" w:hAnsi="Times New Roman"/>
                <w:sz w:val="24"/>
                <w:szCs w:val="24"/>
              </w:rPr>
              <w:t>е</w:t>
            </w:r>
            <w:r w:rsidRPr="007D09E8">
              <w:rPr>
                <w:rFonts w:ascii="Times New Roman" w:hAnsi="Times New Roman"/>
                <w:sz w:val="24"/>
                <w:szCs w:val="24"/>
              </w:rPr>
              <w:t>лает, и аргументировать, обо</w:t>
            </w:r>
            <w:r w:rsidRPr="007D09E8">
              <w:rPr>
                <w:rFonts w:ascii="Times New Roman" w:hAnsi="Times New Roman"/>
                <w:sz w:val="24"/>
                <w:szCs w:val="24"/>
              </w:rPr>
              <w:t>с</w:t>
            </w:r>
            <w:r w:rsidRPr="007D09E8">
              <w:rPr>
                <w:rFonts w:ascii="Times New Roman" w:hAnsi="Times New Roman"/>
                <w:sz w:val="24"/>
                <w:szCs w:val="24"/>
              </w:rPr>
              <w:t>новывать свою деятельность).</w:t>
            </w:r>
          </w:p>
          <w:p w:rsidR="008177A9" w:rsidRPr="007D09E8" w:rsidRDefault="008177A9" w:rsidP="007116A1">
            <w:pPr>
              <w:tabs>
                <w:tab w:val="left" w:pos="8789"/>
              </w:tabs>
              <w:spacing w:line="360" w:lineRule="auto"/>
              <w:ind w:right="566"/>
              <w:rPr>
                <w:rFonts w:ascii="Times New Roman" w:hAnsi="Times New Roman"/>
                <w:sz w:val="24"/>
                <w:szCs w:val="24"/>
              </w:rPr>
            </w:pPr>
          </w:p>
        </w:tc>
      </w:tr>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Воспитательные:</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Учиться слышать себя в пр</w:t>
            </w:r>
            <w:r w:rsidRPr="007D09E8">
              <w:rPr>
                <w:rFonts w:ascii="Times New Roman" w:hAnsi="Times New Roman"/>
                <w:sz w:val="24"/>
                <w:szCs w:val="24"/>
              </w:rPr>
              <w:t>о</w:t>
            </w:r>
            <w:r w:rsidRPr="007D09E8">
              <w:rPr>
                <w:rFonts w:ascii="Times New Roman" w:hAnsi="Times New Roman"/>
                <w:sz w:val="24"/>
                <w:szCs w:val="24"/>
              </w:rPr>
              <w:t>цессе исполнения музыкал</w:t>
            </w:r>
            <w:r w:rsidRPr="007D09E8">
              <w:rPr>
                <w:rFonts w:ascii="Times New Roman" w:hAnsi="Times New Roman"/>
                <w:sz w:val="24"/>
                <w:szCs w:val="24"/>
              </w:rPr>
              <w:t>ь</w:t>
            </w:r>
            <w:r w:rsidRPr="007D09E8">
              <w:rPr>
                <w:rFonts w:ascii="Times New Roman" w:hAnsi="Times New Roman"/>
                <w:sz w:val="24"/>
                <w:szCs w:val="24"/>
              </w:rPr>
              <w:t>ного произведения.</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Обучаться управлять своим п</w:t>
            </w:r>
            <w:r w:rsidRPr="007D09E8">
              <w:rPr>
                <w:rFonts w:ascii="Times New Roman" w:hAnsi="Times New Roman"/>
                <w:sz w:val="24"/>
                <w:szCs w:val="24"/>
              </w:rPr>
              <w:t>о</w:t>
            </w:r>
            <w:r w:rsidRPr="007D09E8">
              <w:rPr>
                <w:rFonts w:ascii="Times New Roman" w:hAnsi="Times New Roman"/>
                <w:sz w:val="24"/>
                <w:szCs w:val="24"/>
              </w:rPr>
              <w:t>ведением.</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Воспитывать уверенность в с</w:t>
            </w:r>
            <w:r w:rsidRPr="007D09E8">
              <w:rPr>
                <w:rFonts w:ascii="Times New Roman" w:hAnsi="Times New Roman"/>
                <w:sz w:val="24"/>
                <w:szCs w:val="24"/>
              </w:rPr>
              <w:t>е</w:t>
            </w:r>
            <w:r w:rsidRPr="007D09E8">
              <w:rPr>
                <w:rFonts w:ascii="Times New Roman" w:hAnsi="Times New Roman"/>
                <w:sz w:val="24"/>
                <w:szCs w:val="24"/>
              </w:rPr>
              <w:t>бе.</w:t>
            </w:r>
          </w:p>
          <w:p w:rsidR="008177A9" w:rsidRPr="007D09E8" w:rsidRDefault="008177A9" w:rsidP="007116A1">
            <w:pPr>
              <w:pStyle w:val="a3"/>
              <w:tabs>
                <w:tab w:val="left" w:pos="8789"/>
              </w:tabs>
              <w:spacing w:after="0" w:line="360" w:lineRule="auto"/>
              <w:ind w:right="566"/>
              <w:rPr>
                <w:rFonts w:ascii="Times New Roman" w:hAnsi="Times New Roman"/>
                <w:sz w:val="24"/>
                <w:szCs w:val="24"/>
              </w:rPr>
            </w:pPr>
          </w:p>
        </w:tc>
        <w:tc>
          <w:tcPr>
            <w:tcW w:w="4786"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Воспитательные:</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Формирование самооценки.</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Формирование саморегуляции п</w:t>
            </w:r>
            <w:r w:rsidRPr="007D09E8">
              <w:rPr>
                <w:rFonts w:ascii="Times New Roman" w:hAnsi="Times New Roman"/>
                <w:sz w:val="24"/>
                <w:szCs w:val="24"/>
              </w:rPr>
              <w:t>о</w:t>
            </w:r>
            <w:r w:rsidRPr="007D09E8">
              <w:rPr>
                <w:rFonts w:ascii="Times New Roman" w:hAnsi="Times New Roman"/>
                <w:sz w:val="24"/>
                <w:szCs w:val="24"/>
              </w:rPr>
              <w:t xml:space="preserve">ведения, воли. </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Повышение мотивации  к ос</w:t>
            </w:r>
            <w:r w:rsidRPr="007D09E8">
              <w:rPr>
                <w:rFonts w:ascii="Times New Roman" w:hAnsi="Times New Roman"/>
                <w:sz w:val="24"/>
                <w:szCs w:val="24"/>
              </w:rPr>
              <w:t>у</w:t>
            </w:r>
            <w:r w:rsidRPr="007D09E8">
              <w:rPr>
                <w:rFonts w:ascii="Times New Roman" w:hAnsi="Times New Roman"/>
                <w:sz w:val="24"/>
                <w:szCs w:val="24"/>
              </w:rPr>
              <w:t>ществлению учебной деятельн</w:t>
            </w:r>
            <w:r w:rsidRPr="007D09E8">
              <w:rPr>
                <w:rFonts w:ascii="Times New Roman" w:hAnsi="Times New Roman"/>
                <w:sz w:val="24"/>
                <w:szCs w:val="24"/>
              </w:rPr>
              <w:t>о</w:t>
            </w:r>
            <w:r w:rsidRPr="007D09E8">
              <w:rPr>
                <w:rFonts w:ascii="Times New Roman" w:hAnsi="Times New Roman"/>
                <w:sz w:val="24"/>
                <w:szCs w:val="24"/>
              </w:rPr>
              <w:t>сти на основе создания ситуации успеха.</w:t>
            </w:r>
          </w:p>
          <w:p w:rsidR="008177A9" w:rsidRPr="007D09E8" w:rsidRDefault="008177A9" w:rsidP="007116A1">
            <w:pPr>
              <w:pStyle w:val="a3"/>
              <w:tabs>
                <w:tab w:val="left" w:pos="8789"/>
              </w:tabs>
              <w:spacing w:after="0" w:line="360" w:lineRule="auto"/>
              <w:ind w:right="566"/>
              <w:rPr>
                <w:rFonts w:ascii="Times New Roman" w:hAnsi="Times New Roman"/>
                <w:sz w:val="24"/>
                <w:szCs w:val="24"/>
              </w:rPr>
            </w:pPr>
          </w:p>
        </w:tc>
      </w:tr>
    </w:tbl>
    <w:p w:rsidR="004C0B73" w:rsidRDefault="004C0B73" w:rsidP="007116A1">
      <w:pPr>
        <w:tabs>
          <w:tab w:val="left" w:pos="8789"/>
        </w:tabs>
        <w:spacing w:line="360" w:lineRule="auto"/>
        <w:ind w:right="566"/>
        <w:rPr>
          <w:rFonts w:ascii="Times New Roman" w:hAnsi="Times New Roman"/>
          <w:b/>
          <w:sz w:val="28"/>
          <w:szCs w:val="28"/>
        </w:rPr>
      </w:pPr>
    </w:p>
    <w:p w:rsidR="005C3EC3" w:rsidRDefault="005C3EC3" w:rsidP="007116A1">
      <w:pPr>
        <w:tabs>
          <w:tab w:val="left" w:pos="8789"/>
        </w:tabs>
        <w:spacing w:line="360" w:lineRule="auto"/>
        <w:ind w:right="566"/>
        <w:rPr>
          <w:rFonts w:ascii="Times New Roman" w:hAnsi="Times New Roman"/>
          <w:b/>
          <w:sz w:val="28"/>
          <w:szCs w:val="28"/>
        </w:rPr>
      </w:pPr>
    </w:p>
    <w:p w:rsidR="005C3EC3" w:rsidRPr="008177A9" w:rsidRDefault="005C3EC3" w:rsidP="007116A1">
      <w:pPr>
        <w:tabs>
          <w:tab w:val="left" w:pos="8789"/>
        </w:tabs>
        <w:spacing w:line="360" w:lineRule="auto"/>
        <w:ind w:right="566"/>
        <w:rPr>
          <w:rFonts w:ascii="Times New Roman" w:hAnsi="Times New Roman"/>
          <w:b/>
          <w:sz w:val="28"/>
          <w:szCs w:val="28"/>
        </w:rPr>
      </w:pPr>
    </w:p>
    <w:p w:rsidR="00695F88" w:rsidRDefault="00695F88" w:rsidP="007116A1">
      <w:pPr>
        <w:tabs>
          <w:tab w:val="left" w:pos="8789"/>
        </w:tabs>
        <w:spacing w:line="360" w:lineRule="auto"/>
        <w:ind w:right="566"/>
        <w:jc w:val="center"/>
        <w:rPr>
          <w:rFonts w:ascii="Times New Roman" w:hAnsi="Times New Roman"/>
          <w:b/>
          <w:sz w:val="28"/>
          <w:szCs w:val="28"/>
        </w:rPr>
      </w:pPr>
    </w:p>
    <w:p w:rsidR="008177A9" w:rsidRPr="008177A9" w:rsidRDefault="00695F88" w:rsidP="007116A1">
      <w:pPr>
        <w:tabs>
          <w:tab w:val="left" w:pos="8789"/>
        </w:tabs>
        <w:spacing w:line="360" w:lineRule="auto"/>
        <w:ind w:right="566"/>
        <w:jc w:val="center"/>
        <w:rPr>
          <w:rFonts w:ascii="Times New Roman" w:hAnsi="Times New Roman"/>
          <w:b/>
          <w:sz w:val="28"/>
          <w:szCs w:val="28"/>
        </w:rPr>
      </w:pPr>
      <w:r>
        <w:rPr>
          <w:rFonts w:ascii="Times New Roman" w:hAnsi="Times New Roman"/>
          <w:b/>
          <w:sz w:val="28"/>
          <w:szCs w:val="28"/>
        </w:rPr>
        <w:t xml:space="preserve">Содержание </w:t>
      </w:r>
      <w:r w:rsidR="008177A9" w:rsidRPr="008177A9">
        <w:rPr>
          <w:rFonts w:ascii="Times New Roman" w:hAnsi="Times New Roman"/>
          <w:b/>
          <w:sz w:val="28"/>
          <w:szCs w:val="28"/>
        </w:rPr>
        <w:t>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86"/>
        <w:gridCol w:w="6513"/>
        <w:gridCol w:w="1472"/>
      </w:tblGrid>
      <w:tr w:rsidR="008177A9" w:rsidRPr="008177A9" w:rsidTr="008177A9">
        <w:tc>
          <w:tcPr>
            <w:tcW w:w="2410"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этапы</w:t>
            </w:r>
          </w:p>
        </w:tc>
        <w:tc>
          <w:tcPr>
            <w:tcW w:w="4815"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содержание</w:t>
            </w:r>
          </w:p>
        </w:tc>
        <w:tc>
          <w:tcPr>
            <w:tcW w:w="2346" w:type="dxa"/>
          </w:tcPr>
          <w:p w:rsidR="008177A9" w:rsidRPr="007D09E8" w:rsidRDefault="008177A9" w:rsidP="005C3EC3">
            <w:pPr>
              <w:tabs>
                <w:tab w:val="left" w:pos="8789"/>
              </w:tabs>
              <w:spacing w:line="360" w:lineRule="auto"/>
              <w:ind w:right="141"/>
              <w:jc w:val="center"/>
              <w:rPr>
                <w:rFonts w:ascii="Times New Roman" w:hAnsi="Times New Roman"/>
                <w:sz w:val="24"/>
                <w:szCs w:val="24"/>
              </w:rPr>
            </w:pPr>
            <w:r w:rsidRPr="007D09E8">
              <w:rPr>
                <w:rFonts w:ascii="Times New Roman" w:hAnsi="Times New Roman"/>
                <w:sz w:val="24"/>
                <w:szCs w:val="24"/>
              </w:rPr>
              <w:t xml:space="preserve">Формы, методы, </w:t>
            </w:r>
            <w:r w:rsidRPr="007D09E8">
              <w:rPr>
                <w:rFonts w:ascii="Times New Roman" w:hAnsi="Times New Roman"/>
                <w:sz w:val="24"/>
                <w:szCs w:val="24"/>
              </w:rPr>
              <w:lastRenderedPageBreak/>
              <w:t>приемы</w:t>
            </w:r>
          </w:p>
        </w:tc>
      </w:tr>
      <w:tr w:rsidR="008177A9" w:rsidRPr="008177A9" w:rsidTr="008177A9">
        <w:tc>
          <w:tcPr>
            <w:tcW w:w="2410"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Орг</w:t>
            </w:r>
            <w:r w:rsidRPr="007D09E8">
              <w:rPr>
                <w:rFonts w:ascii="Times New Roman" w:hAnsi="Times New Roman"/>
                <w:sz w:val="24"/>
                <w:szCs w:val="24"/>
              </w:rPr>
              <w:t>а</w:t>
            </w:r>
            <w:r w:rsidRPr="007D09E8">
              <w:rPr>
                <w:rFonts w:ascii="Times New Roman" w:hAnsi="Times New Roman"/>
                <w:sz w:val="24"/>
                <w:szCs w:val="24"/>
              </w:rPr>
              <w:t>низ</w:t>
            </w:r>
            <w:r w:rsidRPr="007D09E8">
              <w:rPr>
                <w:rFonts w:ascii="Times New Roman" w:hAnsi="Times New Roman"/>
                <w:sz w:val="24"/>
                <w:szCs w:val="24"/>
              </w:rPr>
              <w:t>а</w:t>
            </w:r>
            <w:r w:rsidRPr="007D09E8">
              <w:rPr>
                <w:rFonts w:ascii="Times New Roman" w:hAnsi="Times New Roman"/>
                <w:sz w:val="24"/>
                <w:szCs w:val="24"/>
              </w:rPr>
              <w:t>цио</w:t>
            </w:r>
            <w:r w:rsidRPr="007D09E8">
              <w:rPr>
                <w:rFonts w:ascii="Times New Roman" w:hAnsi="Times New Roman"/>
                <w:sz w:val="24"/>
                <w:szCs w:val="24"/>
              </w:rPr>
              <w:t>н</w:t>
            </w:r>
            <w:r w:rsidRPr="007D09E8">
              <w:rPr>
                <w:rFonts w:ascii="Times New Roman" w:hAnsi="Times New Roman"/>
                <w:sz w:val="24"/>
                <w:szCs w:val="24"/>
              </w:rPr>
              <w:t>ный этап</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4815" w:type="dxa"/>
          </w:tcPr>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hAnsi="Times New Roman"/>
                <w:b/>
                <w:sz w:val="24"/>
                <w:szCs w:val="24"/>
              </w:rPr>
              <w:t xml:space="preserve">Цель </w:t>
            </w:r>
            <w:r w:rsidRPr="007D09E8">
              <w:rPr>
                <w:rFonts w:ascii="Times New Roman" w:hAnsi="Times New Roman"/>
                <w:sz w:val="24"/>
                <w:szCs w:val="24"/>
              </w:rPr>
              <w:t>– формулировка темы урока, постановка цели урока для обучающегося (</w:t>
            </w:r>
            <w:r w:rsidRPr="007D09E8">
              <w:rPr>
                <w:rFonts w:ascii="Times New Roman" w:eastAsia="TimesNewRoman" w:hAnsi="Times New Roman"/>
                <w:sz w:val="24"/>
                <w:szCs w:val="24"/>
              </w:rPr>
              <w:t>какой результат</w:t>
            </w: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eastAsia="TimesNewRoman" w:hAnsi="Times New Roman"/>
                <w:sz w:val="24"/>
                <w:szCs w:val="24"/>
              </w:rPr>
              <w:t>должен быть достигнут учащимися на данном уроке</w:t>
            </w:r>
            <w:r w:rsidRPr="007D09E8">
              <w:rPr>
                <w:rFonts w:ascii="Times New Roman" w:hAnsi="Times New Roman"/>
                <w:sz w:val="24"/>
                <w:szCs w:val="24"/>
              </w:rPr>
              <w:t>).</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w:t>
            </w:r>
            <w:r w:rsidRPr="007D09E8">
              <w:rPr>
                <w:rFonts w:ascii="Times New Roman" w:hAnsi="Times New Roman"/>
                <w:sz w:val="24"/>
                <w:szCs w:val="24"/>
              </w:rPr>
              <w:t xml:space="preserve"> вовлечь обучающегося в формулировку темы, цели  и задач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создание комфортной психологической атмосферы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обратная связь с обучающимся (диалог).</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r w:rsidRPr="007D09E8">
              <w:rPr>
                <w:rFonts w:ascii="Times New Roman" w:eastAsia="TimesNewRoman" w:hAnsi="Times New Roman"/>
                <w:sz w:val="24"/>
                <w:szCs w:val="24"/>
              </w:rPr>
              <w:t>Постановка цели, которая должна</w:t>
            </w: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r w:rsidRPr="007D09E8">
              <w:rPr>
                <w:rFonts w:ascii="Times New Roman" w:eastAsia="TimesNewRoman" w:hAnsi="Times New Roman"/>
                <w:sz w:val="24"/>
                <w:szCs w:val="24"/>
              </w:rPr>
              <w:t>быть достигнута обучающимся на данном этапе урока (что должно быть сделано обучающимся, чтобы дал</w:t>
            </w:r>
            <w:r w:rsidRPr="007D09E8">
              <w:rPr>
                <w:rFonts w:ascii="Times New Roman" w:eastAsia="TimesNewRoman" w:hAnsi="Times New Roman"/>
                <w:sz w:val="24"/>
                <w:szCs w:val="24"/>
              </w:rPr>
              <w:t>ь</w:t>
            </w:r>
            <w:r w:rsidRPr="007D09E8">
              <w:rPr>
                <w:rFonts w:ascii="Times New Roman" w:eastAsia="TimesNewRoman" w:hAnsi="Times New Roman"/>
                <w:sz w:val="24"/>
                <w:szCs w:val="24"/>
              </w:rPr>
              <w:t>нейшая работа на уроке была эффективной).</w:t>
            </w: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r w:rsidRPr="007D09E8">
              <w:rPr>
                <w:rFonts w:ascii="Times New Roman" w:eastAsia="TimesNewRoman" w:hAnsi="Times New Roman"/>
                <w:sz w:val="24"/>
                <w:szCs w:val="24"/>
              </w:rPr>
              <w:t>• определение целей и задач, которые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eastAsia="TimesNewRoman" w:hAnsi="Times New Roman"/>
                <w:sz w:val="24"/>
                <w:szCs w:val="24"/>
              </w:rPr>
              <w:t>преподаватель хочет достичь на данном уроке.</w:t>
            </w:r>
          </w:p>
        </w:tc>
        <w:tc>
          <w:tcPr>
            <w:tcW w:w="2346" w:type="dxa"/>
          </w:tcPr>
          <w:p w:rsidR="008177A9" w:rsidRPr="007D09E8" w:rsidRDefault="008177A9" w:rsidP="005C3EC3">
            <w:pPr>
              <w:tabs>
                <w:tab w:val="left" w:pos="8789"/>
              </w:tabs>
              <w:spacing w:line="360" w:lineRule="auto"/>
              <w:ind w:left="265" w:right="141" w:hanging="265"/>
              <w:jc w:val="center"/>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5C3EC3">
            <w:pPr>
              <w:tabs>
                <w:tab w:val="left" w:pos="8789"/>
              </w:tabs>
              <w:spacing w:line="360" w:lineRule="auto"/>
              <w:ind w:left="265" w:right="141" w:hanging="265"/>
              <w:jc w:val="both"/>
              <w:rPr>
                <w:rFonts w:ascii="Times New Roman" w:hAnsi="Times New Roman"/>
                <w:sz w:val="24"/>
                <w:szCs w:val="24"/>
              </w:rPr>
            </w:pPr>
          </w:p>
          <w:p w:rsidR="008177A9" w:rsidRPr="007D09E8" w:rsidRDefault="008177A9" w:rsidP="005C3EC3">
            <w:pPr>
              <w:tabs>
                <w:tab w:val="left" w:pos="1378"/>
                <w:tab w:val="left" w:pos="8789"/>
              </w:tabs>
              <w:spacing w:line="360" w:lineRule="auto"/>
              <w:ind w:left="265" w:right="141" w:hanging="265"/>
              <w:jc w:val="both"/>
              <w:rPr>
                <w:rFonts w:ascii="Times New Roman" w:hAnsi="Times New Roman"/>
                <w:sz w:val="24"/>
                <w:szCs w:val="24"/>
              </w:rPr>
            </w:pPr>
            <w:r w:rsidRPr="007D09E8">
              <w:rPr>
                <w:rFonts w:ascii="Times New Roman" w:hAnsi="Times New Roman"/>
                <w:sz w:val="24"/>
                <w:szCs w:val="24"/>
              </w:rPr>
              <w:t>Диалог</w:t>
            </w:r>
            <w:r w:rsidRPr="007D09E8">
              <w:rPr>
                <w:rFonts w:ascii="Times New Roman" w:hAnsi="Times New Roman"/>
                <w:sz w:val="24"/>
                <w:szCs w:val="24"/>
              </w:rPr>
              <w:t>о</w:t>
            </w:r>
            <w:r w:rsidRPr="007D09E8">
              <w:rPr>
                <w:rFonts w:ascii="Times New Roman" w:hAnsi="Times New Roman"/>
                <w:sz w:val="24"/>
                <w:szCs w:val="24"/>
              </w:rPr>
              <w:t>вая.</w:t>
            </w:r>
          </w:p>
          <w:p w:rsidR="008177A9" w:rsidRPr="007D09E8" w:rsidRDefault="008177A9" w:rsidP="005C3EC3">
            <w:pPr>
              <w:tabs>
                <w:tab w:val="left" w:pos="1378"/>
                <w:tab w:val="left" w:pos="8789"/>
              </w:tabs>
              <w:spacing w:line="360" w:lineRule="auto"/>
              <w:ind w:left="265" w:right="141" w:hanging="265"/>
              <w:jc w:val="center"/>
              <w:rPr>
                <w:rFonts w:ascii="Times New Roman" w:hAnsi="Times New Roman"/>
                <w:b/>
                <w:sz w:val="24"/>
                <w:szCs w:val="24"/>
              </w:rPr>
            </w:pPr>
          </w:p>
          <w:p w:rsidR="008177A9" w:rsidRPr="007D09E8" w:rsidRDefault="008177A9" w:rsidP="005C3EC3">
            <w:pPr>
              <w:tabs>
                <w:tab w:val="left" w:pos="1378"/>
                <w:tab w:val="left" w:pos="8789"/>
              </w:tabs>
              <w:spacing w:line="360" w:lineRule="auto"/>
              <w:ind w:left="265" w:right="141" w:hanging="265"/>
              <w:jc w:val="center"/>
              <w:rPr>
                <w:rFonts w:ascii="Times New Roman" w:hAnsi="Times New Roman"/>
                <w:b/>
                <w:sz w:val="24"/>
                <w:szCs w:val="24"/>
              </w:rPr>
            </w:pPr>
            <w:r w:rsidRPr="007D09E8">
              <w:rPr>
                <w:rFonts w:ascii="Times New Roman" w:hAnsi="Times New Roman"/>
                <w:b/>
                <w:sz w:val="24"/>
                <w:szCs w:val="24"/>
              </w:rPr>
              <w:t>Методы</w:t>
            </w:r>
          </w:p>
          <w:p w:rsidR="008177A9" w:rsidRPr="007D09E8" w:rsidRDefault="008177A9" w:rsidP="005C3EC3">
            <w:pPr>
              <w:tabs>
                <w:tab w:val="left" w:pos="1378"/>
                <w:tab w:val="left" w:pos="8789"/>
              </w:tabs>
              <w:spacing w:line="360" w:lineRule="auto"/>
              <w:ind w:left="265" w:right="141" w:hanging="265"/>
              <w:jc w:val="both"/>
              <w:rPr>
                <w:rFonts w:ascii="Times New Roman" w:hAnsi="Times New Roman"/>
                <w:sz w:val="24"/>
                <w:szCs w:val="24"/>
              </w:rPr>
            </w:pPr>
            <w:r w:rsidRPr="007D09E8">
              <w:rPr>
                <w:rFonts w:ascii="Times New Roman" w:hAnsi="Times New Roman"/>
                <w:sz w:val="24"/>
                <w:szCs w:val="24"/>
              </w:rPr>
              <w:t xml:space="preserve"> – слове</w:t>
            </w:r>
            <w:r w:rsidRPr="007D09E8">
              <w:rPr>
                <w:rFonts w:ascii="Times New Roman" w:hAnsi="Times New Roman"/>
                <w:sz w:val="24"/>
                <w:szCs w:val="24"/>
              </w:rPr>
              <w:t>с</w:t>
            </w:r>
            <w:r w:rsidRPr="007D09E8">
              <w:rPr>
                <w:rFonts w:ascii="Times New Roman" w:hAnsi="Times New Roman"/>
                <w:sz w:val="24"/>
                <w:szCs w:val="24"/>
              </w:rPr>
              <w:t>ный;</w:t>
            </w:r>
          </w:p>
          <w:p w:rsidR="008177A9" w:rsidRPr="007D09E8" w:rsidRDefault="008177A9" w:rsidP="005C3EC3">
            <w:pPr>
              <w:tabs>
                <w:tab w:val="left" w:pos="1378"/>
                <w:tab w:val="left" w:pos="8789"/>
              </w:tabs>
              <w:spacing w:line="360" w:lineRule="auto"/>
              <w:ind w:left="265" w:right="141" w:hanging="265"/>
              <w:jc w:val="both"/>
              <w:rPr>
                <w:rFonts w:ascii="Times New Roman" w:hAnsi="Times New Roman"/>
                <w:sz w:val="24"/>
                <w:szCs w:val="24"/>
              </w:rPr>
            </w:pPr>
            <w:r w:rsidRPr="007D09E8">
              <w:rPr>
                <w:rFonts w:ascii="Times New Roman" w:hAnsi="Times New Roman"/>
                <w:sz w:val="24"/>
                <w:szCs w:val="24"/>
              </w:rPr>
              <w:t>- стим</w:t>
            </w:r>
            <w:r w:rsidRPr="007D09E8">
              <w:rPr>
                <w:rFonts w:ascii="Times New Roman" w:hAnsi="Times New Roman"/>
                <w:sz w:val="24"/>
                <w:szCs w:val="24"/>
              </w:rPr>
              <w:t>у</w:t>
            </w:r>
            <w:r w:rsidRPr="007D09E8">
              <w:rPr>
                <w:rFonts w:ascii="Times New Roman" w:hAnsi="Times New Roman"/>
                <w:sz w:val="24"/>
                <w:szCs w:val="24"/>
              </w:rPr>
              <w:t>лиров</w:t>
            </w:r>
            <w:r w:rsidRPr="007D09E8">
              <w:rPr>
                <w:rFonts w:ascii="Times New Roman" w:hAnsi="Times New Roman"/>
                <w:sz w:val="24"/>
                <w:szCs w:val="24"/>
              </w:rPr>
              <w:t>а</w:t>
            </w:r>
            <w:r w:rsidRPr="007D09E8">
              <w:rPr>
                <w:rFonts w:ascii="Times New Roman" w:hAnsi="Times New Roman"/>
                <w:sz w:val="24"/>
                <w:szCs w:val="24"/>
              </w:rPr>
              <w:t>ния к учебной де</w:t>
            </w:r>
            <w:r w:rsidRPr="007D09E8">
              <w:rPr>
                <w:rFonts w:ascii="Times New Roman" w:hAnsi="Times New Roman"/>
                <w:sz w:val="24"/>
                <w:szCs w:val="24"/>
              </w:rPr>
              <w:t>я</w:t>
            </w:r>
            <w:r w:rsidRPr="007D09E8">
              <w:rPr>
                <w:rFonts w:ascii="Times New Roman" w:hAnsi="Times New Roman"/>
                <w:sz w:val="24"/>
                <w:szCs w:val="24"/>
              </w:rPr>
              <w:t>тельн</w:t>
            </w:r>
            <w:r w:rsidRPr="007D09E8">
              <w:rPr>
                <w:rFonts w:ascii="Times New Roman" w:hAnsi="Times New Roman"/>
                <w:sz w:val="24"/>
                <w:szCs w:val="24"/>
              </w:rPr>
              <w:t>о</w:t>
            </w:r>
            <w:r w:rsidRPr="007D09E8">
              <w:rPr>
                <w:rFonts w:ascii="Times New Roman" w:hAnsi="Times New Roman"/>
                <w:sz w:val="24"/>
                <w:szCs w:val="24"/>
              </w:rPr>
              <w:t>сти.</w:t>
            </w:r>
          </w:p>
          <w:p w:rsidR="008177A9" w:rsidRPr="007D09E8" w:rsidRDefault="008177A9" w:rsidP="005C3EC3">
            <w:pPr>
              <w:tabs>
                <w:tab w:val="left" w:pos="1378"/>
                <w:tab w:val="left" w:pos="8789"/>
              </w:tabs>
              <w:spacing w:line="360" w:lineRule="auto"/>
              <w:ind w:left="265" w:right="141" w:hanging="265"/>
              <w:jc w:val="center"/>
              <w:rPr>
                <w:rFonts w:ascii="Times New Roman" w:hAnsi="Times New Roman"/>
                <w:sz w:val="24"/>
                <w:szCs w:val="24"/>
              </w:rPr>
            </w:pPr>
          </w:p>
          <w:p w:rsidR="008177A9" w:rsidRPr="007D09E8" w:rsidRDefault="008177A9" w:rsidP="005C3EC3">
            <w:pPr>
              <w:tabs>
                <w:tab w:val="left" w:pos="1378"/>
                <w:tab w:val="left" w:pos="8789"/>
              </w:tabs>
              <w:spacing w:line="360" w:lineRule="auto"/>
              <w:ind w:left="265" w:right="141" w:hanging="265"/>
              <w:jc w:val="center"/>
              <w:rPr>
                <w:rFonts w:ascii="Times New Roman" w:hAnsi="Times New Roman"/>
                <w:sz w:val="24"/>
                <w:szCs w:val="24"/>
              </w:rPr>
            </w:pPr>
          </w:p>
          <w:p w:rsidR="008177A9" w:rsidRPr="007D09E8" w:rsidRDefault="008177A9" w:rsidP="005C3EC3">
            <w:pPr>
              <w:tabs>
                <w:tab w:val="left" w:pos="1378"/>
                <w:tab w:val="left" w:pos="8789"/>
              </w:tabs>
              <w:spacing w:line="360" w:lineRule="auto"/>
              <w:ind w:left="265" w:right="141" w:hanging="265"/>
              <w:jc w:val="center"/>
              <w:rPr>
                <w:rFonts w:ascii="Times New Roman" w:hAnsi="Times New Roman"/>
                <w:sz w:val="24"/>
                <w:szCs w:val="24"/>
              </w:rPr>
            </w:pPr>
          </w:p>
          <w:p w:rsidR="008177A9" w:rsidRPr="007D09E8" w:rsidRDefault="008177A9" w:rsidP="005C3EC3">
            <w:pPr>
              <w:tabs>
                <w:tab w:val="left" w:pos="1378"/>
                <w:tab w:val="left" w:pos="8789"/>
              </w:tabs>
              <w:spacing w:line="360" w:lineRule="auto"/>
              <w:ind w:left="265" w:right="141" w:hanging="265"/>
              <w:jc w:val="center"/>
              <w:rPr>
                <w:rFonts w:ascii="Times New Roman" w:hAnsi="Times New Roman"/>
                <w:b/>
                <w:sz w:val="24"/>
                <w:szCs w:val="24"/>
              </w:rPr>
            </w:pPr>
            <w:r w:rsidRPr="007D09E8">
              <w:rPr>
                <w:rFonts w:ascii="Times New Roman" w:hAnsi="Times New Roman"/>
                <w:b/>
                <w:sz w:val="24"/>
                <w:szCs w:val="24"/>
              </w:rPr>
              <w:t>Приемы</w:t>
            </w:r>
          </w:p>
          <w:p w:rsidR="008177A9" w:rsidRPr="007D09E8" w:rsidRDefault="008177A9" w:rsidP="005C3EC3">
            <w:pPr>
              <w:tabs>
                <w:tab w:val="left" w:pos="1378"/>
                <w:tab w:val="left" w:pos="8789"/>
              </w:tabs>
              <w:spacing w:line="360" w:lineRule="auto"/>
              <w:ind w:left="265" w:right="141" w:hanging="265"/>
              <w:jc w:val="center"/>
              <w:rPr>
                <w:rFonts w:ascii="Times New Roman" w:hAnsi="Times New Roman"/>
                <w:b/>
                <w:sz w:val="24"/>
                <w:szCs w:val="24"/>
              </w:rPr>
            </w:pPr>
          </w:p>
          <w:p w:rsidR="008177A9" w:rsidRPr="007D09E8" w:rsidRDefault="008177A9" w:rsidP="005C3EC3">
            <w:pPr>
              <w:tabs>
                <w:tab w:val="left" w:pos="1378"/>
                <w:tab w:val="left" w:pos="8789"/>
              </w:tabs>
              <w:spacing w:line="360" w:lineRule="auto"/>
              <w:ind w:left="265" w:right="141" w:hanging="265"/>
              <w:jc w:val="both"/>
              <w:rPr>
                <w:rFonts w:ascii="Times New Roman" w:hAnsi="Times New Roman"/>
                <w:sz w:val="24"/>
                <w:szCs w:val="24"/>
              </w:rPr>
            </w:pPr>
            <w:r w:rsidRPr="007D09E8">
              <w:rPr>
                <w:rFonts w:ascii="Times New Roman" w:hAnsi="Times New Roman"/>
                <w:sz w:val="24"/>
                <w:szCs w:val="24"/>
              </w:rPr>
              <w:t>- актуал</w:t>
            </w:r>
            <w:r w:rsidRPr="007D09E8">
              <w:rPr>
                <w:rFonts w:ascii="Times New Roman" w:hAnsi="Times New Roman"/>
                <w:sz w:val="24"/>
                <w:szCs w:val="24"/>
              </w:rPr>
              <w:t>и</w:t>
            </w:r>
            <w:r w:rsidRPr="007D09E8">
              <w:rPr>
                <w:rFonts w:ascii="Times New Roman" w:hAnsi="Times New Roman"/>
                <w:sz w:val="24"/>
                <w:szCs w:val="24"/>
              </w:rPr>
              <w:t>зации;</w:t>
            </w:r>
          </w:p>
          <w:p w:rsidR="008177A9" w:rsidRPr="007D09E8" w:rsidRDefault="008177A9" w:rsidP="005C3EC3">
            <w:pPr>
              <w:tabs>
                <w:tab w:val="left" w:pos="1378"/>
                <w:tab w:val="left" w:pos="8789"/>
              </w:tabs>
              <w:spacing w:line="360" w:lineRule="auto"/>
              <w:ind w:left="265" w:right="141" w:hanging="265"/>
              <w:jc w:val="both"/>
              <w:rPr>
                <w:rFonts w:ascii="Times New Roman" w:hAnsi="Times New Roman"/>
                <w:sz w:val="24"/>
                <w:szCs w:val="24"/>
              </w:rPr>
            </w:pPr>
            <w:r w:rsidRPr="007D09E8">
              <w:rPr>
                <w:rFonts w:ascii="Times New Roman" w:hAnsi="Times New Roman"/>
                <w:sz w:val="24"/>
                <w:szCs w:val="24"/>
              </w:rPr>
              <w:t>- зараж</w:t>
            </w:r>
            <w:r w:rsidRPr="007D09E8">
              <w:rPr>
                <w:rFonts w:ascii="Times New Roman" w:hAnsi="Times New Roman"/>
                <w:sz w:val="24"/>
                <w:szCs w:val="24"/>
              </w:rPr>
              <w:t>е</w:t>
            </w:r>
            <w:r w:rsidRPr="007D09E8">
              <w:rPr>
                <w:rFonts w:ascii="Times New Roman" w:hAnsi="Times New Roman"/>
                <w:sz w:val="24"/>
                <w:szCs w:val="24"/>
              </w:rPr>
              <w:t>ния;</w:t>
            </w:r>
          </w:p>
          <w:p w:rsidR="008177A9" w:rsidRPr="007D09E8" w:rsidRDefault="008177A9" w:rsidP="005C3EC3">
            <w:pPr>
              <w:tabs>
                <w:tab w:val="left" w:pos="1378"/>
                <w:tab w:val="left" w:pos="8789"/>
              </w:tabs>
              <w:spacing w:line="360" w:lineRule="auto"/>
              <w:ind w:left="265" w:right="141" w:hanging="265"/>
              <w:jc w:val="both"/>
              <w:rPr>
                <w:rFonts w:ascii="Times New Roman" w:hAnsi="Times New Roman"/>
                <w:sz w:val="24"/>
                <w:szCs w:val="24"/>
              </w:rPr>
            </w:pPr>
            <w:r w:rsidRPr="007D09E8">
              <w:rPr>
                <w:rFonts w:ascii="Times New Roman" w:hAnsi="Times New Roman"/>
                <w:sz w:val="24"/>
                <w:szCs w:val="24"/>
              </w:rPr>
              <w:t>- внуш</w:t>
            </w:r>
            <w:r w:rsidRPr="007D09E8">
              <w:rPr>
                <w:rFonts w:ascii="Times New Roman" w:hAnsi="Times New Roman"/>
                <w:sz w:val="24"/>
                <w:szCs w:val="24"/>
              </w:rPr>
              <w:t>е</w:t>
            </w:r>
            <w:r w:rsidRPr="007D09E8">
              <w:rPr>
                <w:rFonts w:ascii="Times New Roman" w:hAnsi="Times New Roman"/>
                <w:sz w:val="24"/>
                <w:szCs w:val="24"/>
              </w:rPr>
              <w:t>ния.</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r>
      <w:tr w:rsidR="008177A9" w:rsidRPr="008177A9" w:rsidTr="008177A9">
        <w:tc>
          <w:tcPr>
            <w:tcW w:w="2410"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Этап пр</w:t>
            </w:r>
            <w:r w:rsidRPr="007D09E8">
              <w:rPr>
                <w:rFonts w:ascii="Times New Roman" w:hAnsi="Times New Roman"/>
                <w:sz w:val="24"/>
                <w:szCs w:val="24"/>
              </w:rPr>
              <w:t>о</w:t>
            </w:r>
            <w:r w:rsidRPr="007D09E8">
              <w:rPr>
                <w:rFonts w:ascii="Times New Roman" w:hAnsi="Times New Roman"/>
                <w:sz w:val="24"/>
                <w:szCs w:val="24"/>
              </w:rPr>
              <w:t>верки д</w:t>
            </w:r>
            <w:r w:rsidRPr="007D09E8">
              <w:rPr>
                <w:rFonts w:ascii="Times New Roman" w:hAnsi="Times New Roman"/>
                <w:sz w:val="24"/>
                <w:szCs w:val="24"/>
              </w:rPr>
              <w:t>о</w:t>
            </w:r>
            <w:r w:rsidRPr="007D09E8">
              <w:rPr>
                <w:rFonts w:ascii="Times New Roman" w:hAnsi="Times New Roman"/>
                <w:sz w:val="24"/>
                <w:szCs w:val="24"/>
              </w:rPr>
              <w:t>машн</w:t>
            </w:r>
            <w:r w:rsidRPr="007D09E8">
              <w:rPr>
                <w:rFonts w:ascii="Times New Roman" w:hAnsi="Times New Roman"/>
                <w:sz w:val="24"/>
                <w:szCs w:val="24"/>
              </w:rPr>
              <w:t>е</w:t>
            </w:r>
            <w:r w:rsidRPr="007D09E8">
              <w:rPr>
                <w:rFonts w:ascii="Times New Roman" w:hAnsi="Times New Roman"/>
                <w:sz w:val="24"/>
                <w:szCs w:val="24"/>
              </w:rPr>
              <w:t>го з</w:t>
            </w:r>
            <w:r w:rsidRPr="007D09E8">
              <w:rPr>
                <w:rFonts w:ascii="Times New Roman" w:hAnsi="Times New Roman"/>
                <w:sz w:val="24"/>
                <w:szCs w:val="24"/>
              </w:rPr>
              <w:t>а</w:t>
            </w:r>
            <w:r w:rsidRPr="007D09E8">
              <w:rPr>
                <w:rFonts w:ascii="Times New Roman" w:hAnsi="Times New Roman"/>
                <w:sz w:val="24"/>
                <w:szCs w:val="24"/>
              </w:rPr>
              <w:t xml:space="preserve">дания </w:t>
            </w:r>
            <w:r w:rsidRPr="007D09E8">
              <w:rPr>
                <w:rFonts w:ascii="Times New Roman" w:hAnsi="Times New Roman"/>
                <w:sz w:val="24"/>
                <w:szCs w:val="24"/>
              </w:rPr>
              <w:lastRenderedPageBreak/>
              <w:t>«Ра</w:t>
            </w:r>
            <w:r w:rsidRPr="007D09E8">
              <w:rPr>
                <w:rFonts w:ascii="Times New Roman" w:hAnsi="Times New Roman"/>
                <w:sz w:val="24"/>
                <w:szCs w:val="24"/>
              </w:rPr>
              <w:t>з</w:t>
            </w:r>
            <w:r w:rsidRPr="007D09E8">
              <w:rPr>
                <w:rFonts w:ascii="Times New Roman" w:hAnsi="Times New Roman"/>
                <w:sz w:val="24"/>
                <w:szCs w:val="24"/>
              </w:rPr>
              <w:t>минка»</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4815"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lastRenderedPageBreak/>
              <w:t>Цель</w:t>
            </w:r>
            <w:r w:rsidRPr="007D09E8">
              <w:rPr>
                <w:rFonts w:ascii="Times New Roman" w:hAnsi="Times New Roman"/>
                <w:sz w:val="24"/>
                <w:szCs w:val="24"/>
              </w:rPr>
              <w:t xml:space="preserve"> - эмоциональная и техническая активизация.</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формировать обратную связь: исполняю – слышу с</w:t>
            </w:r>
            <w:r w:rsidRPr="007D09E8">
              <w:rPr>
                <w:rFonts w:ascii="Times New Roman" w:hAnsi="Times New Roman"/>
                <w:sz w:val="24"/>
                <w:szCs w:val="24"/>
              </w:rPr>
              <w:t>е</w:t>
            </w:r>
            <w:r w:rsidRPr="007D09E8">
              <w:rPr>
                <w:rFonts w:ascii="Times New Roman" w:hAnsi="Times New Roman"/>
                <w:sz w:val="24"/>
                <w:szCs w:val="24"/>
              </w:rPr>
              <w:t>бя;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развивать внимательность, наблюдательность в пр</w:t>
            </w:r>
            <w:r w:rsidRPr="007D09E8">
              <w:rPr>
                <w:rFonts w:ascii="Times New Roman" w:hAnsi="Times New Roman"/>
                <w:sz w:val="24"/>
                <w:szCs w:val="24"/>
              </w:rPr>
              <w:t>о</w:t>
            </w:r>
            <w:r w:rsidRPr="007D09E8">
              <w:rPr>
                <w:rFonts w:ascii="Times New Roman" w:hAnsi="Times New Roman"/>
                <w:sz w:val="24"/>
                <w:szCs w:val="24"/>
              </w:rPr>
              <w:t>цессе исполнения;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формирование самооценки.</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lastRenderedPageBreak/>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элементы анализа собственного исполнения.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волевые усилия в достижении целостного исполнения гамм, упражнения, этюда.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оценка собственного исполнения обучающимся.</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pStyle w:val="a3"/>
              <w:numPr>
                <w:ilvl w:val="0"/>
                <w:numId w:val="137"/>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Мажорные гаммы от белых клавиш (</w:t>
            </w:r>
            <w:r w:rsidRPr="007D09E8">
              <w:rPr>
                <w:rFonts w:ascii="Times New Roman" w:hAnsi="Times New Roman"/>
                <w:sz w:val="24"/>
                <w:szCs w:val="24"/>
                <w:lang w:val="en-US"/>
              </w:rPr>
              <w:t>C</w:t>
            </w:r>
            <w:r w:rsidRPr="007D09E8">
              <w:rPr>
                <w:rFonts w:ascii="Times New Roman" w:hAnsi="Times New Roman"/>
                <w:sz w:val="24"/>
                <w:szCs w:val="24"/>
              </w:rPr>
              <w:t xml:space="preserve">, </w:t>
            </w:r>
            <w:r w:rsidRPr="007D09E8">
              <w:rPr>
                <w:rFonts w:ascii="Times New Roman" w:hAnsi="Times New Roman"/>
                <w:sz w:val="24"/>
                <w:szCs w:val="24"/>
                <w:lang w:val="en-US"/>
              </w:rPr>
              <w:t>D</w:t>
            </w:r>
            <w:r w:rsidRPr="007D09E8">
              <w:rPr>
                <w:rFonts w:ascii="Times New Roman" w:hAnsi="Times New Roman"/>
                <w:sz w:val="24"/>
                <w:szCs w:val="24"/>
              </w:rPr>
              <w:t xml:space="preserve">, </w:t>
            </w:r>
            <w:r w:rsidRPr="007D09E8">
              <w:rPr>
                <w:rFonts w:ascii="Times New Roman" w:hAnsi="Times New Roman"/>
                <w:sz w:val="24"/>
                <w:szCs w:val="24"/>
                <w:lang w:val="en-US"/>
              </w:rPr>
              <w:t>E</w:t>
            </w:r>
            <w:r w:rsidRPr="007D09E8">
              <w:rPr>
                <w:rFonts w:ascii="Times New Roman" w:hAnsi="Times New Roman"/>
                <w:sz w:val="24"/>
                <w:szCs w:val="24"/>
              </w:rPr>
              <w:t xml:space="preserve">, </w:t>
            </w:r>
            <w:r w:rsidRPr="007D09E8">
              <w:rPr>
                <w:rFonts w:ascii="Times New Roman" w:hAnsi="Times New Roman"/>
                <w:sz w:val="24"/>
                <w:szCs w:val="24"/>
                <w:lang w:val="en-US"/>
              </w:rPr>
              <w:t>G</w:t>
            </w:r>
            <w:r w:rsidRPr="007D09E8">
              <w:rPr>
                <w:rFonts w:ascii="Times New Roman" w:hAnsi="Times New Roman"/>
                <w:sz w:val="24"/>
                <w:szCs w:val="24"/>
              </w:rPr>
              <w:t xml:space="preserve">, </w:t>
            </w:r>
            <w:r w:rsidRPr="007D09E8">
              <w:rPr>
                <w:rFonts w:ascii="Times New Roman" w:hAnsi="Times New Roman"/>
                <w:sz w:val="24"/>
                <w:szCs w:val="24"/>
                <w:lang w:val="en-US"/>
              </w:rPr>
              <w:t>A</w:t>
            </w:r>
            <w:r w:rsidRPr="007D09E8">
              <w:rPr>
                <w:rFonts w:ascii="Times New Roman" w:hAnsi="Times New Roman"/>
                <w:sz w:val="24"/>
                <w:szCs w:val="24"/>
              </w:rPr>
              <w:t xml:space="preserve">). Игра двумя руками в октаву. </w:t>
            </w:r>
          </w:p>
          <w:p w:rsidR="008177A9" w:rsidRPr="007D09E8" w:rsidRDefault="008177A9" w:rsidP="007116A1">
            <w:pPr>
              <w:pStyle w:val="a3"/>
              <w:numPr>
                <w:ilvl w:val="0"/>
                <w:numId w:val="137"/>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Аккорды от белых клавиш</w:t>
            </w:r>
          </w:p>
          <w:p w:rsidR="008177A9" w:rsidRPr="007D09E8" w:rsidRDefault="008177A9" w:rsidP="007116A1">
            <w:pPr>
              <w:pStyle w:val="a3"/>
              <w:numPr>
                <w:ilvl w:val="0"/>
                <w:numId w:val="137"/>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Упражнение «Разбегалки» (в пунктирном ритме).</w:t>
            </w:r>
          </w:p>
          <w:p w:rsidR="008177A9" w:rsidRPr="007D09E8" w:rsidRDefault="008177A9" w:rsidP="007116A1">
            <w:pPr>
              <w:pStyle w:val="a3"/>
              <w:numPr>
                <w:ilvl w:val="0"/>
                <w:numId w:val="137"/>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Исполнение Л. Шитте  Этюд.  Презентация сла</w:t>
            </w:r>
            <w:r w:rsidRPr="007D09E8">
              <w:rPr>
                <w:rFonts w:ascii="Times New Roman" w:hAnsi="Times New Roman"/>
                <w:sz w:val="24"/>
                <w:szCs w:val="24"/>
              </w:rPr>
              <w:t>й</w:t>
            </w:r>
            <w:r w:rsidRPr="007D09E8">
              <w:rPr>
                <w:rFonts w:ascii="Times New Roman" w:hAnsi="Times New Roman"/>
                <w:sz w:val="24"/>
                <w:szCs w:val="24"/>
              </w:rPr>
              <w:t>дов к музыкальному произведению.</w:t>
            </w:r>
          </w:p>
          <w:p w:rsidR="008177A9" w:rsidRPr="007D09E8" w:rsidRDefault="008177A9" w:rsidP="007116A1">
            <w:pPr>
              <w:pStyle w:val="a3"/>
              <w:numPr>
                <w:ilvl w:val="0"/>
                <w:numId w:val="137"/>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Самооценка, взаимооценка.</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2346" w:type="dxa"/>
          </w:tcPr>
          <w:p w:rsidR="008177A9" w:rsidRPr="007D09E8" w:rsidRDefault="008177A9" w:rsidP="007D09E8">
            <w:pPr>
              <w:tabs>
                <w:tab w:val="left" w:pos="8789"/>
              </w:tabs>
              <w:spacing w:line="360" w:lineRule="auto"/>
              <w:ind w:right="-1"/>
              <w:jc w:val="center"/>
              <w:rPr>
                <w:rFonts w:ascii="Times New Roman" w:hAnsi="Times New Roman"/>
                <w:b/>
                <w:sz w:val="24"/>
                <w:szCs w:val="24"/>
              </w:rPr>
            </w:pPr>
            <w:r w:rsidRPr="007D09E8">
              <w:rPr>
                <w:rFonts w:ascii="Times New Roman" w:hAnsi="Times New Roman"/>
                <w:b/>
                <w:sz w:val="24"/>
                <w:szCs w:val="24"/>
              </w:rPr>
              <w:lastRenderedPageBreak/>
              <w:t>Форма:</w:t>
            </w: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заним</w:t>
            </w:r>
            <w:r w:rsidRPr="007D09E8">
              <w:rPr>
                <w:rFonts w:ascii="Times New Roman" w:hAnsi="Times New Roman"/>
                <w:sz w:val="24"/>
                <w:szCs w:val="24"/>
              </w:rPr>
              <w:t>а</w:t>
            </w:r>
            <w:r w:rsidRPr="007D09E8">
              <w:rPr>
                <w:rFonts w:ascii="Times New Roman" w:hAnsi="Times New Roman"/>
                <w:sz w:val="24"/>
                <w:szCs w:val="24"/>
              </w:rPr>
              <w:t>тельная тренировка.</w:t>
            </w:r>
          </w:p>
          <w:p w:rsidR="008177A9" w:rsidRPr="007D09E8" w:rsidRDefault="008177A9" w:rsidP="007D09E8">
            <w:pPr>
              <w:tabs>
                <w:tab w:val="left" w:pos="8789"/>
              </w:tabs>
              <w:spacing w:line="360" w:lineRule="auto"/>
              <w:ind w:right="-1"/>
              <w:jc w:val="both"/>
              <w:rPr>
                <w:rFonts w:ascii="Times New Roman" w:hAnsi="Times New Roman"/>
                <w:sz w:val="24"/>
                <w:szCs w:val="24"/>
              </w:rPr>
            </w:pPr>
          </w:p>
          <w:p w:rsidR="008177A9" w:rsidRPr="007D09E8" w:rsidRDefault="008177A9" w:rsidP="007D09E8">
            <w:pPr>
              <w:tabs>
                <w:tab w:val="left" w:pos="8789"/>
              </w:tabs>
              <w:spacing w:line="360" w:lineRule="auto"/>
              <w:ind w:right="-1"/>
              <w:jc w:val="center"/>
              <w:rPr>
                <w:rFonts w:ascii="Times New Roman" w:hAnsi="Times New Roman"/>
                <w:b/>
                <w:sz w:val="24"/>
                <w:szCs w:val="24"/>
              </w:rPr>
            </w:pPr>
            <w:r w:rsidRPr="007D09E8">
              <w:rPr>
                <w:rFonts w:ascii="Times New Roman" w:hAnsi="Times New Roman"/>
                <w:b/>
                <w:sz w:val="24"/>
                <w:szCs w:val="24"/>
              </w:rPr>
              <w:t>Методы:</w:t>
            </w:r>
          </w:p>
          <w:p w:rsidR="008177A9" w:rsidRPr="007D09E8" w:rsidRDefault="008177A9" w:rsidP="007D09E8">
            <w:pPr>
              <w:tabs>
                <w:tab w:val="left" w:pos="8789"/>
              </w:tabs>
              <w:spacing w:line="360" w:lineRule="auto"/>
              <w:ind w:right="-1"/>
              <w:jc w:val="center"/>
              <w:rPr>
                <w:rFonts w:ascii="Times New Roman" w:hAnsi="Times New Roman"/>
                <w:b/>
                <w:sz w:val="24"/>
                <w:szCs w:val="24"/>
              </w:rPr>
            </w:pP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lastRenderedPageBreak/>
              <w:t>- метод – практич</w:t>
            </w:r>
            <w:r w:rsidRPr="007D09E8">
              <w:rPr>
                <w:rFonts w:ascii="Times New Roman" w:hAnsi="Times New Roman"/>
                <w:sz w:val="24"/>
                <w:szCs w:val="24"/>
              </w:rPr>
              <w:t>е</w:t>
            </w:r>
            <w:r w:rsidRPr="007D09E8">
              <w:rPr>
                <w:rFonts w:ascii="Times New Roman" w:hAnsi="Times New Roman"/>
                <w:sz w:val="24"/>
                <w:szCs w:val="24"/>
              </w:rPr>
              <w:t>ский (и</w:t>
            </w:r>
            <w:r w:rsidRPr="007D09E8">
              <w:rPr>
                <w:rFonts w:ascii="Times New Roman" w:hAnsi="Times New Roman"/>
                <w:sz w:val="24"/>
                <w:szCs w:val="24"/>
              </w:rPr>
              <w:t>с</w:t>
            </w:r>
            <w:r w:rsidRPr="007D09E8">
              <w:rPr>
                <w:rFonts w:ascii="Times New Roman" w:hAnsi="Times New Roman"/>
                <w:sz w:val="24"/>
                <w:szCs w:val="24"/>
              </w:rPr>
              <w:t>полнение на инстр</w:t>
            </w:r>
            <w:r w:rsidRPr="007D09E8">
              <w:rPr>
                <w:rFonts w:ascii="Times New Roman" w:hAnsi="Times New Roman"/>
                <w:sz w:val="24"/>
                <w:szCs w:val="24"/>
              </w:rPr>
              <w:t>у</w:t>
            </w:r>
            <w:r w:rsidRPr="007D09E8">
              <w:rPr>
                <w:rFonts w:ascii="Times New Roman" w:hAnsi="Times New Roman"/>
                <w:sz w:val="24"/>
                <w:szCs w:val="24"/>
              </w:rPr>
              <w:t>менте);</w:t>
            </w: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 стимул</w:t>
            </w:r>
            <w:r w:rsidRPr="007D09E8">
              <w:rPr>
                <w:rFonts w:ascii="Times New Roman" w:hAnsi="Times New Roman"/>
                <w:sz w:val="24"/>
                <w:szCs w:val="24"/>
              </w:rPr>
              <w:t>и</w:t>
            </w:r>
            <w:r w:rsidRPr="007D09E8">
              <w:rPr>
                <w:rFonts w:ascii="Times New Roman" w:hAnsi="Times New Roman"/>
                <w:sz w:val="24"/>
                <w:szCs w:val="24"/>
              </w:rPr>
              <w:t>рования и</w:t>
            </w:r>
            <w:r w:rsidRPr="007D09E8">
              <w:rPr>
                <w:rFonts w:ascii="Times New Roman" w:hAnsi="Times New Roman"/>
                <w:sz w:val="24"/>
                <w:szCs w:val="24"/>
              </w:rPr>
              <w:t>с</w:t>
            </w:r>
            <w:r w:rsidRPr="007D09E8">
              <w:rPr>
                <w:rFonts w:ascii="Times New Roman" w:hAnsi="Times New Roman"/>
                <w:sz w:val="24"/>
                <w:szCs w:val="24"/>
              </w:rPr>
              <w:t>полнител</w:t>
            </w:r>
            <w:r w:rsidRPr="007D09E8">
              <w:rPr>
                <w:rFonts w:ascii="Times New Roman" w:hAnsi="Times New Roman"/>
                <w:sz w:val="24"/>
                <w:szCs w:val="24"/>
              </w:rPr>
              <w:t>ь</w:t>
            </w:r>
            <w:r w:rsidRPr="007D09E8">
              <w:rPr>
                <w:rFonts w:ascii="Times New Roman" w:hAnsi="Times New Roman"/>
                <w:sz w:val="24"/>
                <w:szCs w:val="24"/>
              </w:rPr>
              <w:t>ской де</w:t>
            </w:r>
            <w:r w:rsidRPr="007D09E8">
              <w:rPr>
                <w:rFonts w:ascii="Times New Roman" w:hAnsi="Times New Roman"/>
                <w:sz w:val="24"/>
                <w:szCs w:val="24"/>
              </w:rPr>
              <w:t>я</w:t>
            </w:r>
            <w:r w:rsidRPr="007D09E8">
              <w:rPr>
                <w:rFonts w:ascii="Times New Roman" w:hAnsi="Times New Roman"/>
                <w:sz w:val="24"/>
                <w:szCs w:val="24"/>
              </w:rPr>
              <w:t>тельности (поощр</w:t>
            </w:r>
            <w:r w:rsidRPr="007D09E8">
              <w:rPr>
                <w:rFonts w:ascii="Times New Roman" w:hAnsi="Times New Roman"/>
                <w:sz w:val="24"/>
                <w:szCs w:val="24"/>
              </w:rPr>
              <w:t>е</w:t>
            </w:r>
            <w:r w:rsidRPr="007D09E8">
              <w:rPr>
                <w:rFonts w:ascii="Times New Roman" w:hAnsi="Times New Roman"/>
                <w:sz w:val="24"/>
                <w:szCs w:val="24"/>
              </w:rPr>
              <w:t>ние).</w:t>
            </w:r>
          </w:p>
          <w:p w:rsidR="008177A9" w:rsidRPr="007D09E8" w:rsidRDefault="008177A9" w:rsidP="007D09E8">
            <w:pPr>
              <w:tabs>
                <w:tab w:val="left" w:pos="8789"/>
              </w:tabs>
              <w:spacing w:line="360" w:lineRule="auto"/>
              <w:ind w:right="-1"/>
              <w:rPr>
                <w:rFonts w:ascii="Times New Roman" w:hAnsi="Times New Roman"/>
                <w:sz w:val="24"/>
                <w:szCs w:val="24"/>
              </w:rPr>
            </w:pPr>
          </w:p>
          <w:p w:rsidR="008177A9" w:rsidRPr="007D09E8" w:rsidRDefault="008177A9" w:rsidP="007D09E8">
            <w:pPr>
              <w:tabs>
                <w:tab w:val="left" w:pos="8789"/>
              </w:tabs>
              <w:spacing w:line="360" w:lineRule="auto"/>
              <w:ind w:right="-1"/>
              <w:jc w:val="center"/>
              <w:rPr>
                <w:rFonts w:ascii="Times New Roman" w:hAnsi="Times New Roman"/>
                <w:b/>
                <w:sz w:val="24"/>
                <w:szCs w:val="24"/>
              </w:rPr>
            </w:pPr>
            <w:r w:rsidRPr="007D09E8">
              <w:rPr>
                <w:rFonts w:ascii="Times New Roman" w:hAnsi="Times New Roman"/>
                <w:b/>
                <w:sz w:val="24"/>
                <w:szCs w:val="24"/>
              </w:rPr>
              <w:t>Приемы:</w:t>
            </w:r>
          </w:p>
          <w:p w:rsidR="008177A9" w:rsidRPr="007D09E8" w:rsidRDefault="008177A9" w:rsidP="007D09E8">
            <w:pPr>
              <w:tabs>
                <w:tab w:val="left" w:pos="8789"/>
              </w:tabs>
              <w:spacing w:line="360" w:lineRule="auto"/>
              <w:ind w:right="-1"/>
              <w:rPr>
                <w:rFonts w:ascii="Times New Roman" w:hAnsi="Times New Roman"/>
                <w:b/>
                <w:sz w:val="24"/>
                <w:szCs w:val="24"/>
              </w:rPr>
            </w:pP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 подраж</w:t>
            </w:r>
            <w:r w:rsidRPr="007D09E8">
              <w:rPr>
                <w:rFonts w:ascii="Times New Roman" w:hAnsi="Times New Roman"/>
                <w:sz w:val="24"/>
                <w:szCs w:val="24"/>
              </w:rPr>
              <w:t>а</w:t>
            </w:r>
            <w:r w:rsidRPr="007D09E8">
              <w:rPr>
                <w:rFonts w:ascii="Times New Roman" w:hAnsi="Times New Roman"/>
                <w:sz w:val="24"/>
                <w:szCs w:val="24"/>
              </w:rPr>
              <w:t>ние;</w:t>
            </w: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 пример;</w:t>
            </w: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 повтор</w:t>
            </w:r>
            <w:r w:rsidRPr="007D09E8">
              <w:rPr>
                <w:rFonts w:ascii="Times New Roman" w:hAnsi="Times New Roman"/>
                <w:sz w:val="24"/>
                <w:szCs w:val="24"/>
              </w:rPr>
              <w:t>е</w:t>
            </w:r>
            <w:r w:rsidRPr="007D09E8">
              <w:rPr>
                <w:rFonts w:ascii="Times New Roman" w:hAnsi="Times New Roman"/>
                <w:sz w:val="24"/>
                <w:szCs w:val="24"/>
              </w:rPr>
              <w:t>ния.</w:t>
            </w:r>
          </w:p>
          <w:p w:rsidR="008177A9" w:rsidRPr="007D09E8" w:rsidRDefault="008177A9" w:rsidP="007D09E8">
            <w:pPr>
              <w:tabs>
                <w:tab w:val="left" w:pos="8789"/>
              </w:tabs>
              <w:spacing w:line="360" w:lineRule="auto"/>
              <w:ind w:right="-1"/>
              <w:jc w:val="both"/>
              <w:rPr>
                <w:rFonts w:ascii="Times New Roman" w:hAnsi="Times New Roman"/>
                <w:sz w:val="24"/>
                <w:szCs w:val="24"/>
              </w:rPr>
            </w:pPr>
          </w:p>
        </w:tc>
      </w:tr>
      <w:tr w:rsidR="008177A9" w:rsidRPr="008177A9" w:rsidTr="008177A9">
        <w:tc>
          <w:tcPr>
            <w:tcW w:w="2410"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Осно</w:t>
            </w:r>
            <w:r w:rsidRPr="007D09E8">
              <w:rPr>
                <w:rFonts w:ascii="Times New Roman" w:hAnsi="Times New Roman"/>
                <w:sz w:val="24"/>
                <w:szCs w:val="24"/>
              </w:rPr>
              <w:t>в</w:t>
            </w:r>
            <w:r w:rsidRPr="007D09E8">
              <w:rPr>
                <w:rFonts w:ascii="Times New Roman" w:hAnsi="Times New Roman"/>
                <w:sz w:val="24"/>
                <w:szCs w:val="24"/>
              </w:rPr>
              <w:t>ной этап</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xml:space="preserve"> </w:t>
            </w:r>
          </w:p>
        </w:tc>
        <w:tc>
          <w:tcPr>
            <w:tcW w:w="4815" w:type="dxa"/>
          </w:tcPr>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 xml:space="preserve">Цель - </w:t>
            </w:r>
            <w:r w:rsidRPr="007D09E8">
              <w:rPr>
                <w:rFonts w:ascii="Times New Roman" w:hAnsi="Times New Roman"/>
                <w:sz w:val="24"/>
                <w:szCs w:val="24"/>
              </w:rPr>
              <w:t>закрепление знаний нотной грамоты первой и малой октавы басового ключа.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 xml:space="preserve">Задачи: </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активное запоминание основных положений темы;</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тренировка;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совершенствовать навыки воспроизведения нотного текста в музыкальных и произведениях творческих з</w:t>
            </w:r>
            <w:r w:rsidRPr="007D09E8">
              <w:rPr>
                <w:rFonts w:ascii="Times New Roman" w:hAnsi="Times New Roman"/>
                <w:sz w:val="24"/>
                <w:szCs w:val="24"/>
              </w:rPr>
              <w:t>а</w:t>
            </w:r>
            <w:r w:rsidRPr="007D09E8">
              <w:rPr>
                <w:rFonts w:ascii="Times New Roman" w:hAnsi="Times New Roman"/>
                <w:sz w:val="24"/>
                <w:szCs w:val="24"/>
              </w:rPr>
              <w:t>даниях.</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 знать расположение нот первой и малой октавы бас</w:t>
            </w:r>
            <w:r w:rsidRPr="007D09E8">
              <w:rPr>
                <w:rFonts w:ascii="Times New Roman" w:hAnsi="Times New Roman"/>
                <w:sz w:val="24"/>
                <w:szCs w:val="24"/>
              </w:rPr>
              <w:t>о</w:t>
            </w:r>
            <w:r w:rsidRPr="007D09E8">
              <w:rPr>
                <w:rFonts w:ascii="Times New Roman" w:hAnsi="Times New Roman"/>
                <w:sz w:val="24"/>
                <w:szCs w:val="24"/>
              </w:rPr>
              <w:t>вого ключа на нотном стане;</w:t>
            </w:r>
          </w:p>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 уметь воспроизводить ноты первой и малой октавы басового ключа  в предложенных упражнениях и в р</w:t>
            </w:r>
            <w:r w:rsidRPr="007D09E8">
              <w:rPr>
                <w:rFonts w:ascii="Times New Roman" w:hAnsi="Times New Roman"/>
                <w:sz w:val="24"/>
                <w:szCs w:val="24"/>
              </w:rPr>
              <w:t>а</w:t>
            </w:r>
            <w:r w:rsidRPr="007D09E8">
              <w:rPr>
                <w:rFonts w:ascii="Times New Roman" w:hAnsi="Times New Roman"/>
                <w:sz w:val="24"/>
                <w:szCs w:val="24"/>
              </w:rPr>
              <w:lastRenderedPageBreak/>
              <w:t>зучиваемых музыкальных произведениях;</w:t>
            </w:r>
          </w:p>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 творческое применение полученных по теме знаний.</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hAnsi="Times New Roman"/>
                <w:b/>
                <w:sz w:val="24"/>
                <w:szCs w:val="24"/>
              </w:rPr>
            </w:pPr>
          </w:p>
          <w:p w:rsidR="008177A9" w:rsidRPr="007D09E8" w:rsidRDefault="008177A9" w:rsidP="007116A1">
            <w:pPr>
              <w:pStyle w:val="a3"/>
              <w:numPr>
                <w:ilvl w:val="0"/>
                <w:numId w:val="138"/>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Компьютерная презентация фрагмента нотной а</w:t>
            </w:r>
            <w:r w:rsidRPr="007D09E8">
              <w:rPr>
                <w:rFonts w:ascii="Times New Roman" w:hAnsi="Times New Roman"/>
                <w:sz w:val="24"/>
                <w:szCs w:val="24"/>
              </w:rPr>
              <w:t>з</w:t>
            </w:r>
            <w:r w:rsidRPr="007D09E8">
              <w:rPr>
                <w:rFonts w:ascii="Times New Roman" w:hAnsi="Times New Roman"/>
                <w:sz w:val="24"/>
                <w:szCs w:val="24"/>
              </w:rPr>
              <w:t>буки (первая октава басового ключа).</w:t>
            </w:r>
          </w:p>
          <w:p w:rsidR="008177A9" w:rsidRPr="007D09E8" w:rsidRDefault="008177A9" w:rsidP="007116A1">
            <w:pPr>
              <w:pStyle w:val="a3"/>
              <w:numPr>
                <w:ilvl w:val="0"/>
                <w:numId w:val="138"/>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Проверка творческого домашнего задания.</w:t>
            </w:r>
          </w:p>
          <w:p w:rsidR="008177A9" w:rsidRPr="007D09E8" w:rsidRDefault="008177A9" w:rsidP="007116A1">
            <w:pPr>
              <w:pStyle w:val="a3"/>
              <w:numPr>
                <w:ilvl w:val="0"/>
                <w:numId w:val="138"/>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Работа в нотном редакторе. (Р.н.п. «Как под го</w:t>
            </w:r>
            <w:r w:rsidRPr="007D09E8">
              <w:rPr>
                <w:rFonts w:ascii="Times New Roman" w:hAnsi="Times New Roman"/>
                <w:sz w:val="24"/>
                <w:szCs w:val="24"/>
              </w:rPr>
              <w:t>р</w:t>
            </w:r>
            <w:r w:rsidRPr="007D09E8">
              <w:rPr>
                <w:rFonts w:ascii="Times New Roman" w:hAnsi="Times New Roman"/>
                <w:sz w:val="24"/>
                <w:szCs w:val="24"/>
              </w:rPr>
              <w:t>кой под горой»).</w:t>
            </w:r>
          </w:p>
          <w:p w:rsidR="008177A9" w:rsidRPr="007D09E8" w:rsidRDefault="008177A9" w:rsidP="007116A1">
            <w:pPr>
              <w:pStyle w:val="a3"/>
              <w:numPr>
                <w:ilvl w:val="0"/>
                <w:numId w:val="138"/>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 xml:space="preserve"> Компьютерная презентация фрагмента нотной азбуки (малая октава басового ключа).</w:t>
            </w:r>
          </w:p>
          <w:p w:rsidR="008177A9" w:rsidRPr="007D09E8" w:rsidRDefault="008177A9" w:rsidP="007116A1">
            <w:pPr>
              <w:pStyle w:val="a3"/>
              <w:numPr>
                <w:ilvl w:val="0"/>
                <w:numId w:val="138"/>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Исполнение пьесы М. Крутицкого «Зима», пр</w:t>
            </w:r>
            <w:r w:rsidRPr="007D09E8">
              <w:rPr>
                <w:rFonts w:ascii="Times New Roman" w:hAnsi="Times New Roman"/>
                <w:sz w:val="24"/>
                <w:szCs w:val="24"/>
              </w:rPr>
              <w:t>е</w:t>
            </w:r>
            <w:r w:rsidRPr="007D09E8">
              <w:rPr>
                <w:rFonts w:ascii="Times New Roman" w:hAnsi="Times New Roman"/>
                <w:sz w:val="24"/>
                <w:szCs w:val="24"/>
              </w:rPr>
              <w:t>зентация слайдов к пьесе.</w:t>
            </w:r>
          </w:p>
          <w:p w:rsidR="008177A9" w:rsidRPr="007D09E8" w:rsidRDefault="008177A9" w:rsidP="007116A1">
            <w:pPr>
              <w:pStyle w:val="a3"/>
              <w:numPr>
                <w:ilvl w:val="0"/>
                <w:numId w:val="138"/>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Компьютерная обучающая игра «Ноты басового ключа», 1 уровень.</w:t>
            </w:r>
          </w:p>
          <w:p w:rsidR="008177A9" w:rsidRPr="007D09E8" w:rsidRDefault="008177A9" w:rsidP="007116A1">
            <w:pPr>
              <w:pStyle w:val="a3"/>
              <w:numPr>
                <w:ilvl w:val="0"/>
                <w:numId w:val="138"/>
              </w:numPr>
              <w:tabs>
                <w:tab w:val="left" w:pos="8789"/>
              </w:tabs>
              <w:spacing w:after="0" w:line="360" w:lineRule="auto"/>
              <w:ind w:right="566"/>
              <w:jc w:val="both"/>
              <w:rPr>
                <w:rFonts w:ascii="Times New Roman" w:hAnsi="Times New Roman"/>
                <w:sz w:val="24"/>
                <w:szCs w:val="24"/>
              </w:rPr>
            </w:pPr>
            <w:r w:rsidRPr="007D09E8">
              <w:rPr>
                <w:rFonts w:ascii="Times New Roman" w:hAnsi="Times New Roman"/>
                <w:sz w:val="24"/>
                <w:szCs w:val="24"/>
              </w:rPr>
              <w:t>Презентация творческого проекта  преподавателя и обучающегося «Сказка о басовом ключе».</w:t>
            </w:r>
          </w:p>
          <w:p w:rsidR="008177A9" w:rsidRPr="007D09E8" w:rsidRDefault="008177A9" w:rsidP="007116A1">
            <w:pPr>
              <w:tabs>
                <w:tab w:val="left" w:pos="8789"/>
              </w:tabs>
              <w:spacing w:line="360" w:lineRule="auto"/>
              <w:ind w:right="566"/>
              <w:jc w:val="both"/>
              <w:rPr>
                <w:rFonts w:ascii="Times New Roman" w:hAnsi="Times New Roman"/>
                <w:b/>
                <w:sz w:val="24"/>
                <w:szCs w:val="24"/>
              </w:rPr>
            </w:pPr>
          </w:p>
        </w:tc>
        <w:tc>
          <w:tcPr>
            <w:tcW w:w="2346" w:type="dxa"/>
          </w:tcPr>
          <w:p w:rsidR="008177A9" w:rsidRPr="007D09E8" w:rsidRDefault="008177A9" w:rsidP="007D09E8">
            <w:pPr>
              <w:tabs>
                <w:tab w:val="left" w:pos="8789"/>
              </w:tabs>
              <w:spacing w:line="360" w:lineRule="auto"/>
              <w:ind w:right="-1"/>
              <w:jc w:val="both"/>
              <w:rPr>
                <w:rFonts w:ascii="Times New Roman" w:hAnsi="Times New Roman"/>
                <w:sz w:val="24"/>
                <w:szCs w:val="24"/>
              </w:rPr>
            </w:pPr>
          </w:p>
          <w:p w:rsidR="008177A9" w:rsidRPr="007D09E8" w:rsidRDefault="008177A9" w:rsidP="007D09E8">
            <w:pPr>
              <w:tabs>
                <w:tab w:val="left" w:pos="8789"/>
              </w:tabs>
              <w:spacing w:line="360" w:lineRule="auto"/>
              <w:ind w:right="-1"/>
              <w:jc w:val="center"/>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познав</w:t>
            </w:r>
            <w:r w:rsidRPr="007D09E8">
              <w:rPr>
                <w:rFonts w:ascii="Times New Roman" w:hAnsi="Times New Roman"/>
                <w:sz w:val="24"/>
                <w:szCs w:val="24"/>
              </w:rPr>
              <w:t>а</w:t>
            </w:r>
            <w:r w:rsidRPr="007D09E8">
              <w:rPr>
                <w:rFonts w:ascii="Times New Roman" w:hAnsi="Times New Roman"/>
                <w:sz w:val="24"/>
                <w:szCs w:val="24"/>
              </w:rPr>
              <w:t>тельная и</w:t>
            </w:r>
            <w:r w:rsidRPr="007D09E8">
              <w:rPr>
                <w:rFonts w:ascii="Times New Roman" w:hAnsi="Times New Roman"/>
                <w:sz w:val="24"/>
                <w:szCs w:val="24"/>
              </w:rPr>
              <w:t>г</w:t>
            </w:r>
            <w:r w:rsidRPr="007D09E8">
              <w:rPr>
                <w:rFonts w:ascii="Times New Roman" w:hAnsi="Times New Roman"/>
                <w:sz w:val="24"/>
                <w:szCs w:val="24"/>
              </w:rPr>
              <w:t>ра.</w:t>
            </w:r>
          </w:p>
          <w:p w:rsidR="008177A9" w:rsidRPr="007D09E8" w:rsidRDefault="008177A9" w:rsidP="007D09E8">
            <w:pPr>
              <w:tabs>
                <w:tab w:val="left" w:pos="8789"/>
              </w:tabs>
              <w:spacing w:line="360" w:lineRule="auto"/>
              <w:ind w:right="-1"/>
              <w:jc w:val="both"/>
              <w:rPr>
                <w:rFonts w:ascii="Times New Roman" w:hAnsi="Times New Roman"/>
                <w:sz w:val="24"/>
                <w:szCs w:val="24"/>
              </w:rPr>
            </w:pPr>
          </w:p>
          <w:p w:rsidR="008177A9" w:rsidRPr="007D09E8" w:rsidRDefault="008177A9" w:rsidP="007D09E8">
            <w:pPr>
              <w:tabs>
                <w:tab w:val="left" w:pos="8789"/>
              </w:tabs>
              <w:spacing w:line="360" w:lineRule="auto"/>
              <w:ind w:right="-1"/>
              <w:jc w:val="center"/>
              <w:rPr>
                <w:rFonts w:ascii="Times New Roman" w:hAnsi="Times New Roman"/>
                <w:b/>
                <w:bCs/>
                <w:sz w:val="24"/>
                <w:szCs w:val="24"/>
              </w:rPr>
            </w:pPr>
            <w:r w:rsidRPr="007D09E8">
              <w:rPr>
                <w:rFonts w:ascii="Times New Roman" w:hAnsi="Times New Roman"/>
                <w:b/>
                <w:bCs/>
                <w:sz w:val="24"/>
                <w:szCs w:val="24"/>
              </w:rPr>
              <w:t>Общед</w:t>
            </w:r>
            <w:r w:rsidRPr="007D09E8">
              <w:rPr>
                <w:rFonts w:ascii="Times New Roman" w:hAnsi="Times New Roman"/>
                <w:b/>
                <w:bCs/>
                <w:sz w:val="24"/>
                <w:szCs w:val="24"/>
              </w:rPr>
              <w:t>и</w:t>
            </w:r>
            <w:r w:rsidRPr="007D09E8">
              <w:rPr>
                <w:rFonts w:ascii="Times New Roman" w:hAnsi="Times New Roman"/>
                <w:b/>
                <w:bCs/>
                <w:sz w:val="24"/>
                <w:szCs w:val="24"/>
              </w:rPr>
              <w:t>дактич</w:t>
            </w:r>
            <w:r w:rsidRPr="007D09E8">
              <w:rPr>
                <w:rFonts w:ascii="Times New Roman" w:hAnsi="Times New Roman"/>
                <w:b/>
                <w:bCs/>
                <w:sz w:val="24"/>
                <w:szCs w:val="24"/>
              </w:rPr>
              <w:t>е</w:t>
            </w:r>
            <w:r w:rsidRPr="007D09E8">
              <w:rPr>
                <w:rFonts w:ascii="Times New Roman" w:hAnsi="Times New Roman"/>
                <w:b/>
                <w:bCs/>
                <w:sz w:val="24"/>
                <w:szCs w:val="24"/>
              </w:rPr>
              <w:t>ские мет</w:t>
            </w:r>
            <w:r w:rsidRPr="007D09E8">
              <w:rPr>
                <w:rFonts w:ascii="Times New Roman" w:hAnsi="Times New Roman"/>
                <w:b/>
                <w:bCs/>
                <w:sz w:val="24"/>
                <w:szCs w:val="24"/>
              </w:rPr>
              <w:t>о</w:t>
            </w:r>
            <w:r w:rsidRPr="007D09E8">
              <w:rPr>
                <w:rFonts w:ascii="Times New Roman" w:hAnsi="Times New Roman"/>
                <w:b/>
                <w:bCs/>
                <w:sz w:val="24"/>
                <w:szCs w:val="24"/>
              </w:rPr>
              <w:t>ды:</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
                <w:bCs/>
                <w:sz w:val="24"/>
                <w:szCs w:val="24"/>
              </w:rPr>
              <w:t xml:space="preserve">- </w:t>
            </w:r>
            <w:r w:rsidRPr="007D09E8">
              <w:rPr>
                <w:rFonts w:ascii="Times New Roman" w:hAnsi="Times New Roman"/>
                <w:bCs/>
                <w:sz w:val="24"/>
                <w:szCs w:val="24"/>
              </w:rPr>
              <w:t>методы стимулир</w:t>
            </w:r>
            <w:r w:rsidRPr="007D09E8">
              <w:rPr>
                <w:rFonts w:ascii="Times New Roman" w:hAnsi="Times New Roman"/>
                <w:bCs/>
                <w:sz w:val="24"/>
                <w:szCs w:val="24"/>
              </w:rPr>
              <w:t>о</w:t>
            </w:r>
            <w:r w:rsidRPr="007D09E8">
              <w:rPr>
                <w:rFonts w:ascii="Times New Roman" w:hAnsi="Times New Roman"/>
                <w:bCs/>
                <w:sz w:val="24"/>
                <w:szCs w:val="24"/>
              </w:rPr>
              <w:t>вания (с</w:t>
            </w:r>
            <w:r w:rsidRPr="007D09E8">
              <w:rPr>
                <w:rFonts w:ascii="Times New Roman" w:hAnsi="Times New Roman"/>
                <w:bCs/>
                <w:sz w:val="24"/>
                <w:szCs w:val="24"/>
              </w:rPr>
              <w:t>о</w:t>
            </w:r>
            <w:r w:rsidRPr="007D09E8">
              <w:rPr>
                <w:rFonts w:ascii="Times New Roman" w:hAnsi="Times New Roman"/>
                <w:bCs/>
                <w:sz w:val="24"/>
                <w:szCs w:val="24"/>
              </w:rPr>
              <w:lastRenderedPageBreak/>
              <w:t>здание с</w:t>
            </w:r>
            <w:r w:rsidRPr="007D09E8">
              <w:rPr>
                <w:rFonts w:ascii="Times New Roman" w:hAnsi="Times New Roman"/>
                <w:bCs/>
                <w:sz w:val="24"/>
                <w:szCs w:val="24"/>
              </w:rPr>
              <w:t>и</w:t>
            </w:r>
            <w:r w:rsidRPr="007D09E8">
              <w:rPr>
                <w:rFonts w:ascii="Times New Roman" w:hAnsi="Times New Roman"/>
                <w:bCs/>
                <w:sz w:val="24"/>
                <w:szCs w:val="24"/>
              </w:rPr>
              <w:t>туации з</w:t>
            </w:r>
            <w:r w:rsidRPr="007D09E8">
              <w:rPr>
                <w:rFonts w:ascii="Times New Roman" w:hAnsi="Times New Roman"/>
                <w:bCs/>
                <w:sz w:val="24"/>
                <w:szCs w:val="24"/>
              </w:rPr>
              <w:t>а</w:t>
            </w:r>
            <w:r w:rsidRPr="007D09E8">
              <w:rPr>
                <w:rFonts w:ascii="Times New Roman" w:hAnsi="Times New Roman"/>
                <w:bCs/>
                <w:sz w:val="24"/>
                <w:szCs w:val="24"/>
              </w:rPr>
              <w:t>нимател</w:t>
            </w:r>
            <w:r w:rsidRPr="007D09E8">
              <w:rPr>
                <w:rFonts w:ascii="Times New Roman" w:hAnsi="Times New Roman"/>
                <w:bCs/>
                <w:sz w:val="24"/>
                <w:szCs w:val="24"/>
              </w:rPr>
              <w:t>ь</w:t>
            </w:r>
            <w:r w:rsidRPr="007D09E8">
              <w:rPr>
                <w:rFonts w:ascii="Times New Roman" w:hAnsi="Times New Roman"/>
                <w:bCs/>
                <w:sz w:val="24"/>
                <w:szCs w:val="24"/>
              </w:rPr>
              <w:t>ности, с</w:t>
            </w:r>
            <w:r w:rsidRPr="007D09E8">
              <w:rPr>
                <w:rFonts w:ascii="Times New Roman" w:hAnsi="Times New Roman"/>
                <w:bCs/>
                <w:sz w:val="24"/>
                <w:szCs w:val="24"/>
              </w:rPr>
              <w:t>и</w:t>
            </w:r>
            <w:r w:rsidRPr="007D09E8">
              <w:rPr>
                <w:rFonts w:ascii="Times New Roman" w:hAnsi="Times New Roman"/>
                <w:bCs/>
                <w:sz w:val="24"/>
                <w:szCs w:val="24"/>
              </w:rPr>
              <w:t>туации успеха, п</w:t>
            </w:r>
            <w:r w:rsidRPr="007D09E8">
              <w:rPr>
                <w:rFonts w:ascii="Times New Roman" w:hAnsi="Times New Roman"/>
                <w:bCs/>
                <w:sz w:val="24"/>
                <w:szCs w:val="24"/>
              </w:rPr>
              <w:t>о</w:t>
            </w:r>
            <w:r w:rsidRPr="007D09E8">
              <w:rPr>
                <w:rFonts w:ascii="Times New Roman" w:hAnsi="Times New Roman"/>
                <w:bCs/>
                <w:sz w:val="24"/>
                <w:szCs w:val="24"/>
              </w:rPr>
              <w:t>знавател</w:t>
            </w:r>
            <w:r w:rsidRPr="007D09E8">
              <w:rPr>
                <w:rFonts w:ascii="Times New Roman" w:hAnsi="Times New Roman"/>
                <w:bCs/>
                <w:sz w:val="24"/>
                <w:szCs w:val="24"/>
              </w:rPr>
              <w:t>ь</w:t>
            </w:r>
            <w:r w:rsidRPr="007D09E8">
              <w:rPr>
                <w:rFonts w:ascii="Times New Roman" w:hAnsi="Times New Roman"/>
                <w:bCs/>
                <w:sz w:val="24"/>
                <w:szCs w:val="24"/>
              </w:rPr>
              <w:t>ные игры);</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репроду</w:t>
            </w:r>
            <w:r w:rsidRPr="007D09E8">
              <w:rPr>
                <w:rFonts w:ascii="Times New Roman" w:hAnsi="Times New Roman"/>
                <w:bCs/>
                <w:sz w:val="24"/>
                <w:szCs w:val="24"/>
              </w:rPr>
              <w:t>к</w:t>
            </w:r>
            <w:r w:rsidRPr="007D09E8">
              <w:rPr>
                <w:rFonts w:ascii="Times New Roman" w:hAnsi="Times New Roman"/>
                <w:bCs/>
                <w:sz w:val="24"/>
                <w:szCs w:val="24"/>
              </w:rPr>
              <w:t>тивный и продукти</w:t>
            </w:r>
            <w:r w:rsidRPr="007D09E8">
              <w:rPr>
                <w:rFonts w:ascii="Times New Roman" w:hAnsi="Times New Roman"/>
                <w:bCs/>
                <w:sz w:val="24"/>
                <w:szCs w:val="24"/>
              </w:rPr>
              <w:t>в</w:t>
            </w:r>
            <w:r w:rsidRPr="007D09E8">
              <w:rPr>
                <w:rFonts w:ascii="Times New Roman" w:hAnsi="Times New Roman"/>
                <w:bCs/>
                <w:sz w:val="24"/>
                <w:szCs w:val="24"/>
              </w:rPr>
              <w:t>ный мет</w:t>
            </w:r>
            <w:r w:rsidRPr="007D09E8">
              <w:rPr>
                <w:rFonts w:ascii="Times New Roman" w:hAnsi="Times New Roman"/>
                <w:bCs/>
                <w:sz w:val="24"/>
                <w:szCs w:val="24"/>
              </w:rPr>
              <w:t>о</w:t>
            </w:r>
            <w:r w:rsidRPr="007D09E8">
              <w:rPr>
                <w:rFonts w:ascii="Times New Roman" w:hAnsi="Times New Roman"/>
                <w:bCs/>
                <w:sz w:val="24"/>
                <w:szCs w:val="24"/>
              </w:rPr>
              <w:t>ды;</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практич</w:t>
            </w:r>
            <w:r w:rsidRPr="007D09E8">
              <w:rPr>
                <w:rFonts w:ascii="Times New Roman" w:hAnsi="Times New Roman"/>
                <w:bCs/>
                <w:sz w:val="24"/>
                <w:szCs w:val="24"/>
              </w:rPr>
              <w:t>е</w:t>
            </w:r>
            <w:r w:rsidRPr="007D09E8">
              <w:rPr>
                <w:rFonts w:ascii="Times New Roman" w:hAnsi="Times New Roman"/>
                <w:bCs/>
                <w:sz w:val="24"/>
                <w:szCs w:val="24"/>
              </w:rPr>
              <w:t>ский метод;</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наглядный метод;</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исслед</w:t>
            </w:r>
            <w:r w:rsidRPr="007D09E8">
              <w:rPr>
                <w:rFonts w:ascii="Times New Roman" w:hAnsi="Times New Roman"/>
                <w:bCs/>
                <w:sz w:val="24"/>
                <w:szCs w:val="24"/>
              </w:rPr>
              <w:t>о</w:t>
            </w:r>
            <w:r w:rsidRPr="007D09E8">
              <w:rPr>
                <w:rFonts w:ascii="Times New Roman" w:hAnsi="Times New Roman"/>
                <w:bCs/>
                <w:sz w:val="24"/>
                <w:szCs w:val="24"/>
              </w:rPr>
              <w:t>вательский метод;</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пробле</w:t>
            </w:r>
            <w:r w:rsidRPr="007D09E8">
              <w:rPr>
                <w:rFonts w:ascii="Times New Roman" w:hAnsi="Times New Roman"/>
                <w:bCs/>
                <w:sz w:val="24"/>
                <w:szCs w:val="24"/>
              </w:rPr>
              <w:t>м</w:t>
            </w:r>
            <w:r w:rsidRPr="007D09E8">
              <w:rPr>
                <w:rFonts w:ascii="Times New Roman" w:hAnsi="Times New Roman"/>
                <w:bCs/>
                <w:sz w:val="24"/>
                <w:szCs w:val="24"/>
              </w:rPr>
              <w:t>но-поисковый метод;</w:t>
            </w:r>
          </w:p>
          <w:p w:rsidR="008177A9" w:rsidRPr="007D09E8" w:rsidRDefault="008177A9" w:rsidP="007D09E8">
            <w:pPr>
              <w:tabs>
                <w:tab w:val="left" w:pos="8789"/>
              </w:tabs>
              <w:spacing w:line="360" w:lineRule="auto"/>
              <w:ind w:right="-1"/>
              <w:rPr>
                <w:rFonts w:ascii="Times New Roman" w:hAnsi="Times New Roman"/>
                <w:bCs/>
                <w:sz w:val="24"/>
                <w:szCs w:val="24"/>
              </w:rPr>
            </w:pPr>
            <w:r w:rsidRPr="007D09E8">
              <w:rPr>
                <w:rFonts w:ascii="Times New Roman" w:hAnsi="Times New Roman"/>
                <w:bCs/>
                <w:sz w:val="24"/>
                <w:szCs w:val="24"/>
              </w:rPr>
              <w:t>-</w:t>
            </w:r>
            <w:r w:rsidRPr="007D09E8">
              <w:rPr>
                <w:rFonts w:ascii="Times New Roman" w:hAnsi="Times New Roman"/>
                <w:b/>
                <w:bCs/>
                <w:sz w:val="24"/>
                <w:szCs w:val="24"/>
              </w:rPr>
              <w:t xml:space="preserve"> </w:t>
            </w:r>
            <w:r w:rsidRPr="007D09E8">
              <w:rPr>
                <w:rFonts w:ascii="Times New Roman" w:hAnsi="Times New Roman"/>
                <w:bCs/>
                <w:sz w:val="24"/>
                <w:szCs w:val="24"/>
              </w:rPr>
              <w:t>метод устного контроля и сам</w:t>
            </w:r>
            <w:r w:rsidRPr="007D09E8">
              <w:rPr>
                <w:rFonts w:ascii="Times New Roman" w:hAnsi="Times New Roman"/>
                <w:bCs/>
                <w:sz w:val="24"/>
                <w:szCs w:val="24"/>
              </w:rPr>
              <w:t>о</w:t>
            </w:r>
            <w:r w:rsidRPr="007D09E8">
              <w:rPr>
                <w:rFonts w:ascii="Times New Roman" w:hAnsi="Times New Roman"/>
                <w:bCs/>
                <w:sz w:val="24"/>
                <w:szCs w:val="24"/>
              </w:rPr>
              <w:t>контроля (индивид</w:t>
            </w:r>
            <w:r w:rsidRPr="007D09E8">
              <w:rPr>
                <w:rFonts w:ascii="Times New Roman" w:hAnsi="Times New Roman"/>
                <w:bCs/>
                <w:sz w:val="24"/>
                <w:szCs w:val="24"/>
              </w:rPr>
              <w:t>у</w:t>
            </w:r>
            <w:r w:rsidRPr="007D09E8">
              <w:rPr>
                <w:rFonts w:ascii="Times New Roman" w:hAnsi="Times New Roman"/>
                <w:bCs/>
                <w:sz w:val="24"/>
                <w:szCs w:val="24"/>
              </w:rPr>
              <w:t>альный опрос).</w:t>
            </w:r>
          </w:p>
          <w:p w:rsidR="008177A9" w:rsidRPr="007D09E8" w:rsidRDefault="008177A9" w:rsidP="007D09E8">
            <w:pPr>
              <w:tabs>
                <w:tab w:val="left" w:pos="8789"/>
              </w:tabs>
              <w:spacing w:line="360" w:lineRule="auto"/>
              <w:ind w:right="-1"/>
              <w:rPr>
                <w:rFonts w:ascii="Times New Roman" w:hAnsi="Times New Roman"/>
                <w:bCs/>
                <w:sz w:val="24"/>
                <w:szCs w:val="24"/>
              </w:rPr>
            </w:pPr>
          </w:p>
          <w:p w:rsidR="008177A9" w:rsidRPr="007D09E8" w:rsidRDefault="008177A9" w:rsidP="007D09E8">
            <w:pPr>
              <w:tabs>
                <w:tab w:val="left" w:pos="8789"/>
              </w:tabs>
              <w:spacing w:line="360" w:lineRule="auto"/>
              <w:ind w:right="-1"/>
              <w:jc w:val="center"/>
              <w:rPr>
                <w:rFonts w:ascii="Times New Roman" w:hAnsi="Times New Roman"/>
                <w:b/>
                <w:bCs/>
                <w:sz w:val="24"/>
                <w:szCs w:val="24"/>
              </w:rPr>
            </w:pPr>
            <w:r w:rsidRPr="007D09E8">
              <w:rPr>
                <w:rFonts w:ascii="Times New Roman" w:hAnsi="Times New Roman"/>
                <w:b/>
                <w:bCs/>
                <w:sz w:val="24"/>
                <w:szCs w:val="24"/>
              </w:rPr>
              <w:t>Специал</w:t>
            </w:r>
            <w:r w:rsidRPr="007D09E8">
              <w:rPr>
                <w:rFonts w:ascii="Times New Roman" w:hAnsi="Times New Roman"/>
                <w:b/>
                <w:bCs/>
                <w:sz w:val="24"/>
                <w:szCs w:val="24"/>
              </w:rPr>
              <w:t>ь</w:t>
            </w:r>
            <w:r w:rsidRPr="007D09E8">
              <w:rPr>
                <w:rFonts w:ascii="Times New Roman" w:hAnsi="Times New Roman"/>
                <w:b/>
                <w:bCs/>
                <w:sz w:val="24"/>
                <w:szCs w:val="24"/>
              </w:rPr>
              <w:t xml:space="preserve">ные </w:t>
            </w:r>
          </w:p>
          <w:p w:rsidR="008177A9" w:rsidRPr="007D09E8" w:rsidRDefault="008177A9" w:rsidP="007D09E8">
            <w:pPr>
              <w:tabs>
                <w:tab w:val="left" w:pos="8789"/>
              </w:tabs>
              <w:spacing w:line="360" w:lineRule="auto"/>
              <w:ind w:right="-1"/>
              <w:jc w:val="center"/>
              <w:rPr>
                <w:rFonts w:ascii="Times New Roman" w:hAnsi="Times New Roman"/>
                <w:b/>
                <w:bCs/>
                <w:sz w:val="24"/>
                <w:szCs w:val="24"/>
              </w:rPr>
            </w:pPr>
            <w:r w:rsidRPr="007D09E8">
              <w:rPr>
                <w:rFonts w:ascii="Times New Roman" w:hAnsi="Times New Roman"/>
                <w:b/>
                <w:bCs/>
                <w:sz w:val="24"/>
                <w:szCs w:val="24"/>
              </w:rPr>
              <w:lastRenderedPageBreak/>
              <w:t>методы:</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метод «з</w:t>
            </w:r>
            <w:r w:rsidRPr="007D09E8">
              <w:rPr>
                <w:rFonts w:ascii="Times New Roman" w:hAnsi="Times New Roman"/>
                <w:bCs/>
                <w:sz w:val="24"/>
                <w:szCs w:val="24"/>
              </w:rPr>
              <w:t>а</w:t>
            </w:r>
            <w:r w:rsidRPr="007D09E8">
              <w:rPr>
                <w:rFonts w:ascii="Times New Roman" w:hAnsi="Times New Roman"/>
                <w:bCs/>
                <w:sz w:val="24"/>
                <w:szCs w:val="24"/>
              </w:rPr>
              <w:t>бегания» вперед и «возвращ</w:t>
            </w:r>
            <w:r w:rsidRPr="007D09E8">
              <w:rPr>
                <w:rFonts w:ascii="Times New Roman" w:hAnsi="Times New Roman"/>
                <w:bCs/>
                <w:sz w:val="24"/>
                <w:szCs w:val="24"/>
              </w:rPr>
              <w:t>е</w:t>
            </w:r>
            <w:r w:rsidRPr="007D09E8">
              <w:rPr>
                <w:rFonts w:ascii="Times New Roman" w:hAnsi="Times New Roman"/>
                <w:bCs/>
                <w:sz w:val="24"/>
                <w:szCs w:val="24"/>
              </w:rPr>
              <w:t>ния» к пройденн</w:t>
            </w:r>
            <w:r w:rsidRPr="007D09E8">
              <w:rPr>
                <w:rFonts w:ascii="Times New Roman" w:hAnsi="Times New Roman"/>
                <w:bCs/>
                <w:sz w:val="24"/>
                <w:szCs w:val="24"/>
              </w:rPr>
              <w:t>о</w:t>
            </w:r>
            <w:r w:rsidRPr="007D09E8">
              <w:rPr>
                <w:rFonts w:ascii="Times New Roman" w:hAnsi="Times New Roman"/>
                <w:bCs/>
                <w:sz w:val="24"/>
                <w:szCs w:val="24"/>
              </w:rPr>
              <w:t>му;</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метод «н</w:t>
            </w:r>
            <w:r w:rsidRPr="007D09E8">
              <w:rPr>
                <w:rFonts w:ascii="Times New Roman" w:hAnsi="Times New Roman"/>
                <w:bCs/>
                <w:sz w:val="24"/>
                <w:szCs w:val="24"/>
              </w:rPr>
              <w:t>е</w:t>
            </w:r>
            <w:r w:rsidRPr="007D09E8">
              <w:rPr>
                <w:rFonts w:ascii="Times New Roman" w:hAnsi="Times New Roman"/>
                <w:bCs/>
                <w:sz w:val="24"/>
                <w:szCs w:val="24"/>
              </w:rPr>
              <w:t>скучных способов разучив</w:t>
            </w:r>
            <w:r w:rsidRPr="007D09E8">
              <w:rPr>
                <w:rFonts w:ascii="Times New Roman" w:hAnsi="Times New Roman"/>
                <w:bCs/>
                <w:sz w:val="24"/>
                <w:szCs w:val="24"/>
              </w:rPr>
              <w:t>а</w:t>
            </w:r>
            <w:r w:rsidRPr="007D09E8">
              <w:rPr>
                <w:rFonts w:ascii="Times New Roman" w:hAnsi="Times New Roman"/>
                <w:bCs/>
                <w:sz w:val="24"/>
                <w:szCs w:val="24"/>
              </w:rPr>
              <w:t>ния»;</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метод и</w:t>
            </w:r>
            <w:r w:rsidRPr="007D09E8">
              <w:rPr>
                <w:rFonts w:ascii="Times New Roman" w:hAnsi="Times New Roman"/>
                <w:bCs/>
                <w:sz w:val="24"/>
                <w:szCs w:val="24"/>
              </w:rPr>
              <w:t>с</w:t>
            </w:r>
            <w:r w:rsidRPr="007D09E8">
              <w:rPr>
                <w:rFonts w:ascii="Times New Roman" w:hAnsi="Times New Roman"/>
                <w:bCs/>
                <w:sz w:val="24"/>
                <w:szCs w:val="24"/>
              </w:rPr>
              <w:t>полнения произвед</w:t>
            </w:r>
            <w:r w:rsidRPr="007D09E8">
              <w:rPr>
                <w:rFonts w:ascii="Times New Roman" w:hAnsi="Times New Roman"/>
                <w:bCs/>
                <w:sz w:val="24"/>
                <w:szCs w:val="24"/>
              </w:rPr>
              <w:t>е</w:t>
            </w:r>
            <w:r w:rsidRPr="007D09E8">
              <w:rPr>
                <w:rFonts w:ascii="Times New Roman" w:hAnsi="Times New Roman"/>
                <w:bCs/>
                <w:sz w:val="24"/>
                <w:szCs w:val="24"/>
              </w:rPr>
              <w:t>ния цел</w:t>
            </w:r>
            <w:r w:rsidRPr="007D09E8">
              <w:rPr>
                <w:rFonts w:ascii="Times New Roman" w:hAnsi="Times New Roman"/>
                <w:bCs/>
                <w:sz w:val="24"/>
                <w:szCs w:val="24"/>
              </w:rPr>
              <w:t>и</w:t>
            </w:r>
            <w:r w:rsidRPr="007D09E8">
              <w:rPr>
                <w:rFonts w:ascii="Times New Roman" w:hAnsi="Times New Roman"/>
                <w:bCs/>
                <w:sz w:val="24"/>
                <w:szCs w:val="24"/>
              </w:rPr>
              <w:t>ком, прио</w:t>
            </w:r>
            <w:r w:rsidRPr="007D09E8">
              <w:rPr>
                <w:rFonts w:ascii="Times New Roman" w:hAnsi="Times New Roman"/>
                <w:bCs/>
                <w:sz w:val="24"/>
                <w:szCs w:val="24"/>
              </w:rPr>
              <w:t>б</w:t>
            </w:r>
            <w:r w:rsidRPr="007D09E8">
              <w:rPr>
                <w:rFonts w:ascii="Times New Roman" w:hAnsi="Times New Roman"/>
                <w:bCs/>
                <w:sz w:val="24"/>
                <w:szCs w:val="24"/>
              </w:rPr>
              <w:t>ретающий характер сценич</w:t>
            </w:r>
            <w:r w:rsidRPr="007D09E8">
              <w:rPr>
                <w:rFonts w:ascii="Times New Roman" w:hAnsi="Times New Roman"/>
                <w:bCs/>
                <w:sz w:val="24"/>
                <w:szCs w:val="24"/>
              </w:rPr>
              <w:t>е</w:t>
            </w:r>
            <w:r w:rsidRPr="007D09E8">
              <w:rPr>
                <w:rFonts w:ascii="Times New Roman" w:hAnsi="Times New Roman"/>
                <w:bCs/>
                <w:sz w:val="24"/>
                <w:szCs w:val="24"/>
              </w:rPr>
              <w:t>ского в</w:t>
            </w:r>
            <w:r w:rsidRPr="007D09E8">
              <w:rPr>
                <w:rFonts w:ascii="Times New Roman" w:hAnsi="Times New Roman"/>
                <w:bCs/>
                <w:sz w:val="24"/>
                <w:szCs w:val="24"/>
              </w:rPr>
              <w:t>ы</w:t>
            </w:r>
            <w:r w:rsidRPr="007D09E8">
              <w:rPr>
                <w:rFonts w:ascii="Times New Roman" w:hAnsi="Times New Roman"/>
                <w:bCs/>
                <w:sz w:val="24"/>
                <w:szCs w:val="24"/>
              </w:rPr>
              <w:t xml:space="preserve">ступления; </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метод р</w:t>
            </w:r>
            <w:r w:rsidRPr="007D09E8">
              <w:rPr>
                <w:rFonts w:ascii="Times New Roman" w:hAnsi="Times New Roman"/>
                <w:bCs/>
                <w:sz w:val="24"/>
                <w:szCs w:val="24"/>
              </w:rPr>
              <w:t>а</w:t>
            </w:r>
            <w:r w:rsidRPr="007D09E8">
              <w:rPr>
                <w:rFonts w:ascii="Times New Roman" w:hAnsi="Times New Roman"/>
                <w:bCs/>
                <w:sz w:val="24"/>
                <w:szCs w:val="24"/>
              </w:rPr>
              <w:t>боты с но</w:t>
            </w:r>
            <w:r w:rsidRPr="007D09E8">
              <w:rPr>
                <w:rFonts w:ascii="Times New Roman" w:hAnsi="Times New Roman"/>
                <w:bCs/>
                <w:sz w:val="24"/>
                <w:szCs w:val="24"/>
              </w:rPr>
              <w:t>т</w:t>
            </w:r>
            <w:r w:rsidRPr="007D09E8">
              <w:rPr>
                <w:rFonts w:ascii="Times New Roman" w:hAnsi="Times New Roman"/>
                <w:bCs/>
                <w:sz w:val="24"/>
                <w:szCs w:val="24"/>
              </w:rPr>
              <w:t>ным те</w:t>
            </w:r>
            <w:r w:rsidRPr="007D09E8">
              <w:rPr>
                <w:rFonts w:ascii="Times New Roman" w:hAnsi="Times New Roman"/>
                <w:bCs/>
                <w:sz w:val="24"/>
                <w:szCs w:val="24"/>
              </w:rPr>
              <w:t>к</w:t>
            </w:r>
            <w:r w:rsidRPr="007D09E8">
              <w:rPr>
                <w:rFonts w:ascii="Times New Roman" w:hAnsi="Times New Roman"/>
                <w:bCs/>
                <w:sz w:val="24"/>
                <w:szCs w:val="24"/>
              </w:rPr>
              <w:t>стом;</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метод и</w:t>
            </w:r>
            <w:r w:rsidRPr="007D09E8">
              <w:rPr>
                <w:rFonts w:ascii="Times New Roman" w:hAnsi="Times New Roman"/>
                <w:bCs/>
                <w:sz w:val="24"/>
                <w:szCs w:val="24"/>
              </w:rPr>
              <w:t>г</w:t>
            </w:r>
            <w:r w:rsidRPr="007D09E8">
              <w:rPr>
                <w:rFonts w:ascii="Times New Roman" w:hAnsi="Times New Roman"/>
                <w:bCs/>
                <w:sz w:val="24"/>
                <w:szCs w:val="24"/>
              </w:rPr>
              <w:t>ры анса</w:t>
            </w:r>
            <w:r w:rsidRPr="007D09E8">
              <w:rPr>
                <w:rFonts w:ascii="Times New Roman" w:hAnsi="Times New Roman"/>
                <w:bCs/>
                <w:sz w:val="24"/>
                <w:szCs w:val="24"/>
              </w:rPr>
              <w:t>м</w:t>
            </w:r>
            <w:r w:rsidRPr="007D09E8">
              <w:rPr>
                <w:rFonts w:ascii="Times New Roman" w:hAnsi="Times New Roman"/>
                <w:bCs/>
                <w:sz w:val="24"/>
                <w:szCs w:val="24"/>
              </w:rPr>
              <w:t>блем;</w:t>
            </w:r>
          </w:p>
          <w:p w:rsidR="008177A9" w:rsidRPr="007D09E8" w:rsidRDefault="008177A9" w:rsidP="007D09E8">
            <w:pPr>
              <w:tabs>
                <w:tab w:val="left" w:pos="8789"/>
              </w:tabs>
              <w:spacing w:line="360" w:lineRule="auto"/>
              <w:ind w:right="-1"/>
              <w:jc w:val="both"/>
              <w:rPr>
                <w:rFonts w:ascii="Times New Roman" w:hAnsi="Times New Roman"/>
                <w:bCs/>
                <w:sz w:val="24"/>
                <w:szCs w:val="24"/>
              </w:rPr>
            </w:pPr>
            <w:r w:rsidRPr="007D09E8">
              <w:rPr>
                <w:rFonts w:ascii="Times New Roman" w:hAnsi="Times New Roman"/>
                <w:bCs/>
                <w:sz w:val="24"/>
                <w:szCs w:val="24"/>
              </w:rPr>
              <w:t>- метод п</w:t>
            </w:r>
            <w:r w:rsidRPr="007D09E8">
              <w:rPr>
                <w:rFonts w:ascii="Times New Roman" w:hAnsi="Times New Roman"/>
                <w:bCs/>
                <w:sz w:val="24"/>
                <w:szCs w:val="24"/>
              </w:rPr>
              <w:t>о</w:t>
            </w:r>
            <w:r w:rsidRPr="007D09E8">
              <w:rPr>
                <w:rFonts w:ascii="Times New Roman" w:hAnsi="Times New Roman"/>
                <w:bCs/>
                <w:sz w:val="24"/>
                <w:szCs w:val="24"/>
              </w:rPr>
              <w:t>каза пед</w:t>
            </w:r>
            <w:r w:rsidRPr="007D09E8">
              <w:rPr>
                <w:rFonts w:ascii="Times New Roman" w:hAnsi="Times New Roman"/>
                <w:bCs/>
                <w:sz w:val="24"/>
                <w:szCs w:val="24"/>
              </w:rPr>
              <w:t>а</w:t>
            </w:r>
            <w:r w:rsidRPr="007D09E8">
              <w:rPr>
                <w:rFonts w:ascii="Times New Roman" w:hAnsi="Times New Roman"/>
                <w:bCs/>
                <w:sz w:val="24"/>
                <w:szCs w:val="24"/>
              </w:rPr>
              <w:t>гога.</w:t>
            </w:r>
          </w:p>
          <w:p w:rsidR="008177A9" w:rsidRPr="007D09E8" w:rsidRDefault="008177A9" w:rsidP="007D09E8">
            <w:pPr>
              <w:tabs>
                <w:tab w:val="left" w:pos="8789"/>
              </w:tabs>
              <w:spacing w:line="360" w:lineRule="auto"/>
              <w:ind w:right="-1"/>
              <w:jc w:val="center"/>
              <w:rPr>
                <w:rFonts w:ascii="Times New Roman" w:hAnsi="Times New Roman"/>
                <w:b/>
                <w:sz w:val="24"/>
                <w:szCs w:val="24"/>
              </w:rPr>
            </w:pPr>
          </w:p>
          <w:p w:rsidR="008177A9" w:rsidRPr="007D09E8" w:rsidRDefault="008177A9" w:rsidP="007D09E8">
            <w:pPr>
              <w:tabs>
                <w:tab w:val="left" w:pos="8789"/>
              </w:tabs>
              <w:spacing w:line="360" w:lineRule="auto"/>
              <w:ind w:right="-1"/>
              <w:jc w:val="center"/>
              <w:rPr>
                <w:rFonts w:ascii="Times New Roman" w:hAnsi="Times New Roman"/>
                <w:b/>
                <w:sz w:val="24"/>
                <w:szCs w:val="24"/>
              </w:rPr>
            </w:pPr>
            <w:r w:rsidRPr="007D09E8">
              <w:rPr>
                <w:rFonts w:ascii="Times New Roman" w:hAnsi="Times New Roman"/>
                <w:b/>
                <w:sz w:val="24"/>
                <w:szCs w:val="24"/>
              </w:rPr>
              <w:t>Приемы</w:t>
            </w:r>
          </w:p>
          <w:p w:rsidR="008177A9" w:rsidRPr="007D09E8" w:rsidRDefault="008177A9" w:rsidP="007D09E8">
            <w:pPr>
              <w:tabs>
                <w:tab w:val="left" w:pos="8789"/>
              </w:tabs>
              <w:spacing w:line="360" w:lineRule="auto"/>
              <w:ind w:right="-1"/>
              <w:jc w:val="center"/>
              <w:rPr>
                <w:rFonts w:ascii="Times New Roman" w:hAnsi="Times New Roman"/>
                <w:b/>
                <w:sz w:val="24"/>
                <w:szCs w:val="24"/>
              </w:rPr>
            </w:pP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-погруж</w:t>
            </w:r>
            <w:r w:rsidRPr="007D09E8">
              <w:rPr>
                <w:rFonts w:ascii="Times New Roman" w:hAnsi="Times New Roman"/>
                <w:sz w:val="24"/>
                <w:szCs w:val="24"/>
              </w:rPr>
              <w:t>е</w:t>
            </w:r>
            <w:r w:rsidRPr="007D09E8">
              <w:rPr>
                <w:rFonts w:ascii="Times New Roman" w:hAnsi="Times New Roman"/>
                <w:sz w:val="24"/>
                <w:szCs w:val="24"/>
              </w:rPr>
              <w:t>ние;</w:t>
            </w: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-концентр</w:t>
            </w:r>
            <w:r w:rsidRPr="007D09E8">
              <w:rPr>
                <w:rFonts w:ascii="Times New Roman" w:hAnsi="Times New Roman"/>
                <w:sz w:val="24"/>
                <w:szCs w:val="24"/>
              </w:rPr>
              <w:t>а</w:t>
            </w:r>
            <w:r w:rsidRPr="007D09E8">
              <w:rPr>
                <w:rFonts w:ascii="Times New Roman" w:hAnsi="Times New Roman"/>
                <w:sz w:val="24"/>
                <w:szCs w:val="24"/>
              </w:rPr>
              <w:t>ция;</w:t>
            </w:r>
          </w:p>
          <w:p w:rsidR="008177A9" w:rsidRPr="007D09E8" w:rsidRDefault="008177A9" w:rsidP="007D09E8">
            <w:pPr>
              <w:tabs>
                <w:tab w:val="left" w:pos="8789"/>
              </w:tabs>
              <w:spacing w:line="360" w:lineRule="auto"/>
              <w:ind w:right="-1"/>
              <w:jc w:val="both"/>
              <w:rPr>
                <w:rFonts w:ascii="Times New Roman" w:hAnsi="Times New Roman"/>
                <w:sz w:val="24"/>
                <w:szCs w:val="24"/>
              </w:rPr>
            </w:pPr>
            <w:r w:rsidRPr="007D09E8">
              <w:rPr>
                <w:rFonts w:ascii="Times New Roman" w:hAnsi="Times New Roman"/>
                <w:sz w:val="24"/>
                <w:szCs w:val="24"/>
              </w:rPr>
              <w:t>- резонанс.</w:t>
            </w:r>
          </w:p>
          <w:p w:rsidR="008177A9" w:rsidRPr="007D09E8" w:rsidRDefault="008177A9" w:rsidP="007D09E8">
            <w:pPr>
              <w:tabs>
                <w:tab w:val="left" w:pos="8789"/>
              </w:tabs>
              <w:spacing w:line="360" w:lineRule="auto"/>
              <w:ind w:right="-1"/>
              <w:jc w:val="both"/>
              <w:rPr>
                <w:rFonts w:ascii="Times New Roman" w:hAnsi="Times New Roman"/>
                <w:sz w:val="24"/>
                <w:szCs w:val="24"/>
              </w:rPr>
            </w:pPr>
          </w:p>
        </w:tc>
      </w:tr>
      <w:tr w:rsidR="008177A9" w:rsidRPr="008177A9" w:rsidTr="008177A9">
        <w:tc>
          <w:tcPr>
            <w:tcW w:w="2410"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Закл</w:t>
            </w:r>
            <w:r w:rsidRPr="007D09E8">
              <w:rPr>
                <w:rFonts w:ascii="Times New Roman" w:hAnsi="Times New Roman"/>
                <w:sz w:val="24"/>
                <w:szCs w:val="24"/>
              </w:rPr>
              <w:t>ю</w:t>
            </w:r>
            <w:r w:rsidRPr="007D09E8">
              <w:rPr>
                <w:rFonts w:ascii="Times New Roman" w:hAnsi="Times New Roman"/>
                <w:sz w:val="24"/>
                <w:szCs w:val="24"/>
              </w:rPr>
              <w:t>ч</w:t>
            </w:r>
            <w:r w:rsidRPr="007D09E8">
              <w:rPr>
                <w:rFonts w:ascii="Times New Roman" w:hAnsi="Times New Roman"/>
                <w:sz w:val="24"/>
                <w:szCs w:val="24"/>
              </w:rPr>
              <w:t>и</w:t>
            </w:r>
            <w:r w:rsidRPr="007D09E8">
              <w:rPr>
                <w:rFonts w:ascii="Times New Roman" w:hAnsi="Times New Roman"/>
                <w:sz w:val="24"/>
                <w:szCs w:val="24"/>
              </w:rPr>
              <w:t>тел</w:t>
            </w:r>
            <w:r w:rsidRPr="007D09E8">
              <w:rPr>
                <w:rFonts w:ascii="Times New Roman" w:hAnsi="Times New Roman"/>
                <w:sz w:val="24"/>
                <w:szCs w:val="24"/>
              </w:rPr>
              <w:t>ь</w:t>
            </w:r>
            <w:r w:rsidRPr="007D09E8">
              <w:rPr>
                <w:rFonts w:ascii="Times New Roman" w:hAnsi="Times New Roman"/>
                <w:sz w:val="24"/>
                <w:szCs w:val="24"/>
              </w:rPr>
              <w:t>ный этап</w:t>
            </w:r>
          </w:p>
        </w:tc>
        <w:tc>
          <w:tcPr>
            <w:tcW w:w="4815" w:type="dxa"/>
          </w:tcPr>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 xml:space="preserve">Цель – </w:t>
            </w:r>
            <w:r w:rsidRPr="007D09E8">
              <w:rPr>
                <w:rFonts w:ascii="Times New Roman" w:hAnsi="Times New Roman"/>
                <w:sz w:val="24"/>
                <w:szCs w:val="24"/>
              </w:rPr>
              <w:t>подведение итогов урока,</w:t>
            </w:r>
            <w:r w:rsidRPr="007D09E8">
              <w:rPr>
                <w:rFonts w:ascii="Times New Roman" w:hAnsi="Times New Roman"/>
                <w:b/>
                <w:sz w:val="24"/>
                <w:szCs w:val="24"/>
              </w:rPr>
              <w:t xml:space="preserve"> </w:t>
            </w:r>
            <w:r w:rsidRPr="007D09E8">
              <w:rPr>
                <w:rFonts w:ascii="Times New Roman" w:hAnsi="Times New Roman"/>
                <w:sz w:val="24"/>
                <w:szCs w:val="24"/>
              </w:rPr>
              <w:t>инструктаж по в</w:t>
            </w:r>
            <w:r w:rsidRPr="007D09E8">
              <w:rPr>
                <w:rFonts w:ascii="Times New Roman" w:hAnsi="Times New Roman"/>
                <w:sz w:val="24"/>
                <w:szCs w:val="24"/>
              </w:rPr>
              <w:t>ы</w:t>
            </w:r>
            <w:r w:rsidRPr="007D09E8">
              <w:rPr>
                <w:rFonts w:ascii="Times New Roman" w:hAnsi="Times New Roman"/>
                <w:sz w:val="24"/>
                <w:szCs w:val="24"/>
              </w:rPr>
              <w:t>полнению домашнего задания.</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 </w:t>
            </w:r>
            <w:r w:rsidRPr="007D09E8">
              <w:rPr>
                <w:rFonts w:ascii="Times New Roman" w:hAnsi="Times New Roman"/>
                <w:sz w:val="24"/>
                <w:szCs w:val="24"/>
              </w:rPr>
              <w:t>обобщить материал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взаимооценка обучающегося на уроке;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разъяснение критериев выполнения домашнего зад</w:t>
            </w:r>
            <w:r w:rsidRPr="007D09E8">
              <w:rPr>
                <w:rFonts w:ascii="Times New Roman" w:hAnsi="Times New Roman"/>
                <w:sz w:val="24"/>
                <w:szCs w:val="24"/>
              </w:rPr>
              <w:t>а</w:t>
            </w:r>
            <w:r w:rsidRPr="007D09E8">
              <w:rPr>
                <w:rFonts w:ascii="Times New Roman" w:hAnsi="Times New Roman"/>
                <w:sz w:val="24"/>
                <w:szCs w:val="24"/>
              </w:rPr>
              <w:t>ния.</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 </w:t>
            </w:r>
            <w:r w:rsidRPr="007D09E8">
              <w:rPr>
                <w:rFonts w:ascii="Times New Roman" w:hAnsi="Times New Roman"/>
                <w:sz w:val="24"/>
                <w:szCs w:val="24"/>
              </w:rPr>
              <w:t>обучающийся</w:t>
            </w:r>
            <w:r w:rsidRPr="007D09E8">
              <w:rPr>
                <w:rFonts w:ascii="Times New Roman" w:hAnsi="Times New Roman"/>
                <w:b/>
                <w:sz w:val="24"/>
                <w:szCs w:val="24"/>
              </w:rPr>
              <w:t xml:space="preserve"> </w:t>
            </w:r>
            <w:r w:rsidRPr="007D09E8">
              <w:rPr>
                <w:rFonts w:ascii="Times New Roman" w:hAnsi="Times New Roman"/>
                <w:sz w:val="24"/>
                <w:szCs w:val="24"/>
              </w:rPr>
              <w:t>частично участвует в обобщении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обучающийся участвует в оценивании своей учебной деятельности на уроке;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обучающийся усвоил материал урока, понял критерии выполнения домашнего задания.</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eastAsia="TimesNewRoman" w:hAnsi="Times New Roman"/>
                <w:sz w:val="24"/>
                <w:szCs w:val="24"/>
              </w:rPr>
              <w:t>Постановка целей самостоятельной работы для  об</w:t>
            </w:r>
            <w:r w:rsidRPr="007D09E8">
              <w:rPr>
                <w:rFonts w:ascii="Times New Roman" w:eastAsia="TimesNewRoman" w:hAnsi="Times New Roman"/>
                <w:sz w:val="24"/>
                <w:szCs w:val="24"/>
              </w:rPr>
              <w:t>у</w:t>
            </w:r>
            <w:r w:rsidRPr="007D09E8">
              <w:rPr>
                <w:rFonts w:ascii="Times New Roman" w:eastAsia="TimesNewRoman" w:hAnsi="Times New Roman"/>
                <w:sz w:val="24"/>
                <w:szCs w:val="24"/>
              </w:rPr>
              <w:t>чающегося (что должнен сделать обучающийся в ходе выполнения</w:t>
            </w: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eastAsia="TimesNewRoman" w:hAnsi="Times New Roman"/>
                <w:sz w:val="24"/>
                <w:szCs w:val="24"/>
              </w:rPr>
              <w:t>домашнего задания);</w:t>
            </w: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eastAsia="TimesNewRoman" w:hAnsi="Times New Roman"/>
                <w:sz w:val="24"/>
                <w:szCs w:val="24"/>
              </w:rPr>
              <w:t>• определение целей, которые хочет достичь препод</w:t>
            </w:r>
            <w:r w:rsidRPr="007D09E8">
              <w:rPr>
                <w:rFonts w:ascii="Times New Roman" w:eastAsia="TimesNewRoman" w:hAnsi="Times New Roman"/>
                <w:sz w:val="24"/>
                <w:szCs w:val="24"/>
              </w:rPr>
              <w:t>а</w:t>
            </w:r>
            <w:r w:rsidRPr="007D09E8">
              <w:rPr>
                <w:rFonts w:ascii="Times New Roman" w:eastAsia="TimesNewRoman" w:hAnsi="Times New Roman"/>
                <w:sz w:val="24"/>
                <w:szCs w:val="24"/>
              </w:rPr>
              <w:t>ватель, задавая задание на дом;</w:t>
            </w: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eastAsia="TimesNewRoman" w:hAnsi="Times New Roman"/>
                <w:sz w:val="24"/>
                <w:szCs w:val="24"/>
              </w:rPr>
              <w:t>• определение и разъяснение обучающемуся критериев успешного выполнения домашнего задания.</w:t>
            </w:r>
          </w:p>
        </w:tc>
        <w:tc>
          <w:tcPr>
            <w:tcW w:w="2346" w:type="dxa"/>
          </w:tcPr>
          <w:p w:rsidR="008177A9" w:rsidRPr="007D09E8" w:rsidRDefault="008177A9" w:rsidP="007D09E8">
            <w:pPr>
              <w:tabs>
                <w:tab w:val="left" w:pos="8789"/>
              </w:tabs>
              <w:spacing w:line="360" w:lineRule="auto"/>
              <w:ind w:right="141"/>
              <w:jc w:val="center"/>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7D09E8">
            <w:pPr>
              <w:tabs>
                <w:tab w:val="left" w:pos="8789"/>
              </w:tabs>
              <w:spacing w:line="360" w:lineRule="auto"/>
              <w:ind w:right="141"/>
              <w:jc w:val="both"/>
              <w:rPr>
                <w:rFonts w:ascii="Times New Roman" w:hAnsi="Times New Roman"/>
                <w:sz w:val="24"/>
                <w:szCs w:val="24"/>
              </w:rPr>
            </w:pPr>
            <w:r w:rsidRPr="007D09E8">
              <w:rPr>
                <w:rFonts w:ascii="Times New Roman" w:hAnsi="Times New Roman"/>
                <w:sz w:val="24"/>
                <w:szCs w:val="24"/>
              </w:rPr>
              <w:t>Диалог</w:t>
            </w:r>
            <w:r w:rsidRPr="007D09E8">
              <w:rPr>
                <w:rFonts w:ascii="Times New Roman" w:hAnsi="Times New Roman"/>
                <w:sz w:val="24"/>
                <w:szCs w:val="24"/>
              </w:rPr>
              <w:t>о</w:t>
            </w:r>
            <w:r w:rsidRPr="007D09E8">
              <w:rPr>
                <w:rFonts w:ascii="Times New Roman" w:hAnsi="Times New Roman"/>
                <w:sz w:val="24"/>
                <w:szCs w:val="24"/>
              </w:rPr>
              <w:t>вая</w:t>
            </w:r>
          </w:p>
          <w:p w:rsidR="008177A9" w:rsidRPr="007D09E8" w:rsidRDefault="008177A9" w:rsidP="007D09E8">
            <w:pPr>
              <w:tabs>
                <w:tab w:val="left" w:pos="8789"/>
              </w:tabs>
              <w:spacing w:line="360" w:lineRule="auto"/>
              <w:ind w:right="141"/>
              <w:jc w:val="center"/>
              <w:rPr>
                <w:rFonts w:ascii="Times New Roman" w:hAnsi="Times New Roman"/>
                <w:b/>
                <w:sz w:val="24"/>
                <w:szCs w:val="24"/>
              </w:rPr>
            </w:pPr>
          </w:p>
          <w:p w:rsidR="008177A9" w:rsidRPr="007D09E8" w:rsidRDefault="008177A9" w:rsidP="007D09E8">
            <w:pPr>
              <w:tabs>
                <w:tab w:val="left" w:pos="8789"/>
              </w:tabs>
              <w:spacing w:line="360" w:lineRule="auto"/>
              <w:ind w:right="141"/>
              <w:jc w:val="center"/>
              <w:rPr>
                <w:rFonts w:ascii="Times New Roman" w:hAnsi="Times New Roman"/>
                <w:b/>
                <w:sz w:val="24"/>
                <w:szCs w:val="24"/>
              </w:rPr>
            </w:pPr>
            <w:r w:rsidRPr="007D09E8">
              <w:rPr>
                <w:rFonts w:ascii="Times New Roman" w:hAnsi="Times New Roman"/>
                <w:b/>
                <w:sz w:val="24"/>
                <w:szCs w:val="24"/>
              </w:rPr>
              <w:t>Методы:</w:t>
            </w:r>
          </w:p>
          <w:p w:rsidR="008177A9" w:rsidRPr="007D09E8" w:rsidRDefault="008177A9" w:rsidP="007D09E8">
            <w:pPr>
              <w:tabs>
                <w:tab w:val="left" w:pos="8789"/>
              </w:tabs>
              <w:spacing w:line="360" w:lineRule="auto"/>
              <w:ind w:right="141"/>
              <w:jc w:val="both"/>
              <w:rPr>
                <w:rFonts w:ascii="Times New Roman" w:hAnsi="Times New Roman"/>
                <w:sz w:val="24"/>
                <w:szCs w:val="24"/>
              </w:rPr>
            </w:pPr>
            <w:r w:rsidRPr="007D09E8">
              <w:rPr>
                <w:rFonts w:ascii="Times New Roman" w:hAnsi="Times New Roman"/>
                <w:b/>
                <w:sz w:val="24"/>
                <w:szCs w:val="24"/>
              </w:rPr>
              <w:t xml:space="preserve">- </w:t>
            </w:r>
            <w:r w:rsidRPr="007D09E8">
              <w:rPr>
                <w:rFonts w:ascii="Times New Roman" w:hAnsi="Times New Roman"/>
                <w:sz w:val="24"/>
                <w:szCs w:val="24"/>
              </w:rPr>
              <w:t>индив</w:t>
            </w:r>
            <w:r w:rsidRPr="007D09E8">
              <w:rPr>
                <w:rFonts w:ascii="Times New Roman" w:hAnsi="Times New Roman"/>
                <w:sz w:val="24"/>
                <w:szCs w:val="24"/>
              </w:rPr>
              <w:t>и</w:t>
            </w:r>
            <w:r w:rsidRPr="007D09E8">
              <w:rPr>
                <w:rFonts w:ascii="Times New Roman" w:hAnsi="Times New Roman"/>
                <w:sz w:val="24"/>
                <w:szCs w:val="24"/>
              </w:rPr>
              <w:t>дуальный опрос;</w:t>
            </w:r>
          </w:p>
          <w:p w:rsidR="008177A9" w:rsidRPr="007D09E8" w:rsidRDefault="008177A9" w:rsidP="007D09E8">
            <w:pPr>
              <w:tabs>
                <w:tab w:val="left" w:pos="8789"/>
              </w:tabs>
              <w:spacing w:line="360" w:lineRule="auto"/>
              <w:ind w:right="141"/>
              <w:jc w:val="both"/>
              <w:rPr>
                <w:rFonts w:ascii="Times New Roman" w:hAnsi="Times New Roman"/>
                <w:sz w:val="24"/>
                <w:szCs w:val="24"/>
              </w:rPr>
            </w:pPr>
            <w:r w:rsidRPr="007D09E8">
              <w:rPr>
                <w:rFonts w:ascii="Times New Roman" w:hAnsi="Times New Roman"/>
                <w:sz w:val="24"/>
                <w:szCs w:val="24"/>
              </w:rPr>
              <w:t>- слове</w:t>
            </w:r>
            <w:r w:rsidRPr="007D09E8">
              <w:rPr>
                <w:rFonts w:ascii="Times New Roman" w:hAnsi="Times New Roman"/>
                <w:sz w:val="24"/>
                <w:szCs w:val="24"/>
              </w:rPr>
              <w:t>с</w:t>
            </w:r>
            <w:r w:rsidRPr="007D09E8">
              <w:rPr>
                <w:rFonts w:ascii="Times New Roman" w:hAnsi="Times New Roman"/>
                <w:sz w:val="24"/>
                <w:szCs w:val="24"/>
              </w:rPr>
              <w:t>ный метод (беседа).</w:t>
            </w:r>
          </w:p>
          <w:p w:rsidR="008177A9" w:rsidRPr="007D09E8" w:rsidRDefault="008177A9" w:rsidP="007D09E8">
            <w:pPr>
              <w:tabs>
                <w:tab w:val="left" w:pos="8789"/>
              </w:tabs>
              <w:spacing w:line="360" w:lineRule="auto"/>
              <w:ind w:right="141"/>
              <w:jc w:val="center"/>
              <w:rPr>
                <w:rFonts w:ascii="Times New Roman" w:hAnsi="Times New Roman"/>
                <w:b/>
                <w:sz w:val="24"/>
                <w:szCs w:val="24"/>
              </w:rPr>
            </w:pPr>
          </w:p>
          <w:p w:rsidR="008177A9" w:rsidRPr="007D09E8" w:rsidRDefault="008177A9" w:rsidP="007D09E8">
            <w:pPr>
              <w:tabs>
                <w:tab w:val="left" w:pos="8789"/>
              </w:tabs>
              <w:spacing w:line="360" w:lineRule="auto"/>
              <w:ind w:right="141"/>
              <w:jc w:val="center"/>
              <w:rPr>
                <w:rFonts w:ascii="Times New Roman" w:hAnsi="Times New Roman"/>
                <w:b/>
                <w:sz w:val="24"/>
                <w:szCs w:val="24"/>
              </w:rPr>
            </w:pPr>
            <w:r w:rsidRPr="007D09E8">
              <w:rPr>
                <w:rFonts w:ascii="Times New Roman" w:hAnsi="Times New Roman"/>
                <w:b/>
                <w:sz w:val="24"/>
                <w:szCs w:val="24"/>
              </w:rPr>
              <w:t>Приемы:</w:t>
            </w:r>
          </w:p>
          <w:p w:rsidR="008177A9" w:rsidRPr="007D09E8" w:rsidRDefault="008177A9" w:rsidP="007D09E8">
            <w:pPr>
              <w:tabs>
                <w:tab w:val="left" w:pos="8789"/>
              </w:tabs>
              <w:spacing w:line="360" w:lineRule="auto"/>
              <w:ind w:right="141"/>
              <w:jc w:val="center"/>
              <w:rPr>
                <w:rFonts w:ascii="Times New Roman" w:hAnsi="Times New Roman"/>
                <w:b/>
                <w:sz w:val="24"/>
                <w:szCs w:val="24"/>
              </w:rPr>
            </w:pPr>
          </w:p>
          <w:p w:rsidR="008177A9" w:rsidRPr="007D09E8" w:rsidRDefault="008177A9" w:rsidP="007D09E8">
            <w:pPr>
              <w:tabs>
                <w:tab w:val="left" w:pos="8789"/>
              </w:tabs>
              <w:spacing w:line="360" w:lineRule="auto"/>
              <w:ind w:right="141"/>
              <w:jc w:val="both"/>
              <w:rPr>
                <w:rFonts w:ascii="Times New Roman" w:hAnsi="Times New Roman"/>
                <w:sz w:val="24"/>
                <w:szCs w:val="24"/>
              </w:rPr>
            </w:pPr>
            <w:r w:rsidRPr="007D09E8">
              <w:rPr>
                <w:rFonts w:ascii="Times New Roman" w:hAnsi="Times New Roman"/>
                <w:sz w:val="24"/>
                <w:szCs w:val="24"/>
              </w:rPr>
              <w:t>- убежд</w:t>
            </w:r>
            <w:r w:rsidRPr="007D09E8">
              <w:rPr>
                <w:rFonts w:ascii="Times New Roman" w:hAnsi="Times New Roman"/>
                <w:sz w:val="24"/>
                <w:szCs w:val="24"/>
              </w:rPr>
              <w:t>е</w:t>
            </w:r>
            <w:r w:rsidRPr="007D09E8">
              <w:rPr>
                <w:rFonts w:ascii="Times New Roman" w:hAnsi="Times New Roman"/>
                <w:sz w:val="24"/>
                <w:szCs w:val="24"/>
              </w:rPr>
              <w:t>ние;</w:t>
            </w:r>
          </w:p>
          <w:p w:rsidR="008177A9" w:rsidRPr="007D09E8" w:rsidRDefault="008177A9" w:rsidP="007D09E8">
            <w:pPr>
              <w:tabs>
                <w:tab w:val="left" w:pos="8789"/>
              </w:tabs>
              <w:spacing w:line="360" w:lineRule="auto"/>
              <w:ind w:right="141"/>
              <w:jc w:val="both"/>
              <w:rPr>
                <w:rFonts w:ascii="Times New Roman" w:hAnsi="Times New Roman"/>
                <w:sz w:val="24"/>
                <w:szCs w:val="24"/>
              </w:rPr>
            </w:pPr>
            <w:r w:rsidRPr="007D09E8">
              <w:rPr>
                <w:rFonts w:ascii="Times New Roman" w:hAnsi="Times New Roman"/>
                <w:sz w:val="24"/>
                <w:szCs w:val="24"/>
              </w:rPr>
              <w:t>- самопр</w:t>
            </w:r>
            <w:r w:rsidRPr="007D09E8">
              <w:rPr>
                <w:rFonts w:ascii="Times New Roman" w:hAnsi="Times New Roman"/>
                <w:sz w:val="24"/>
                <w:szCs w:val="24"/>
              </w:rPr>
              <w:t>о</w:t>
            </w:r>
            <w:r w:rsidRPr="007D09E8">
              <w:rPr>
                <w:rFonts w:ascii="Times New Roman" w:hAnsi="Times New Roman"/>
                <w:sz w:val="24"/>
                <w:szCs w:val="24"/>
              </w:rPr>
              <w:t xml:space="preserve">верки. </w:t>
            </w:r>
          </w:p>
        </w:tc>
      </w:tr>
    </w:tbl>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Реализуемые технологии: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технологии развивающего обучения;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технология педагогической поддержки;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личностно-ориентированные технологии;</w:t>
      </w:r>
    </w:p>
    <w:p w:rsidR="008177A9" w:rsidRPr="008177A9" w:rsidRDefault="008177A9" w:rsidP="007116A1">
      <w:pPr>
        <w:tabs>
          <w:tab w:val="left" w:pos="8789"/>
        </w:tabs>
        <w:spacing w:line="360" w:lineRule="auto"/>
        <w:ind w:right="566"/>
        <w:jc w:val="both"/>
        <w:rPr>
          <w:rFonts w:ascii="Times New Roman" w:hAnsi="Times New Roman"/>
          <w:bCs/>
          <w:sz w:val="28"/>
          <w:szCs w:val="28"/>
        </w:rPr>
      </w:pPr>
      <w:r w:rsidRPr="008177A9">
        <w:rPr>
          <w:rFonts w:ascii="Times New Roman" w:hAnsi="Times New Roman"/>
          <w:sz w:val="28"/>
          <w:szCs w:val="28"/>
        </w:rPr>
        <w:t xml:space="preserve">- </w:t>
      </w:r>
      <w:r w:rsidRPr="008177A9">
        <w:rPr>
          <w:rFonts w:ascii="Times New Roman" w:hAnsi="Times New Roman"/>
          <w:bCs/>
          <w:sz w:val="28"/>
          <w:szCs w:val="28"/>
        </w:rPr>
        <w:t>компьютерные технологии;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Cs/>
          <w:sz w:val="28"/>
          <w:szCs w:val="28"/>
        </w:rPr>
        <w:t>- технологии формирования художественного познания.</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Оборудование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магнитная доска;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мультимедийный проектор;</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экран;</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компьютер.</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Дидактические материалы:</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нотное лото;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компьютерная презентация;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стенд с материалами по теме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компьютерные программы: нотный редактор, обучающая компьюте</w:t>
      </w:r>
      <w:r w:rsidRPr="008177A9">
        <w:rPr>
          <w:rFonts w:ascii="Times New Roman" w:hAnsi="Times New Roman"/>
          <w:sz w:val="28"/>
          <w:szCs w:val="28"/>
        </w:rPr>
        <w:t>р</w:t>
      </w:r>
      <w:r w:rsidRPr="008177A9">
        <w:rPr>
          <w:rFonts w:ascii="Times New Roman" w:hAnsi="Times New Roman"/>
          <w:sz w:val="28"/>
          <w:szCs w:val="28"/>
        </w:rPr>
        <w:t xml:space="preserve">ная игра. </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Список литературы</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 xml:space="preserve">Артоболевская А. Первая встреча с музыкой: уч.пособие. – М.: «Советский композитор», 1986. </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Бабанский Ю.К. Педагогика: Учеб. Пособие для студентов пед. институтов.–   М., «Просвещение», 1988. – 479с.</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Бахвалова Т.В. Для тех, кто любит кошек и не любит басовый ключ. Нотная азбука в стихах и картинках. – М., 2008.</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Гинзбург Л. О работе над музыкальным произведением. 4-е.изд. М.,1981.</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Гофман Й. Фортепианная игра. Ответы на вопросы о фортепиа</w:t>
      </w:r>
      <w:r w:rsidRPr="008177A9">
        <w:rPr>
          <w:rFonts w:ascii="Times New Roman" w:hAnsi="Times New Roman"/>
          <w:sz w:val="28"/>
          <w:szCs w:val="28"/>
        </w:rPr>
        <w:t>н</w:t>
      </w:r>
      <w:r w:rsidRPr="008177A9">
        <w:rPr>
          <w:rFonts w:ascii="Times New Roman" w:hAnsi="Times New Roman"/>
          <w:sz w:val="28"/>
          <w:szCs w:val="28"/>
        </w:rPr>
        <w:t>ной игре. - М.: Классика-XXI, 2002. – 192 с.</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lastRenderedPageBreak/>
        <w:t xml:space="preserve"> Загвязинский В.И. Теория обучения: Современная интерпрет</w:t>
      </w:r>
      <w:r w:rsidRPr="008177A9">
        <w:rPr>
          <w:rFonts w:ascii="Times New Roman" w:hAnsi="Times New Roman"/>
          <w:sz w:val="28"/>
          <w:szCs w:val="28"/>
        </w:rPr>
        <w:t>а</w:t>
      </w:r>
      <w:r w:rsidRPr="008177A9">
        <w:rPr>
          <w:rFonts w:ascii="Times New Roman" w:hAnsi="Times New Roman"/>
          <w:sz w:val="28"/>
          <w:szCs w:val="28"/>
        </w:rPr>
        <w:t xml:space="preserve">ция: Учеб.  пособие для студ. высш. пед. учеб. заведений. – М.: Издательский центр «Академия», 2001. – 192с. </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Каузова А.Г., Николаева А.И. Теория и методика обучения игре на фортепиано: учеб. ТЗЗ пособие для студ. высш. учеб. завед</w:t>
      </w:r>
      <w:r w:rsidRPr="008177A9">
        <w:rPr>
          <w:rFonts w:ascii="Times New Roman" w:hAnsi="Times New Roman"/>
          <w:sz w:val="28"/>
          <w:szCs w:val="28"/>
        </w:rPr>
        <w:t>е</w:t>
      </w:r>
      <w:r w:rsidRPr="008177A9">
        <w:rPr>
          <w:rFonts w:ascii="Times New Roman" w:hAnsi="Times New Roman"/>
          <w:sz w:val="28"/>
          <w:szCs w:val="28"/>
        </w:rPr>
        <w:t>ний. – М.: Гуманит. изд. Центр ВЛАДОС, 2001. – 316 с.</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Конаржевский Ю.А. Анализ урока. –М.: Центр «Педагогический поиск», 2000.</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 xml:space="preserve">Пидкасистый П.И. Педагогика.- М., «Просвещение», 1996г - 378с  студ.высш.учеб.заведений: В 2 кн. – М.: Гуманит. Изд. центр ВЛАДОС,   2001. – Кн.1: Общие основы. Процесс обучения. – 576с. </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Савшинский С. Работа пианиста над музыкальным произведен</w:t>
      </w:r>
      <w:r w:rsidRPr="008177A9">
        <w:rPr>
          <w:rFonts w:ascii="Times New Roman" w:hAnsi="Times New Roman"/>
          <w:sz w:val="28"/>
          <w:szCs w:val="28"/>
        </w:rPr>
        <w:t>и</w:t>
      </w:r>
      <w:r w:rsidRPr="008177A9">
        <w:rPr>
          <w:rFonts w:ascii="Times New Roman" w:hAnsi="Times New Roman"/>
          <w:sz w:val="28"/>
          <w:szCs w:val="28"/>
        </w:rPr>
        <w:t>ем. М.-Л., 1964.</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Хохрякова Г. Фортепиано: возможно ли обучение без мучения? – на правах рукописи, 1998. – 62 с.</w:t>
      </w:r>
    </w:p>
    <w:p w:rsidR="008177A9" w:rsidRPr="008177A9" w:rsidRDefault="008177A9" w:rsidP="007D09E8">
      <w:pPr>
        <w:pStyle w:val="a3"/>
        <w:numPr>
          <w:ilvl w:val="0"/>
          <w:numId w:val="139"/>
        </w:numPr>
        <w:tabs>
          <w:tab w:val="left" w:pos="851"/>
        </w:tabs>
        <w:spacing w:after="0" w:line="360" w:lineRule="auto"/>
        <w:ind w:right="566"/>
        <w:jc w:val="both"/>
        <w:rPr>
          <w:rFonts w:ascii="Times New Roman" w:hAnsi="Times New Roman"/>
          <w:sz w:val="28"/>
          <w:szCs w:val="28"/>
        </w:rPr>
      </w:pPr>
      <w:r w:rsidRPr="008177A9">
        <w:rPr>
          <w:rFonts w:ascii="Times New Roman" w:hAnsi="Times New Roman"/>
          <w:sz w:val="28"/>
          <w:szCs w:val="28"/>
        </w:rPr>
        <w:t>Щапов А.П. Фортепианный урок в музыкальной школе и учил</w:t>
      </w:r>
      <w:r w:rsidRPr="008177A9">
        <w:rPr>
          <w:rFonts w:ascii="Times New Roman" w:hAnsi="Times New Roman"/>
          <w:sz w:val="28"/>
          <w:szCs w:val="28"/>
        </w:rPr>
        <w:t>и</w:t>
      </w:r>
      <w:r w:rsidRPr="008177A9">
        <w:rPr>
          <w:rFonts w:ascii="Times New Roman" w:hAnsi="Times New Roman"/>
          <w:sz w:val="28"/>
          <w:szCs w:val="28"/>
        </w:rPr>
        <w:t>ще. – М.: Классика–XXI, 2001. – 176 с.</w:t>
      </w:r>
    </w:p>
    <w:p w:rsidR="00695F88" w:rsidRPr="008177A9" w:rsidRDefault="00695F88" w:rsidP="007116A1">
      <w:pPr>
        <w:pStyle w:val="a3"/>
        <w:tabs>
          <w:tab w:val="left" w:pos="8789"/>
        </w:tabs>
        <w:spacing w:after="0" w:line="360" w:lineRule="auto"/>
        <w:ind w:left="0" w:right="566"/>
        <w:jc w:val="both"/>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ПЛАН - КОНСПЕКТ </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ОТКРЫТОГО УРОКА В КЛАССЕ ФОРТЕПИАНО </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НА ТЕМУ «МОНИТОРИНГ ТЕХНИЧЕСКОГО </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РАЗВИТИЯ В КЛАССЕ ФОРТЕПИАНО»</w:t>
      </w: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ind w:right="566"/>
        <w:jc w:val="right"/>
        <w:rPr>
          <w:rFonts w:ascii="Times New Roman" w:hAnsi="Times New Roman"/>
          <w:i/>
          <w:sz w:val="28"/>
          <w:szCs w:val="28"/>
        </w:rPr>
      </w:pPr>
      <w:r w:rsidRPr="004C0B73">
        <w:rPr>
          <w:rFonts w:ascii="Times New Roman" w:hAnsi="Times New Roman"/>
          <w:b/>
          <w:i/>
          <w:sz w:val="28"/>
          <w:szCs w:val="28"/>
        </w:rPr>
        <w:t>Мизинцева Ирина Витальевна</w:t>
      </w:r>
      <w:r w:rsidRPr="008177A9">
        <w:rPr>
          <w:rFonts w:ascii="Times New Roman" w:hAnsi="Times New Roman"/>
          <w:i/>
          <w:sz w:val="28"/>
          <w:szCs w:val="28"/>
        </w:rPr>
        <w:t xml:space="preserve">, </w:t>
      </w:r>
    </w:p>
    <w:p w:rsidR="008177A9" w:rsidRPr="008177A9" w:rsidRDefault="008177A9"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фортепиано</w:t>
      </w:r>
    </w:p>
    <w:p w:rsidR="008177A9" w:rsidRPr="008177A9" w:rsidRDefault="008177A9" w:rsidP="007116A1">
      <w:pPr>
        <w:tabs>
          <w:tab w:val="left" w:pos="8789"/>
        </w:tabs>
        <w:ind w:right="566"/>
        <w:rPr>
          <w:rFonts w:ascii="Times New Roman" w:hAnsi="Times New Roman"/>
          <w:b/>
          <w:sz w:val="28"/>
          <w:szCs w:val="28"/>
        </w:rPr>
      </w:pPr>
    </w:p>
    <w:p w:rsidR="008177A9" w:rsidRPr="008177A9" w:rsidRDefault="008177A9" w:rsidP="007116A1">
      <w:pPr>
        <w:tabs>
          <w:tab w:val="left" w:pos="8789"/>
        </w:tabs>
        <w:ind w:right="566"/>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Дата проведения открытого урока</w:t>
      </w:r>
      <w:r w:rsidRPr="008177A9">
        <w:rPr>
          <w:rFonts w:ascii="Times New Roman" w:hAnsi="Times New Roman"/>
          <w:sz w:val="28"/>
          <w:szCs w:val="28"/>
        </w:rPr>
        <w:t xml:space="preserve">  – 28.12.2016</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 мелкогрупповое занятие в исполнительском классе.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Учащиеся:  ученица 6 «А» класса Сошилова Софья, ученица 6 «А» кла</w:t>
      </w:r>
      <w:r w:rsidRPr="008177A9">
        <w:rPr>
          <w:rFonts w:ascii="Times New Roman" w:hAnsi="Times New Roman"/>
          <w:sz w:val="28"/>
          <w:szCs w:val="28"/>
        </w:rPr>
        <w:t>с</w:t>
      </w:r>
      <w:r w:rsidRPr="008177A9">
        <w:rPr>
          <w:rFonts w:ascii="Times New Roman" w:hAnsi="Times New Roman"/>
          <w:sz w:val="28"/>
          <w:szCs w:val="28"/>
        </w:rPr>
        <w:t>са Лебедева Анастасия, ученица 3 «В» класса Утюгова Мария.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Тип урока</w:t>
      </w:r>
      <w:r w:rsidRPr="008177A9">
        <w:rPr>
          <w:rFonts w:ascii="Times New Roman" w:hAnsi="Times New Roman"/>
          <w:sz w:val="28"/>
          <w:szCs w:val="28"/>
        </w:rPr>
        <w:t xml:space="preserve"> – обобщающее повторение.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lastRenderedPageBreak/>
        <w:t>Функция урока</w:t>
      </w:r>
      <w:r w:rsidRPr="008177A9">
        <w:rPr>
          <w:rFonts w:ascii="Times New Roman" w:hAnsi="Times New Roman"/>
          <w:sz w:val="28"/>
          <w:szCs w:val="28"/>
        </w:rPr>
        <w:t xml:space="preserve"> – систематизирующая, диагностическая, контролир</w:t>
      </w:r>
      <w:r w:rsidRPr="008177A9">
        <w:rPr>
          <w:rFonts w:ascii="Times New Roman" w:hAnsi="Times New Roman"/>
          <w:sz w:val="28"/>
          <w:szCs w:val="28"/>
        </w:rPr>
        <w:t>у</w:t>
      </w:r>
      <w:r w:rsidRPr="008177A9">
        <w:rPr>
          <w:rFonts w:ascii="Times New Roman" w:hAnsi="Times New Roman"/>
          <w:sz w:val="28"/>
          <w:szCs w:val="28"/>
        </w:rPr>
        <w:t>ющая, межпредметная.</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 «Мониторинг технического развития в классе фортепи</w:t>
      </w:r>
      <w:r w:rsidRPr="008177A9">
        <w:rPr>
          <w:rFonts w:ascii="Times New Roman" w:hAnsi="Times New Roman"/>
          <w:sz w:val="28"/>
          <w:szCs w:val="28"/>
        </w:rPr>
        <w:t>а</w:t>
      </w:r>
      <w:r w:rsidRPr="008177A9">
        <w:rPr>
          <w:rFonts w:ascii="Times New Roman" w:hAnsi="Times New Roman"/>
          <w:sz w:val="28"/>
          <w:szCs w:val="28"/>
        </w:rPr>
        <w:t>но».</w:t>
      </w:r>
    </w:p>
    <w:p w:rsidR="008177A9" w:rsidRPr="008177A9" w:rsidRDefault="008177A9" w:rsidP="007116A1">
      <w:pPr>
        <w:pStyle w:val="a4"/>
        <w:tabs>
          <w:tab w:val="left" w:pos="8789"/>
        </w:tabs>
        <w:spacing w:line="360" w:lineRule="auto"/>
        <w:ind w:right="566" w:firstLine="0"/>
        <w:rPr>
          <w:sz w:val="28"/>
          <w:szCs w:val="28"/>
        </w:rPr>
      </w:pPr>
      <w:r w:rsidRPr="008177A9">
        <w:rPr>
          <w:b/>
          <w:sz w:val="28"/>
          <w:szCs w:val="28"/>
        </w:rPr>
        <w:t>Цель урока</w:t>
      </w:r>
      <w:r w:rsidRPr="008177A9">
        <w:rPr>
          <w:sz w:val="28"/>
          <w:szCs w:val="28"/>
        </w:rPr>
        <w:t xml:space="preserve"> –  обобщение и систематизация  знаний учащихся гаммов</w:t>
      </w:r>
      <w:r w:rsidRPr="008177A9">
        <w:rPr>
          <w:sz w:val="28"/>
          <w:szCs w:val="28"/>
        </w:rPr>
        <w:t>о</w:t>
      </w:r>
      <w:r w:rsidRPr="008177A9">
        <w:rPr>
          <w:sz w:val="28"/>
          <w:szCs w:val="28"/>
        </w:rPr>
        <w:t>го комплекса, практическое применение знаний в исполнении констру</w:t>
      </w:r>
      <w:r w:rsidRPr="008177A9">
        <w:rPr>
          <w:sz w:val="28"/>
          <w:szCs w:val="28"/>
        </w:rPr>
        <w:t>к</w:t>
      </w:r>
      <w:r w:rsidRPr="008177A9">
        <w:rPr>
          <w:sz w:val="28"/>
          <w:szCs w:val="28"/>
        </w:rPr>
        <w:t>тивных этюдов.</w:t>
      </w:r>
    </w:p>
    <w:p w:rsidR="008177A9" w:rsidRPr="008177A9" w:rsidRDefault="008177A9" w:rsidP="007116A1">
      <w:pPr>
        <w:tabs>
          <w:tab w:val="left" w:pos="8789"/>
        </w:tabs>
        <w:spacing w:line="360" w:lineRule="auto"/>
        <w:ind w:right="566"/>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Задачи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21"/>
        <w:gridCol w:w="4850"/>
      </w:tblGrid>
      <w:tr w:rsidR="008177A9" w:rsidRPr="008177A9" w:rsidTr="008177A9">
        <w:tc>
          <w:tcPr>
            <w:tcW w:w="9571" w:type="dxa"/>
            <w:gridSpan w:val="2"/>
          </w:tcPr>
          <w:p w:rsidR="008177A9" w:rsidRPr="007D09E8" w:rsidRDefault="008177A9" w:rsidP="007116A1">
            <w:pPr>
              <w:tabs>
                <w:tab w:val="left" w:pos="8789"/>
              </w:tabs>
              <w:spacing w:line="360" w:lineRule="auto"/>
              <w:ind w:right="566"/>
              <w:jc w:val="center"/>
              <w:rPr>
                <w:rFonts w:ascii="Times New Roman" w:hAnsi="Times New Roman"/>
                <w:b/>
                <w:sz w:val="24"/>
                <w:szCs w:val="24"/>
                <w:u w:val="single"/>
              </w:rPr>
            </w:pPr>
            <w:r w:rsidRPr="007D09E8">
              <w:rPr>
                <w:rFonts w:ascii="Times New Roman" w:hAnsi="Times New Roman"/>
                <w:b/>
                <w:sz w:val="24"/>
                <w:szCs w:val="24"/>
                <w:u w:val="single"/>
              </w:rPr>
              <w:t>Обучающие задачи</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tc>
      </w:tr>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b/>
                <w:sz w:val="24"/>
                <w:szCs w:val="24"/>
                <w:u w:val="single"/>
              </w:rPr>
            </w:pPr>
            <w:r w:rsidRPr="007D09E8">
              <w:rPr>
                <w:rFonts w:ascii="Times New Roman" w:hAnsi="Times New Roman"/>
                <w:b/>
                <w:sz w:val="24"/>
                <w:szCs w:val="24"/>
              </w:rPr>
              <w:t>для учащегося</w:t>
            </w:r>
          </w:p>
        </w:tc>
        <w:tc>
          <w:tcPr>
            <w:tcW w:w="4786" w:type="dxa"/>
          </w:tcPr>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b/>
                <w:sz w:val="24"/>
                <w:szCs w:val="24"/>
              </w:rPr>
              <w:t>Для преподавателя</w:t>
            </w:r>
          </w:p>
        </w:tc>
      </w:tr>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на уроке учащиеся должны:</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b/>
                <w:sz w:val="24"/>
                <w:szCs w:val="24"/>
              </w:rPr>
              <w:t>Знать</w:t>
            </w:r>
            <w:r w:rsidRPr="007D09E8">
              <w:rPr>
                <w:rFonts w:ascii="Times New Roman" w:hAnsi="Times New Roman"/>
                <w:sz w:val="24"/>
                <w:szCs w:val="24"/>
              </w:rPr>
              <w:t xml:space="preserve"> сущность понятия «га</w:t>
            </w:r>
            <w:r w:rsidRPr="007D09E8">
              <w:rPr>
                <w:rFonts w:ascii="Times New Roman" w:hAnsi="Times New Roman"/>
                <w:sz w:val="24"/>
                <w:szCs w:val="24"/>
              </w:rPr>
              <w:t>м</w:t>
            </w:r>
            <w:r w:rsidRPr="007D09E8">
              <w:rPr>
                <w:rFonts w:ascii="Times New Roman" w:hAnsi="Times New Roman"/>
                <w:sz w:val="24"/>
                <w:szCs w:val="24"/>
              </w:rPr>
              <w:t>ма», «гаммовый комплекс».</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b/>
                <w:sz w:val="24"/>
                <w:szCs w:val="24"/>
              </w:rPr>
              <w:t>Знать</w:t>
            </w:r>
            <w:r w:rsidRPr="007D09E8">
              <w:rPr>
                <w:rFonts w:ascii="Times New Roman" w:hAnsi="Times New Roman"/>
                <w:sz w:val="24"/>
                <w:szCs w:val="24"/>
              </w:rPr>
              <w:t xml:space="preserve"> аппликатуру: в диезны</w:t>
            </w:r>
            <w:r w:rsidRPr="007D09E8">
              <w:rPr>
                <w:rFonts w:ascii="Times New Roman" w:hAnsi="Times New Roman"/>
                <w:sz w:val="24"/>
                <w:szCs w:val="24"/>
              </w:rPr>
              <w:t>х</w:t>
            </w:r>
            <w:r w:rsidRPr="007D09E8">
              <w:rPr>
                <w:rFonts w:ascii="Times New Roman" w:hAnsi="Times New Roman"/>
                <w:sz w:val="24"/>
                <w:szCs w:val="24"/>
              </w:rPr>
              <w:t xml:space="preserve">гаммах: </w:t>
            </w:r>
            <w:r w:rsidRPr="007D09E8">
              <w:rPr>
                <w:rFonts w:ascii="Times New Roman" w:hAnsi="Times New Roman"/>
                <w:sz w:val="24"/>
                <w:szCs w:val="24"/>
                <w:lang w:val="en-US"/>
              </w:rPr>
              <w:t>C</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D</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E</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G</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A</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в длинном и коро</w:t>
            </w:r>
            <w:r w:rsidRPr="007D09E8">
              <w:rPr>
                <w:rFonts w:ascii="Times New Roman" w:hAnsi="Times New Roman"/>
                <w:sz w:val="24"/>
                <w:szCs w:val="24"/>
              </w:rPr>
              <w:t>т</w:t>
            </w:r>
            <w:r w:rsidRPr="007D09E8">
              <w:rPr>
                <w:rFonts w:ascii="Times New Roman" w:hAnsi="Times New Roman"/>
                <w:sz w:val="24"/>
                <w:szCs w:val="24"/>
              </w:rPr>
              <w:t>ком арепждио; в аккордах, в хроматической гамме, в расх</w:t>
            </w:r>
            <w:r w:rsidRPr="007D09E8">
              <w:rPr>
                <w:rFonts w:ascii="Times New Roman" w:hAnsi="Times New Roman"/>
                <w:sz w:val="24"/>
                <w:szCs w:val="24"/>
              </w:rPr>
              <w:t>о</w:t>
            </w:r>
            <w:r w:rsidRPr="007D09E8">
              <w:rPr>
                <w:rFonts w:ascii="Times New Roman" w:hAnsi="Times New Roman"/>
                <w:sz w:val="24"/>
                <w:szCs w:val="24"/>
              </w:rPr>
              <w:t>дящейся гамме.</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b/>
                <w:sz w:val="24"/>
                <w:szCs w:val="24"/>
              </w:rPr>
              <w:t xml:space="preserve">Знать </w:t>
            </w:r>
            <w:r w:rsidRPr="007D09E8">
              <w:rPr>
                <w:rFonts w:ascii="Times New Roman" w:hAnsi="Times New Roman"/>
                <w:sz w:val="24"/>
                <w:szCs w:val="24"/>
              </w:rPr>
              <w:t>музыкальной терминол</w:t>
            </w:r>
            <w:r w:rsidRPr="007D09E8">
              <w:rPr>
                <w:rFonts w:ascii="Times New Roman" w:hAnsi="Times New Roman"/>
                <w:sz w:val="24"/>
                <w:szCs w:val="24"/>
              </w:rPr>
              <w:t>о</w:t>
            </w:r>
            <w:r w:rsidRPr="007D09E8">
              <w:rPr>
                <w:rFonts w:ascii="Times New Roman" w:hAnsi="Times New Roman"/>
                <w:sz w:val="24"/>
                <w:szCs w:val="24"/>
              </w:rPr>
              <w:t>гии (в определенном объеме).</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b/>
                <w:sz w:val="24"/>
                <w:szCs w:val="24"/>
              </w:rPr>
              <w:t xml:space="preserve">Уметь </w:t>
            </w:r>
            <w:r w:rsidRPr="007D09E8">
              <w:rPr>
                <w:rFonts w:ascii="Times New Roman" w:hAnsi="Times New Roman"/>
                <w:sz w:val="24"/>
                <w:szCs w:val="24"/>
              </w:rPr>
              <w:t>исполнять гаммовый комлекс с применением а</w:t>
            </w:r>
            <w:r w:rsidRPr="007D09E8">
              <w:rPr>
                <w:rFonts w:ascii="Times New Roman" w:hAnsi="Times New Roman"/>
                <w:sz w:val="24"/>
                <w:szCs w:val="24"/>
              </w:rPr>
              <w:t>п</w:t>
            </w:r>
            <w:r w:rsidRPr="007D09E8">
              <w:rPr>
                <w:rFonts w:ascii="Times New Roman" w:hAnsi="Times New Roman"/>
                <w:sz w:val="24"/>
                <w:szCs w:val="24"/>
              </w:rPr>
              <w:t>пликатурных знаний.</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b/>
                <w:sz w:val="24"/>
                <w:szCs w:val="24"/>
              </w:rPr>
              <w:t>Уметь</w:t>
            </w:r>
            <w:r w:rsidRPr="007D09E8">
              <w:rPr>
                <w:rFonts w:ascii="Times New Roman" w:hAnsi="Times New Roman"/>
                <w:sz w:val="24"/>
                <w:szCs w:val="24"/>
              </w:rPr>
              <w:t xml:space="preserve"> применять различные </w:t>
            </w:r>
            <w:r w:rsidRPr="007D09E8">
              <w:rPr>
                <w:rFonts w:ascii="Times New Roman" w:hAnsi="Times New Roman"/>
                <w:sz w:val="24"/>
                <w:szCs w:val="24"/>
              </w:rPr>
              <w:lastRenderedPageBreak/>
              <w:t>способы работы над гаммами.</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b/>
                <w:sz w:val="24"/>
                <w:szCs w:val="24"/>
              </w:rPr>
              <w:t>Уметь</w:t>
            </w:r>
            <w:r w:rsidRPr="007D09E8">
              <w:rPr>
                <w:rFonts w:ascii="Times New Roman" w:hAnsi="Times New Roman"/>
                <w:sz w:val="24"/>
                <w:szCs w:val="24"/>
              </w:rPr>
              <w:t xml:space="preserve"> осознанно использовать практические навыки разли</w:t>
            </w:r>
            <w:r w:rsidRPr="007D09E8">
              <w:rPr>
                <w:rFonts w:ascii="Times New Roman" w:hAnsi="Times New Roman"/>
                <w:sz w:val="24"/>
                <w:szCs w:val="24"/>
              </w:rPr>
              <w:t>ч</w:t>
            </w:r>
            <w:r w:rsidRPr="007D09E8">
              <w:rPr>
                <w:rFonts w:ascii="Times New Roman" w:hAnsi="Times New Roman"/>
                <w:sz w:val="24"/>
                <w:szCs w:val="24"/>
              </w:rPr>
              <w:t>ных видов техники в исполн</w:t>
            </w:r>
            <w:r w:rsidRPr="007D09E8">
              <w:rPr>
                <w:rFonts w:ascii="Times New Roman" w:hAnsi="Times New Roman"/>
                <w:sz w:val="24"/>
                <w:szCs w:val="24"/>
              </w:rPr>
              <w:t>е</w:t>
            </w:r>
            <w:r w:rsidRPr="007D09E8">
              <w:rPr>
                <w:rFonts w:ascii="Times New Roman" w:hAnsi="Times New Roman"/>
                <w:sz w:val="24"/>
                <w:szCs w:val="24"/>
              </w:rPr>
              <w:t>нии конструктивных этюдов</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b/>
                <w:sz w:val="24"/>
                <w:szCs w:val="24"/>
              </w:rPr>
              <w:t>Иметь представление</w:t>
            </w:r>
            <w:r w:rsidRPr="007D09E8">
              <w:rPr>
                <w:rFonts w:ascii="Times New Roman" w:hAnsi="Times New Roman"/>
                <w:sz w:val="24"/>
                <w:szCs w:val="24"/>
              </w:rPr>
              <w:t>: о пара</w:t>
            </w:r>
            <w:r w:rsidRPr="007D09E8">
              <w:rPr>
                <w:rFonts w:ascii="Times New Roman" w:hAnsi="Times New Roman"/>
                <w:sz w:val="24"/>
                <w:szCs w:val="24"/>
              </w:rPr>
              <w:t>л</w:t>
            </w:r>
            <w:r w:rsidRPr="007D09E8">
              <w:rPr>
                <w:rFonts w:ascii="Times New Roman" w:hAnsi="Times New Roman"/>
                <w:sz w:val="24"/>
                <w:szCs w:val="24"/>
              </w:rPr>
              <w:t>лельных тональностях; о сп</w:t>
            </w:r>
            <w:r w:rsidRPr="007D09E8">
              <w:rPr>
                <w:rFonts w:ascii="Times New Roman" w:hAnsi="Times New Roman"/>
                <w:sz w:val="24"/>
                <w:szCs w:val="24"/>
              </w:rPr>
              <w:t>о</w:t>
            </w:r>
            <w:r w:rsidRPr="007D09E8">
              <w:rPr>
                <w:rFonts w:ascii="Times New Roman" w:hAnsi="Times New Roman"/>
                <w:sz w:val="24"/>
                <w:szCs w:val="24"/>
              </w:rPr>
              <w:t>собах выявления количества знаков в  диезных тональн</w:t>
            </w:r>
            <w:r w:rsidRPr="007D09E8">
              <w:rPr>
                <w:rFonts w:ascii="Times New Roman" w:hAnsi="Times New Roman"/>
                <w:sz w:val="24"/>
                <w:szCs w:val="24"/>
              </w:rPr>
              <w:t>о</w:t>
            </w:r>
            <w:r w:rsidRPr="007D09E8">
              <w:rPr>
                <w:rFonts w:ascii="Times New Roman" w:hAnsi="Times New Roman"/>
                <w:sz w:val="24"/>
                <w:szCs w:val="24"/>
              </w:rPr>
              <w:t xml:space="preserve">стях </w:t>
            </w:r>
          </w:p>
        </w:tc>
        <w:tc>
          <w:tcPr>
            <w:tcW w:w="4786"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lastRenderedPageBreak/>
              <w:t>Обучающие:</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Обобщить основные понятия урока: «гамма», «гаммовый комплекс».</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Обеспечить педагогические усл</w:t>
            </w:r>
            <w:r w:rsidRPr="007D09E8">
              <w:rPr>
                <w:rFonts w:ascii="Times New Roman" w:hAnsi="Times New Roman"/>
                <w:sz w:val="24"/>
                <w:szCs w:val="24"/>
              </w:rPr>
              <w:t>о</w:t>
            </w:r>
            <w:r w:rsidRPr="007D09E8">
              <w:rPr>
                <w:rFonts w:ascii="Times New Roman" w:hAnsi="Times New Roman"/>
                <w:sz w:val="24"/>
                <w:szCs w:val="24"/>
              </w:rPr>
              <w:t>вия, способствующие: ситем</w:t>
            </w:r>
            <w:r w:rsidRPr="007D09E8">
              <w:rPr>
                <w:rFonts w:ascii="Times New Roman" w:hAnsi="Times New Roman"/>
                <w:sz w:val="24"/>
                <w:szCs w:val="24"/>
              </w:rPr>
              <w:t>а</w:t>
            </w:r>
            <w:r w:rsidRPr="007D09E8">
              <w:rPr>
                <w:rFonts w:ascii="Times New Roman" w:hAnsi="Times New Roman"/>
                <w:sz w:val="24"/>
                <w:szCs w:val="24"/>
              </w:rPr>
              <w:t>тизации и обобщению знаний по теме.</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Проверить знания музыкальной терминологии.</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Проверить знания гаммового комплекса с применением а</w:t>
            </w:r>
            <w:r w:rsidRPr="007D09E8">
              <w:rPr>
                <w:rFonts w:ascii="Times New Roman" w:hAnsi="Times New Roman"/>
                <w:sz w:val="24"/>
                <w:szCs w:val="24"/>
              </w:rPr>
              <w:t>п</w:t>
            </w:r>
            <w:r w:rsidRPr="007D09E8">
              <w:rPr>
                <w:rFonts w:ascii="Times New Roman" w:hAnsi="Times New Roman"/>
                <w:sz w:val="24"/>
                <w:szCs w:val="24"/>
              </w:rPr>
              <w:t>пликатурных знаний.</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Повторить способы работы над гаммами.</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lastRenderedPageBreak/>
              <w:t xml:space="preserve"> Выявить и диагностировать практические навыки учащихся по гаммовому комплексу и ос</w:t>
            </w:r>
            <w:r w:rsidRPr="007D09E8">
              <w:rPr>
                <w:rFonts w:ascii="Times New Roman" w:hAnsi="Times New Roman"/>
                <w:sz w:val="24"/>
                <w:szCs w:val="24"/>
              </w:rPr>
              <w:t>о</w:t>
            </w:r>
            <w:r w:rsidRPr="007D09E8">
              <w:rPr>
                <w:rFonts w:ascii="Times New Roman" w:hAnsi="Times New Roman"/>
                <w:sz w:val="24"/>
                <w:szCs w:val="24"/>
              </w:rPr>
              <w:t>знанного применения разли</w:t>
            </w:r>
            <w:r w:rsidRPr="007D09E8">
              <w:rPr>
                <w:rFonts w:ascii="Times New Roman" w:hAnsi="Times New Roman"/>
                <w:sz w:val="24"/>
                <w:szCs w:val="24"/>
              </w:rPr>
              <w:t>ч</w:t>
            </w:r>
            <w:r w:rsidRPr="007D09E8">
              <w:rPr>
                <w:rFonts w:ascii="Times New Roman" w:hAnsi="Times New Roman"/>
                <w:sz w:val="24"/>
                <w:szCs w:val="24"/>
              </w:rPr>
              <w:t>ных видов фортепианной те</w:t>
            </w:r>
            <w:r w:rsidRPr="007D09E8">
              <w:rPr>
                <w:rFonts w:ascii="Times New Roman" w:hAnsi="Times New Roman"/>
                <w:sz w:val="24"/>
                <w:szCs w:val="24"/>
              </w:rPr>
              <w:t>х</w:t>
            </w:r>
            <w:r w:rsidRPr="007D09E8">
              <w:rPr>
                <w:rFonts w:ascii="Times New Roman" w:hAnsi="Times New Roman"/>
                <w:sz w:val="24"/>
                <w:szCs w:val="24"/>
              </w:rPr>
              <w:t>ники в музыкальных произв</w:t>
            </w:r>
            <w:r w:rsidRPr="007D09E8">
              <w:rPr>
                <w:rFonts w:ascii="Times New Roman" w:hAnsi="Times New Roman"/>
                <w:sz w:val="24"/>
                <w:szCs w:val="24"/>
              </w:rPr>
              <w:t>е</w:t>
            </w:r>
            <w:r w:rsidRPr="007D09E8">
              <w:rPr>
                <w:rFonts w:ascii="Times New Roman" w:hAnsi="Times New Roman"/>
                <w:sz w:val="24"/>
                <w:szCs w:val="24"/>
              </w:rPr>
              <w:t>дениях (этюдах).</w:t>
            </w:r>
          </w:p>
          <w:p w:rsidR="008177A9" w:rsidRPr="007D09E8"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Закрепить теоретические знания по гаммовому комплексу (п</w:t>
            </w:r>
            <w:r w:rsidRPr="007D09E8">
              <w:rPr>
                <w:rFonts w:ascii="Times New Roman" w:hAnsi="Times New Roman"/>
                <w:sz w:val="24"/>
                <w:szCs w:val="24"/>
              </w:rPr>
              <w:t>а</w:t>
            </w:r>
            <w:r w:rsidRPr="007D09E8">
              <w:rPr>
                <w:rFonts w:ascii="Times New Roman" w:hAnsi="Times New Roman"/>
                <w:sz w:val="24"/>
                <w:szCs w:val="24"/>
              </w:rPr>
              <w:t>раллельные тональности, опр</w:t>
            </w:r>
            <w:r w:rsidRPr="007D09E8">
              <w:rPr>
                <w:rFonts w:ascii="Times New Roman" w:hAnsi="Times New Roman"/>
                <w:sz w:val="24"/>
                <w:szCs w:val="24"/>
              </w:rPr>
              <w:t>е</w:t>
            </w:r>
            <w:r w:rsidRPr="007D09E8">
              <w:rPr>
                <w:rFonts w:ascii="Times New Roman" w:hAnsi="Times New Roman"/>
                <w:sz w:val="24"/>
                <w:szCs w:val="24"/>
              </w:rPr>
              <w:t>деление знаков в любой дие</w:t>
            </w:r>
            <w:r w:rsidRPr="007D09E8">
              <w:rPr>
                <w:rFonts w:ascii="Times New Roman" w:hAnsi="Times New Roman"/>
                <w:sz w:val="24"/>
                <w:szCs w:val="24"/>
              </w:rPr>
              <w:t>з</w:t>
            </w:r>
            <w:r w:rsidRPr="007D09E8">
              <w:rPr>
                <w:rFonts w:ascii="Times New Roman" w:hAnsi="Times New Roman"/>
                <w:sz w:val="24"/>
                <w:szCs w:val="24"/>
              </w:rPr>
              <w:t>ной тональности, способы раб</w:t>
            </w:r>
            <w:r w:rsidRPr="007D09E8">
              <w:rPr>
                <w:rFonts w:ascii="Times New Roman" w:hAnsi="Times New Roman"/>
                <w:sz w:val="24"/>
                <w:szCs w:val="24"/>
              </w:rPr>
              <w:t>о</w:t>
            </w:r>
            <w:r w:rsidRPr="007D09E8">
              <w:rPr>
                <w:rFonts w:ascii="Times New Roman" w:hAnsi="Times New Roman"/>
                <w:sz w:val="24"/>
                <w:szCs w:val="24"/>
              </w:rPr>
              <w:t xml:space="preserve">ты над гаммами и т.д.) </w:t>
            </w:r>
          </w:p>
        </w:tc>
      </w:tr>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lastRenderedPageBreak/>
              <w:t>Развивающие:</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слуховой контроль в процессе исполнения гамм и музыкального произведения (этюда).</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динамический слух координацию движений, п</w:t>
            </w:r>
            <w:r w:rsidRPr="007D09E8">
              <w:rPr>
                <w:rFonts w:ascii="Times New Roman" w:hAnsi="Times New Roman"/>
                <w:sz w:val="24"/>
                <w:szCs w:val="24"/>
              </w:rPr>
              <w:t>а</w:t>
            </w:r>
            <w:r w:rsidRPr="007D09E8">
              <w:rPr>
                <w:rFonts w:ascii="Times New Roman" w:hAnsi="Times New Roman"/>
                <w:sz w:val="24"/>
                <w:szCs w:val="24"/>
              </w:rPr>
              <w:t>мять в том числе мышечную память.</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умение объяснять свои действия.</w:t>
            </w:r>
          </w:p>
        </w:tc>
        <w:tc>
          <w:tcPr>
            <w:tcW w:w="4786"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Развивающие:</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произвольное осмы</w:t>
            </w:r>
            <w:r w:rsidRPr="007D09E8">
              <w:rPr>
                <w:rFonts w:ascii="Times New Roman" w:hAnsi="Times New Roman"/>
                <w:sz w:val="24"/>
                <w:szCs w:val="24"/>
              </w:rPr>
              <w:t>с</w:t>
            </w:r>
            <w:r w:rsidRPr="007D09E8">
              <w:rPr>
                <w:rFonts w:ascii="Times New Roman" w:hAnsi="Times New Roman"/>
                <w:sz w:val="24"/>
                <w:szCs w:val="24"/>
              </w:rPr>
              <w:t>ленное слышание исполняемого музыкального материала.</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тактильные и слуховые ощущения при исполнении гамм в различной динамике.</w:t>
            </w:r>
          </w:p>
          <w:p w:rsidR="008177A9" w:rsidRPr="007D09E8"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Развивать рефлексию (умение учащегося осознавать то, что он делает, и аргументировать, обосновывать свою деятел</w:t>
            </w:r>
            <w:r w:rsidRPr="007D09E8">
              <w:rPr>
                <w:rFonts w:ascii="Times New Roman" w:hAnsi="Times New Roman"/>
                <w:sz w:val="24"/>
                <w:szCs w:val="24"/>
              </w:rPr>
              <w:t>ь</w:t>
            </w:r>
            <w:r w:rsidRPr="007D09E8">
              <w:rPr>
                <w:rFonts w:ascii="Times New Roman" w:hAnsi="Times New Roman"/>
                <w:sz w:val="24"/>
                <w:szCs w:val="24"/>
              </w:rPr>
              <w:t>ность).</w:t>
            </w:r>
          </w:p>
        </w:tc>
      </w:tr>
      <w:tr w:rsidR="008177A9" w:rsidRPr="008177A9" w:rsidTr="008177A9">
        <w:tc>
          <w:tcPr>
            <w:tcW w:w="4785"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Воспитательные:</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Учиться слышать себя в проце</w:t>
            </w:r>
            <w:r w:rsidRPr="007D09E8">
              <w:rPr>
                <w:rFonts w:ascii="Times New Roman" w:hAnsi="Times New Roman"/>
                <w:sz w:val="24"/>
                <w:szCs w:val="24"/>
              </w:rPr>
              <w:t>с</w:t>
            </w:r>
            <w:r w:rsidRPr="007D09E8">
              <w:rPr>
                <w:rFonts w:ascii="Times New Roman" w:hAnsi="Times New Roman"/>
                <w:sz w:val="24"/>
                <w:szCs w:val="24"/>
              </w:rPr>
              <w:t>се исполнения гаммового ко</w:t>
            </w:r>
            <w:r w:rsidRPr="007D09E8">
              <w:rPr>
                <w:rFonts w:ascii="Times New Roman" w:hAnsi="Times New Roman"/>
                <w:sz w:val="24"/>
                <w:szCs w:val="24"/>
              </w:rPr>
              <w:t>м</w:t>
            </w:r>
            <w:r w:rsidRPr="007D09E8">
              <w:rPr>
                <w:rFonts w:ascii="Times New Roman" w:hAnsi="Times New Roman"/>
                <w:sz w:val="24"/>
                <w:szCs w:val="24"/>
              </w:rPr>
              <w:t>плекса и музыкального прои</w:t>
            </w:r>
            <w:r w:rsidRPr="007D09E8">
              <w:rPr>
                <w:rFonts w:ascii="Times New Roman" w:hAnsi="Times New Roman"/>
                <w:sz w:val="24"/>
                <w:szCs w:val="24"/>
              </w:rPr>
              <w:t>з</w:t>
            </w:r>
            <w:r w:rsidRPr="007D09E8">
              <w:rPr>
                <w:rFonts w:ascii="Times New Roman" w:hAnsi="Times New Roman"/>
                <w:sz w:val="24"/>
                <w:szCs w:val="24"/>
              </w:rPr>
              <w:lastRenderedPageBreak/>
              <w:t>ведения с целью самооценки.</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Воспитание личностных к</w:t>
            </w:r>
            <w:r w:rsidRPr="007D09E8">
              <w:rPr>
                <w:rFonts w:ascii="Times New Roman" w:hAnsi="Times New Roman"/>
                <w:sz w:val="24"/>
                <w:szCs w:val="24"/>
              </w:rPr>
              <w:t>а</w:t>
            </w:r>
            <w:r w:rsidRPr="007D09E8">
              <w:rPr>
                <w:rFonts w:ascii="Times New Roman" w:hAnsi="Times New Roman"/>
                <w:sz w:val="24"/>
                <w:szCs w:val="24"/>
              </w:rPr>
              <w:t>честв: внимательности, наблюдательности, усидчив</w:t>
            </w:r>
            <w:r w:rsidRPr="007D09E8">
              <w:rPr>
                <w:rFonts w:ascii="Times New Roman" w:hAnsi="Times New Roman"/>
                <w:sz w:val="24"/>
                <w:szCs w:val="24"/>
              </w:rPr>
              <w:t>о</w:t>
            </w:r>
            <w:r w:rsidRPr="007D09E8">
              <w:rPr>
                <w:rFonts w:ascii="Times New Roman" w:hAnsi="Times New Roman"/>
                <w:sz w:val="24"/>
                <w:szCs w:val="24"/>
              </w:rPr>
              <w:t>сти, сосредоточенности, тр</w:t>
            </w:r>
            <w:r w:rsidRPr="007D09E8">
              <w:rPr>
                <w:rFonts w:ascii="Times New Roman" w:hAnsi="Times New Roman"/>
                <w:sz w:val="24"/>
                <w:szCs w:val="24"/>
              </w:rPr>
              <w:t>у</w:t>
            </w:r>
            <w:r w:rsidRPr="007D09E8">
              <w:rPr>
                <w:rFonts w:ascii="Times New Roman" w:hAnsi="Times New Roman"/>
                <w:sz w:val="24"/>
                <w:szCs w:val="24"/>
              </w:rPr>
              <w:t>долюбия</w:t>
            </w:r>
          </w:p>
          <w:p w:rsidR="008177A9" w:rsidRPr="007D09E8" w:rsidRDefault="008177A9" w:rsidP="007116A1">
            <w:pPr>
              <w:pStyle w:val="a3"/>
              <w:tabs>
                <w:tab w:val="left" w:pos="8789"/>
              </w:tabs>
              <w:spacing w:after="0" w:line="360" w:lineRule="auto"/>
              <w:ind w:left="360" w:right="566"/>
              <w:rPr>
                <w:rFonts w:ascii="Times New Roman" w:hAnsi="Times New Roman"/>
                <w:sz w:val="24"/>
                <w:szCs w:val="24"/>
              </w:rPr>
            </w:pPr>
          </w:p>
        </w:tc>
        <w:tc>
          <w:tcPr>
            <w:tcW w:w="4786"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lastRenderedPageBreak/>
              <w:t>Воспитательные:</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Формирование самооценки.</w:t>
            </w:r>
          </w:p>
          <w:p w:rsidR="008177A9" w:rsidRPr="007D09E8"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7D09E8">
              <w:rPr>
                <w:rFonts w:ascii="Times New Roman" w:hAnsi="Times New Roman"/>
                <w:sz w:val="24"/>
                <w:szCs w:val="24"/>
              </w:rPr>
              <w:t>Создание педагогических усл</w:t>
            </w:r>
            <w:r w:rsidRPr="007D09E8">
              <w:rPr>
                <w:rFonts w:ascii="Times New Roman" w:hAnsi="Times New Roman"/>
                <w:sz w:val="24"/>
                <w:szCs w:val="24"/>
              </w:rPr>
              <w:t>о</w:t>
            </w:r>
            <w:r w:rsidRPr="007D09E8">
              <w:rPr>
                <w:rFonts w:ascii="Times New Roman" w:hAnsi="Times New Roman"/>
                <w:sz w:val="24"/>
                <w:szCs w:val="24"/>
              </w:rPr>
              <w:lastRenderedPageBreak/>
              <w:t>вий для воспитания личностных качеств учащихся: разработка методических рекомендаций для учащихся по работе над гаммами в домашних условиях; взаимодействие с учащимися на основе сотрудничества; реал</w:t>
            </w:r>
            <w:r w:rsidRPr="007D09E8">
              <w:rPr>
                <w:rFonts w:ascii="Times New Roman" w:hAnsi="Times New Roman"/>
                <w:sz w:val="24"/>
                <w:szCs w:val="24"/>
              </w:rPr>
              <w:t>и</w:t>
            </w:r>
            <w:r w:rsidRPr="007D09E8">
              <w:rPr>
                <w:rFonts w:ascii="Times New Roman" w:hAnsi="Times New Roman"/>
                <w:sz w:val="24"/>
                <w:szCs w:val="24"/>
              </w:rPr>
              <w:t>зация современных педагогич</w:t>
            </w:r>
            <w:r w:rsidRPr="007D09E8">
              <w:rPr>
                <w:rFonts w:ascii="Times New Roman" w:hAnsi="Times New Roman"/>
                <w:sz w:val="24"/>
                <w:szCs w:val="24"/>
              </w:rPr>
              <w:t>е</w:t>
            </w:r>
            <w:r w:rsidRPr="007D09E8">
              <w:rPr>
                <w:rFonts w:ascii="Times New Roman" w:hAnsi="Times New Roman"/>
                <w:sz w:val="24"/>
                <w:szCs w:val="24"/>
              </w:rPr>
              <w:t>ских технологий.</w:t>
            </w:r>
          </w:p>
        </w:tc>
      </w:tr>
    </w:tbl>
    <w:p w:rsidR="008177A9" w:rsidRPr="008177A9" w:rsidRDefault="008177A9" w:rsidP="007116A1">
      <w:pPr>
        <w:tabs>
          <w:tab w:val="left" w:pos="8789"/>
        </w:tabs>
        <w:spacing w:line="360" w:lineRule="auto"/>
        <w:ind w:right="566"/>
        <w:jc w:val="center"/>
        <w:rPr>
          <w:rFonts w:ascii="Times New Roman" w:hAnsi="Times New Roman"/>
          <w:b/>
          <w:sz w:val="28"/>
          <w:szCs w:val="28"/>
        </w:rPr>
      </w:pPr>
    </w:p>
    <w:p w:rsidR="008177A9" w:rsidRPr="008177A9" w:rsidRDefault="00695F88" w:rsidP="007116A1">
      <w:pPr>
        <w:tabs>
          <w:tab w:val="left" w:pos="8789"/>
        </w:tabs>
        <w:spacing w:line="360" w:lineRule="auto"/>
        <w:ind w:right="566"/>
        <w:jc w:val="center"/>
        <w:rPr>
          <w:rFonts w:ascii="Times New Roman" w:hAnsi="Times New Roman"/>
          <w:b/>
          <w:sz w:val="28"/>
          <w:szCs w:val="28"/>
        </w:rPr>
      </w:pPr>
      <w:r>
        <w:rPr>
          <w:rFonts w:ascii="Times New Roman" w:hAnsi="Times New Roman"/>
          <w:b/>
          <w:sz w:val="28"/>
          <w:szCs w:val="28"/>
        </w:rPr>
        <w:t xml:space="preserve">Содержание </w:t>
      </w:r>
      <w:r w:rsidR="008177A9" w:rsidRPr="008177A9">
        <w:rPr>
          <w:rFonts w:ascii="Times New Roman" w:hAnsi="Times New Roman"/>
          <w:b/>
          <w:sz w:val="28"/>
          <w:szCs w:val="28"/>
        </w:rPr>
        <w:t>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42"/>
        <w:gridCol w:w="3767"/>
        <w:gridCol w:w="3062"/>
      </w:tblGrid>
      <w:tr w:rsidR="008177A9" w:rsidRPr="008177A9" w:rsidTr="008177A9">
        <w:tc>
          <w:tcPr>
            <w:tcW w:w="2410"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этапы</w:t>
            </w:r>
          </w:p>
        </w:tc>
        <w:tc>
          <w:tcPr>
            <w:tcW w:w="4328"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содержание</w:t>
            </w:r>
          </w:p>
        </w:tc>
        <w:tc>
          <w:tcPr>
            <w:tcW w:w="2833"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Технологии, формы, методы, приемы</w:t>
            </w:r>
          </w:p>
        </w:tc>
      </w:tr>
      <w:tr w:rsidR="008177A9" w:rsidRPr="008177A9" w:rsidTr="008177A9">
        <w:tc>
          <w:tcPr>
            <w:tcW w:w="2410"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Подготовительный этап урока</w:t>
            </w:r>
          </w:p>
        </w:tc>
        <w:tc>
          <w:tcPr>
            <w:tcW w:w="4328"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За 15 минут до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проветривание помещения;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подготовка технических средств: мультимедиа с</w:t>
            </w:r>
            <w:r w:rsidRPr="007D09E8">
              <w:rPr>
                <w:rFonts w:ascii="Times New Roman" w:hAnsi="Times New Roman"/>
                <w:sz w:val="24"/>
                <w:szCs w:val="24"/>
              </w:rPr>
              <w:t>и</w:t>
            </w:r>
            <w:r w:rsidRPr="007D09E8">
              <w:rPr>
                <w:rFonts w:ascii="Times New Roman" w:hAnsi="Times New Roman"/>
                <w:sz w:val="24"/>
                <w:szCs w:val="24"/>
              </w:rPr>
              <w:t>стемы</w:t>
            </w:r>
          </w:p>
        </w:tc>
        <w:tc>
          <w:tcPr>
            <w:tcW w:w="2833" w:type="dxa"/>
          </w:tcPr>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Технологии:</w:t>
            </w:r>
          </w:p>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 Здоровьесберега</w:t>
            </w:r>
            <w:r w:rsidRPr="007D09E8">
              <w:rPr>
                <w:rFonts w:ascii="Times New Roman" w:hAnsi="Times New Roman"/>
                <w:sz w:val="24"/>
                <w:szCs w:val="24"/>
              </w:rPr>
              <w:t>ю</w:t>
            </w:r>
            <w:r w:rsidRPr="007D09E8">
              <w:rPr>
                <w:rFonts w:ascii="Times New Roman" w:hAnsi="Times New Roman"/>
                <w:sz w:val="24"/>
                <w:szCs w:val="24"/>
              </w:rPr>
              <w:t>щая технология</w:t>
            </w:r>
          </w:p>
        </w:tc>
      </w:tr>
      <w:tr w:rsidR="008177A9" w:rsidRPr="008177A9" w:rsidTr="008177A9">
        <w:tc>
          <w:tcPr>
            <w:tcW w:w="2410"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Организационный этап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4328" w:type="dxa"/>
          </w:tcPr>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hAnsi="Times New Roman"/>
                <w:b/>
                <w:sz w:val="24"/>
                <w:szCs w:val="24"/>
              </w:rPr>
              <w:t xml:space="preserve">Цель данного этапа </w:t>
            </w:r>
            <w:r w:rsidRPr="007D09E8">
              <w:rPr>
                <w:rFonts w:ascii="Times New Roman" w:hAnsi="Times New Roman"/>
                <w:sz w:val="24"/>
                <w:szCs w:val="24"/>
              </w:rPr>
              <w:t>– фо</w:t>
            </w:r>
            <w:r w:rsidRPr="007D09E8">
              <w:rPr>
                <w:rFonts w:ascii="Times New Roman" w:hAnsi="Times New Roman"/>
                <w:sz w:val="24"/>
                <w:szCs w:val="24"/>
              </w:rPr>
              <w:t>р</w:t>
            </w:r>
            <w:r w:rsidRPr="007D09E8">
              <w:rPr>
                <w:rFonts w:ascii="Times New Roman" w:hAnsi="Times New Roman"/>
                <w:sz w:val="24"/>
                <w:szCs w:val="24"/>
              </w:rPr>
              <w:t>мулировка темы урока, п</w:t>
            </w:r>
            <w:r w:rsidRPr="007D09E8">
              <w:rPr>
                <w:rFonts w:ascii="Times New Roman" w:hAnsi="Times New Roman"/>
                <w:sz w:val="24"/>
                <w:szCs w:val="24"/>
              </w:rPr>
              <w:t>о</w:t>
            </w:r>
            <w:r w:rsidRPr="007D09E8">
              <w:rPr>
                <w:rFonts w:ascii="Times New Roman" w:hAnsi="Times New Roman"/>
                <w:sz w:val="24"/>
                <w:szCs w:val="24"/>
              </w:rPr>
              <w:t xml:space="preserve">становка </w:t>
            </w:r>
            <w:r w:rsidRPr="007D09E8">
              <w:rPr>
                <w:rFonts w:ascii="Times New Roman" w:hAnsi="Times New Roman"/>
                <w:b/>
                <w:sz w:val="24"/>
                <w:szCs w:val="24"/>
              </w:rPr>
              <w:t>проблемы и цели</w:t>
            </w:r>
            <w:r w:rsidRPr="007D09E8">
              <w:rPr>
                <w:rFonts w:ascii="Times New Roman" w:hAnsi="Times New Roman"/>
                <w:sz w:val="24"/>
                <w:szCs w:val="24"/>
              </w:rPr>
              <w:t xml:space="preserve"> урока для обучающегося (</w:t>
            </w:r>
            <w:r w:rsidRPr="007D09E8">
              <w:rPr>
                <w:rFonts w:ascii="Times New Roman" w:eastAsia="TimesNewRoman" w:hAnsi="Times New Roman"/>
                <w:sz w:val="24"/>
                <w:szCs w:val="24"/>
              </w:rPr>
              <w:t>какой результат</w:t>
            </w: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eastAsia="TimesNewRoman" w:hAnsi="Times New Roman"/>
                <w:sz w:val="24"/>
                <w:szCs w:val="24"/>
              </w:rPr>
              <w:t>должен быть достигнут учащимися на данном ур</w:t>
            </w:r>
            <w:r w:rsidRPr="007D09E8">
              <w:rPr>
                <w:rFonts w:ascii="Times New Roman" w:eastAsia="TimesNewRoman" w:hAnsi="Times New Roman"/>
                <w:sz w:val="24"/>
                <w:szCs w:val="24"/>
              </w:rPr>
              <w:t>о</w:t>
            </w:r>
            <w:r w:rsidRPr="007D09E8">
              <w:rPr>
                <w:rFonts w:ascii="Times New Roman" w:eastAsia="TimesNewRoman" w:hAnsi="Times New Roman"/>
                <w:sz w:val="24"/>
                <w:szCs w:val="24"/>
              </w:rPr>
              <w:t>ке</w:t>
            </w:r>
            <w:r w:rsidRPr="007D09E8">
              <w:rPr>
                <w:rFonts w:ascii="Times New Roman" w:hAnsi="Times New Roman"/>
                <w:sz w:val="24"/>
                <w:szCs w:val="24"/>
              </w:rPr>
              <w:t>).</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w:t>
            </w:r>
            <w:r w:rsidRPr="007D09E8">
              <w:rPr>
                <w:rFonts w:ascii="Times New Roman" w:hAnsi="Times New Roman"/>
                <w:sz w:val="24"/>
                <w:szCs w:val="24"/>
              </w:rPr>
              <w:t xml:space="preserve"> вовлечь обучающегося в формулировку темы, цели  и задач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актуализация проблемы исполнения гаммового ко</w:t>
            </w:r>
            <w:r w:rsidRPr="007D09E8">
              <w:rPr>
                <w:rFonts w:ascii="Times New Roman" w:hAnsi="Times New Roman"/>
                <w:sz w:val="24"/>
                <w:szCs w:val="24"/>
              </w:rPr>
              <w:t>м</w:t>
            </w:r>
            <w:r w:rsidRPr="007D09E8">
              <w:rPr>
                <w:rFonts w:ascii="Times New Roman" w:hAnsi="Times New Roman"/>
                <w:sz w:val="24"/>
                <w:szCs w:val="24"/>
              </w:rPr>
              <w:t>плекса;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создание комфортной пс</w:t>
            </w:r>
            <w:r w:rsidRPr="007D09E8">
              <w:rPr>
                <w:rFonts w:ascii="Times New Roman" w:hAnsi="Times New Roman"/>
                <w:sz w:val="24"/>
                <w:szCs w:val="24"/>
              </w:rPr>
              <w:t>и</w:t>
            </w:r>
            <w:r w:rsidRPr="007D09E8">
              <w:rPr>
                <w:rFonts w:ascii="Times New Roman" w:hAnsi="Times New Roman"/>
                <w:sz w:val="24"/>
                <w:szCs w:val="24"/>
              </w:rPr>
              <w:lastRenderedPageBreak/>
              <w:t>хологической атмосферы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обратная связь с обуча</w:t>
            </w:r>
            <w:r w:rsidRPr="007D09E8">
              <w:rPr>
                <w:rFonts w:ascii="Times New Roman" w:hAnsi="Times New Roman"/>
                <w:sz w:val="24"/>
                <w:szCs w:val="24"/>
              </w:rPr>
              <w:t>ю</w:t>
            </w:r>
            <w:r w:rsidRPr="007D09E8">
              <w:rPr>
                <w:rFonts w:ascii="Times New Roman" w:hAnsi="Times New Roman"/>
                <w:sz w:val="24"/>
                <w:szCs w:val="24"/>
              </w:rPr>
              <w:t>щимся (диалог).</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r w:rsidRPr="007D09E8">
              <w:rPr>
                <w:rFonts w:ascii="Times New Roman" w:hAnsi="Times New Roman"/>
                <w:sz w:val="24"/>
                <w:szCs w:val="24"/>
              </w:rPr>
              <w:t xml:space="preserve">– </w:t>
            </w:r>
            <w:r w:rsidRPr="007D09E8">
              <w:rPr>
                <w:rFonts w:ascii="Times New Roman" w:eastAsia="TimesNewRoman" w:hAnsi="Times New Roman"/>
                <w:sz w:val="24"/>
                <w:szCs w:val="24"/>
              </w:rPr>
              <w:t>Постановка проблемы и цели, которая должна быть достигнута обучающимся на данном уроке.</w:t>
            </w: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r w:rsidRPr="007D09E8">
              <w:rPr>
                <w:rFonts w:ascii="Times New Roman" w:hAnsi="Times New Roman"/>
                <w:sz w:val="24"/>
                <w:szCs w:val="24"/>
              </w:rPr>
              <w:t xml:space="preserve">– </w:t>
            </w:r>
            <w:r w:rsidRPr="007D09E8">
              <w:rPr>
                <w:rFonts w:ascii="Times New Roman" w:eastAsia="TimesNewRoman" w:hAnsi="Times New Roman"/>
                <w:sz w:val="24"/>
                <w:szCs w:val="24"/>
              </w:rPr>
              <w:t>определение целей и задач, которые преподаватель х</w:t>
            </w:r>
            <w:r w:rsidRPr="007D09E8">
              <w:rPr>
                <w:rFonts w:ascii="Times New Roman" w:eastAsia="TimesNewRoman" w:hAnsi="Times New Roman"/>
                <w:sz w:val="24"/>
                <w:szCs w:val="24"/>
              </w:rPr>
              <w:t>о</w:t>
            </w:r>
            <w:r w:rsidRPr="007D09E8">
              <w:rPr>
                <w:rFonts w:ascii="Times New Roman" w:eastAsia="TimesNewRoman" w:hAnsi="Times New Roman"/>
                <w:sz w:val="24"/>
                <w:szCs w:val="24"/>
              </w:rPr>
              <w:t>чет достичь с учащимися на данном уроке.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беседа о значении гамм и гаммового комплекса для развития техники юного п</w:t>
            </w:r>
            <w:r w:rsidRPr="007D09E8">
              <w:rPr>
                <w:rFonts w:ascii="Times New Roman" w:hAnsi="Times New Roman"/>
                <w:sz w:val="24"/>
                <w:szCs w:val="24"/>
              </w:rPr>
              <w:t>и</w:t>
            </w:r>
            <w:r w:rsidRPr="007D09E8">
              <w:rPr>
                <w:rFonts w:ascii="Times New Roman" w:hAnsi="Times New Roman"/>
                <w:sz w:val="24"/>
                <w:szCs w:val="24"/>
              </w:rPr>
              <w:t>аниста (актуализация).</w:t>
            </w:r>
          </w:p>
        </w:tc>
        <w:tc>
          <w:tcPr>
            <w:tcW w:w="2833" w:type="dxa"/>
          </w:tcPr>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lastRenderedPageBreak/>
              <w:t>Технологии: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w:t>
            </w:r>
            <w:r w:rsidRPr="007D09E8">
              <w:rPr>
                <w:rFonts w:ascii="Times New Roman" w:hAnsi="Times New Roman"/>
                <w:sz w:val="24"/>
                <w:szCs w:val="24"/>
              </w:rPr>
              <w:t>личностно-ориентированные технологии;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проблемная техн</w:t>
            </w:r>
            <w:r w:rsidRPr="007D09E8">
              <w:rPr>
                <w:rFonts w:ascii="Times New Roman" w:hAnsi="Times New Roman"/>
                <w:sz w:val="24"/>
                <w:szCs w:val="24"/>
              </w:rPr>
              <w:t>о</w:t>
            </w:r>
            <w:r w:rsidRPr="007D09E8">
              <w:rPr>
                <w:rFonts w:ascii="Times New Roman" w:hAnsi="Times New Roman"/>
                <w:sz w:val="24"/>
                <w:szCs w:val="24"/>
              </w:rPr>
              <w:t>логия.</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словесная;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диалоговая.</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Методы:</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xml:space="preserve"> – актуализации пр</w:t>
            </w:r>
            <w:r w:rsidRPr="007D09E8">
              <w:rPr>
                <w:rFonts w:ascii="Times New Roman" w:hAnsi="Times New Roman"/>
                <w:sz w:val="24"/>
                <w:szCs w:val="24"/>
              </w:rPr>
              <w:t>о</w:t>
            </w:r>
            <w:r w:rsidRPr="007D09E8">
              <w:rPr>
                <w:rFonts w:ascii="Times New Roman" w:hAnsi="Times New Roman"/>
                <w:sz w:val="24"/>
                <w:szCs w:val="24"/>
              </w:rPr>
              <w:t>блемы работы над гаммой и гаммовым комплексом.</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xml:space="preserve">– стимулирования к </w:t>
            </w:r>
            <w:r w:rsidRPr="007D09E8">
              <w:rPr>
                <w:rFonts w:ascii="Times New Roman" w:hAnsi="Times New Roman"/>
                <w:sz w:val="24"/>
                <w:szCs w:val="24"/>
              </w:rPr>
              <w:lastRenderedPageBreak/>
              <w:t>учебной деятельн</w:t>
            </w:r>
            <w:r w:rsidRPr="007D09E8">
              <w:rPr>
                <w:rFonts w:ascii="Times New Roman" w:hAnsi="Times New Roman"/>
                <w:sz w:val="24"/>
                <w:szCs w:val="24"/>
              </w:rPr>
              <w:t>о</w:t>
            </w:r>
            <w:r w:rsidRPr="007D09E8">
              <w:rPr>
                <w:rFonts w:ascii="Times New Roman" w:hAnsi="Times New Roman"/>
                <w:sz w:val="24"/>
                <w:szCs w:val="24"/>
              </w:rPr>
              <w:t>сти.</w:t>
            </w:r>
          </w:p>
          <w:p w:rsidR="008177A9" w:rsidRPr="007D09E8" w:rsidRDefault="008177A9" w:rsidP="007116A1">
            <w:pPr>
              <w:tabs>
                <w:tab w:val="left" w:pos="8789"/>
              </w:tabs>
              <w:spacing w:line="360" w:lineRule="auto"/>
              <w:ind w:right="566"/>
              <w:jc w:val="center"/>
              <w:rPr>
                <w:rFonts w:ascii="Times New Roman" w:hAnsi="Times New Roman"/>
                <w:sz w:val="24"/>
                <w:szCs w:val="24"/>
              </w:rPr>
            </w:pPr>
          </w:p>
          <w:p w:rsidR="008177A9" w:rsidRPr="007D09E8" w:rsidRDefault="008177A9" w:rsidP="007116A1">
            <w:pPr>
              <w:tabs>
                <w:tab w:val="left" w:pos="8789"/>
              </w:tabs>
              <w:spacing w:line="360" w:lineRule="auto"/>
              <w:ind w:right="566"/>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Приемы:</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актуализации;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заражения;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внушения.</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r>
      <w:tr w:rsidR="008177A9" w:rsidRPr="008177A9" w:rsidTr="008177A9">
        <w:tc>
          <w:tcPr>
            <w:tcW w:w="2410"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Этап систематиз</w:t>
            </w:r>
            <w:r w:rsidRPr="007D09E8">
              <w:rPr>
                <w:rFonts w:ascii="Times New Roman" w:hAnsi="Times New Roman"/>
                <w:sz w:val="24"/>
                <w:szCs w:val="24"/>
              </w:rPr>
              <w:t>а</w:t>
            </w:r>
            <w:r w:rsidRPr="007D09E8">
              <w:rPr>
                <w:rFonts w:ascii="Times New Roman" w:hAnsi="Times New Roman"/>
                <w:sz w:val="24"/>
                <w:szCs w:val="24"/>
              </w:rPr>
              <w:t>ции и обобщения знаний</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xml:space="preserve"> (основной этап)</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4328" w:type="dxa"/>
          </w:tcPr>
          <w:p w:rsidR="008177A9" w:rsidRPr="0052091C" w:rsidRDefault="008177A9" w:rsidP="007116A1">
            <w:pPr>
              <w:pStyle w:val="a4"/>
              <w:tabs>
                <w:tab w:val="left" w:pos="8789"/>
              </w:tabs>
              <w:spacing w:line="360" w:lineRule="auto"/>
              <w:ind w:right="566" w:firstLine="0"/>
            </w:pPr>
            <w:r w:rsidRPr="0052091C">
              <w:rPr>
                <w:b/>
              </w:rPr>
              <w:t>Цель</w:t>
            </w:r>
            <w:r w:rsidRPr="0052091C">
              <w:t xml:space="preserve"> </w:t>
            </w:r>
            <w:r w:rsidRPr="0052091C">
              <w:rPr>
                <w:b/>
              </w:rPr>
              <w:t xml:space="preserve">данного этапа </w:t>
            </w:r>
            <w:r w:rsidRPr="0052091C">
              <w:t>– обобщение и систематиз</w:t>
            </w:r>
            <w:r w:rsidRPr="0052091C">
              <w:t>а</w:t>
            </w:r>
            <w:r w:rsidRPr="0052091C">
              <w:t>ция  знаний учащихся фа</w:t>
            </w:r>
            <w:r w:rsidRPr="0052091C">
              <w:t>к</w:t>
            </w:r>
            <w:r w:rsidRPr="0052091C">
              <w:t>тического материала (теория и практика).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выявить сущность осно</w:t>
            </w:r>
            <w:r w:rsidRPr="007D09E8">
              <w:rPr>
                <w:rFonts w:ascii="Times New Roman" w:hAnsi="Times New Roman"/>
                <w:sz w:val="24"/>
                <w:szCs w:val="24"/>
              </w:rPr>
              <w:t>в</w:t>
            </w:r>
            <w:r w:rsidRPr="007D09E8">
              <w:rPr>
                <w:rFonts w:ascii="Times New Roman" w:hAnsi="Times New Roman"/>
                <w:sz w:val="24"/>
                <w:szCs w:val="24"/>
              </w:rPr>
              <w:t>ных понятий «гамма», «га</w:t>
            </w:r>
            <w:r w:rsidRPr="007D09E8">
              <w:rPr>
                <w:rFonts w:ascii="Times New Roman" w:hAnsi="Times New Roman"/>
                <w:sz w:val="24"/>
                <w:szCs w:val="24"/>
              </w:rPr>
              <w:t>м</w:t>
            </w:r>
            <w:r w:rsidRPr="007D09E8">
              <w:rPr>
                <w:rFonts w:ascii="Times New Roman" w:hAnsi="Times New Roman"/>
                <w:sz w:val="24"/>
                <w:szCs w:val="24"/>
              </w:rPr>
              <w:t>мовый комплекс»;</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воспроизведение учащ</w:t>
            </w:r>
            <w:r w:rsidRPr="007D09E8">
              <w:rPr>
                <w:rFonts w:ascii="Times New Roman" w:hAnsi="Times New Roman"/>
                <w:sz w:val="24"/>
                <w:szCs w:val="24"/>
              </w:rPr>
              <w:t>и</w:t>
            </w:r>
            <w:r w:rsidRPr="007D09E8">
              <w:rPr>
                <w:rFonts w:ascii="Times New Roman" w:hAnsi="Times New Roman"/>
                <w:sz w:val="24"/>
                <w:szCs w:val="24"/>
              </w:rPr>
              <w:t>мися знаний, умений и навыков, которые потреб</w:t>
            </w:r>
            <w:r w:rsidRPr="007D09E8">
              <w:rPr>
                <w:rFonts w:ascii="Times New Roman" w:hAnsi="Times New Roman"/>
                <w:sz w:val="24"/>
                <w:szCs w:val="24"/>
              </w:rPr>
              <w:t>у</w:t>
            </w:r>
            <w:r w:rsidRPr="007D09E8">
              <w:rPr>
                <w:rFonts w:ascii="Times New Roman" w:hAnsi="Times New Roman"/>
                <w:sz w:val="24"/>
                <w:szCs w:val="24"/>
              </w:rPr>
              <w:t>ются для выполнения пре</w:t>
            </w:r>
            <w:r w:rsidRPr="007D09E8">
              <w:rPr>
                <w:rFonts w:ascii="Times New Roman" w:hAnsi="Times New Roman"/>
                <w:sz w:val="24"/>
                <w:szCs w:val="24"/>
              </w:rPr>
              <w:t>д</w:t>
            </w:r>
            <w:r w:rsidRPr="007D09E8">
              <w:rPr>
                <w:rFonts w:ascii="Times New Roman" w:hAnsi="Times New Roman"/>
                <w:sz w:val="24"/>
                <w:szCs w:val="24"/>
              </w:rPr>
              <w:t>ложенных заданий;</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обсуждение допущенных ошибок и их коррекция;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 обучение с учетом вед</w:t>
            </w:r>
            <w:r w:rsidRPr="007D09E8">
              <w:rPr>
                <w:rFonts w:ascii="Times New Roman" w:hAnsi="Times New Roman"/>
                <w:sz w:val="24"/>
                <w:szCs w:val="24"/>
              </w:rPr>
              <w:t>у</w:t>
            </w:r>
            <w:r w:rsidRPr="007D09E8">
              <w:rPr>
                <w:rFonts w:ascii="Times New Roman" w:hAnsi="Times New Roman"/>
                <w:sz w:val="24"/>
                <w:szCs w:val="24"/>
              </w:rPr>
              <w:t>щих каналов восприятия информации учащимися (аудиовизуальный, кинест</w:t>
            </w:r>
            <w:r w:rsidRPr="007D09E8">
              <w:rPr>
                <w:rFonts w:ascii="Times New Roman" w:hAnsi="Times New Roman"/>
                <w:sz w:val="24"/>
                <w:szCs w:val="24"/>
              </w:rPr>
              <w:t>е</w:t>
            </w:r>
            <w:r w:rsidRPr="007D09E8">
              <w:rPr>
                <w:rFonts w:ascii="Times New Roman" w:hAnsi="Times New Roman"/>
                <w:sz w:val="24"/>
                <w:szCs w:val="24"/>
              </w:rPr>
              <w:t>тический и т.п.);</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эмоциональные и физич</w:t>
            </w:r>
            <w:r w:rsidRPr="007D09E8">
              <w:rPr>
                <w:rFonts w:ascii="Times New Roman" w:hAnsi="Times New Roman"/>
                <w:sz w:val="24"/>
                <w:szCs w:val="24"/>
              </w:rPr>
              <w:t>е</w:t>
            </w:r>
            <w:r w:rsidRPr="007D09E8">
              <w:rPr>
                <w:rFonts w:ascii="Times New Roman" w:hAnsi="Times New Roman"/>
                <w:sz w:val="24"/>
                <w:szCs w:val="24"/>
              </w:rPr>
              <w:t>ские разрядки.</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sz w:val="24"/>
                <w:szCs w:val="24"/>
              </w:rPr>
              <w:t>– Доклад «Гамма и гамм</w:t>
            </w:r>
            <w:r w:rsidRPr="007D09E8">
              <w:rPr>
                <w:rFonts w:ascii="Times New Roman" w:hAnsi="Times New Roman"/>
                <w:sz w:val="24"/>
                <w:szCs w:val="24"/>
              </w:rPr>
              <w:t>о</w:t>
            </w:r>
            <w:r w:rsidRPr="007D09E8">
              <w:rPr>
                <w:rFonts w:ascii="Times New Roman" w:hAnsi="Times New Roman"/>
                <w:sz w:val="24"/>
                <w:szCs w:val="24"/>
              </w:rPr>
              <w:t>вый комплекс»  ученицы 6 класса Сошиловой Софьи.</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sz w:val="24"/>
                <w:szCs w:val="24"/>
              </w:rPr>
              <w:t>– Подготовка и выполнение практических заданий:</w:t>
            </w:r>
          </w:p>
          <w:p w:rsidR="008177A9" w:rsidRPr="007D09E8" w:rsidRDefault="008177A9" w:rsidP="007116A1">
            <w:pPr>
              <w:pStyle w:val="a3"/>
              <w:tabs>
                <w:tab w:val="left" w:pos="8789"/>
              </w:tabs>
              <w:spacing w:after="0" w:line="360" w:lineRule="auto"/>
              <w:ind w:left="110" w:right="566"/>
              <w:jc w:val="both"/>
              <w:rPr>
                <w:rFonts w:ascii="Times New Roman" w:hAnsi="Times New Roman"/>
                <w:sz w:val="24"/>
                <w:szCs w:val="24"/>
              </w:rPr>
            </w:pPr>
            <w:r w:rsidRPr="007D09E8">
              <w:rPr>
                <w:rFonts w:ascii="Times New Roman" w:hAnsi="Times New Roman"/>
                <w:sz w:val="24"/>
                <w:szCs w:val="24"/>
              </w:rPr>
              <w:t xml:space="preserve">1.Исполнение учащимися гаммового комплекса (на примере одной из гамм: </w:t>
            </w:r>
            <w:r w:rsidRPr="007D09E8">
              <w:rPr>
                <w:rFonts w:ascii="Times New Roman" w:hAnsi="Times New Roman"/>
                <w:sz w:val="24"/>
                <w:szCs w:val="24"/>
                <w:lang w:val="en-US"/>
              </w:rPr>
              <w:t>C</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D</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E</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G</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A</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w:t>
            </w:r>
          </w:p>
          <w:p w:rsidR="008177A9" w:rsidRPr="007D09E8" w:rsidRDefault="008177A9" w:rsidP="007116A1">
            <w:pPr>
              <w:pStyle w:val="a3"/>
              <w:tabs>
                <w:tab w:val="left" w:pos="8789"/>
              </w:tabs>
              <w:spacing w:after="0" w:line="360" w:lineRule="auto"/>
              <w:ind w:left="110" w:right="566"/>
              <w:jc w:val="both"/>
              <w:rPr>
                <w:rFonts w:ascii="Times New Roman" w:hAnsi="Times New Roman"/>
                <w:sz w:val="24"/>
                <w:szCs w:val="24"/>
              </w:rPr>
            </w:pPr>
            <w:r w:rsidRPr="007D09E8">
              <w:rPr>
                <w:rFonts w:ascii="Times New Roman" w:hAnsi="Times New Roman"/>
                <w:sz w:val="24"/>
                <w:szCs w:val="24"/>
              </w:rPr>
              <w:t>2. Задание по музыкальной терминологии.</w:t>
            </w:r>
          </w:p>
          <w:p w:rsidR="008177A9" w:rsidRPr="007D09E8" w:rsidRDefault="008177A9" w:rsidP="007116A1">
            <w:pPr>
              <w:pStyle w:val="a3"/>
              <w:tabs>
                <w:tab w:val="left" w:pos="8789"/>
              </w:tabs>
              <w:spacing w:after="0" w:line="360" w:lineRule="auto"/>
              <w:ind w:left="110" w:right="566"/>
              <w:jc w:val="both"/>
              <w:rPr>
                <w:rFonts w:ascii="Times New Roman" w:hAnsi="Times New Roman"/>
                <w:sz w:val="24"/>
                <w:szCs w:val="24"/>
              </w:rPr>
            </w:pPr>
            <w:r w:rsidRPr="007D09E8">
              <w:rPr>
                <w:rFonts w:ascii="Times New Roman" w:hAnsi="Times New Roman"/>
                <w:sz w:val="24"/>
                <w:szCs w:val="24"/>
              </w:rPr>
              <w:t>3.Выполнение учащимися различных проверочных практических заданий.</w:t>
            </w:r>
          </w:p>
          <w:p w:rsidR="008177A9" w:rsidRPr="007D09E8" w:rsidRDefault="008177A9" w:rsidP="007116A1">
            <w:pPr>
              <w:pStyle w:val="a3"/>
              <w:tabs>
                <w:tab w:val="left" w:pos="8789"/>
              </w:tabs>
              <w:spacing w:after="0" w:line="360" w:lineRule="auto"/>
              <w:ind w:left="110" w:right="566"/>
              <w:jc w:val="both"/>
              <w:rPr>
                <w:rFonts w:ascii="Times New Roman" w:hAnsi="Times New Roman"/>
                <w:sz w:val="24"/>
                <w:szCs w:val="24"/>
              </w:rPr>
            </w:pPr>
            <w:r w:rsidRPr="007D09E8">
              <w:rPr>
                <w:rFonts w:ascii="Times New Roman" w:hAnsi="Times New Roman"/>
                <w:sz w:val="24"/>
                <w:szCs w:val="24"/>
              </w:rPr>
              <w:t>4. Выполнение творческих упражнений (способы р</w:t>
            </w:r>
            <w:r w:rsidRPr="007D09E8">
              <w:rPr>
                <w:rFonts w:ascii="Times New Roman" w:hAnsi="Times New Roman"/>
                <w:sz w:val="24"/>
                <w:szCs w:val="24"/>
              </w:rPr>
              <w:t>а</w:t>
            </w:r>
            <w:r w:rsidRPr="007D09E8">
              <w:rPr>
                <w:rFonts w:ascii="Times New Roman" w:hAnsi="Times New Roman"/>
                <w:sz w:val="24"/>
                <w:szCs w:val="24"/>
              </w:rPr>
              <w:t>боты над гаммами).</w:t>
            </w:r>
          </w:p>
          <w:p w:rsidR="008177A9" w:rsidRPr="007D09E8" w:rsidRDefault="008177A9" w:rsidP="007116A1">
            <w:pPr>
              <w:pStyle w:val="a3"/>
              <w:tabs>
                <w:tab w:val="left" w:pos="8789"/>
              </w:tabs>
              <w:spacing w:after="0" w:line="360" w:lineRule="auto"/>
              <w:ind w:left="110" w:right="566"/>
              <w:jc w:val="both"/>
              <w:rPr>
                <w:rFonts w:ascii="Times New Roman" w:hAnsi="Times New Roman"/>
                <w:sz w:val="24"/>
                <w:szCs w:val="24"/>
              </w:rPr>
            </w:pPr>
            <w:r w:rsidRPr="007D09E8">
              <w:rPr>
                <w:rFonts w:ascii="Times New Roman" w:hAnsi="Times New Roman"/>
                <w:sz w:val="24"/>
                <w:szCs w:val="24"/>
              </w:rPr>
              <w:t>5. Исследовательское д</w:t>
            </w:r>
            <w:r w:rsidRPr="007D09E8">
              <w:rPr>
                <w:rFonts w:ascii="Times New Roman" w:hAnsi="Times New Roman"/>
                <w:sz w:val="24"/>
                <w:szCs w:val="24"/>
              </w:rPr>
              <w:t>о</w:t>
            </w:r>
            <w:r w:rsidRPr="007D09E8">
              <w:rPr>
                <w:rFonts w:ascii="Times New Roman" w:hAnsi="Times New Roman"/>
                <w:sz w:val="24"/>
                <w:szCs w:val="24"/>
              </w:rPr>
              <w:t>машнее задание обуча</w:t>
            </w:r>
            <w:r w:rsidRPr="007D09E8">
              <w:rPr>
                <w:rFonts w:ascii="Times New Roman" w:hAnsi="Times New Roman"/>
                <w:sz w:val="24"/>
                <w:szCs w:val="24"/>
              </w:rPr>
              <w:t>ю</w:t>
            </w:r>
            <w:r w:rsidRPr="007D09E8">
              <w:rPr>
                <w:rFonts w:ascii="Times New Roman" w:hAnsi="Times New Roman"/>
                <w:sz w:val="24"/>
                <w:szCs w:val="24"/>
              </w:rPr>
              <w:t>щихся (презентация докл</w:t>
            </w:r>
            <w:r w:rsidRPr="007D09E8">
              <w:rPr>
                <w:rFonts w:ascii="Times New Roman" w:hAnsi="Times New Roman"/>
                <w:sz w:val="24"/>
                <w:szCs w:val="24"/>
              </w:rPr>
              <w:t>а</w:t>
            </w:r>
            <w:r w:rsidRPr="007D09E8">
              <w:rPr>
                <w:rFonts w:ascii="Times New Roman" w:hAnsi="Times New Roman"/>
                <w:sz w:val="24"/>
                <w:szCs w:val="24"/>
              </w:rPr>
              <w:t>дов по творчеству комп</w:t>
            </w:r>
            <w:r w:rsidRPr="007D09E8">
              <w:rPr>
                <w:rFonts w:ascii="Times New Roman" w:hAnsi="Times New Roman"/>
                <w:sz w:val="24"/>
                <w:szCs w:val="24"/>
              </w:rPr>
              <w:t>о</w:t>
            </w:r>
            <w:r w:rsidRPr="007D09E8">
              <w:rPr>
                <w:rFonts w:ascii="Times New Roman" w:hAnsi="Times New Roman"/>
                <w:sz w:val="24"/>
                <w:szCs w:val="24"/>
              </w:rPr>
              <w:t>зиторов, авторов этюдов).</w:t>
            </w:r>
          </w:p>
          <w:p w:rsidR="008177A9" w:rsidRPr="007D09E8" w:rsidRDefault="008177A9" w:rsidP="007116A1">
            <w:pPr>
              <w:pStyle w:val="a3"/>
              <w:tabs>
                <w:tab w:val="left" w:pos="8789"/>
              </w:tabs>
              <w:spacing w:after="0" w:line="360" w:lineRule="auto"/>
              <w:ind w:left="110" w:right="566"/>
              <w:jc w:val="both"/>
              <w:rPr>
                <w:rFonts w:ascii="Times New Roman" w:hAnsi="Times New Roman"/>
                <w:sz w:val="24"/>
                <w:szCs w:val="24"/>
              </w:rPr>
            </w:pPr>
            <w:r w:rsidRPr="007D09E8">
              <w:rPr>
                <w:rFonts w:ascii="Times New Roman" w:hAnsi="Times New Roman"/>
                <w:sz w:val="24"/>
                <w:szCs w:val="24"/>
              </w:rPr>
              <w:t>6. Исполнение констру</w:t>
            </w:r>
            <w:r w:rsidRPr="007D09E8">
              <w:rPr>
                <w:rFonts w:ascii="Times New Roman" w:hAnsi="Times New Roman"/>
                <w:sz w:val="24"/>
                <w:szCs w:val="24"/>
              </w:rPr>
              <w:t>к</w:t>
            </w:r>
            <w:r w:rsidRPr="007D09E8">
              <w:rPr>
                <w:rFonts w:ascii="Times New Roman" w:hAnsi="Times New Roman"/>
                <w:sz w:val="24"/>
                <w:szCs w:val="24"/>
              </w:rPr>
              <w:t xml:space="preserve">тивного этюда. </w:t>
            </w:r>
          </w:p>
          <w:p w:rsidR="008177A9" w:rsidRPr="007D09E8" w:rsidRDefault="008177A9" w:rsidP="007116A1">
            <w:pPr>
              <w:pStyle w:val="a3"/>
              <w:tabs>
                <w:tab w:val="left" w:pos="8789"/>
              </w:tabs>
              <w:spacing w:after="0" w:line="360" w:lineRule="auto"/>
              <w:ind w:left="0"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Критерии оценки:</w:t>
            </w:r>
          </w:p>
          <w:p w:rsidR="008177A9" w:rsidRPr="007D09E8" w:rsidRDefault="008177A9" w:rsidP="007116A1">
            <w:pPr>
              <w:pStyle w:val="a3"/>
              <w:tabs>
                <w:tab w:val="left" w:pos="8789"/>
              </w:tabs>
              <w:spacing w:after="0" w:line="360" w:lineRule="auto"/>
              <w:ind w:left="0" w:right="566"/>
              <w:rPr>
                <w:rFonts w:ascii="Times New Roman" w:hAnsi="Times New Roman"/>
                <w:sz w:val="24"/>
                <w:szCs w:val="24"/>
              </w:rPr>
            </w:pPr>
            <w:r w:rsidRPr="007D09E8">
              <w:rPr>
                <w:rFonts w:ascii="Times New Roman" w:hAnsi="Times New Roman"/>
                <w:b/>
                <w:sz w:val="24"/>
                <w:szCs w:val="24"/>
              </w:rPr>
              <w:lastRenderedPageBreak/>
              <w:t>Знать</w:t>
            </w:r>
            <w:r w:rsidRPr="007D09E8">
              <w:rPr>
                <w:rFonts w:ascii="Times New Roman" w:hAnsi="Times New Roman"/>
                <w:sz w:val="24"/>
                <w:szCs w:val="24"/>
              </w:rPr>
              <w:t xml:space="preserve"> сущность понятия «гамма», «гаммовый ко</w:t>
            </w:r>
            <w:r w:rsidRPr="007D09E8">
              <w:rPr>
                <w:rFonts w:ascii="Times New Roman" w:hAnsi="Times New Roman"/>
                <w:sz w:val="24"/>
                <w:szCs w:val="24"/>
              </w:rPr>
              <w:t>м</w:t>
            </w:r>
            <w:r w:rsidRPr="007D09E8">
              <w:rPr>
                <w:rFonts w:ascii="Times New Roman" w:hAnsi="Times New Roman"/>
                <w:sz w:val="24"/>
                <w:szCs w:val="24"/>
              </w:rPr>
              <w:t>плекс».</w:t>
            </w:r>
          </w:p>
          <w:p w:rsidR="008177A9" w:rsidRPr="007D09E8" w:rsidRDefault="008177A9" w:rsidP="007116A1">
            <w:pPr>
              <w:pStyle w:val="a3"/>
              <w:tabs>
                <w:tab w:val="left" w:pos="8789"/>
              </w:tabs>
              <w:spacing w:after="0" w:line="360" w:lineRule="auto"/>
              <w:ind w:left="0" w:right="566"/>
              <w:rPr>
                <w:rFonts w:ascii="Times New Roman" w:hAnsi="Times New Roman"/>
                <w:sz w:val="24"/>
                <w:szCs w:val="24"/>
              </w:rPr>
            </w:pPr>
            <w:r w:rsidRPr="007D09E8">
              <w:rPr>
                <w:rFonts w:ascii="Times New Roman" w:hAnsi="Times New Roman"/>
                <w:b/>
                <w:sz w:val="24"/>
                <w:szCs w:val="24"/>
              </w:rPr>
              <w:t>Знать</w:t>
            </w:r>
            <w:r w:rsidRPr="007D09E8">
              <w:rPr>
                <w:rFonts w:ascii="Times New Roman" w:hAnsi="Times New Roman"/>
                <w:sz w:val="24"/>
                <w:szCs w:val="24"/>
              </w:rPr>
              <w:t xml:space="preserve"> аппликатуру: в дие</w:t>
            </w:r>
            <w:r w:rsidRPr="007D09E8">
              <w:rPr>
                <w:rFonts w:ascii="Times New Roman" w:hAnsi="Times New Roman"/>
                <w:sz w:val="24"/>
                <w:szCs w:val="24"/>
              </w:rPr>
              <w:t>з</w:t>
            </w:r>
            <w:r w:rsidRPr="007D09E8">
              <w:rPr>
                <w:rFonts w:ascii="Times New Roman" w:hAnsi="Times New Roman"/>
                <w:sz w:val="24"/>
                <w:szCs w:val="24"/>
              </w:rPr>
              <w:t xml:space="preserve">ныхгаммах: </w:t>
            </w:r>
            <w:r w:rsidRPr="007D09E8">
              <w:rPr>
                <w:rFonts w:ascii="Times New Roman" w:hAnsi="Times New Roman"/>
                <w:sz w:val="24"/>
                <w:szCs w:val="24"/>
                <w:lang w:val="en-US"/>
              </w:rPr>
              <w:t>C</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D</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E</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G</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xml:space="preserve">, </w:t>
            </w:r>
            <w:r w:rsidRPr="007D09E8">
              <w:rPr>
                <w:rFonts w:ascii="Times New Roman" w:hAnsi="Times New Roman"/>
                <w:sz w:val="24"/>
                <w:szCs w:val="24"/>
                <w:lang w:val="en-US"/>
              </w:rPr>
              <w:t>A</w:t>
            </w:r>
            <w:r w:rsidRPr="007D09E8">
              <w:rPr>
                <w:rFonts w:ascii="Times New Roman" w:hAnsi="Times New Roman"/>
                <w:sz w:val="24"/>
                <w:szCs w:val="24"/>
              </w:rPr>
              <w:t>-</w:t>
            </w:r>
            <w:r w:rsidRPr="007D09E8">
              <w:rPr>
                <w:rFonts w:ascii="Times New Roman" w:hAnsi="Times New Roman"/>
                <w:sz w:val="24"/>
                <w:szCs w:val="24"/>
                <w:lang w:val="en-US"/>
              </w:rPr>
              <w:t>dur</w:t>
            </w:r>
            <w:r w:rsidRPr="007D09E8">
              <w:rPr>
                <w:rFonts w:ascii="Times New Roman" w:hAnsi="Times New Roman"/>
                <w:sz w:val="24"/>
                <w:szCs w:val="24"/>
              </w:rPr>
              <w:t>; в длинном и коротком арепждио; в а</w:t>
            </w:r>
            <w:r w:rsidRPr="007D09E8">
              <w:rPr>
                <w:rFonts w:ascii="Times New Roman" w:hAnsi="Times New Roman"/>
                <w:sz w:val="24"/>
                <w:szCs w:val="24"/>
              </w:rPr>
              <w:t>к</w:t>
            </w:r>
            <w:r w:rsidRPr="007D09E8">
              <w:rPr>
                <w:rFonts w:ascii="Times New Roman" w:hAnsi="Times New Roman"/>
                <w:sz w:val="24"/>
                <w:szCs w:val="24"/>
              </w:rPr>
              <w:t>кордах, в хроматической гамме, в расходящейся га</w:t>
            </w:r>
            <w:r w:rsidRPr="007D09E8">
              <w:rPr>
                <w:rFonts w:ascii="Times New Roman" w:hAnsi="Times New Roman"/>
                <w:sz w:val="24"/>
                <w:szCs w:val="24"/>
              </w:rPr>
              <w:t>м</w:t>
            </w:r>
            <w:r w:rsidRPr="007D09E8">
              <w:rPr>
                <w:rFonts w:ascii="Times New Roman" w:hAnsi="Times New Roman"/>
                <w:sz w:val="24"/>
                <w:szCs w:val="24"/>
              </w:rPr>
              <w:t>ме.</w:t>
            </w:r>
          </w:p>
          <w:p w:rsidR="008177A9" w:rsidRPr="007D09E8" w:rsidRDefault="008177A9" w:rsidP="007116A1">
            <w:pPr>
              <w:pStyle w:val="a3"/>
              <w:tabs>
                <w:tab w:val="left" w:pos="8789"/>
              </w:tabs>
              <w:spacing w:after="0" w:line="360" w:lineRule="auto"/>
              <w:ind w:left="0" w:right="566"/>
              <w:rPr>
                <w:rFonts w:ascii="Times New Roman" w:hAnsi="Times New Roman"/>
                <w:sz w:val="24"/>
                <w:szCs w:val="24"/>
              </w:rPr>
            </w:pPr>
            <w:r w:rsidRPr="007D09E8">
              <w:rPr>
                <w:rFonts w:ascii="Times New Roman" w:hAnsi="Times New Roman"/>
                <w:b/>
                <w:sz w:val="24"/>
                <w:szCs w:val="24"/>
              </w:rPr>
              <w:t xml:space="preserve">Знать </w:t>
            </w:r>
            <w:r w:rsidRPr="007D09E8">
              <w:rPr>
                <w:rFonts w:ascii="Times New Roman" w:hAnsi="Times New Roman"/>
                <w:sz w:val="24"/>
                <w:szCs w:val="24"/>
              </w:rPr>
              <w:t>музыкальную терм</w:t>
            </w:r>
            <w:r w:rsidRPr="007D09E8">
              <w:rPr>
                <w:rFonts w:ascii="Times New Roman" w:hAnsi="Times New Roman"/>
                <w:sz w:val="24"/>
                <w:szCs w:val="24"/>
              </w:rPr>
              <w:t>и</w:t>
            </w:r>
            <w:r w:rsidRPr="007D09E8">
              <w:rPr>
                <w:rFonts w:ascii="Times New Roman" w:hAnsi="Times New Roman"/>
                <w:sz w:val="24"/>
                <w:szCs w:val="24"/>
              </w:rPr>
              <w:t>нологию.</w:t>
            </w:r>
          </w:p>
          <w:p w:rsidR="008177A9" w:rsidRPr="007D09E8" w:rsidRDefault="008177A9" w:rsidP="007116A1">
            <w:pPr>
              <w:pStyle w:val="a3"/>
              <w:tabs>
                <w:tab w:val="left" w:pos="8789"/>
              </w:tabs>
              <w:spacing w:after="0" w:line="360" w:lineRule="auto"/>
              <w:ind w:left="0" w:right="566"/>
              <w:rPr>
                <w:rFonts w:ascii="Times New Roman" w:hAnsi="Times New Roman"/>
                <w:sz w:val="24"/>
                <w:szCs w:val="24"/>
              </w:rPr>
            </w:pPr>
            <w:r w:rsidRPr="007D09E8">
              <w:rPr>
                <w:rFonts w:ascii="Times New Roman" w:hAnsi="Times New Roman"/>
                <w:b/>
                <w:sz w:val="24"/>
                <w:szCs w:val="24"/>
              </w:rPr>
              <w:t xml:space="preserve">Уметь </w:t>
            </w:r>
            <w:r w:rsidRPr="007D09E8">
              <w:rPr>
                <w:rFonts w:ascii="Times New Roman" w:hAnsi="Times New Roman"/>
                <w:sz w:val="24"/>
                <w:szCs w:val="24"/>
              </w:rPr>
              <w:t>исполнять гаммовый комплекс с применением аппликатурных знаний.</w:t>
            </w:r>
          </w:p>
          <w:p w:rsidR="008177A9" w:rsidRPr="007D09E8" w:rsidRDefault="008177A9" w:rsidP="007116A1">
            <w:pPr>
              <w:pStyle w:val="a3"/>
              <w:tabs>
                <w:tab w:val="left" w:pos="8789"/>
              </w:tabs>
              <w:spacing w:after="0" w:line="360" w:lineRule="auto"/>
              <w:ind w:left="0" w:right="566"/>
              <w:rPr>
                <w:rFonts w:ascii="Times New Roman" w:hAnsi="Times New Roman"/>
                <w:sz w:val="24"/>
                <w:szCs w:val="24"/>
              </w:rPr>
            </w:pPr>
            <w:r w:rsidRPr="007D09E8">
              <w:rPr>
                <w:rFonts w:ascii="Times New Roman" w:hAnsi="Times New Roman"/>
                <w:b/>
                <w:sz w:val="24"/>
                <w:szCs w:val="24"/>
              </w:rPr>
              <w:t>Уметь</w:t>
            </w:r>
            <w:r w:rsidRPr="007D09E8">
              <w:rPr>
                <w:rFonts w:ascii="Times New Roman" w:hAnsi="Times New Roman"/>
                <w:sz w:val="24"/>
                <w:szCs w:val="24"/>
              </w:rPr>
              <w:t xml:space="preserve"> применять разли</w:t>
            </w:r>
            <w:r w:rsidRPr="007D09E8">
              <w:rPr>
                <w:rFonts w:ascii="Times New Roman" w:hAnsi="Times New Roman"/>
                <w:sz w:val="24"/>
                <w:szCs w:val="24"/>
              </w:rPr>
              <w:t>ч</w:t>
            </w:r>
            <w:r w:rsidRPr="007D09E8">
              <w:rPr>
                <w:rFonts w:ascii="Times New Roman" w:hAnsi="Times New Roman"/>
                <w:sz w:val="24"/>
                <w:szCs w:val="24"/>
              </w:rPr>
              <w:t>ные способы работы над гаммами.</w:t>
            </w:r>
          </w:p>
          <w:p w:rsidR="008177A9" w:rsidRPr="007D09E8" w:rsidRDefault="008177A9" w:rsidP="007116A1">
            <w:pPr>
              <w:pStyle w:val="a3"/>
              <w:tabs>
                <w:tab w:val="left" w:pos="8789"/>
              </w:tabs>
              <w:spacing w:after="0" w:line="360" w:lineRule="auto"/>
              <w:ind w:left="0" w:right="566"/>
              <w:rPr>
                <w:rFonts w:ascii="Times New Roman" w:hAnsi="Times New Roman"/>
                <w:sz w:val="24"/>
                <w:szCs w:val="24"/>
              </w:rPr>
            </w:pPr>
            <w:r w:rsidRPr="007D09E8">
              <w:rPr>
                <w:rFonts w:ascii="Times New Roman" w:hAnsi="Times New Roman"/>
                <w:b/>
                <w:sz w:val="24"/>
                <w:szCs w:val="24"/>
              </w:rPr>
              <w:t>Уметь</w:t>
            </w:r>
            <w:r w:rsidRPr="007D09E8">
              <w:rPr>
                <w:rFonts w:ascii="Times New Roman" w:hAnsi="Times New Roman"/>
                <w:sz w:val="24"/>
                <w:szCs w:val="24"/>
              </w:rPr>
              <w:t xml:space="preserve"> осознанно использ</w:t>
            </w:r>
            <w:r w:rsidRPr="007D09E8">
              <w:rPr>
                <w:rFonts w:ascii="Times New Roman" w:hAnsi="Times New Roman"/>
                <w:sz w:val="24"/>
                <w:szCs w:val="24"/>
              </w:rPr>
              <w:t>о</w:t>
            </w:r>
            <w:r w:rsidRPr="007D09E8">
              <w:rPr>
                <w:rFonts w:ascii="Times New Roman" w:hAnsi="Times New Roman"/>
                <w:sz w:val="24"/>
                <w:szCs w:val="24"/>
              </w:rPr>
              <w:t>вать практические навыки различных видов техники в исполнении конструктивных этюдов</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Иметь представление</w:t>
            </w:r>
            <w:r w:rsidRPr="007D09E8">
              <w:rPr>
                <w:rFonts w:ascii="Times New Roman" w:hAnsi="Times New Roman"/>
                <w:sz w:val="24"/>
                <w:szCs w:val="24"/>
              </w:rPr>
              <w:t>: о параллельных тональностях; о способах выявления кол</w:t>
            </w:r>
            <w:r w:rsidRPr="007D09E8">
              <w:rPr>
                <w:rFonts w:ascii="Times New Roman" w:hAnsi="Times New Roman"/>
                <w:sz w:val="24"/>
                <w:szCs w:val="24"/>
              </w:rPr>
              <w:t>и</w:t>
            </w:r>
            <w:r w:rsidRPr="007D09E8">
              <w:rPr>
                <w:rFonts w:ascii="Times New Roman" w:hAnsi="Times New Roman"/>
                <w:sz w:val="24"/>
                <w:szCs w:val="24"/>
              </w:rPr>
              <w:t>чества знаков в  диезных т</w:t>
            </w:r>
            <w:r w:rsidRPr="007D09E8">
              <w:rPr>
                <w:rFonts w:ascii="Times New Roman" w:hAnsi="Times New Roman"/>
                <w:sz w:val="24"/>
                <w:szCs w:val="24"/>
              </w:rPr>
              <w:t>о</w:t>
            </w:r>
            <w:r w:rsidRPr="007D09E8">
              <w:rPr>
                <w:rFonts w:ascii="Times New Roman" w:hAnsi="Times New Roman"/>
                <w:sz w:val="24"/>
                <w:szCs w:val="24"/>
              </w:rPr>
              <w:t xml:space="preserve">нальностях </w:t>
            </w:r>
          </w:p>
        </w:tc>
        <w:tc>
          <w:tcPr>
            <w:tcW w:w="2833" w:type="dxa"/>
          </w:tcPr>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lastRenderedPageBreak/>
              <w:t>Технологии:</w:t>
            </w:r>
          </w:p>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sz w:val="24"/>
                <w:szCs w:val="24"/>
              </w:rPr>
              <w:t>- технология развития фортепианной техн</w:t>
            </w:r>
            <w:r w:rsidRPr="007D09E8">
              <w:rPr>
                <w:rFonts w:ascii="Times New Roman" w:hAnsi="Times New Roman"/>
                <w:sz w:val="24"/>
                <w:szCs w:val="24"/>
              </w:rPr>
              <w:t>и</w:t>
            </w:r>
            <w:r w:rsidRPr="007D09E8">
              <w:rPr>
                <w:rFonts w:ascii="Times New Roman" w:hAnsi="Times New Roman"/>
                <w:sz w:val="24"/>
                <w:szCs w:val="24"/>
              </w:rPr>
              <w:t>ки;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-исследовательская технология;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информационно-компьютерные те</w:t>
            </w:r>
            <w:r w:rsidRPr="007D09E8">
              <w:rPr>
                <w:rFonts w:ascii="Times New Roman" w:hAnsi="Times New Roman"/>
                <w:sz w:val="24"/>
                <w:szCs w:val="24"/>
              </w:rPr>
              <w:t>х</w:t>
            </w:r>
            <w:r w:rsidRPr="007D09E8">
              <w:rPr>
                <w:rFonts w:ascii="Times New Roman" w:hAnsi="Times New Roman"/>
                <w:sz w:val="24"/>
                <w:szCs w:val="24"/>
              </w:rPr>
              <w:t>нологии;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технология педаг</w:t>
            </w:r>
            <w:r w:rsidRPr="007D09E8">
              <w:rPr>
                <w:rFonts w:ascii="Times New Roman" w:hAnsi="Times New Roman"/>
                <w:sz w:val="24"/>
                <w:szCs w:val="24"/>
              </w:rPr>
              <w:t>о</w:t>
            </w:r>
            <w:r w:rsidRPr="007D09E8">
              <w:rPr>
                <w:rFonts w:ascii="Times New Roman" w:hAnsi="Times New Roman"/>
                <w:sz w:val="24"/>
                <w:szCs w:val="24"/>
              </w:rPr>
              <w:t>гической поддержки;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Cs/>
                <w:sz w:val="24"/>
                <w:szCs w:val="24"/>
              </w:rPr>
              <w:t>- технология форм</w:t>
            </w:r>
            <w:r w:rsidRPr="007D09E8">
              <w:rPr>
                <w:rFonts w:ascii="Times New Roman" w:hAnsi="Times New Roman"/>
                <w:bCs/>
                <w:sz w:val="24"/>
                <w:szCs w:val="24"/>
              </w:rPr>
              <w:t>и</w:t>
            </w:r>
            <w:r w:rsidRPr="007D09E8">
              <w:rPr>
                <w:rFonts w:ascii="Times New Roman" w:hAnsi="Times New Roman"/>
                <w:bCs/>
                <w:sz w:val="24"/>
                <w:szCs w:val="24"/>
              </w:rPr>
              <w:t>рования худож</w:t>
            </w:r>
            <w:r w:rsidRPr="007D09E8">
              <w:rPr>
                <w:rFonts w:ascii="Times New Roman" w:hAnsi="Times New Roman"/>
                <w:bCs/>
                <w:sz w:val="24"/>
                <w:szCs w:val="24"/>
              </w:rPr>
              <w:t>е</w:t>
            </w:r>
            <w:r w:rsidRPr="007D09E8">
              <w:rPr>
                <w:rFonts w:ascii="Times New Roman" w:hAnsi="Times New Roman"/>
                <w:bCs/>
                <w:sz w:val="24"/>
                <w:szCs w:val="24"/>
              </w:rPr>
              <w:t>ственного познания;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здоровьесберега</w:t>
            </w:r>
            <w:r w:rsidRPr="007D09E8">
              <w:rPr>
                <w:rFonts w:ascii="Times New Roman" w:hAnsi="Times New Roman"/>
                <w:sz w:val="24"/>
                <w:szCs w:val="24"/>
              </w:rPr>
              <w:t>ю</w:t>
            </w:r>
            <w:r w:rsidRPr="007D09E8">
              <w:rPr>
                <w:rFonts w:ascii="Times New Roman" w:hAnsi="Times New Roman"/>
                <w:sz w:val="24"/>
                <w:szCs w:val="24"/>
              </w:rPr>
              <w:t>щая технология.</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lastRenderedPageBreak/>
              <w:t>Форма: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занимательная трен</w:t>
            </w:r>
            <w:r w:rsidRPr="007D09E8">
              <w:rPr>
                <w:rFonts w:ascii="Times New Roman" w:hAnsi="Times New Roman"/>
                <w:sz w:val="24"/>
                <w:szCs w:val="24"/>
              </w:rPr>
              <w:t>и</w:t>
            </w:r>
            <w:r w:rsidRPr="007D09E8">
              <w:rPr>
                <w:rFonts w:ascii="Times New Roman" w:hAnsi="Times New Roman"/>
                <w:sz w:val="24"/>
                <w:szCs w:val="24"/>
              </w:rPr>
              <w:t>ровка.</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Методы:</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метод – практич</w:t>
            </w:r>
            <w:r w:rsidRPr="007D09E8">
              <w:rPr>
                <w:rFonts w:ascii="Times New Roman" w:hAnsi="Times New Roman"/>
                <w:sz w:val="24"/>
                <w:szCs w:val="24"/>
              </w:rPr>
              <w:t>е</w:t>
            </w:r>
            <w:r w:rsidRPr="007D09E8">
              <w:rPr>
                <w:rFonts w:ascii="Times New Roman" w:hAnsi="Times New Roman"/>
                <w:sz w:val="24"/>
                <w:szCs w:val="24"/>
              </w:rPr>
              <w:t>ский (исполнение на инструменте);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проблемный метод;</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исследовательский метод;</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стимулирования исполнительской де</w:t>
            </w:r>
            <w:r w:rsidRPr="007D09E8">
              <w:rPr>
                <w:rFonts w:ascii="Times New Roman" w:hAnsi="Times New Roman"/>
                <w:sz w:val="24"/>
                <w:szCs w:val="24"/>
              </w:rPr>
              <w:t>я</w:t>
            </w:r>
            <w:r w:rsidRPr="007D09E8">
              <w:rPr>
                <w:rFonts w:ascii="Times New Roman" w:hAnsi="Times New Roman"/>
                <w:sz w:val="24"/>
                <w:szCs w:val="24"/>
              </w:rPr>
              <w:t>тельности (поощр</w:t>
            </w:r>
            <w:r w:rsidRPr="007D09E8">
              <w:rPr>
                <w:rFonts w:ascii="Times New Roman" w:hAnsi="Times New Roman"/>
                <w:sz w:val="24"/>
                <w:szCs w:val="24"/>
              </w:rPr>
              <w:t>е</w:t>
            </w:r>
            <w:r w:rsidRPr="007D09E8">
              <w:rPr>
                <w:rFonts w:ascii="Times New Roman" w:hAnsi="Times New Roman"/>
                <w:sz w:val="24"/>
                <w:szCs w:val="24"/>
              </w:rPr>
              <w:t>ние).</w:t>
            </w:r>
          </w:p>
          <w:p w:rsidR="008177A9" w:rsidRPr="007D09E8" w:rsidRDefault="008177A9" w:rsidP="007116A1">
            <w:pPr>
              <w:tabs>
                <w:tab w:val="left" w:pos="8789"/>
              </w:tabs>
              <w:spacing w:line="360" w:lineRule="auto"/>
              <w:ind w:right="566"/>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b/>
                <w:bCs/>
                <w:sz w:val="24"/>
                <w:szCs w:val="24"/>
              </w:rPr>
            </w:pPr>
            <w:r w:rsidRPr="007D09E8">
              <w:rPr>
                <w:rFonts w:ascii="Times New Roman" w:hAnsi="Times New Roman"/>
                <w:b/>
                <w:bCs/>
                <w:sz w:val="24"/>
                <w:szCs w:val="24"/>
              </w:rPr>
              <w:t>Общедидактические методы:</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t xml:space="preserve">– </w:t>
            </w:r>
            <w:r w:rsidRPr="007D09E8">
              <w:rPr>
                <w:rFonts w:ascii="Times New Roman" w:hAnsi="Times New Roman"/>
                <w:bCs/>
                <w:sz w:val="24"/>
                <w:szCs w:val="24"/>
              </w:rPr>
              <w:t>метод «забегания» вперед и «возвращ</w:t>
            </w:r>
            <w:r w:rsidRPr="007D09E8">
              <w:rPr>
                <w:rFonts w:ascii="Times New Roman" w:hAnsi="Times New Roman"/>
                <w:bCs/>
                <w:sz w:val="24"/>
                <w:szCs w:val="24"/>
              </w:rPr>
              <w:t>е</w:t>
            </w:r>
            <w:r w:rsidRPr="007D09E8">
              <w:rPr>
                <w:rFonts w:ascii="Times New Roman" w:hAnsi="Times New Roman"/>
                <w:bCs/>
                <w:sz w:val="24"/>
                <w:szCs w:val="24"/>
              </w:rPr>
              <w:t>ния» к пройденному;</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t xml:space="preserve">– </w:t>
            </w:r>
            <w:r w:rsidRPr="007D09E8">
              <w:rPr>
                <w:rFonts w:ascii="Times New Roman" w:hAnsi="Times New Roman"/>
                <w:bCs/>
                <w:sz w:val="24"/>
                <w:szCs w:val="24"/>
              </w:rPr>
              <w:t>метод «нескучных способов разучив</w:t>
            </w:r>
            <w:r w:rsidRPr="007D09E8">
              <w:rPr>
                <w:rFonts w:ascii="Times New Roman" w:hAnsi="Times New Roman"/>
                <w:bCs/>
                <w:sz w:val="24"/>
                <w:szCs w:val="24"/>
              </w:rPr>
              <w:t>а</w:t>
            </w:r>
            <w:r w:rsidRPr="007D09E8">
              <w:rPr>
                <w:rFonts w:ascii="Times New Roman" w:hAnsi="Times New Roman"/>
                <w:bCs/>
                <w:sz w:val="24"/>
                <w:szCs w:val="24"/>
              </w:rPr>
              <w:t>ния»;</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t xml:space="preserve">– </w:t>
            </w:r>
            <w:r w:rsidRPr="007D09E8">
              <w:rPr>
                <w:rFonts w:ascii="Times New Roman" w:hAnsi="Times New Roman"/>
                <w:bCs/>
                <w:sz w:val="24"/>
                <w:szCs w:val="24"/>
              </w:rPr>
              <w:t xml:space="preserve"> метод исполнения произведения цел</w:t>
            </w:r>
            <w:r w:rsidRPr="007D09E8">
              <w:rPr>
                <w:rFonts w:ascii="Times New Roman" w:hAnsi="Times New Roman"/>
                <w:bCs/>
                <w:sz w:val="24"/>
                <w:szCs w:val="24"/>
              </w:rPr>
              <w:t>и</w:t>
            </w:r>
            <w:r w:rsidRPr="007D09E8">
              <w:rPr>
                <w:rFonts w:ascii="Times New Roman" w:hAnsi="Times New Roman"/>
                <w:bCs/>
                <w:sz w:val="24"/>
                <w:szCs w:val="24"/>
              </w:rPr>
              <w:t>ком, приобретающий характер сценическ</w:t>
            </w:r>
            <w:r w:rsidRPr="007D09E8">
              <w:rPr>
                <w:rFonts w:ascii="Times New Roman" w:hAnsi="Times New Roman"/>
                <w:bCs/>
                <w:sz w:val="24"/>
                <w:szCs w:val="24"/>
              </w:rPr>
              <w:t>о</w:t>
            </w:r>
            <w:r w:rsidRPr="007D09E8">
              <w:rPr>
                <w:rFonts w:ascii="Times New Roman" w:hAnsi="Times New Roman"/>
                <w:bCs/>
                <w:sz w:val="24"/>
                <w:szCs w:val="24"/>
              </w:rPr>
              <w:t xml:space="preserve">го выступления; </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t xml:space="preserve">– </w:t>
            </w:r>
            <w:r w:rsidRPr="007D09E8">
              <w:rPr>
                <w:rFonts w:ascii="Times New Roman" w:hAnsi="Times New Roman"/>
                <w:bCs/>
                <w:sz w:val="24"/>
                <w:szCs w:val="24"/>
              </w:rPr>
              <w:t>репродуктивный и продуктивный мет</w:t>
            </w:r>
            <w:r w:rsidRPr="007D09E8">
              <w:rPr>
                <w:rFonts w:ascii="Times New Roman" w:hAnsi="Times New Roman"/>
                <w:bCs/>
                <w:sz w:val="24"/>
                <w:szCs w:val="24"/>
              </w:rPr>
              <w:t>о</w:t>
            </w:r>
            <w:r w:rsidRPr="007D09E8">
              <w:rPr>
                <w:rFonts w:ascii="Times New Roman" w:hAnsi="Times New Roman"/>
                <w:bCs/>
                <w:sz w:val="24"/>
                <w:szCs w:val="24"/>
              </w:rPr>
              <w:t>ды;</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t xml:space="preserve">– </w:t>
            </w:r>
            <w:r w:rsidRPr="007D09E8">
              <w:rPr>
                <w:rFonts w:ascii="Times New Roman" w:hAnsi="Times New Roman"/>
                <w:bCs/>
                <w:sz w:val="24"/>
                <w:szCs w:val="24"/>
              </w:rPr>
              <w:t>практический м</w:t>
            </w:r>
            <w:r w:rsidRPr="007D09E8">
              <w:rPr>
                <w:rFonts w:ascii="Times New Roman" w:hAnsi="Times New Roman"/>
                <w:bCs/>
                <w:sz w:val="24"/>
                <w:szCs w:val="24"/>
              </w:rPr>
              <w:t>е</w:t>
            </w:r>
            <w:r w:rsidRPr="007D09E8">
              <w:rPr>
                <w:rFonts w:ascii="Times New Roman" w:hAnsi="Times New Roman"/>
                <w:bCs/>
                <w:sz w:val="24"/>
                <w:szCs w:val="24"/>
              </w:rPr>
              <w:t>тод;</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lastRenderedPageBreak/>
              <w:t xml:space="preserve">– </w:t>
            </w:r>
            <w:r w:rsidRPr="007D09E8">
              <w:rPr>
                <w:rFonts w:ascii="Times New Roman" w:hAnsi="Times New Roman"/>
                <w:bCs/>
                <w:sz w:val="24"/>
                <w:szCs w:val="24"/>
              </w:rPr>
              <w:t>наглядный метод;</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t xml:space="preserve">– </w:t>
            </w:r>
            <w:r w:rsidRPr="007D09E8">
              <w:rPr>
                <w:rFonts w:ascii="Times New Roman" w:hAnsi="Times New Roman"/>
                <w:bCs/>
                <w:sz w:val="24"/>
                <w:szCs w:val="24"/>
              </w:rPr>
              <w:t xml:space="preserve"> исследовательский метод;</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sz w:val="24"/>
                <w:szCs w:val="24"/>
              </w:rPr>
              <w:t>–</w:t>
            </w:r>
            <w:r w:rsidRPr="007D09E8">
              <w:rPr>
                <w:rFonts w:ascii="Times New Roman" w:hAnsi="Times New Roman"/>
                <w:bCs/>
                <w:sz w:val="24"/>
                <w:szCs w:val="24"/>
              </w:rPr>
              <w:t>проблемно-поисковый метод;</w:t>
            </w:r>
          </w:p>
          <w:p w:rsidR="008177A9" w:rsidRPr="007D09E8" w:rsidRDefault="008177A9" w:rsidP="007116A1">
            <w:pPr>
              <w:tabs>
                <w:tab w:val="left" w:pos="8789"/>
              </w:tabs>
              <w:spacing w:line="360" w:lineRule="auto"/>
              <w:ind w:right="566"/>
              <w:rPr>
                <w:rFonts w:ascii="Times New Roman" w:hAnsi="Times New Roman"/>
                <w:bCs/>
                <w:sz w:val="24"/>
                <w:szCs w:val="24"/>
              </w:rPr>
            </w:pPr>
            <w:r w:rsidRPr="007D09E8">
              <w:rPr>
                <w:rFonts w:ascii="Times New Roman" w:hAnsi="Times New Roman"/>
                <w:sz w:val="24"/>
                <w:szCs w:val="24"/>
              </w:rPr>
              <w:t xml:space="preserve">– </w:t>
            </w:r>
            <w:r w:rsidRPr="007D09E8">
              <w:rPr>
                <w:rFonts w:ascii="Times New Roman" w:hAnsi="Times New Roman"/>
                <w:b/>
                <w:bCs/>
                <w:sz w:val="24"/>
                <w:szCs w:val="24"/>
              </w:rPr>
              <w:t xml:space="preserve"> </w:t>
            </w:r>
            <w:r w:rsidRPr="007D09E8">
              <w:rPr>
                <w:rFonts w:ascii="Times New Roman" w:hAnsi="Times New Roman"/>
                <w:bCs/>
                <w:sz w:val="24"/>
                <w:szCs w:val="24"/>
              </w:rPr>
              <w:t>метод устного ко</w:t>
            </w:r>
            <w:r w:rsidRPr="007D09E8">
              <w:rPr>
                <w:rFonts w:ascii="Times New Roman" w:hAnsi="Times New Roman"/>
                <w:bCs/>
                <w:sz w:val="24"/>
                <w:szCs w:val="24"/>
              </w:rPr>
              <w:t>н</w:t>
            </w:r>
            <w:r w:rsidRPr="007D09E8">
              <w:rPr>
                <w:rFonts w:ascii="Times New Roman" w:hAnsi="Times New Roman"/>
                <w:bCs/>
                <w:sz w:val="24"/>
                <w:szCs w:val="24"/>
              </w:rPr>
              <w:t>троля и самоконтроля (индивидуальный опрос).</w:t>
            </w:r>
          </w:p>
          <w:p w:rsidR="008177A9" w:rsidRPr="007D09E8" w:rsidRDefault="008177A9" w:rsidP="007116A1">
            <w:pPr>
              <w:tabs>
                <w:tab w:val="left" w:pos="8789"/>
              </w:tabs>
              <w:spacing w:line="360" w:lineRule="auto"/>
              <w:ind w:right="566"/>
              <w:rPr>
                <w:rFonts w:ascii="Times New Roman" w:hAnsi="Times New Roman"/>
                <w:bCs/>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Приемы</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подражание;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пример;</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повторения;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концентрация;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резонанс.</w:t>
            </w:r>
          </w:p>
          <w:p w:rsidR="008177A9" w:rsidRPr="007D09E8" w:rsidRDefault="008177A9" w:rsidP="007116A1">
            <w:pPr>
              <w:tabs>
                <w:tab w:val="left" w:pos="8789"/>
              </w:tabs>
              <w:spacing w:line="360" w:lineRule="auto"/>
              <w:ind w:right="566"/>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tc>
      </w:tr>
      <w:tr w:rsidR="008177A9" w:rsidRPr="008177A9" w:rsidTr="008177A9">
        <w:tc>
          <w:tcPr>
            <w:tcW w:w="2410"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Заключительный этап</w:t>
            </w:r>
          </w:p>
        </w:tc>
        <w:tc>
          <w:tcPr>
            <w:tcW w:w="4328" w:type="dxa"/>
          </w:tcPr>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 xml:space="preserve">Цель данного этапа – </w:t>
            </w:r>
            <w:r w:rsidRPr="007D09E8">
              <w:rPr>
                <w:rFonts w:ascii="Times New Roman" w:hAnsi="Times New Roman"/>
                <w:sz w:val="24"/>
                <w:szCs w:val="24"/>
              </w:rPr>
              <w:t>по</w:t>
            </w:r>
            <w:r w:rsidRPr="007D09E8">
              <w:rPr>
                <w:rFonts w:ascii="Times New Roman" w:hAnsi="Times New Roman"/>
                <w:sz w:val="24"/>
                <w:szCs w:val="24"/>
              </w:rPr>
              <w:t>д</w:t>
            </w:r>
            <w:r w:rsidRPr="007D09E8">
              <w:rPr>
                <w:rFonts w:ascii="Times New Roman" w:hAnsi="Times New Roman"/>
                <w:sz w:val="24"/>
                <w:szCs w:val="24"/>
              </w:rPr>
              <w:t>ведение итогов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 </w:t>
            </w:r>
            <w:r w:rsidRPr="007D09E8">
              <w:rPr>
                <w:rFonts w:ascii="Times New Roman" w:hAnsi="Times New Roman"/>
                <w:sz w:val="24"/>
                <w:szCs w:val="24"/>
              </w:rPr>
              <w:t>обобщить материал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взаимооценка обучающ</w:t>
            </w:r>
            <w:r w:rsidRPr="007D09E8">
              <w:rPr>
                <w:rFonts w:ascii="Times New Roman" w:hAnsi="Times New Roman"/>
                <w:sz w:val="24"/>
                <w:szCs w:val="24"/>
              </w:rPr>
              <w:t>е</w:t>
            </w:r>
            <w:r w:rsidRPr="007D09E8">
              <w:rPr>
                <w:rFonts w:ascii="Times New Roman" w:hAnsi="Times New Roman"/>
                <w:sz w:val="24"/>
                <w:szCs w:val="24"/>
              </w:rPr>
              <w:t>гося на уроке;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xml:space="preserve">- планирование дальнейшей </w:t>
            </w:r>
            <w:r w:rsidRPr="007D09E8">
              <w:rPr>
                <w:rFonts w:ascii="Times New Roman" w:hAnsi="Times New Roman"/>
                <w:sz w:val="24"/>
                <w:szCs w:val="24"/>
              </w:rPr>
              <w:lastRenderedPageBreak/>
              <w:t>работы по развитию техн</w:t>
            </w:r>
            <w:r w:rsidRPr="007D09E8">
              <w:rPr>
                <w:rFonts w:ascii="Times New Roman" w:hAnsi="Times New Roman"/>
                <w:sz w:val="24"/>
                <w:szCs w:val="24"/>
              </w:rPr>
              <w:t>и</w:t>
            </w:r>
            <w:r w:rsidRPr="007D09E8">
              <w:rPr>
                <w:rFonts w:ascii="Times New Roman" w:hAnsi="Times New Roman"/>
                <w:sz w:val="24"/>
                <w:szCs w:val="24"/>
              </w:rPr>
              <w:t>ческих навыков.</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 </w:t>
            </w:r>
            <w:r w:rsidRPr="007D09E8">
              <w:rPr>
                <w:rFonts w:ascii="Times New Roman" w:hAnsi="Times New Roman"/>
                <w:sz w:val="24"/>
                <w:szCs w:val="24"/>
              </w:rPr>
              <w:t>учащийся частично учас</w:t>
            </w:r>
            <w:r w:rsidRPr="007D09E8">
              <w:rPr>
                <w:rFonts w:ascii="Times New Roman" w:hAnsi="Times New Roman"/>
                <w:sz w:val="24"/>
                <w:szCs w:val="24"/>
              </w:rPr>
              <w:t>т</w:t>
            </w:r>
            <w:r w:rsidRPr="007D09E8">
              <w:rPr>
                <w:rFonts w:ascii="Times New Roman" w:hAnsi="Times New Roman"/>
                <w:sz w:val="24"/>
                <w:szCs w:val="24"/>
              </w:rPr>
              <w:t>вует в обобщении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обучающийся участвует в оценивании своей учебной деятельности на уроке;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обучающийся усвоил мат</w:t>
            </w:r>
            <w:r w:rsidRPr="007D09E8">
              <w:rPr>
                <w:rFonts w:ascii="Times New Roman" w:hAnsi="Times New Roman"/>
                <w:sz w:val="24"/>
                <w:szCs w:val="24"/>
              </w:rPr>
              <w:t>е</w:t>
            </w:r>
            <w:r w:rsidRPr="007D09E8">
              <w:rPr>
                <w:rFonts w:ascii="Times New Roman" w:hAnsi="Times New Roman"/>
                <w:sz w:val="24"/>
                <w:szCs w:val="24"/>
              </w:rPr>
              <w:t>риал урока и дальнейшие планы по развитию форт</w:t>
            </w:r>
            <w:r w:rsidRPr="007D09E8">
              <w:rPr>
                <w:rFonts w:ascii="Times New Roman" w:hAnsi="Times New Roman"/>
                <w:sz w:val="24"/>
                <w:szCs w:val="24"/>
              </w:rPr>
              <w:t>е</w:t>
            </w:r>
            <w:r w:rsidRPr="007D09E8">
              <w:rPr>
                <w:rFonts w:ascii="Times New Roman" w:hAnsi="Times New Roman"/>
                <w:sz w:val="24"/>
                <w:szCs w:val="24"/>
              </w:rPr>
              <w:t>пианной техники.</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b/>
                <w:sz w:val="24"/>
                <w:szCs w:val="24"/>
              </w:rPr>
              <w:t xml:space="preserve">– </w:t>
            </w:r>
            <w:r w:rsidRPr="007D09E8">
              <w:rPr>
                <w:rFonts w:ascii="Times New Roman" w:hAnsi="Times New Roman"/>
                <w:sz w:val="24"/>
                <w:szCs w:val="24"/>
              </w:rPr>
              <w:t>основные обобщающие выводы урока, подведение итогов;</w:t>
            </w: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hAnsi="Times New Roman"/>
                <w:b/>
                <w:sz w:val="24"/>
                <w:szCs w:val="24"/>
              </w:rPr>
              <w:t xml:space="preserve">– </w:t>
            </w:r>
            <w:r w:rsidRPr="007D09E8">
              <w:rPr>
                <w:rFonts w:ascii="Times New Roman" w:eastAsia="TimesNewRoman" w:hAnsi="Times New Roman"/>
                <w:sz w:val="24"/>
                <w:szCs w:val="24"/>
              </w:rPr>
              <w:t>постановка целей самост</w:t>
            </w:r>
            <w:r w:rsidRPr="007D09E8">
              <w:rPr>
                <w:rFonts w:ascii="Times New Roman" w:eastAsia="TimesNewRoman" w:hAnsi="Times New Roman"/>
                <w:sz w:val="24"/>
                <w:szCs w:val="24"/>
              </w:rPr>
              <w:t>о</w:t>
            </w:r>
            <w:r w:rsidRPr="007D09E8">
              <w:rPr>
                <w:rFonts w:ascii="Times New Roman" w:eastAsia="TimesNewRoman" w:hAnsi="Times New Roman"/>
                <w:sz w:val="24"/>
                <w:szCs w:val="24"/>
              </w:rPr>
              <w:t>ятельной работы для  об</w:t>
            </w:r>
            <w:r w:rsidRPr="007D09E8">
              <w:rPr>
                <w:rFonts w:ascii="Times New Roman" w:eastAsia="TimesNewRoman" w:hAnsi="Times New Roman"/>
                <w:sz w:val="24"/>
                <w:szCs w:val="24"/>
              </w:rPr>
              <w:t>у</w:t>
            </w:r>
            <w:r w:rsidRPr="007D09E8">
              <w:rPr>
                <w:rFonts w:ascii="Times New Roman" w:eastAsia="TimesNewRoman" w:hAnsi="Times New Roman"/>
                <w:sz w:val="24"/>
                <w:szCs w:val="24"/>
              </w:rPr>
              <w:t>чающегося (что должнен сделать для развития форт</w:t>
            </w:r>
            <w:r w:rsidRPr="007D09E8">
              <w:rPr>
                <w:rFonts w:ascii="Times New Roman" w:eastAsia="TimesNewRoman" w:hAnsi="Times New Roman"/>
                <w:sz w:val="24"/>
                <w:szCs w:val="24"/>
              </w:rPr>
              <w:t>е</w:t>
            </w:r>
            <w:r w:rsidRPr="007D09E8">
              <w:rPr>
                <w:rFonts w:ascii="Times New Roman" w:eastAsia="TimesNewRoman" w:hAnsi="Times New Roman"/>
                <w:sz w:val="24"/>
                <w:szCs w:val="24"/>
              </w:rPr>
              <w:t>пианной техники).</w:t>
            </w:r>
          </w:p>
        </w:tc>
        <w:tc>
          <w:tcPr>
            <w:tcW w:w="2833" w:type="dxa"/>
          </w:tcPr>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lastRenderedPageBreak/>
              <w:t>Технологии: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Личностно-ориентированные.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w:t>
            </w:r>
            <w:r w:rsidRPr="007D09E8">
              <w:rPr>
                <w:rFonts w:ascii="Times New Roman" w:hAnsi="Times New Roman"/>
                <w:bCs/>
                <w:sz w:val="24"/>
                <w:szCs w:val="24"/>
              </w:rPr>
              <w:t>технология муз</w:t>
            </w:r>
            <w:r w:rsidRPr="007D09E8">
              <w:rPr>
                <w:rFonts w:ascii="Times New Roman" w:hAnsi="Times New Roman"/>
                <w:bCs/>
                <w:sz w:val="24"/>
                <w:szCs w:val="24"/>
              </w:rPr>
              <w:t>ы</w:t>
            </w:r>
            <w:r w:rsidRPr="007D09E8">
              <w:rPr>
                <w:rFonts w:ascii="Times New Roman" w:hAnsi="Times New Roman"/>
                <w:bCs/>
                <w:sz w:val="24"/>
                <w:szCs w:val="24"/>
              </w:rPr>
              <w:t>кального обобщения</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sz w:val="24"/>
                <w:szCs w:val="24"/>
              </w:rPr>
              <w:t>Форма</w:t>
            </w:r>
            <w:r w:rsidRPr="007D09E8">
              <w:rPr>
                <w:rFonts w:ascii="Times New Roman" w:hAnsi="Times New Roman"/>
                <w:b/>
                <w:sz w:val="24"/>
                <w:szCs w:val="24"/>
              </w:rPr>
              <w:t>:</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Диалоговая</w:t>
            </w:r>
          </w:p>
          <w:p w:rsidR="008177A9" w:rsidRPr="007D09E8" w:rsidRDefault="008177A9" w:rsidP="007116A1">
            <w:pPr>
              <w:tabs>
                <w:tab w:val="left" w:pos="8789"/>
              </w:tabs>
              <w:spacing w:line="360" w:lineRule="auto"/>
              <w:ind w:right="566"/>
              <w:rPr>
                <w:rFonts w:ascii="Times New Roman" w:hAnsi="Times New Roman"/>
                <w:b/>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Методы:</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словесный метод (беседа).</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Приемы:</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убеждение;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xml:space="preserve">- самопроверки. </w:t>
            </w:r>
          </w:p>
        </w:tc>
      </w:tr>
    </w:tbl>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Реализуемые технологии:</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-проблемная технология;</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информационно-компьютерные технологии;</w:t>
      </w:r>
    </w:p>
    <w:p w:rsidR="008177A9" w:rsidRPr="008177A9" w:rsidRDefault="008177A9" w:rsidP="007116A1">
      <w:pPr>
        <w:tabs>
          <w:tab w:val="left" w:pos="8789"/>
        </w:tabs>
        <w:spacing w:line="360" w:lineRule="auto"/>
        <w:ind w:right="566"/>
        <w:rPr>
          <w:rFonts w:ascii="Times New Roman" w:hAnsi="Times New Roman"/>
          <w:b/>
          <w:sz w:val="28"/>
          <w:szCs w:val="28"/>
        </w:rPr>
      </w:pPr>
      <w:r w:rsidRPr="008177A9">
        <w:rPr>
          <w:rFonts w:ascii="Times New Roman" w:hAnsi="Times New Roman"/>
          <w:sz w:val="28"/>
          <w:szCs w:val="28"/>
        </w:rPr>
        <w:t>- технология развития фортепианной техники;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-исследовательская технология;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информационно-компьютерные технологии;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технология педагогической поддержки;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Cs/>
          <w:sz w:val="28"/>
          <w:szCs w:val="28"/>
        </w:rPr>
        <w:t>- технология формирования художественного познания;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здоровьесберегающая технология.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Cs/>
          <w:sz w:val="28"/>
          <w:szCs w:val="28"/>
        </w:rPr>
        <w:t>.</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lastRenderedPageBreak/>
        <w:t>Оборудование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мультимедийный проектор;</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экран;</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компьютер;</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рояль;</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концертный зал.</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Дидактические материалы:</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компьютерная презентация;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карточки с заданиями по теме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-объем музыкальной терминологии (информационная карта);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-доклады учащихся.</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Список литературы</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numPr>
          <w:ilvl w:val="0"/>
          <w:numId w:val="156"/>
        </w:numPr>
        <w:tabs>
          <w:tab w:val="left" w:pos="8789"/>
        </w:tabs>
        <w:spacing w:after="200" w:line="360" w:lineRule="auto"/>
        <w:ind w:right="566"/>
        <w:rPr>
          <w:rFonts w:ascii="Times New Roman" w:hAnsi="Times New Roman"/>
          <w:sz w:val="28"/>
          <w:szCs w:val="28"/>
        </w:rPr>
      </w:pPr>
      <w:r w:rsidRPr="008177A9">
        <w:rPr>
          <w:rFonts w:ascii="Times New Roman" w:hAnsi="Times New Roman"/>
          <w:sz w:val="28"/>
          <w:szCs w:val="28"/>
        </w:rPr>
        <w:t>Гофман И. Фортепианная игра. Ответы на вопросы о фортепиа</w:t>
      </w:r>
      <w:r w:rsidRPr="008177A9">
        <w:rPr>
          <w:rFonts w:ascii="Times New Roman" w:hAnsi="Times New Roman"/>
          <w:sz w:val="28"/>
          <w:szCs w:val="28"/>
        </w:rPr>
        <w:t>н</w:t>
      </w:r>
      <w:r w:rsidRPr="008177A9">
        <w:rPr>
          <w:rFonts w:ascii="Times New Roman" w:hAnsi="Times New Roman"/>
          <w:sz w:val="28"/>
          <w:szCs w:val="28"/>
        </w:rPr>
        <w:t xml:space="preserve">ной игре. –  М.: Госмузиздат, 1961. </w:t>
      </w:r>
    </w:p>
    <w:p w:rsidR="008177A9" w:rsidRPr="008177A9" w:rsidRDefault="008177A9" w:rsidP="007116A1">
      <w:pPr>
        <w:numPr>
          <w:ilvl w:val="0"/>
          <w:numId w:val="156"/>
        </w:numPr>
        <w:tabs>
          <w:tab w:val="left" w:pos="8789"/>
        </w:tabs>
        <w:spacing w:after="200" w:line="360" w:lineRule="auto"/>
        <w:ind w:right="566"/>
        <w:rPr>
          <w:rFonts w:ascii="Times New Roman" w:hAnsi="Times New Roman"/>
          <w:sz w:val="28"/>
          <w:szCs w:val="28"/>
        </w:rPr>
      </w:pPr>
      <w:r w:rsidRPr="008177A9">
        <w:rPr>
          <w:rFonts w:ascii="Times New Roman" w:hAnsi="Times New Roman"/>
          <w:sz w:val="28"/>
          <w:szCs w:val="28"/>
        </w:rPr>
        <w:t>Либерман Е.Я. Работа над фортепианной техникой — М.: Класс</w:t>
      </w:r>
      <w:r w:rsidRPr="008177A9">
        <w:rPr>
          <w:rFonts w:ascii="Times New Roman" w:hAnsi="Times New Roman"/>
          <w:sz w:val="28"/>
          <w:szCs w:val="28"/>
        </w:rPr>
        <w:t>и</w:t>
      </w:r>
      <w:r w:rsidRPr="008177A9">
        <w:rPr>
          <w:rFonts w:ascii="Times New Roman" w:hAnsi="Times New Roman"/>
          <w:sz w:val="28"/>
          <w:szCs w:val="28"/>
        </w:rPr>
        <w:t xml:space="preserve">ка-ХХ1,2003. — 148 с. </w:t>
      </w:r>
    </w:p>
    <w:p w:rsidR="008177A9" w:rsidRPr="008177A9" w:rsidRDefault="008177A9" w:rsidP="007116A1">
      <w:pPr>
        <w:numPr>
          <w:ilvl w:val="0"/>
          <w:numId w:val="156"/>
        </w:numPr>
        <w:tabs>
          <w:tab w:val="left" w:pos="8789"/>
        </w:tabs>
        <w:spacing w:after="200" w:line="360" w:lineRule="auto"/>
        <w:ind w:right="566"/>
        <w:rPr>
          <w:rFonts w:ascii="Times New Roman" w:hAnsi="Times New Roman"/>
          <w:sz w:val="28"/>
          <w:szCs w:val="28"/>
        </w:rPr>
      </w:pPr>
      <w:r w:rsidRPr="008177A9">
        <w:rPr>
          <w:rFonts w:ascii="Times New Roman" w:hAnsi="Times New Roman"/>
          <w:sz w:val="28"/>
          <w:szCs w:val="28"/>
        </w:rPr>
        <w:t xml:space="preserve">Нейгауз Г. Об искусстве фортепианной игры. - М.: Музыка, 1988. </w:t>
      </w:r>
    </w:p>
    <w:p w:rsidR="008177A9" w:rsidRPr="008177A9" w:rsidRDefault="008177A9" w:rsidP="007116A1">
      <w:pPr>
        <w:numPr>
          <w:ilvl w:val="0"/>
          <w:numId w:val="156"/>
        </w:numPr>
        <w:tabs>
          <w:tab w:val="left" w:pos="8789"/>
        </w:tabs>
        <w:spacing w:after="200" w:line="360" w:lineRule="auto"/>
        <w:ind w:right="566"/>
        <w:rPr>
          <w:rFonts w:ascii="Times New Roman" w:hAnsi="Times New Roman"/>
          <w:sz w:val="28"/>
          <w:szCs w:val="28"/>
        </w:rPr>
      </w:pPr>
      <w:r w:rsidRPr="008177A9">
        <w:rPr>
          <w:rFonts w:ascii="Times New Roman" w:hAnsi="Times New Roman"/>
          <w:sz w:val="28"/>
          <w:szCs w:val="28"/>
        </w:rPr>
        <w:t xml:space="preserve">Николаев Л. Статьи и воспоминание современников. Письма к 100-летию  со дня рождения. - Л..: Сов. композитор, 1979. </w:t>
      </w:r>
    </w:p>
    <w:p w:rsidR="008177A9" w:rsidRPr="008177A9" w:rsidRDefault="008177A9" w:rsidP="007116A1">
      <w:pPr>
        <w:numPr>
          <w:ilvl w:val="0"/>
          <w:numId w:val="156"/>
        </w:numPr>
        <w:tabs>
          <w:tab w:val="left" w:pos="8789"/>
        </w:tabs>
        <w:spacing w:after="200" w:line="360" w:lineRule="auto"/>
        <w:ind w:right="566"/>
        <w:rPr>
          <w:rFonts w:ascii="Times New Roman" w:hAnsi="Times New Roman"/>
          <w:sz w:val="28"/>
          <w:szCs w:val="28"/>
        </w:rPr>
      </w:pPr>
      <w:r w:rsidRPr="008177A9">
        <w:rPr>
          <w:rFonts w:ascii="Times New Roman" w:hAnsi="Times New Roman"/>
          <w:sz w:val="28"/>
          <w:szCs w:val="28"/>
        </w:rPr>
        <w:t>Петрушин В.И. «Музыкальная психология» - М:«Владос», 1995</w:t>
      </w:r>
    </w:p>
    <w:p w:rsidR="008177A9" w:rsidRPr="008177A9" w:rsidRDefault="008177A9" w:rsidP="007116A1">
      <w:pPr>
        <w:numPr>
          <w:ilvl w:val="0"/>
          <w:numId w:val="156"/>
        </w:numPr>
        <w:tabs>
          <w:tab w:val="left" w:pos="8789"/>
        </w:tabs>
        <w:spacing w:after="200" w:line="360" w:lineRule="auto"/>
        <w:ind w:right="566"/>
        <w:rPr>
          <w:rFonts w:ascii="Times New Roman" w:hAnsi="Times New Roman"/>
          <w:sz w:val="28"/>
          <w:szCs w:val="28"/>
        </w:rPr>
      </w:pPr>
      <w:r w:rsidRPr="008177A9">
        <w:rPr>
          <w:rFonts w:ascii="Times New Roman" w:hAnsi="Times New Roman"/>
          <w:sz w:val="28"/>
          <w:szCs w:val="28"/>
        </w:rPr>
        <w:t xml:space="preserve">Савшинский С. Пианист и его работа -Л.: Сов. композитор, 1989. </w:t>
      </w:r>
    </w:p>
    <w:p w:rsidR="008177A9" w:rsidRPr="005C3EC3" w:rsidRDefault="008177A9" w:rsidP="007116A1">
      <w:pPr>
        <w:numPr>
          <w:ilvl w:val="0"/>
          <w:numId w:val="156"/>
        </w:numPr>
        <w:tabs>
          <w:tab w:val="left" w:pos="8789"/>
        </w:tabs>
        <w:spacing w:after="200" w:line="360" w:lineRule="auto"/>
        <w:ind w:right="566"/>
        <w:rPr>
          <w:rFonts w:ascii="Times New Roman" w:hAnsi="Times New Roman"/>
          <w:sz w:val="28"/>
          <w:szCs w:val="28"/>
        </w:rPr>
      </w:pPr>
      <w:r w:rsidRPr="008177A9">
        <w:rPr>
          <w:rFonts w:ascii="Times New Roman" w:hAnsi="Times New Roman"/>
          <w:sz w:val="28"/>
          <w:szCs w:val="28"/>
        </w:rPr>
        <w:t xml:space="preserve">Шмидт - Шкловская А. О воспитании пианистических навыков. -   Л.: Музыка, 1985. </w:t>
      </w:r>
    </w:p>
    <w:p w:rsidR="008177A9" w:rsidRPr="008177A9" w:rsidRDefault="008177A9" w:rsidP="007116A1">
      <w:pPr>
        <w:tabs>
          <w:tab w:val="left" w:pos="8789"/>
        </w:tabs>
        <w:ind w:right="566"/>
        <w:jc w:val="both"/>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ПЛАН </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ОТКРЫТОГО УРОКА В ГРУППЕ РАННЕГО ЭСТЕТИЧЕСКОГО РАЗВИТИЯ НА ТЕМУ «СКАЗОЧНЫЙ ЛЕС»</w:t>
      </w:r>
    </w:p>
    <w:p w:rsidR="008177A9" w:rsidRPr="008177A9" w:rsidRDefault="008177A9" w:rsidP="007116A1">
      <w:pPr>
        <w:tabs>
          <w:tab w:val="left" w:pos="8789"/>
        </w:tabs>
        <w:ind w:right="566"/>
        <w:jc w:val="center"/>
        <w:rPr>
          <w:rFonts w:ascii="Times New Roman" w:hAnsi="Times New Roman"/>
          <w:b/>
          <w:sz w:val="28"/>
          <w:szCs w:val="28"/>
        </w:rPr>
      </w:pPr>
    </w:p>
    <w:p w:rsidR="008177A9" w:rsidRPr="004C0B73" w:rsidRDefault="004C0B73" w:rsidP="007116A1">
      <w:pPr>
        <w:tabs>
          <w:tab w:val="left" w:pos="8789"/>
        </w:tabs>
        <w:ind w:right="566"/>
        <w:jc w:val="right"/>
        <w:rPr>
          <w:rFonts w:ascii="Times New Roman" w:hAnsi="Times New Roman"/>
          <w:i/>
          <w:sz w:val="28"/>
          <w:szCs w:val="28"/>
        </w:rPr>
      </w:pPr>
      <w:r>
        <w:rPr>
          <w:rFonts w:ascii="Times New Roman" w:hAnsi="Times New Roman"/>
          <w:b/>
          <w:i/>
          <w:sz w:val="28"/>
          <w:szCs w:val="28"/>
        </w:rPr>
        <w:t>Лейкина Мария Леонидовна</w:t>
      </w:r>
      <w:r>
        <w:rPr>
          <w:rFonts w:ascii="Times New Roman" w:hAnsi="Times New Roman"/>
          <w:i/>
          <w:sz w:val="28"/>
          <w:szCs w:val="28"/>
        </w:rPr>
        <w:t>,</w:t>
      </w:r>
    </w:p>
    <w:p w:rsidR="008177A9" w:rsidRPr="008177A9" w:rsidRDefault="008177A9"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теоретических дисциплин</w:t>
      </w:r>
    </w:p>
    <w:p w:rsidR="008177A9" w:rsidRPr="008177A9" w:rsidRDefault="008177A9" w:rsidP="007116A1">
      <w:pPr>
        <w:tabs>
          <w:tab w:val="left" w:pos="8789"/>
        </w:tabs>
        <w:ind w:right="566"/>
        <w:jc w:val="center"/>
        <w:rPr>
          <w:rFonts w:ascii="Times New Roman" w:hAnsi="Times New Roman"/>
          <w:i/>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Дата проведения открытого урока –15.12.2011</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 групповое занятие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Тип урока</w:t>
      </w:r>
      <w:r w:rsidRPr="008177A9">
        <w:rPr>
          <w:rFonts w:ascii="Times New Roman" w:hAnsi="Times New Roman"/>
          <w:sz w:val="28"/>
          <w:szCs w:val="28"/>
        </w:rPr>
        <w:t>–адаптивный комбинированный урок (максимально обесп</w:t>
      </w:r>
      <w:r w:rsidRPr="008177A9">
        <w:rPr>
          <w:rFonts w:ascii="Times New Roman" w:hAnsi="Times New Roman"/>
          <w:sz w:val="28"/>
          <w:szCs w:val="28"/>
        </w:rPr>
        <w:t>е</w:t>
      </w:r>
      <w:r w:rsidRPr="008177A9">
        <w:rPr>
          <w:rFonts w:ascii="Times New Roman" w:hAnsi="Times New Roman"/>
          <w:sz w:val="28"/>
          <w:szCs w:val="28"/>
        </w:rPr>
        <w:t>чивает оптимальную адаптацию к индивидуальным особенностям об</w:t>
      </w:r>
      <w:r w:rsidRPr="008177A9">
        <w:rPr>
          <w:rFonts w:ascii="Times New Roman" w:hAnsi="Times New Roman"/>
          <w:sz w:val="28"/>
          <w:szCs w:val="28"/>
        </w:rPr>
        <w:t>у</w:t>
      </w:r>
      <w:r w:rsidRPr="008177A9">
        <w:rPr>
          <w:rFonts w:ascii="Times New Roman" w:hAnsi="Times New Roman"/>
          <w:sz w:val="28"/>
          <w:szCs w:val="28"/>
        </w:rPr>
        <w:t>чающихся)</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 «Сказочный лес»</w:t>
      </w:r>
    </w:p>
    <w:p w:rsidR="008177A9" w:rsidRPr="008177A9" w:rsidRDefault="008177A9" w:rsidP="007116A1">
      <w:pPr>
        <w:pStyle w:val="14"/>
        <w:tabs>
          <w:tab w:val="left" w:pos="8789"/>
        </w:tabs>
        <w:spacing w:line="360" w:lineRule="auto"/>
        <w:ind w:right="566" w:firstLine="0"/>
        <w:rPr>
          <w:sz w:val="28"/>
          <w:szCs w:val="28"/>
        </w:rPr>
      </w:pPr>
      <w:r w:rsidRPr="008177A9">
        <w:rPr>
          <w:b/>
          <w:sz w:val="28"/>
          <w:szCs w:val="28"/>
        </w:rPr>
        <w:t>Цель урока</w:t>
      </w:r>
      <w:r w:rsidRPr="008177A9">
        <w:rPr>
          <w:sz w:val="28"/>
          <w:szCs w:val="28"/>
        </w:rPr>
        <w:t>–целостное развитие обучающихся дошкольного возраста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Задачи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37"/>
        <w:gridCol w:w="4734"/>
      </w:tblGrid>
      <w:tr w:rsidR="008177A9" w:rsidRPr="008177A9" w:rsidTr="008177A9">
        <w:tc>
          <w:tcPr>
            <w:tcW w:w="478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b/>
                <w:sz w:val="24"/>
                <w:szCs w:val="24"/>
              </w:rPr>
              <w:t>Для обучающегося</w:t>
            </w:r>
          </w:p>
        </w:tc>
        <w:tc>
          <w:tcPr>
            <w:tcW w:w="4786"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b/>
                <w:sz w:val="24"/>
                <w:szCs w:val="24"/>
              </w:rPr>
              <w:t>Для преподавателя</w:t>
            </w:r>
          </w:p>
        </w:tc>
      </w:tr>
      <w:tr w:rsidR="008177A9" w:rsidRPr="008177A9" w:rsidTr="008177A9">
        <w:tc>
          <w:tcPr>
            <w:tcW w:w="478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Обучающие:</w:t>
            </w:r>
          </w:p>
          <w:p w:rsidR="008177A9" w:rsidRPr="007D09E8" w:rsidRDefault="008177A9" w:rsidP="007116A1">
            <w:pPr>
              <w:pStyle w:val="12"/>
              <w:widowControl/>
              <w:numPr>
                <w:ilvl w:val="0"/>
                <w:numId w:val="4"/>
              </w:numPr>
              <w:tabs>
                <w:tab w:val="left" w:pos="8789"/>
              </w:tabs>
              <w:autoSpaceDE/>
              <w:autoSpaceDN/>
              <w:adjustRightInd/>
              <w:spacing w:line="360" w:lineRule="auto"/>
              <w:ind w:right="566"/>
              <w:jc w:val="left"/>
              <w:textAlignment w:val="auto"/>
              <w:rPr>
                <w:sz w:val="24"/>
                <w:szCs w:val="24"/>
              </w:rPr>
            </w:pPr>
            <w:r w:rsidRPr="007D09E8">
              <w:rPr>
                <w:sz w:val="24"/>
                <w:szCs w:val="24"/>
              </w:rPr>
              <w:t>Знакомство с нотами</w:t>
            </w:r>
          </w:p>
          <w:p w:rsidR="008177A9" w:rsidRPr="007D09E8" w:rsidRDefault="008177A9" w:rsidP="007116A1">
            <w:pPr>
              <w:pStyle w:val="12"/>
              <w:widowControl/>
              <w:numPr>
                <w:ilvl w:val="0"/>
                <w:numId w:val="4"/>
              </w:numPr>
              <w:tabs>
                <w:tab w:val="left" w:pos="8789"/>
              </w:tabs>
              <w:autoSpaceDE/>
              <w:autoSpaceDN/>
              <w:adjustRightInd/>
              <w:spacing w:line="360" w:lineRule="auto"/>
              <w:ind w:right="566"/>
              <w:jc w:val="left"/>
              <w:textAlignment w:val="auto"/>
              <w:rPr>
                <w:sz w:val="24"/>
                <w:szCs w:val="24"/>
              </w:rPr>
            </w:pPr>
            <w:r w:rsidRPr="007D09E8">
              <w:rPr>
                <w:sz w:val="24"/>
                <w:szCs w:val="24"/>
              </w:rPr>
              <w:t>Воспроизведение на фортепиано разученной мелодии</w:t>
            </w:r>
          </w:p>
          <w:p w:rsidR="008177A9" w:rsidRPr="007D09E8" w:rsidRDefault="008177A9" w:rsidP="007116A1">
            <w:pPr>
              <w:pStyle w:val="12"/>
              <w:widowControl/>
              <w:numPr>
                <w:ilvl w:val="0"/>
                <w:numId w:val="4"/>
              </w:numPr>
              <w:tabs>
                <w:tab w:val="left" w:pos="8789"/>
              </w:tabs>
              <w:autoSpaceDE/>
              <w:autoSpaceDN/>
              <w:adjustRightInd/>
              <w:spacing w:line="360" w:lineRule="auto"/>
              <w:ind w:right="566"/>
              <w:jc w:val="left"/>
              <w:textAlignment w:val="auto"/>
              <w:rPr>
                <w:sz w:val="24"/>
                <w:szCs w:val="24"/>
              </w:rPr>
            </w:pPr>
            <w:r w:rsidRPr="007D09E8">
              <w:rPr>
                <w:sz w:val="24"/>
                <w:szCs w:val="24"/>
              </w:rPr>
              <w:t>Знакомство со сказкой «Снег</w:t>
            </w:r>
            <w:r w:rsidRPr="007D09E8">
              <w:rPr>
                <w:sz w:val="24"/>
                <w:szCs w:val="24"/>
              </w:rPr>
              <w:t>у</w:t>
            </w:r>
            <w:r w:rsidRPr="007D09E8">
              <w:rPr>
                <w:sz w:val="24"/>
                <w:szCs w:val="24"/>
              </w:rPr>
              <w:t>рушка и лиса»</w:t>
            </w:r>
          </w:p>
        </w:tc>
        <w:tc>
          <w:tcPr>
            <w:tcW w:w="4786"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Обучающие:</w:t>
            </w:r>
          </w:p>
          <w:p w:rsidR="008177A9" w:rsidRPr="007D09E8" w:rsidRDefault="008177A9" w:rsidP="007116A1">
            <w:pPr>
              <w:pStyle w:val="12"/>
              <w:widowControl/>
              <w:numPr>
                <w:ilvl w:val="0"/>
                <w:numId w:val="4"/>
              </w:numPr>
              <w:tabs>
                <w:tab w:val="left" w:pos="8789"/>
              </w:tabs>
              <w:autoSpaceDE/>
              <w:autoSpaceDN/>
              <w:adjustRightInd/>
              <w:spacing w:line="360" w:lineRule="auto"/>
              <w:ind w:right="566"/>
              <w:jc w:val="left"/>
              <w:textAlignment w:val="auto"/>
              <w:rPr>
                <w:sz w:val="24"/>
                <w:szCs w:val="24"/>
              </w:rPr>
            </w:pPr>
            <w:r w:rsidRPr="007D09E8">
              <w:rPr>
                <w:sz w:val="24"/>
                <w:szCs w:val="24"/>
              </w:rPr>
              <w:t>Обеспечить усвоение нот</w:t>
            </w:r>
          </w:p>
          <w:p w:rsidR="008177A9" w:rsidRPr="007D09E8" w:rsidRDefault="008177A9" w:rsidP="007116A1">
            <w:pPr>
              <w:pStyle w:val="12"/>
              <w:widowControl/>
              <w:numPr>
                <w:ilvl w:val="0"/>
                <w:numId w:val="4"/>
              </w:numPr>
              <w:tabs>
                <w:tab w:val="left" w:pos="8789"/>
              </w:tabs>
              <w:autoSpaceDE/>
              <w:autoSpaceDN/>
              <w:adjustRightInd/>
              <w:spacing w:line="360" w:lineRule="auto"/>
              <w:ind w:right="566"/>
              <w:jc w:val="left"/>
              <w:textAlignment w:val="auto"/>
              <w:rPr>
                <w:sz w:val="24"/>
                <w:szCs w:val="24"/>
              </w:rPr>
            </w:pPr>
            <w:r w:rsidRPr="007D09E8">
              <w:rPr>
                <w:sz w:val="24"/>
                <w:szCs w:val="24"/>
              </w:rPr>
              <w:t>Закрепить умение подбора р</w:t>
            </w:r>
            <w:r w:rsidRPr="007D09E8">
              <w:rPr>
                <w:sz w:val="24"/>
                <w:szCs w:val="24"/>
              </w:rPr>
              <w:t>а</w:t>
            </w:r>
            <w:r w:rsidRPr="007D09E8">
              <w:rPr>
                <w:sz w:val="24"/>
                <w:szCs w:val="24"/>
              </w:rPr>
              <w:t>зученной мелодии</w:t>
            </w:r>
          </w:p>
          <w:p w:rsidR="008177A9" w:rsidRPr="007D09E8" w:rsidRDefault="008177A9" w:rsidP="007116A1">
            <w:pPr>
              <w:pStyle w:val="12"/>
              <w:widowControl/>
              <w:numPr>
                <w:ilvl w:val="0"/>
                <w:numId w:val="4"/>
              </w:numPr>
              <w:tabs>
                <w:tab w:val="left" w:pos="8789"/>
              </w:tabs>
              <w:autoSpaceDE/>
              <w:autoSpaceDN/>
              <w:adjustRightInd/>
              <w:spacing w:line="360" w:lineRule="auto"/>
              <w:ind w:right="566"/>
              <w:jc w:val="left"/>
              <w:textAlignment w:val="auto"/>
              <w:rPr>
                <w:sz w:val="24"/>
                <w:szCs w:val="24"/>
              </w:rPr>
            </w:pPr>
            <w:r w:rsidRPr="007D09E8">
              <w:rPr>
                <w:sz w:val="24"/>
                <w:szCs w:val="24"/>
              </w:rPr>
              <w:t>Познакомить обучающихся со сказкой «Снегурушка и лиса»</w:t>
            </w:r>
          </w:p>
        </w:tc>
      </w:tr>
      <w:tr w:rsidR="008177A9" w:rsidRPr="008177A9" w:rsidTr="008177A9">
        <w:tc>
          <w:tcPr>
            <w:tcW w:w="478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Развивающие:</w:t>
            </w:r>
          </w:p>
          <w:p w:rsidR="008177A9" w:rsidRPr="007D09E8" w:rsidRDefault="008177A9" w:rsidP="007116A1">
            <w:pPr>
              <w:pStyle w:val="12"/>
              <w:widowControl/>
              <w:numPr>
                <w:ilvl w:val="0"/>
                <w:numId w:val="5"/>
              </w:numPr>
              <w:tabs>
                <w:tab w:val="left" w:pos="8789"/>
              </w:tabs>
              <w:autoSpaceDE/>
              <w:autoSpaceDN/>
              <w:adjustRightInd/>
              <w:spacing w:line="360" w:lineRule="auto"/>
              <w:ind w:right="566"/>
              <w:jc w:val="left"/>
              <w:textAlignment w:val="auto"/>
              <w:rPr>
                <w:sz w:val="24"/>
                <w:szCs w:val="24"/>
              </w:rPr>
            </w:pPr>
            <w:r w:rsidRPr="007D09E8">
              <w:rPr>
                <w:sz w:val="24"/>
                <w:szCs w:val="24"/>
              </w:rPr>
              <w:t>Развивать способность запом</w:t>
            </w:r>
            <w:r w:rsidRPr="007D09E8">
              <w:rPr>
                <w:sz w:val="24"/>
                <w:szCs w:val="24"/>
              </w:rPr>
              <w:t>и</w:t>
            </w:r>
            <w:r w:rsidRPr="007D09E8">
              <w:rPr>
                <w:sz w:val="24"/>
                <w:szCs w:val="24"/>
              </w:rPr>
              <w:t>нания нот в игровой деятельн</w:t>
            </w:r>
            <w:r w:rsidRPr="007D09E8">
              <w:rPr>
                <w:sz w:val="24"/>
                <w:szCs w:val="24"/>
              </w:rPr>
              <w:t>о</w:t>
            </w:r>
            <w:r w:rsidRPr="007D09E8">
              <w:rPr>
                <w:sz w:val="24"/>
                <w:szCs w:val="24"/>
              </w:rPr>
              <w:t>сти</w:t>
            </w:r>
          </w:p>
          <w:p w:rsidR="008177A9" w:rsidRPr="007D09E8" w:rsidRDefault="008177A9" w:rsidP="007116A1">
            <w:pPr>
              <w:pStyle w:val="12"/>
              <w:widowControl/>
              <w:numPr>
                <w:ilvl w:val="0"/>
                <w:numId w:val="5"/>
              </w:numPr>
              <w:tabs>
                <w:tab w:val="left" w:pos="8789"/>
              </w:tabs>
              <w:autoSpaceDE/>
              <w:autoSpaceDN/>
              <w:adjustRightInd/>
              <w:spacing w:line="360" w:lineRule="auto"/>
              <w:ind w:right="566"/>
              <w:jc w:val="left"/>
              <w:textAlignment w:val="auto"/>
              <w:rPr>
                <w:sz w:val="24"/>
                <w:szCs w:val="24"/>
              </w:rPr>
            </w:pPr>
            <w:r w:rsidRPr="007D09E8">
              <w:rPr>
                <w:sz w:val="24"/>
                <w:szCs w:val="24"/>
              </w:rPr>
              <w:t>Развивать умение слушать друг друга</w:t>
            </w:r>
          </w:p>
          <w:p w:rsidR="008177A9" w:rsidRPr="007D09E8" w:rsidRDefault="008177A9" w:rsidP="007116A1">
            <w:pPr>
              <w:pStyle w:val="12"/>
              <w:widowControl/>
              <w:numPr>
                <w:ilvl w:val="0"/>
                <w:numId w:val="5"/>
              </w:numPr>
              <w:tabs>
                <w:tab w:val="left" w:pos="8789"/>
              </w:tabs>
              <w:autoSpaceDE/>
              <w:autoSpaceDN/>
              <w:adjustRightInd/>
              <w:spacing w:line="360" w:lineRule="auto"/>
              <w:ind w:right="566"/>
              <w:jc w:val="left"/>
              <w:textAlignment w:val="auto"/>
              <w:rPr>
                <w:sz w:val="24"/>
                <w:szCs w:val="24"/>
              </w:rPr>
            </w:pPr>
            <w:r w:rsidRPr="007D09E8">
              <w:rPr>
                <w:sz w:val="24"/>
                <w:szCs w:val="24"/>
              </w:rPr>
              <w:t xml:space="preserve">Развивать умение объяснять свои </w:t>
            </w:r>
            <w:r w:rsidRPr="007D09E8">
              <w:rPr>
                <w:sz w:val="24"/>
                <w:szCs w:val="24"/>
              </w:rPr>
              <w:lastRenderedPageBreak/>
              <w:t>действия</w:t>
            </w:r>
          </w:p>
        </w:tc>
        <w:tc>
          <w:tcPr>
            <w:tcW w:w="4786"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lastRenderedPageBreak/>
              <w:t>Развивающие:</w:t>
            </w:r>
          </w:p>
          <w:p w:rsidR="008177A9" w:rsidRPr="007D09E8" w:rsidRDefault="008177A9" w:rsidP="007116A1">
            <w:pPr>
              <w:pStyle w:val="12"/>
              <w:widowControl/>
              <w:numPr>
                <w:ilvl w:val="0"/>
                <w:numId w:val="5"/>
              </w:numPr>
              <w:tabs>
                <w:tab w:val="left" w:pos="8789"/>
              </w:tabs>
              <w:autoSpaceDE/>
              <w:autoSpaceDN/>
              <w:adjustRightInd/>
              <w:spacing w:line="360" w:lineRule="auto"/>
              <w:ind w:right="566"/>
              <w:jc w:val="left"/>
              <w:textAlignment w:val="auto"/>
              <w:rPr>
                <w:sz w:val="24"/>
                <w:szCs w:val="24"/>
              </w:rPr>
            </w:pPr>
            <w:r w:rsidRPr="007D09E8">
              <w:rPr>
                <w:sz w:val="24"/>
                <w:szCs w:val="24"/>
              </w:rPr>
              <w:t>Развитие произвольного осмы</w:t>
            </w:r>
            <w:r w:rsidRPr="007D09E8">
              <w:rPr>
                <w:sz w:val="24"/>
                <w:szCs w:val="24"/>
              </w:rPr>
              <w:t>с</w:t>
            </w:r>
            <w:r w:rsidRPr="007D09E8">
              <w:rPr>
                <w:sz w:val="24"/>
                <w:szCs w:val="24"/>
              </w:rPr>
              <w:t>ленного запоминания</w:t>
            </w:r>
          </w:p>
          <w:p w:rsidR="008177A9" w:rsidRPr="007D09E8" w:rsidRDefault="008177A9" w:rsidP="007116A1">
            <w:pPr>
              <w:pStyle w:val="12"/>
              <w:widowControl/>
              <w:numPr>
                <w:ilvl w:val="0"/>
                <w:numId w:val="5"/>
              </w:numPr>
              <w:tabs>
                <w:tab w:val="left" w:pos="8789"/>
              </w:tabs>
              <w:autoSpaceDE/>
              <w:autoSpaceDN/>
              <w:adjustRightInd/>
              <w:spacing w:line="360" w:lineRule="auto"/>
              <w:ind w:right="566"/>
              <w:jc w:val="left"/>
              <w:textAlignment w:val="auto"/>
              <w:rPr>
                <w:sz w:val="24"/>
                <w:szCs w:val="24"/>
              </w:rPr>
            </w:pPr>
            <w:r w:rsidRPr="007D09E8">
              <w:rPr>
                <w:sz w:val="24"/>
                <w:szCs w:val="24"/>
              </w:rPr>
              <w:t>Развитие эмоциональной сферы ребенка</w:t>
            </w:r>
          </w:p>
          <w:p w:rsidR="008177A9" w:rsidRPr="007D09E8" w:rsidRDefault="008177A9" w:rsidP="007116A1">
            <w:pPr>
              <w:pStyle w:val="12"/>
              <w:widowControl/>
              <w:numPr>
                <w:ilvl w:val="0"/>
                <w:numId w:val="5"/>
              </w:numPr>
              <w:tabs>
                <w:tab w:val="left" w:pos="8789"/>
              </w:tabs>
              <w:autoSpaceDE/>
              <w:autoSpaceDN/>
              <w:adjustRightInd/>
              <w:spacing w:line="360" w:lineRule="auto"/>
              <w:ind w:right="566"/>
              <w:jc w:val="left"/>
              <w:textAlignment w:val="auto"/>
              <w:rPr>
                <w:sz w:val="24"/>
                <w:szCs w:val="24"/>
              </w:rPr>
            </w:pPr>
            <w:r w:rsidRPr="007D09E8">
              <w:rPr>
                <w:sz w:val="24"/>
                <w:szCs w:val="24"/>
              </w:rPr>
              <w:t>Развитие способности догов</w:t>
            </w:r>
            <w:r w:rsidRPr="007D09E8">
              <w:rPr>
                <w:sz w:val="24"/>
                <w:szCs w:val="24"/>
              </w:rPr>
              <w:t>а</w:t>
            </w:r>
            <w:r w:rsidRPr="007D09E8">
              <w:rPr>
                <w:sz w:val="24"/>
                <w:szCs w:val="24"/>
              </w:rPr>
              <w:t xml:space="preserve">риваться, приходить к единому </w:t>
            </w:r>
            <w:r w:rsidRPr="007D09E8">
              <w:rPr>
                <w:sz w:val="24"/>
                <w:szCs w:val="24"/>
              </w:rPr>
              <w:lastRenderedPageBreak/>
              <w:t>мнению</w:t>
            </w:r>
          </w:p>
        </w:tc>
      </w:tr>
      <w:tr w:rsidR="008177A9" w:rsidRPr="008177A9" w:rsidTr="008177A9">
        <w:tc>
          <w:tcPr>
            <w:tcW w:w="478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lastRenderedPageBreak/>
              <w:t>Воспитательные:</w:t>
            </w:r>
          </w:p>
          <w:p w:rsidR="008177A9" w:rsidRPr="007D09E8" w:rsidRDefault="008177A9" w:rsidP="007116A1">
            <w:pPr>
              <w:pStyle w:val="12"/>
              <w:widowControl/>
              <w:numPr>
                <w:ilvl w:val="0"/>
                <w:numId w:val="6"/>
              </w:numPr>
              <w:tabs>
                <w:tab w:val="left" w:pos="8789"/>
              </w:tabs>
              <w:autoSpaceDE/>
              <w:autoSpaceDN/>
              <w:adjustRightInd/>
              <w:spacing w:line="360" w:lineRule="auto"/>
              <w:ind w:right="566"/>
              <w:jc w:val="left"/>
              <w:textAlignment w:val="auto"/>
              <w:rPr>
                <w:sz w:val="24"/>
                <w:szCs w:val="24"/>
              </w:rPr>
            </w:pPr>
            <w:r w:rsidRPr="007D09E8">
              <w:rPr>
                <w:sz w:val="24"/>
                <w:szCs w:val="24"/>
              </w:rPr>
              <w:t>Формирование у детей доброго, заботливого отношения к пр</w:t>
            </w:r>
            <w:r w:rsidRPr="007D09E8">
              <w:rPr>
                <w:sz w:val="24"/>
                <w:szCs w:val="24"/>
              </w:rPr>
              <w:t>и</w:t>
            </w:r>
            <w:r w:rsidRPr="007D09E8">
              <w:rPr>
                <w:sz w:val="24"/>
                <w:szCs w:val="24"/>
              </w:rPr>
              <w:t>роде</w:t>
            </w:r>
          </w:p>
          <w:p w:rsidR="008177A9" w:rsidRPr="007D09E8" w:rsidRDefault="008177A9" w:rsidP="007116A1">
            <w:pPr>
              <w:pStyle w:val="12"/>
              <w:widowControl/>
              <w:numPr>
                <w:ilvl w:val="0"/>
                <w:numId w:val="6"/>
              </w:numPr>
              <w:tabs>
                <w:tab w:val="left" w:pos="8789"/>
              </w:tabs>
              <w:autoSpaceDE/>
              <w:autoSpaceDN/>
              <w:adjustRightInd/>
              <w:spacing w:line="360" w:lineRule="auto"/>
              <w:ind w:right="566"/>
              <w:jc w:val="left"/>
              <w:textAlignment w:val="auto"/>
              <w:rPr>
                <w:sz w:val="24"/>
                <w:szCs w:val="24"/>
              </w:rPr>
            </w:pPr>
            <w:r w:rsidRPr="007D09E8">
              <w:rPr>
                <w:sz w:val="24"/>
                <w:szCs w:val="24"/>
              </w:rPr>
              <w:t>Умение приходить к согласию</w:t>
            </w:r>
          </w:p>
        </w:tc>
        <w:tc>
          <w:tcPr>
            <w:tcW w:w="4786"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sz w:val="24"/>
                <w:szCs w:val="24"/>
              </w:rPr>
              <w:t>Воспитательные:</w:t>
            </w:r>
          </w:p>
          <w:p w:rsidR="008177A9" w:rsidRPr="007D09E8" w:rsidRDefault="008177A9" w:rsidP="007116A1">
            <w:pPr>
              <w:pStyle w:val="12"/>
              <w:widowControl/>
              <w:numPr>
                <w:ilvl w:val="0"/>
                <w:numId w:val="6"/>
              </w:numPr>
              <w:tabs>
                <w:tab w:val="left" w:pos="8789"/>
              </w:tabs>
              <w:autoSpaceDE/>
              <w:autoSpaceDN/>
              <w:adjustRightInd/>
              <w:spacing w:line="360" w:lineRule="auto"/>
              <w:ind w:right="566"/>
              <w:jc w:val="left"/>
              <w:textAlignment w:val="auto"/>
              <w:rPr>
                <w:sz w:val="24"/>
                <w:szCs w:val="24"/>
              </w:rPr>
            </w:pPr>
            <w:r w:rsidRPr="007D09E8">
              <w:rPr>
                <w:sz w:val="24"/>
                <w:szCs w:val="24"/>
              </w:rPr>
              <w:t>Формирование саморегуляции поведения</w:t>
            </w:r>
          </w:p>
          <w:p w:rsidR="008177A9" w:rsidRPr="007D09E8" w:rsidRDefault="008177A9" w:rsidP="007116A1">
            <w:pPr>
              <w:pStyle w:val="12"/>
              <w:widowControl/>
              <w:numPr>
                <w:ilvl w:val="0"/>
                <w:numId w:val="6"/>
              </w:numPr>
              <w:tabs>
                <w:tab w:val="left" w:pos="8789"/>
              </w:tabs>
              <w:autoSpaceDE/>
              <w:autoSpaceDN/>
              <w:adjustRightInd/>
              <w:spacing w:line="360" w:lineRule="auto"/>
              <w:ind w:right="566"/>
              <w:jc w:val="left"/>
              <w:textAlignment w:val="auto"/>
              <w:rPr>
                <w:sz w:val="24"/>
                <w:szCs w:val="24"/>
              </w:rPr>
            </w:pPr>
            <w:r w:rsidRPr="007D09E8">
              <w:rPr>
                <w:sz w:val="24"/>
                <w:szCs w:val="24"/>
              </w:rPr>
              <w:t>Создание ситуации успеха</w:t>
            </w:r>
          </w:p>
          <w:p w:rsidR="008177A9" w:rsidRPr="007D09E8" w:rsidRDefault="008177A9" w:rsidP="007116A1">
            <w:pPr>
              <w:pStyle w:val="12"/>
              <w:tabs>
                <w:tab w:val="left" w:pos="8789"/>
              </w:tabs>
              <w:spacing w:line="360" w:lineRule="auto"/>
              <w:ind w:right="566"/>
              <w:rPr>
                <w:sz w:val="24"/>
                <w:szCs w:val="24"/>
              </w:rPr>
            </w:pPr>
          </w:p>
        </w:tc>
      </w:tr>
    </w:tbl>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План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561"/>
        <w:gridCol w:w="6248"/>
        <w:gridCol w:w="1762"/>
      </w:tblGrid>
      <w:tr w:rsidR="008177A9" w:rsidRPr="008177A9" w:rsidTr="008177A9">
        <w:tc>
          <w:tcPr>
            <w:tcW w:w="239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этапы</w:t>
            </w:r>
          </w:p>
        </w:tc>
        <w:tc>
          <w:tcPr>
            <w:tcW w:w="4717"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содержание</w:t>
            </w:r>
          </w:p>
        </w:tc>
        <w:tc>
          <w:tcPr>
            <w:tcW w:w="2459"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Формы, методы</w:t>
            </w:r>
          </w:p>
        </w:tc>
      </w:tr>
      <w:tr w:rsidR="008177A9" w:rsidRPr="008177A9" w:rsidTr="008177A9">
        <w:tc>
          <w:tcPr>
            <w:tcW w:w="239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Орг</w:t>
            </w:r>
            <w:r w:rsidRPr="007D09E8">
              <w:rPr>
                <w:rFonts w:ascii="Times New Roman" w:hAnsi="Times New Roman"/>
                <w:sz w:val="24"/>
                <w:szCs w:val="24"/>
              </w:rPr>
              <w:t>а</w:t>
            </w:r>
            <w:r w:rsidRPr="007D09E8">
              <w:rPr>
                <w:rFonts w:ascii="Times New Roman" w:hAnsi="Times New Roman"/>
                <w:sz w:val="24"/>
                <w:szCs w:val="24"/>
              </w:rPr>
              <w:t>низ</w:t>
            </w:r>
            <w:r w:rsidRPr="007D09E8">
              <w:rPr>
                <w:rFonts w:ascii="Times New Roman" w:hAnsi="Times New Roman"/>
                <w:sz w:val="24"/>
                <w:szCs w:val="24"/>
              </w:rPr>
              <w:t>а</w:t>
            </w:r>
            <w:r w:rsidRPr="007D09E8">
              <w:rPr>
                <w:rFonts w:ascii="Times New Roman" w:hAnsi="Times New Roman"/>
                <w:sz w:val="24"/>
                <w:szCs w:val="24"/>
              </w:rPr>
              <w:t>цио</w:t>
            </w:r>
            <w:r w:rsidRPr="007D09E8">
              <w:rPr>
                <w:rFonts w:ascii="Times New Roman" w:hAnsi="Times New Roman"/>
                <w:sz w:val="24"/>
                <w:szCs w:val="24"/>
              </w:rPr>
              <w:t>н</w:t>
            </w:r>
            <w:r w:rsidRPr="007D09E8">
              <w:rPr>
                <w:rFonts w:ascii="Times New Roman" w:hAnsi="Times New Roman"/>
                <w:sz w:val="24"/>
                <w:szCs w:val="24"/>
              </w:rPr>
              <w:t>ный этап</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4717"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b/>
                <w:sz w:val="24"/>
                <w:szCs w:val="24"/>
              </w:rPr>
              <w:t xml:space="preserve">Цель </w:t>
            </w:r>
            <w:r w:rsidRPr="007D09E8">
              <w:rPr>
                <w:rFonts w:ascii="Times New Roman" w:hAnsi="Times New Roman"/>
                <w:sz w:val="24"/>
                <w:szCs w:val="24"/>
              </w:rPr>
              <w:t xml:space="preserve">– организация внимания </w:t>
            </w:r>
          </w:p>
          <w:p w:rsidR="008177A9" w:rsidRPr="007D09E8" w:rsidRDefault="008177A9" w:rsidP="007116A1">
            <w:pPr>
              <w:tabs>
                <w:tab w:val="left" w:pos="8789"/>
              </w:tabs>
              <w:spacing w:line="360" w:lineRule="auto"/>
              <w:ind w:right="566"/>
              <w:rPr>
                <w:rFonts w:ascii="Times New Roman" w:eastAsia="TimesNewRoman" w:hAnsi="Times New Roman"/>
                <w:sz w:val="24"/>
                <w:szCs w:val="24"/>
              </w:rPr>
            </w:pPr>
            <w:r w:rsidRPr="007D09E8">
              <w:rPr>
                <w:rFonts w:ascii="Times New Roman" w:hAnsi="Times New Roman"/>
                <w:sz w:val="24"/>
                <w:szCs w:val="24"/>
              </w:rPr>
              <w:t>обучающихся</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w:t>
            </w:r>
            <w:r w:rsidRPr="007D09E8">
              <w:rPr>
                <w:rFonts w:ascii="Times New Roman" w:hAnsi="Times New Roman"/>
                <w:sz w:val="24"/>
                <w:szCs w:val="24"/>
              </w:rPr>
              <w:t>вовлечь обучающихся в урок</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-создание комфортной психологической атмосферы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активность обучающихся на занятии.</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Попевка «Здравствуйте, ребята» - «Здравствуйте!» (поступенное движение мелодии с возвращением по звукам трезвучия)</w:t>
            </w:r>
          </w:p>
        </w:tc>
        <w:tc>
          <w:tcPr>
            <w:tcW w:w="2459"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Певч</w:t>
            </w:r>
            <w:r w:rsidRPr="007D09E8">
              <w:rPr>
                <w:rFonts w:ascii="Times New Roman" w:hAnsi="Times New Roman"/>
                <w:sz w:val="24"/>
                <w:szCs w:val="24"/>
              </w:rPr>
              <w:t>е</w:t>
            </w:r>
            <w:r w:rsidRPr="007D09E8">
              <w:rPr>
                <w:rFonts w:ascii="Times New Roman" w:hAnsi="Times New Roman"/>
                <w:sz w:val="24"/>
                <w:szCs w:val="24"/>
              </w:rPr>
              <w:t>ский диалог</w:t>
            </w:r>
          </w:p>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b/>
                <w:sz w:val="24"/>
                <w:szCs w:val="24"/>
              </w:rPr>
              <w:t>Методы</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стим</w:t>
            </w:r>
            <w:r w:rsidRPr="007D09E8">
              <w:rPr>
                <w:rFonts w:ascii="Times New Roman" w:hAnsi="Times New Roman"/>
                <w:sz w:val="24"/>
                <w:szCs w:val="24"/>
              </w:rPr>
              <w:t>у</w:t>
            </w:r>
            <w:r w:rsidRPr="007D09E8">
              <w:rPr>
                <w:rFonts w:ascii="Times New Roman" w:hAnsi="Times New Roman"/>
                <w:sz w:val="24"/>
                <w:szCs w:val="24"/>
              </w:rPr>
              <w:t>лиров</w:t>
            </w:r>
            <w:r w:rsidRPr="007D09E8">
              <w:rPr>
                <w:rFonts w:ascii="Times New Roman" w:hAnsi="Times New Roman"/>
                <w:sz w:val="24"/>
                <w:szCs w:val="24"/>
              </w:rPr>
              <w:t>а</w:t>
            </w:r>
            <w:r w:rsidRPr="007D09E8">
              <w:rPr>
                <w:rFonts w:ascii="Times New Roman" w:hAnsi="Times New Roman"/>
                <w:sz w:val="24"/>
                <w:szCs w:val="24"/>
              </w:rPr>
              <w:t>ние к учебной деятел</w:t>
            </w:r>
            <w:r w:rsidRPr="007D09E8">
              <w:rPr>
                <w:rFonts w:ascii="Times New Roman" w:hAnsi="Times New Roman"/>
                <w:sz w:val="24"/>
                <w:szCs w:val="24"/>
              </w:rPr>
              <w:t>ь</w:t>
            </w:r>
            <w:r w:rsidRPr="007D09E8">
              <w:rPr>
                <w:rFonts w:ascii="Times New Roman" w:hAnsi="Times New Roman"/>
                <w:sz w:val="24"/>
                <w:szCs w:val="24"/>
              </w:rPr>
              <w:t>ности</w:t>
            </w:r>
          </w:p>
          <w:p w:rsidR="008177A9" w:rsidRPr="007D09E8" w:rsidRDefault="008177A9" w:rsidP="007116A1">
            <w:pPr>
              <w:tabs>
                <w:tab w:val="left" w:pos="8789"/>
              </w:tabs>
              <w:spacing w:line="360" w:lineRule="auto"/>
              <w:ind w:right="566"/>
              <w:jc w:val="center"/>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tc>
      </w:tr>
      <w:tr w:rsidR="008177A9" w:rsidRPr="008177A9" w:rsidTr="008177A9">
        <w:tc>
          <w:tcPr>
            <w:tcW w:w="239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Осно</w:t>
            </w:r>
            <w:r w:rsidRPr="007D09E8">
              <w:rPr>
                <w:rFonts w:ascii="Times New Roman" w:hAnsi="Times New Roman"/>
                <w:sz w:val="24"/>
                <w:szCs w:val="24"/>
              </w:rPr>
              <w:t>в</w:t>
            </w:r>
            <w:r w:rsidRPr="007D09E8">
              <w:rPr>
                <w:rFonts w:ascii="Times New Roman" w:hAnsi="Times New Roman"/>
                <w:sz w:val="24"/>
                <w:szCs w:val="24"/>
              </w:rPr>
              <w:t>ной этап</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4717"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Цель – </w:t>
            </w:r>
            <w:r w:rsidRPr="007D09E8">
              <w:rPr>
                <w:rFonts w:ascii="Times New Roman" w:hAnsi="Times New Roman"/>
                <w:sz w:val="24"/>
                <w:szCs w:val="24"/>
              </w:rPr>
              <w:t>развитие образной сферы обучающихся ч</w:t>
            </w:r>
            <w:r w:rsidRPr="007D09E8">
              <w:rPr>
                <w:rFonts w:ascii="Times New Roman" w:hAnsi="Times New Roman"/>
                <w:sz w:val="24"/>
                <w:szCs w:val="24"/>
              </w:rPr>
              <w:t>е</w:t>
            </w:r>
            <w:r w:rsidRPr="007D09E8">
              <w:rPr>
                <w:rFonts w:ascii="Times New Roman" w:hAnsi="Times New Roman"/>
                <w:sz w:val="24"/>
                <w:szCs w:val="24"/>
              </w:rPr>
              <w:t>рез различные виды деятельности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Задачи: </w:t>
            </w:r>
            <w:r w:rsidRPr="007D09E8">
              <w:rPr>
                <w:rFonts w:ascii="Times New Roman" w:hAnsi="Times New Roman"/>
                <w:sz w:val="24"/>
                <w:szCs w:val="24"/>
              </w:rPr>
              <w:t xml:space="preserve">установление связи между видимым и слышимым, между образом и его воплощением; </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раскрытие творческих возможностей детей, их фа</w:t>
            </w:r>
            <w:r w:rsidRPr="007D09E8">
              <w:rPr>
                <w:rFonts w:ascii="Times New Roman" w:hAnsi="Times New Roman"/>
                <w:sz w:val="24"/>
                <w:szCs w:val="24"/>
              </w:rPr>
              <w:t>н</w:t>
            </w:r>
            <w:r w:rsidRPr="007D09E8">
              <w:rPr>
                <w:rFonts w:ascii="Times New Roman" w:hAnsi="Times New Roman"/>
                <w:sz w:val="24"/>
                <w:szCs w:val="24"/>
              </w:rPr>
              <w:t>тазии;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раскрытие внутреннего и духовного мира ребенка.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Критерии: </w:t>
            </w:r>
            <w:r w:rsidRPr="007D09E8">
              <w:rPr>
                <w:rFonts w:ascii="Times New Roman" w:hAnsi="Times New Roman"/>
                <w:sz w:val="24"/>
                <w:szCs w:val="24"/>
              </w:rPr>
              <w:t>эмоциональная отзывчивость обуча</w:t>
            </w:r>
            <w:r w:rsidRPr="007D09E8">
              <w:rPr>
                <w:rFonts w:ascii="Times New Roman" w:hAnsi="Times New Roman"/>
                <w:sz w:val="24"/>
                <w:szCs w:val="24"/>
              </w:rPr>
              <w:t>ю</w:t>
            </w:r>
            <w:r w:rsidRPr="007D09E8">
              <w:rPr>
                <w:rFonts w:ascii="Times New Roman" w:hAnsi="Times New Roman"/>
                <w:sz w:val="24"/>
                <w:szCs w:val="24"/>
              </w:rPr>
              <w:t>щихся, игровая активность,</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умение приходить к согласию,</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sz w:val="24"/>
                <w:szCs w:val="24"/>
              </w:rPr>
              <w:t>доброе отношение к природе.</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hAnsi="Times New Roman"/>
                <w:b/>
                <w:sz w:val="24"/>
                <w:szCs w:val="24"/>
              </w:rPr>
            </w:pPr>
          </w:p>
          <w:p w:rsidR="008177A9" w:rsidRPr="007D09E8" w:rsidRDefault="008177A9" w:rsidP="007116A1">
            <w:pPr>
              <w:pStyle w:val="12"/>
              <w:widowControl/>
              <w:numPr>
                <w:ilvl w:val="0"/>
                <w:numId w:val="138"/>
              </w:numPr>
              <w:tabs>
                <w:tab w:val="left" w:pos="8789"/>
              </w:tabs>
              <w:autoSpaceDE/>
              <w:autoSpaceDN/>
              <w:adjustRightInd/>
              <w:spacing w:line="360" w:lineRule="auto"/>
              <w:ind w:right="566"/>
              <w:textAlignment w:val="auto"/>
              <w:rPr>
                <w:sz w:val="24"/>
                <w:szCs w:val="24"/>
              </w:rPr>
            </w:pPr>
            <w:r w:rsidRPr="007D09E8">
              <w:rPr>
                <w:sz w:val="24"/>
                <w:szCs w:val="24"/>
              </w:rPr>
              <w:t>Повторение пальчиковых игр «Гуси, гуси», «Белочка», «Дедушка Мороз».</w:t>
            </w:r>
          </w:p>
          <w:p w:rsidR="008177A9" w:rsidRPr="007D09E8" w:rsidRDefault="008177A9" w:rsidP="007116A1">
            <w:pPr>
              <w:pStyle w:val="12"/>
              <w:widowControl/>
              <w:numPr>
                <w:ilvl w:val="0"/>
                <w:numId w:val="138"/>
              </w:numPr>
              <w:tabs>
                <w:tab w:val="left" w:pos="8789"/>
              </w:tabs>
              <w:autoSpaceDE/>
              <w:autoSpaceDN/>
              <w:adjustRightInd/>
              <w:spacing w:line="360" w:lineRule="auto"/>
              <w:ind w:right="566"/>
              <w:textAlignment w:val="auto"/>
              <w:rPr>
                <w:sz w:val="24"/>
                <w:szCs w:val="24"/>
              </w:rPr>
            </w:pPr>
            <w:r w:rsidRPr="007D09E8">
              <w:rPr>
                <w:sz w:val="24"/>
                <w:szCs w:val="24"/>
              </w:rPr>
              <w:t>Повторение содержания сказки «Снегурушка и лиса», перессказ сказки с пропеванием мел</w:t>
            </w:r>
            <w:r w:rsidRPr="007D09E8">
              <w:rPr>
                <w:sz w:val="24"/>
                <w:szCs w:val="24"/>
              </w:rPr>
              <w:t>о</w:t>
            </w:r>
            <w:r w:rsidRPr="007D09E8">
              <w:rPr>
                <w:sz w:val="24"/>
                <w:szCs w:val="24"/>
              </w:rPr>
              <w:t>дии песни Снегурушки, работа в паре, работа в группе.</w:t>
            </w:r>
          </w:p>
          <w:p w:rsidR="008177A9" w:rsidRPr="007D09E8" w:rsidRDefault="008177A9" w:rsidP="007116A1">
            <w:pPr>
              <w:pStyle w:val="12"/>
              <w:widowControl/>
              <w:numPr>
                <w:ilvl w:val="0"/>
                <w:numId w:val="138"/>
              </w:numPr>
              <w:tabs>
                <w:tab w:val="left" w:pos="8789"/>
              </w:tabs>
              <w:autoSpaceDE/>
              <w:autoSpaceDN/>
              <w:adjustRightInd/>
              <w:spacing w:line="360" w:lineRule="auto"/>
              <w:ind w:right="566"/>
              <w:textAlignment w:val="auto"/>
              <w:rPr>
                <w:sz w:val="24"/>
                <w:szCs w:val="24"/>
              </w:rPr>
            </w:pPr>
            <w:r w:rsidRPr="007D09E8">
              <w:rPr>
                <w:sz w:val="24"/>
                <w:szCs w:val="24"/>
              </w:rPr>
              <w:t>Исполнение на музыкальных инструментах п</w:t>
            </w:r>
            <w:r w:rsidRPr="007D09E8">
              <w:rPr>
                <w:sz w:val="24"/>
                <w:szCs w:val="24"/>
              </w:rPr>
              <w:t>о</w:t>
            </w:r>
            <w:r w:rsidRPr="007D09E8">
              <w:rPr>
                <w:sz w:val="24"/>
                <w:szCs w:val="24"/>
              </w:rPr>
              <w:t>певки «Выпал снег», вокально – интонацио</w:t>
            </w:r>
            <w:r w:rsidRPr="007D09E8">
              <w:rPr>
                <w:sz w:val="24"/>
                <w:szCs w:val="24"/>
              </w:rPr>
              <w:t>н</w:t>
            </w:r>
            <w:r w:rsidRPr="007D09E8">
              <w:rPr>
                <w:sz w:val="24"/>
                <w:szCs w:val="24"/>
              </w:rPr>
              <w:t>ная работа, продолжение знакомства с нот</w:t>
            </w:r>
            <w:r w:rsidRPr="007D09E8">
              <w:rPr>
                <w:sz w:val="24"/>
                <w:szCs w:val="24"/>
              </w:rPr>
              <w:t>а</w:t>
            </w:r>
            <w:r w:rsidRPr="007D09E8">
              <w:rPr>
                <w:sz w:val="24"/>
                <w:szCs w:val="24"/>
              </w:rPr>
              <w:t>ми.</w:t>
            </w:r>
          </w:p>
          <w:p w:rsidR="008177A9" w:rsidRPr="007D09E8" w:rsidRDefault="008177A9" w:rsidP="007116A1">
            <w:pPr>
              <w:pStyle w:val="12"/>
              <w:widowControl/>
              <w:numPr>
                <w:ilvl w:val="0"/>
                <w:numId w:val="138"/>
              </w:numPr>
              <w:tabs>
                <w:tab w:val="left" w:pos="8789"/>
              </w:tabs>
              <w:autoSpaceDE/>
              <w:autoSpaceDN/>
              <w:adjustRightInd/>
              <w:spacing w:line="360" w:lineRule="auto"/>
              <w:ind w:right="566"/>
              <w:textAlignment w:val="auto"/>
              <w:rPr>
                <w:b/>
                <w:sz w:val="24"/>
                <w:szCs w:val="24"/>
              </w:rPr>
            </w:pPr>
            <w:r w:rsidRPr="007D09E8">
              <w:rPr>
                <w:sz w:val="24"/>
                <w:szCs w:val="24"/>
              </w:rPr>
              <w:t>Знакомство с хороводной песней «По малину в сад пойдем».</w:t>
            </w:r>
          </w:p>
          <w:p w:rsidR="008177A9" w:rsidRPr="007D09E8" w:rsidRDefault="008177A9" w:rsidP="007116A1">
            <w:pPr>
              <w:pStyle w:val="12"/>
              <w:widowControl/>
              <w:numPr>
                <w:ilvl w:val="0"/>
                <w:numId w:val="138"/>
              </w:numPr>
              <w:tabs>
                <w:tab w:val="left" w:pos="8789"/>
              </w:tabs>
              <w:autoSpaceDE/>
              <w:autoSpaceDN/>
              <w:adjustRightInd/>
              <w:spacing w:line="360" w:lineRule="auto"/>
              <w:ind w:right="566"/>
              <w:textAlignment w:val="auto"/>
              <w:rPr>
                <w:b/>
                <w:sz w:val="24"/>
                <w:szCs w:val="24"/>
              </w:rPr>
            </w:pPr>
            <w:r w:rsidRPr="007D09E8">
              <w:rPr>
                <w:sz w:val="24"/>
                <w:szCs w:val="24"/>
              </w:rPr>
              <w:t>Исполнение с шумовыми инструментами нов</w:t>
            </w:r>
            <w:r w:rsidRPr="007D09E8">
              <w:rPr>
                <w:sz w:val="24"/>
                <w:szCs w:val="24"/>
              </w:rPr>
              <w:t>о</w:t>
            </w:r>
            <w:r w:rsidRPr="007D09E8">
              <w:rPr>
                <w:sz w:val="24"/>
                <w:szCs w:val="24"/>
              </w:rPr>
              <w:t>годней песни «Игра в снежки».</w:t>
            </w:r>
          </w:p>
          <w:p w:rsidR="008177A9" w:rsidRPr="007D09E8" w:rsidRDefault="008177A9" w:rsidP="007116A1">
            <w:pPr>
              <w:tabs>
                <w:tab w:val="left" w:pos="8789"/>
              </w:tabs>
              <w:spacing w:line="360" w:lineRule="auto"/>
              <w:ind w:right="566"/>
              <w:jc w:val="both"/>
              <w:rPr>
                <w:rFonts w:ascii="Times New Roman" w:hAnsi="Times New Roman"/>
                <w:b/>
                <w:sz w:val="24"/>
                <w:szCs w:val="24"/>
              </w:rPr>
            </w:pPr>
          </w:p>
        </w:tc>
        <w:tc>
          <w:tcPr>
            <w:tcW w:w="2459"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rPr>
                <w:rFonts w:ascii="Times New Roman" w:hAnsi="Times New Roman"/>
                <w:b/>
                <w:sz w:val="24"/>
                <w:szCs w:val="24"/>
              </w:rPr>
            </w:pPr>
            <w:r w:rsidRPr="007D09E8">
              <w:rPr>
                <w:rFonts w:ascii="Times New Roman" w:hAnsi="Times New Roman"/>
                <w:sz w:val="24"/>
                <w:szCs w:val="24"/>
              </w:rPr>
              <w:lastRenderedPageBreak/>
              <w:t xml:space="preserve">         </w:t>
            </w:r>
            <w:r w:rsidRPr="007D09E8">
              <w:rPr>
                <w:rFonts w:ascii="Times New Roman" w:hAnsi="Times New Roman"/>
                <w:b/>
                <w:sz w:val="24"/>
                <w:szCs w:val="24"/>
              </w:rPr>
              <w:t>Форма: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познав</w:t>
            </w:r>
            <w:r w:rsidRPr="007D09E8">
              <w:rPr>
                <w:rFonts w:ascii="Times New Roman" w:hAnsi="Times New Roman"/>
                <w:sz w:val="24"/>
                <w:szCs w:val="24"/>
              </w:rPr>
              <w:t>а</w:t>
            </w:r>
            <w:r w:rsidRPr="007D09E8">
              <w:rPr>
                <w:rFonts w:ascii="Times New Roman" w:hAnsi="Times New Roman"/>
                <w:sz w:val="24"/>
                <w:szCs w:val="24"/>
              </w:rPr>
              <w:t>тельная игра.</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center"/>
              <w:rPr>
                <w:rFonts w:ascii="Times New Roman" w:hAnsi="Times New Roman"/>
                <w:b/>
                <w:bCs/>
                <w:sz w:val="24"/>
                <w:szCs w:val="24"/>
              </w:rPr>
            </w:pPr>
            <w:r w:rsidRPr="007D09E8">
              <w:rPr>
                <w:rFonts w:ascii="Times New Roman" w:hAnsi="Times New Roman"/>
                <w:b/>
                <w:bCs/>
                <w:sz w:val="24"/>
                <w:szCs w:val="24"/>
              </w:rPr>
              <w:t>Общ</w:t>
            </w:r>
            <w:r w:rsidRPr="007D09E8">
              <w:rPr>
                <w:rFonts w:ascii="Times New Roman" w:hAnsi="Times New Roman"/>
                <w:b/>
                <w:bCs/>
                <w:sz w:val="24"/>
                <w:szCs w:val="24"/>
              </w:rPr>
              <w:t>е</w:t>
            </w:r>
            <w:r w:rsidRPr="007D09E8">
              <w:rPr>
                <w:rFonts w:ascii="Times New Roman" w:hAnsi="Times New Roman"/>
                <w:b/>
                <w:bCs/>
                <w:sz w:val="24"/>
                <w:szCs w:val="24"/>
              </w:rPr>
              <w:lastRenderedPageBreak/>
              <w:t>дида</w:t>
            </w:r>
            <w:r w:rsidRPr="007D09E8">
              <w:rPr>
                <w:rFonts w:ascii="Times New Roman" w:hAnsi="Times New Roman"/>
                <w:b/>
                <w:bCs/>
                <w:sz w:val="24"/>
                <w:szCs w:val="24"/>
              </w:rPr>
              <w:t>к</w:t>
            </w:r>
            <w:r w:rsidRPr="007D09E8">
              <w:rPr>
                <w:rFonts w:ascii="Times New Roman" w:hAnsi="Times New Roman"/>
                <w:b/>
                <w:bCs/>
                <w:sz w:val="24"/>
                <w:szCs w:val="24"/>
              </w:rPr>
              <w:t>тич</w:t>
            </w:r>
            <w:r w:rsidRPr="007D09E8">
              <w:rPr>
                <w:rFonts w:ascii="Times New Roman" w:hAnsi="Times New Roman"/>
                <w:b/>
                <w:bCs/>
                <w:sz w:val="24"/>
                <w:szCs w:val="24"/>
              </w:rPr>
              <w:t>е</w:t>
            </w:r>
            <w:r w:rsidRPr="007D09E8">
              <w:rPr>
                <w:rFonts w:ascii="Times New Roman" w:hAnsi="Times New Roman"/>
                <w:b/>
                <w:bCs/>
                <w:sz w:val="24"/>
                <w:szCs w:val="24"/>
              </w:rPr>
              <w:t>ские м</w:t>
            </w:r>
            <w:r w:rsidRPr="007D09E8">
              <w:rPr>
                <w:rFonts w:ascii="Times New Roman" w:hAnsi="Times New Roman"/>
                <w:b/>
                <w:bCs/>
                <w:sz w:val="24"/>
                <w:szCs w:val="24"/>
              </w:rPr>
              <w:t>е</w:t>
            </w:r>
            <w:r w:rsidRPr="007D09E8">
              <w:rPr>
                <w:rFonts w:ascii="Times New Roman" w:hAnsi="Times New Roman"/>
                <w:b/>
                <w:bCs/>
                <w:sz w:val="24"/>
                <w:szCs w:val="24"/>
              </w:rPr>
              <w:t>тоды:</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b/>
                <w:bCs/>
                <w:sz w:val="24"/>
                <w:szCs w:val="24"/>
              </w:rPr>
              <w:t>-</w:t>
            </w:r>
            <w:r w:rsidRPr="007D09E8">
              <w:rPr>
                <w:rFonts w:ascii="Times New Roman" w:hAnsi="Times New Roman"/>
                <w:bCs/>
                <w:sz w:val="24"/>
                <w:szCs w:val="24"/>
              </w:rPr>
              <w:t>методы стимул</w:t>
            </w:r>
            <w:r w:rsidRPr="007D09E8">
              <w:rPr>
                <w:rFonts w:ascii="Times New Roman" w:hAnsi="Times New Roman"/>
                <w:bCs/>
                <w:sz w:val="24"/>
                <w:szCs w:val="24"/>
              </w:rPr>
              <w:t>и</w:t>
            </w:r>
            <w:r w:rsidRPr="007D09E8">
              <w:rPr>
                <w:rFonts w:ascii="Times New Roman" w:hAnsi="Times New Roman"/>
                <w:bCs/>
                <w:sz w:val="24"/>
                <w:szCs w:val="24"/>
              </w:rPr>
              <w:t>рования (созд</w:t>
            </w:r>
            <w:r w:rsidRPr="007D09E8">
              <w:rPr>
                <w:rFonts w:ascii="Times New Roman" w:hAnsi="Times New Roman"/>
                <w:bCs/>
                <w:sz w:val="24"/>
                <w:szCs w:val="24"/>
              </w:rPr>
              <w:t>а</w:t>
            </w:r>
            <w:r w:rsidRPr="007D09E8">
              <w:rPr>
                <w:rFonts w:ascii="Times New Roman" w:hAnsi="Times New Roman"/>
                <w:bCs/>
                <w:sz w:val="24"/>
                <w:szCs w:val="24"/>
              </w:rPr>
              <w:t>ние с</w:t>
            </w:r>
            <w:r w:rsidRPr="007D09E8">
              <w:rPr>
                <w:rFonts w:ascii="Times New Roman" w:hAnsi="Times New Roman"/>
                <w:bCs/>
                <w:sz w:val="24"/>
                <w:szCs w:val="24"/>
              </w:rPr>
              <w:t>и</w:t>
            </w:r>
            <w:r w:rsidRPr="007D09E8">
              <w:rPr>
                <w:rFonts w:ascii="Times New Roman" w:hAnsi="Times New Roman"/>
                <w:bCs/>
                <w:sz w:val="24"/>
                <w:szCs w:val="24"/>
              </w:rPr>
              <w:t>туации заним</w:t>
            </w:r>
            <w:r w:rsidRPr="007D09E8">
              <w:rPr>
                <w:rFonts w:ascii="Times New Roman" w:hAnsi="Times New Roman"/>
                <w:bCs/>
                <w:sz w:val="24"/>
                <w:szCs w:val="24"/>
              </w:rPr>
              <w:t>а</w:t>
            </w:r>
            <w:r w:rsidRPr="007D09E8">
              <w:rPr>
                <w:rFonts w:ascii="Times New Roman" w:hAnsi="Times New Roman"/>
                <w:bCs/>
                <w:sz w:val="24"/>
                <w:szCs w:val="24"/>
              </w:rPr>
              <w:t>тельн</w:t>
            </w:r>
            <w:r w:rsidRPr="007D09E8">
              <w:rPr>
                <w:rFonts w:ascii="Times New Roman" w:hAnsi="Times New Roman"/>
                <w:bCs/>
                <w:sz w:val="24"/>
                <w:szCs w:val="24"/>
              </w:rPr>
              <w:t>о</w:t>
            </w:r>
            <w:r w:rsidRPr="007D09E8">
              <w:rPr>
                <w:rFonts w:ascii="Times New Roman" w:hAnsi="Times New Roman"/>
                <w:bCs/>
                <w:sz w:val="24"/>
                <w:szCs w:val="24"/>
              </w:rPr>
              <w:t>сти, с</w:t>
            </w:r>
            <w:r w:rsidRPr="007D09E8">
              <w:rPr>
                <w:rFonts w:ascii="Times New Roman" w:hAnsi="Times New Roman"/>
                <w:bCs/>
                <w:sz w:val="24"/>
                <w:szCs w:val="24"/>
              </w:rPr>
              <w:t>и</w:t>
            </w:r>
            <w:r w:rsidRPr="007D09E8">
              <w:rPr>
                <w:rFonts w:ascii="Times New Roman" w:hAnsi="Times New Roman"/>
                <w:bCs/>
                <w:sz w:val="24"/>
                <w:szCs w:val="24"/>
              </w:rPr>
              <w:t>туации успеха, познав</w:t>
            </w:r>
            <w:r w:rsidRPr="007D09E8">
              <w:rPr>
                <w:rFonts w:ascii="Times New Roman" w:hAnsi="Times New Roman"/>
                <w:bCs/>
                <w:sz w:val="24"/>
                <w:szCs w:val="24"/>
              </w:rPr>
              <w:t>а</w:t>
            </w:r>
            <w:r w:rsidRPr="007D09E8">
              <w:rPr>
                <w:rFonts w:ascii="Times New Roman" w:hAnsi="Times New Roman"/>
                <w:bCs/>
                <w:sz w:val="24"/>
                <w:szCs w:val="24"/>
              </w:rPr>
              <w:t>тельные игры);</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bCs/>
                <w:sz w:val="24"/>
                <w:szCs w:val="24"/>
              </w:rPr>
              <w:t>-практ</w:t>
            </w:r>
            <w:r w:rsidRPr="007D09E8">
              <w:rPr>
                <w:rFonts w:ascii="Times New Roman" w:hAnsi="Times New Roman"/>
                <w:bCs/>
                <w:sz w:val="24"/>
                <w:szCs w:val="24"/>
              </w:rPr>
              <w:t>и</w:t>
            </w:r>
            <w:r w:rsidRPr="007D09E8">
              <w:rPr>
                <w:rFonts w:ascii="Times New Roman" w:hAnsi="Times New Roman"/>
                <w:bCs/>
                <w:sz w:val="24"/>
                <w:szCs w:val="24"/>
              </w:rPr>
              <w:t>ческий метод;</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bCs/>
                <w:sz w:val="24"/>
                <w:szCs w:val="24"/>
              </w:rPr>
              <w:t>- нагля</w:t>
            </w:r>
            <w:r w:rsidRPr="007D09E8">
              <w:rPr>
                <w:rFonts w:ascii="Times New Roman" w:hAnsi="Times New Roman"/>
                <w:bCs/>
                <w:sz w:val="24"/>
                <w:szCs w:val="24"/>
              </w:rPr>
              <w:t>д</w:t>
            </w:r>
            <w:r w:rsidRPr="007D09E8">
              <w:rPr>
                <w:rFonts w:ascii="Times New Roman" w:hAnsi="Times New Roman"/>
                <w:bCs/>
                <w:sz w:val="24"/>
                <w:szCs w:val="24"/>
              </w:rPr>
              <w:t>ный м</w:t>
            </w:r>
            <w:r w:rsidRPr="007D09E8">
              <w:rPr>
                <w:rFonts w:ascii="Times New Roman" w:hAnsi="Times New Roman"/>
                <w:bCs/>
                <w:sz w:val="24"/>
                <w:szCs w:val="24"/>
              </w:rPr>
              <w:t>е</w:t>
            </w:r>
            <w:r w:rsidRPr="007D09E8">
              <w:rPr>
                <w:rFonts w:ascii="Times New Roman" w:hAnsi="Times New Roman"/>
                <w:bCs/>
                <w:sz w:val="24"/>
                <w:szCs w:val="24"/>
              </w:rPr>
              <w:t>тод;</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bCs/>
                <w:sz w:val="24"/>
                <w:szCs w:val="24"/>
              </w:rPr>
              <w:t>-пр</w:t>
            </w:r>
            <w:r w:rsidRPr="007D09E8">
              <w:rPr>
                <w:rFonts w:ascii="Times New Roman" w:hAnsi="Times New Roman"/>
                <w:bCs/>
                <w:sz w:val="24"/>
                <w:szCs w:val="24"/>
              </w:rPr>
              <w:t>о</w:t>
            </w:r>
            <w:r w:rsidRPr="007D09E8">
              <w:rPr>
                <w:rFonts w:ascii="Times New Roman" w:hAnsi="Times New Roman"/>
                <w:bCs/>
                <w:sz w:val="24"/>
                <w:szCs w:val="24"/>
              </w:rPr>
              <w:t>блемно-поиск</w:t>
            </w:r>
            <w:r w:rsidRPr="007D09E8">
              <w:rPr>
                <w:rFonts w:ascii="Times New Roman" w:hAnsi="Times New Roman"/>
                <w:bCs/>
                <w:sz w:val="24"/>
                <w:szCs w:val="24"/>
              </w:rPr>
              <w:t>о</w:t>
            </w:r>
            <w:r w:rsidRPr="007D09E8">
              <w:rPr>
                <w:rFonts w:ascii="Times New Roman" w:hAnsi="Times New Roman"/>
                <w:bCs/>
                <w:sz w:val="24"/>
                <w:szCs w:val="24"/>
              </w:rPr>
              <w:t>вый м</w:t>
            </w:r>
            <w:r w:rsidRPr="007D09E8">
              <w:rPr>
                <w:rFonts w:ascii="Times New Roman" w:hAnsi="Times New Roman"/>
                <w:bCs/>
                <w:sz w:val="24"/>
                <w:szCs w:val="24"/>
              </w:rPr>
              <w:t>е</w:t>
            </w:r>
            <w:r w:rsidRPr="007D09E8">
              <w:rPr>
                <w:rFonts w:ascii="Times New Roman" w:hAnsi="Times New Roman"/>
                <w:bCs/>
                <w:sz w:val="24"/>
                <w:szCs w:val="24"/>
              </w:rPr>
              <w:t>тод.</w:t>
            </w:r>
          </w:p>
          <w:p w:rsidR="008177A9" w:rsidRPr="007D09E8" w:rsidRDefault="008177A9" w:rsidP="007116A1">
            <w:pPr>
              <w:tabs>
                <w:tab w:val="left" w:pos="8789"/>
              </w:tabs>
              <w:spacing w:line="360" w:lineRule="auto"/>
              <w:ind w:right="566"/>
              <w:rPr>
                <w:rFonts w:ascii="Times New Roman" w:hAnsi="Times New Roman"/>
                <w:bCs/>
                <w:sz w:val="24"/>
                <w:szCs w:val="24"/>
              </w:rPr>
            </w:pPr>
          </w:p>
          <w:p w:rsidR="008177A9" w:rsidRPr="007D09E8" w:rsidRDefault="008177A9" w:rsidP="007116A1">
            <w:pPr>
              <w:tabs>
                <w:tab w:val="left" w:pos="8789"/>
              </w:tabs>
              <w:spacing w:line="360" w:lineRule="auto"/>
              <w:ind w:right="566"/>
              <w:jc w:val="center"/>
              <w:rPr>
                <w:rFonts w:ascii="Times New Roman" w:hAnsi="Times New Roman"/>
                <w:b/>
                <w:bCs/>
                <w:sz w:val="24"/>
                <w:szCs w:val="24"/>
              </w:rPr>
            </w:pPr>
            <w:r w:rsidRPr="007D09E8">
              <w:rPr>
                <w:rFonts w:ascii="Times New Roman" w:hAnsi="Times New Roman"/>
                <w:b/>
                <w:bCs/>
                <w:sz w:val="24"/>
                <w:szCs w:val="24"/>
              </w:rPr>
              <w:t>Спец</w:t>
            </w:r>
            <w:r w:rsidRPr="007D09E8">
              <w:rPr>
                <w:rFonts w:ascii="Times New Roman" w:hAnsi="Times New Roman"/>
                <w:b/>
                <w:bCs/>
                <w:sz w:val="24"/>
                <w:szCs w:val="24"/>
              </w:rPr>
              <w:t>и</w:t>
            </w:r>
            <w:r w:rsidRPr="007D09E8">
              <w:rPr>
                <w:rFonts w:ascii="Times New Roman" w:hAnsi="Times New Roman"/>
                <w:b/>
                <w:bCs/>
                <w:sz w:val="24"/>
                <w:szCs w:val="24"/>
              </w:rPr>
              <w:t xml:space="preserve">альные </w:t>
            </w:r>
          </w:p>
          <w:p w:rsidR="008177A9" w:rsidRPr="007D09E8" w:rsidRDefault="008177A9" w:rsidP="007116A1">
            <w:pPr>
              <w:tabs>
                <w:tab w:val="left" w:pos="8789"/>
              </w:tabs>
              <w:spacing w:line="360" w:lineRule="auto"/>
              <w:ind w:right="566"/>
              <w:jc w:val="center"/>
              <w:rPr>
                <w:rFonts w:ascii="Times New Roman" w:hAnsi="Times New Roman"/>
                <w:b/>
                <w:bCs/>
                <w:sz w:val="24"/>
                <w:szCs w:val="24"/>
              </w:rPr>
            </w:pPr>
            <w:r w:rsidRPr="007D09E8">
              <w:rPr>
                <w:rFonts w:ascii="Times New Roman" w:hAnsi="Times New Roman"/>
                <w:b/>
                <w:bCs/>
                <w:sz w:val="24"/>
                <w:szCs w:val="24"/>
              </w:rPr>
              <w:t>методы:</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bCs/>
                <w:sz w:val="24"/>
                <w:szCs w:val="24"/>
              </w:rPr>
              <w:lastRenderedPageBreak/>
              <w:t>-метод работы в паре;</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bCs/>
                <w:sz w:val="24"/>
                <w:szCs w:val="24"/>
              </w:rPr>
              <w:t>- метод игры а</w:t>
            </w:r>
            <w:r w:rsidRPr="007D09E8">
              <w:rPr>
                <w:rFonts w:ascii="Times New Roman" w:hAnsi="Times New Roman"/>
                <w:bCs/>
                <w:sz w:val="24"/>
                <w:szCs w:val="24"/>
              </w:rPr>
              <w:t>н</w:t>
            </w:r>
            <w:r w:rsidRPr="007D09E8">
              <w:rPr>
                <w:rFonts w:ascii="Times New Roman" w:hAnsi="Times New Roman"/>
                <w:bCs/>
                <w:sz w:val="24"/>
                <w:szCs w:val="24"/>
              </w:rPr>
              <w:t>самблем;</w:t>
            </w:r>
          </w:p>
          <w:p w:rsidR="008177A9" w:rsidRPr="007D09E8" w:rsidRDefault="008177A9" w:rsidP="007116A1">
            <w:pPr>
              <w:tabs>
                <w:tab w:val="left" w:pos="8789"/>
              </w:tabs>
              <w:spacing w:line="360" w:lineRule="auto"/>
              <w:ind w:right="566"/>
              <w:jc w:val="both"/>
              <w:rPr>
                <w:rFonts w:ascii="Times New Roman" w:hAnsi="Times New Roman"/>
                <w:bCs/>
                <w:sz w:val="24"/>
                <w:szCs w:val="24"/>
              </w:rPr>
            </w:pPr>
            <w:r w:rsidRPr="007D09E8">
              <w:rPr>
                <w:rFonts w:ascii="Times New Roman" w:hAnsi="Times New Roman"/>
                <w:bCs/>
                <w:sz w:val="24"/>
                <w:szCs w:val="24"/>
              </w:rPr>
              <w:t>- метод показа педагога.</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tc>
      </w:tr>
      <w:tr w:rsidR="008177A9" w:rsidRPr="008177A9" w:rsidTr="008177A9">
        <w:tc>
          <w:tcPr>
            <w:tcW w:w="2395"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Закл</w:t>
            </w:r>
            <w:r w:rsidRPr="007D09E8">
              <w:rPr>
                <w:rFonts w:ascii="Times New Roman" w:hAnsi="Times New Roman"/>
                <w:sz w:val="24"/>
                <w:szCs w:val="24"/>
              </w:rPr>
              <w:t>ю</w:t>
            </w:r>
            <w:r w:rsidRPr="007D09E8">
              <w:rPr>
                <w:rFonts w:ascii="Times New Roman" w:hAnsi="Times New Roman"/>
                <w:sz w:val="24"/>
                <w:szCs w:val="24"/>
              </w:rPr>
              <w:t>ч</w:t>
            </w:r>
            <w:r w:rsidRPr="007D09E8">
              <w:rPr>
                <w:rFonts w:ascii="Times New Roman" w:hAnsi="Times New Roman"/>
                <w:sz w:val="24"/>
                <w:szCs w:val="24"/>
              </w:rPr>
              <w:t>и</w:t>
            </w:r>
            <w:r w:rsidRPr="007D09E8">
              <w:rPr>
                <w:rFonts w:ascii="Times New Roman" w:hAnsi="Times New Roman"/>
                <w:sz w:val="24"/>
                <w:szCs w:val="24"/>
              </w:rPr>
              <w:t>тел</w:t>
            </w:r>
            <w:r w:rsidRPr="007D09E8">
              <w:rPr>
                <w:rFonts w:ascii="Times New Roman" w:hAnsi="Times New Roman"/>
                <w:sz w:val="24"/>
                <w:szCs w:val="24"/>
              </w:rPr>
              <w:t>ь</w:t>
            </w:r>
            <w:r w:rsidRPr="007D09E8">
              <w:rPr>
                <w:rFonts w:ascii="Times New Roman" w:hAnsi="Times New Roman"/>
                <w:sz w:val="24"/>
                <w:szCs w:val="24"/>
              </w:rPr>
              <w:t>ный этап</w:t>
            </w:r>
          </w:p>
        </w:tc>
        <w:tc>
          <w:tcPr>
            <w:tcW w:w="4717"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Цель –</w:t>
            </w:r>
            <w:r w:rsidRPr="007D09E8">
              <w:rPr>
                <w:rFonts w:ascii="Times New Roman" w:hAnsi="Times New Roman"/>
                <w:sz w:val="24"/>
                <w:szCs w:val="24"/>
              </w:rPr>
              <w:t>подведение итогов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 </w:t>
            </w:r>
            <w:r w:rsidRPr="007D09E8">
              <w:rPr>
                <w:rFonts w:ascii="Times New Roman" w:hAnsi="Times New Roman"/>
                <w:sz w:val="24"/>
                <w:szCs w:val="24"/>
              </w:rPr>
              <w:t>обобщить материал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обобщить материал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r w:rsidRPr="007D09E8">
              <w:rPr>
                <w:rFonts w:ascii="Times New Roman" w:hAnsi="Times New Roman"/>
                <w:sz w:val="24"/>
                <w:szCs w:val="24"/>
              </w:rPr>
              <w:t xml:space="preserve"> </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w:t>
            </w:r>
            <w:r w:rsidRPr="007D09E8">
              <w:rPr>
                <w:rFonts w:ascii="Times New Roman" w:hAnsi="Times New Roman"/>
                <w:sz w:val="24"/>
                <w:szCs w:val="24"/>
              </w:rPr>
              <w:t>обучающиеся частично участвуют в обобщении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обучающиеся усвоили материал урока</w:t>
            </w: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p>
        </w:tc>
        <w:tc>
          <w:tcPr>
            <w:tcW w:w="2459" w:type="dxa"/>
            <w:tcBorders>
              <w:top w:val="single" w:sz="4" w:space="0" w:color="000000"/>
              <w:left w:val="single" w:sz="4" w:space="0" w:color="000000"/>
              <w:bottom w:val="single" w:sz="4" w:space="0" w:color="000000"/>
              <w:right w:val="single" w:sz="4" w:space="0" w:color="000000"/>
            </w:tcBorders>
          </w:tcPr>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Диалог</w:t>
            </w:r>
            <w:r w:rsidRPr="007D09E8">
              <w:rPr>
                <w:rFonts w:ascii="Times New Roman" w:hAnsi="Times New Roman"/>
                <w:sz w:val="24"/>
                <w:szCs w:val="24"/>
              </w:rPr>
              <w:t>о</w:t>
            </w:r>
            <w:r w:rsidRPr="007D09E8">
              <w:rPr>
                <w:rFonts w:ascii="Times New Roman" w:hAnsi="Times New Roman"/>
                <w:sz w:val="24"/>
                <w:szCs w:val="24"/>
              </w:rPr>
              <w:t>вая</w:t>
            </w: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Методы:</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слове</w:t>
            </w:r>
            <w:r w:rsidRPr="007D09E8">
              <w:rPr>
                <w:rFonts w:ascii="Times New Roman" w:hAnsi="Times New Roman"/>
                <w:sz w:val="24"/>
                <w:szCs w:val="24"/>
              </w:rPr>
              <w:t>с</w:t>
            </w:r>
            <w:r w:rsidRPr="007D09E8">
              <w:rPr>
                <w:rFonts w:ascii="Times New Roman" w:hAnsi="Times New Roman"/>
                <w:sz w:val="24"/>
                <w:szCs w:val="24"/>
              </w:rPr>
              <w:t>ный м</w:t>
            </w:r>
            <w:r w:rsidRPr="007D09E8">
              <w:rPr>
                <w:rFonts w:ascii="Times New Roman" w:hAnsi="Times New Roman"/>
                <w:sz w:val="24"/>
                <w:szCs w:val="24"/>
              </w:rPr>
              <w:t>е</w:t>
            </w:r>
            <w:r w:rsidRPr="007D09E8">
              <w:rPr>
                <w:rFonts w:ascii="Times New Roman" w:hAnsi="Times New Roman"/>
                <w:sz w:val="24"/>
                <w:szCs w:val="24"/>
              </w:rPr>
              <w:t>тод (б</w:t>
            </w:r>
            <w:r w:rsidRPr="007D09E8">
              <w:rPr>
                <w:rFonts w:ascii="Times New Roman" w:hAnsi="Times New Roman"/>
                <w:sz w:val="24"/>
                <w:szCs w:val="24"/>
              </w:rPr>
              <w:t>е</w:t>
            </w:r>
            <w:r w:rsidRPr="007D09E8">
              <w:rPr>
                <w:rFonts w:ascii="Times New Roman" w:hAnsi="Times New Roman"/>
                <w:sz w:val="24"/>
                <w:szCs w:val="24"/>
              </w:rPr>
              <w:t>седа).</w:t>
            </w:r>
          </w:p>
          <w:p w:rsidR="008177A9" w:rsidRPr="007D09E8" w:rsidRDefault="008177A9" w:rsidP="007116A1">
            <w:pPr>
              <w:tabs>
                <w:tab w:val="left" w:pos="8789"/>
              </w:tabs>
              <w:spacing w:line="360" w:lineRule="auto"/>
              <w:ind w:right="566"/>
              <w:jc w:val="center"/>
              <w:rPr>
                <w:rFonts w:ascii="Times New Roman" w:hAnsi="Times New Roman"/>
                <w:b/>
                <w:sz w:val="24"/>
                <w:szCs w:val="24"/>
              </w:rPr>
            </w:pPr>
          </w:p>
          <w:p w:rsidR="008177A9" w:rsidRPr="007D09E8" w:rsidRDefault="008177A9" w:rsidP="007116A1">
            <w:pPr>
              <w:tabs>
                <w:tab w:val="left" w:pos="8789"/>
              </w:tabs>
              <w:spacing w:line="360" w:lineRule="auto"/>
              <w:ind w:right="566"/>
              <w:jc w:val="both"/>
              <w:rPr>
                <w:rFonts w:ascii="Times New Roman" w:hAnsi="Times New Roman"/>
                <w:sz w:val="24"/>
                <w:szCs w:val="24"/>
              </w:rPr>
            </w:pPr>
          </w:p>
        </w:tc>
      </w:tr>
    </w:tbl>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Реализуемые технологии: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активные формы обучения: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работа в паре,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работа в круге;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игровые технологии.</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Оборудование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фортепиано;</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шумовые инструменты.</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Дидактические материалы:</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карточки с заданиями.</w:t>
      </w: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lastRenderedPageBreak/>
        <w:t>Список литературы</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 xml:space="preserve">        </w:t>
      </w:r>
      <w:r w:rsidRPr="008177A9">
        <w:rPr>
          <w:rFonts w:ascii="Times New Roman" w:hAnsi="Times New Roman"/>
          <w:sz w:val="28"/>
          <w:szCs w:val="28"/>
        </w:rPr>
        <w:t xml:space="preserve">         </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Бергер Н., Яцентковская Н., Алиева Р. Младенец музицирует. – С.- Петербург.: Издательский дом «Аверс – мудрость», 2004.</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Гераскина Л. «Ожидание чуда». Музыкальные занятия и праздники для детей средней группы. – М.: Издательский дом «Воспитание дошкольников», 2005.</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Гомонова Е. «Веселые песенки для малышей круглый год». – Яр</w:t>
      </w:r>
      <w:r w:rsidRPr="008177A9">
        <w:rPr>
          <w:rFonts w:ascii="Times New Roman" w:hAnsi="Times New Roman"/>
          <w:sz w:val="28"/>
          <w:szCs w:val="28"/>
        </w:rPr>
        <w:t>о</w:t>
      </w:r>
      <w:r w:rsidRPr="008177A9">
        <w:rPr>
          <w:rFonts w:ascii="Times New Roman" w:hAnsi="Times New Roman"/>
          <w:sz w:val="28"/>
          <w:szCs w:val="28"/>
        </w:rPr>
        <w:t>славль.: Академия Холдинг, 2000.</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Данкевич Е. Лепим из соленого теста. – С.- Петербург.: Кристалл, 2001.</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«Доброе слово». Книга 1 для развития детей дошкольного возраста (3 – 4 года). Под общей редакцией И.А.Кузьмина. – М.: Издател</w:t>
      </w:r>
      <w:r w:rsidRPr="008177A9">
        <w:rPr>
          <w:rFonts w:ascii="Times New Roman" w:hAnsi="Times New Roman"/>
          <w:sz w:val="28"/>
          <w:szCs w:val="28"/>
        </w:rPr>
        <w:t>ь</w:t>
      </w:r>
      <w:r w:rsidRPr="008177A9">
        <w:rPr>
          <w:rFonts w:ascii="Times New Roman" w:hAnsi="Times New Roman"/>
          <w:sz w:val="28"/>
          <w:szCs w:val="28"/>
        </w:rPr>
        <w:t>ский дом «Истоки»,2007.</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«Добрый мир». Книга 2 для развития детей дошкольного возраста (4 – 5лет).</w:t>
      </w:r>
    </w:p>
    <w:p w:rsidR="008177A9" w:rsidRPr="008177A9" w:rsidRDefault="008177A9" w:rsidP="007116A1">
      <w:pPr>
        <w:tabs>
          <w:tab w:val="left" w:pos="8789"/>
        </w:tabs>
        <w:spacing w:line="360" w:lineRule="auto"/>
        <w:ind w:left="720" w:right="566"/>
        <w:rPr>
          <w:rFonts w:ascii="Times New Roman" w:hAnsi="Times New Roman"/>
          <w:sz w:val="28"/>
          <w:szCs w:val="28"/>
        </w:rPr>
      </w:pPr>
      <w:r w:rsidRPr="008177A9">
        <w:rPr>
          <w:rFonts w:ascii="Times New Roman" w:hAnsi="Times New Roman"/>
          <w:sz w:val="28"/>
          <w:szCs w:val="28"/>
        </w:rPr>
        <w:t>Под общей редакцией И.А.Кузьмина. – М.: Издательский дом «Истоки»,2007.</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«Добрая книга». Книга 3 для развития детей дошкольного возраста (5 –6 лет). Под </w:t>
      </w:r>
    </w:p>
    <w:p w:rsidR="008177A9" w:rsidRPr="008177A9" w:rsidRDefault="008177A9" w:rsidP="007116A1">
      <w:pPr>
        <w:tabs>
          <w:tab w:val="left" w:pos="8789"/>
        </w:tabs>
        <w:spacing w:line="360" w:lineRule="auto"/>
        <w:ind w:left="720" w:right="566"/>
        <w:rPr>
          <w:rFonts w:ascii="Times New Roman" w:hAnsi="Times New Roman"/>
          <w:sz w:val="28"/>
          <w:szCs w:val="28"/>
        </w:rPr>
      </w:pPr>
      <w:r w:rsidRPr="008177A9">
        <w:rPr>
          <w:rFonts w:ascii="Times New Roman" w:hAnsi="Times New Roman"/>
          <w:sz w:val="28"/>
          <w:szCs w:val="28"/>
        </w:rPr>
        <w:t>общей редакцией И.А.Кузьмина. – М : Издательский дом «Ист</w:t>
      </w:r>
      <w:r w:rsidRPr="008177A9">
        <w:rPr>
          <w:rFonts w:ascii="Times New Roman" w:hAnsi="Times New Roman"/>
          <w:sz w:val="28"/>
          <w:szCs w:val="28"/>
        </w:rPr>
        <w:t>о</w:t>
      </w:r>
      <w:r w:rsidRPr="008177A9">
        <w:rPr>
          <w:rFonts w:ascii="Times New Roman" w:hAnsi="Times New Roman"/>
          <w:sz w:val="28"/>
          <w:szCs w:val="28"/>
        </w:rPr>
        <w:t>ки»,2008.</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Жукова О. «Ум на кончиках пальцев». – М.: Издательство «Сова», 2006.</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Истоковедение. Т 1. Научно – методическое издание. – М.: Технол</w:t>
      </w:r>
      <w:r w:rsidRPr="008177A9">
        <w:rPr>
          <w:rFonts w:ascii="Times New Roman" w:hAnsi="Times New Roman"/>
          <w:sz w:val="28"/>
          <w:szCs w:val="28"/>
        </w:rPr>
        <w:t>о</w:t>
      </w:r>
      <w:r w:rsidRPr="008177A9">
        <w:rPr>
          <w:rFonts w:ascii="Times New Roman" w:hAnsi="Times New Roman"/>
          <w:sz w:val="28"/>
          <w:szCs w:val="28"/>
        </w:rPr>
        <w:t>гическая школа бизнеса,2002.</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Колыбельные песни, потешки, прибаутки. – М.: Издательство АСТ,2002.</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Михайлова М., Воронина Н. «Танцы, игры, упражнения для крас</w:t>
      </w:r>
      <w:r w:rsidRPr="008177A9">
        <w:rPr>
          <w:rFonts w:ascii="Times New Roman" w:hAnsi="Times New Roman"/>
          <w:sz w:val="28"/>
          <w:szCs w:val="28"/>
        </w:rPr>
        <w:t>и</w:t>
      </w:r>
      <w:r w:rsidRPr="008177A9">
        <w:rPr>
          <w:rFonts w:ascii="Times New Roman" w:hAnsi="Times New Roman"/>
          <w:sz w:val="28"/>
          <w:szCs w:val="28"/>
        </w:rPr>
        <w:t>вого движения». – М.: Музыка,1993.</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lastRenderedPageBreak/>
        <w:t>Программа развития и обучения дошкольников. – М.: Олма – пресс,2002.</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Сауко Т., Буренина А. «Топ – хлоп, малыши». – М.: ООО редакция журнала «Музыкальная палитра»,2001.</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Тютюнникова Т. «Веселая шарманка». Шумовой оркестр для детей. – М.: Издательский дом «Дрофа»,2001.</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Тютюнникова Т. «Учусь творить. Элементарное музицирование: м</w:t>
      </w:r>
      <w:r w:rsidRPr="008177A9">
        <w:rPr>
          <w:rFonts w:ascii="Times New Roman" w:hAnsi="Times New Roman"/>
          <w:sz w:val="28"/>
          <w:szCs w:val="28"/>
        </w:rPr>
        <w:t>у</w:t>
      </w:r>
      <w:r w:rsidRPr="008177A9">
        <w:rPr>
          <w:rFonts w:ascii="Times New Roman" w:hAnsi="Times New Roman"/>
          <w:sz w:val="28"/>
          <w:szCs w:val="28"/>
        </w:rPr>
        <w:t>зыка, речь, движение». Игры с инструментами. – М.: Музыка,2003.</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Франио Г., Лифиц И. Методическое пособие по ритмике. – М.: М</w:t>
      </w:r>
      <w:r w:rsidRPr="008177A9">
        <w:rPr>
          <w:rFonts w:ascii="Times New Roman" w:hAnsi="Times New Roman"/>
          <w:sz w:val="28"/>
          <w:szCs w:val="28"/>
        </w:rPr>
        <w:t>у</w:t>
      </w:r>
      <w:r w:rsidRPr="008177A9">
        <w:rPr>
          <w:rFonts w:ascii="Times New Roman" w:hAnsi="Times New Roman"/>
          <w:sz w:val="28"/>
          <w:szCs w:val="28"/>
        </w:rPr>
        <w:t>зыка,1995.</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Хвостовцев А. Умные ручки. Пальчиковые потешки для детей от 3 месяцев до 7 лет. – Новосибирск: Сибирское университетское изд</w:t>
      </w:r>
      <w:r w:rsidRPr="008177A9">
        <w:rPr>
          <w:rFonts w:ascii="Times New Roman" w:hAnsi="Times New Roman"/>
          <w:sz w:val="28"/>
          <w:szCs w:val="28"/>
        </w:rPr>
        <w:t>а</w:t>
      </w:r>
      <w:r w:rsidRPr="008177A9">
        <w:rPr>
          <w:rFonts w:ascii="Times New Roman" w:hAnsi="Times New Roman"/>
          <w:sz w:val="28"/>
          <w:szCs w:val="28"/>
        </w:rPr>
        <w:t>ние,2008.</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Чайковский П. Детский альбом. – М.: Музыка,1984.</w:t>
      </w:r>
    </w:p>
    <w:p w:rsid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Чибрикова – Луговская А. Ритмика. – М.: Музыка,1992.</w:t>
      </w:r>
    </w:p>
    <w:p w:rsidR="00FC6300" w:rsidRDefault="00FC6300" w:rsidP="007116A1">
      <w:pPr>
        <w:tabs>
          <w:tab w:val="left" w:pos="8789"/>
        </w:tabs>
        <w:spacing w:line="360" w:lineRule="auto"/>
        <w:ind w:right="566"/>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ПЛАН - КОНСПЕКТ</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ОТКРЫТОГО УРОКА ПО ГАРМОНИЗАЦИИ В 3 «В» КЛАССЕ НА ТЕМУ «СПОСОБЫ РАЗВИТИЯ ГАРМОНИЧЕСКОГО СЛУХА» </w:t>
      </w: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ind w:right="566"/>
        <w:jc w:val="right"/>
        <w:rPr>
          <w:rFonts w:ascii="Times New Roman" w:hAnsi="Times New Roman"/>
          <w:i/>
          <w:sz w:val="28"/>
          <w:szCs w:val="28"/>
        </w:rPr>
      </w:pPr>
      <w:r w:rsidRPr="004C0B73">
        <w:rPr>
          <w:rFonts w:ascii="Times New Roman" w:hAnsi="Times New Roman"/>
          <w:b/>
          <w:i/>
          <w:sz w:val="28"/>
          <w:szCs w:val="28"/>
        </w:rPr>
        <w:t>Лейкина Мария Леонидовна</w:t>
      </w:r>
      <w:r w:rsidRPr="008177A9">
        <w:rPr>
          <w:rFonts w:ascii="Times New Roman" w:hAnsi="Times New Roman"/>
          <w:i/>
          <w:sz w:val="28"/>
          <w:szCs w:val="28"/>
        </w:rPr>
        <w:t xml:space="preserve">, </w:t>
      </w:r>
    </w:p>
    <w:p w:rsidR="008177A9" w:rsidRPr="008177A9" w:rsidRDefault="008177A9"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теоретических дисциплин</w:t>
      </w:r>
    </w:p>
    <w:p w:rsidR="008177A9" w:rsidRPr="008177A9" w:rsidRDefault="008177A9" w:rsidP="007116A1">
      <w:pPr>
        <w:tabs>
          <w:tab w:val="left" w:pos="8789"/>
        </w:tabs>
        <w:ind w:right="566"/>
        <w:jc w:val="right"/>
        <w:rPr>
          <w:rFonts w:ascii="Times New Roman" w:hAnsi="Times New Roman"/>
          <w:i/>
          <w:sz w:val="28"/>
          <w:szCs w:val="28"/>
        </w:rPr>
      </w:pPr>
    </w:p>
    <w:p w:rsidR="008177A9" w:rsidRPr="008177A9" w:rsidRDefault="008177A9" w:rsidP="007116A1">
      <w:pPr>
        <w:tabs>
          <w:tab w:val="left" w:pos="8789"/>
        </w:tabs>
        <w:ind w:right="566"/>
        <w:jc w:val="right"/>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Дата проведения открытого урока –14.02.2017</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 групповое занятие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 xml:space="preserve">Тип урока </w:t>
      </w:r>
      <w:r w:rsidRPr="008177A9">
        <w:rPr>
          <w:rFonts w:ascii="Times New Roman" w:hAnsi="Times New Roman"/>
          <w:sz w:val="28"/>
          <w:szCs w:val="28"/>
        </w:rPr>
        <w:t>– адаптивный комбинированный урок</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 «Способы развития гармонического слуха»</w:t>
      </w:r>
    </w:p>
    <w:p w:rsidR="008177A9" w:rsidRPr="008177A9" w:rsidRDefault="008177A9" w:rsidP="007116A1">
      <w:pPr>
        <w:pStyle w:val="a4"/>
        <w:tabs>
          <w:tab w:val="left" w:pos="8789"/>
        </w:tabs>
        <w:spacing w:line="360" w:lineRule="auto"/>
        <w:ind w:right="566" w:firstLine="0"/>
        <w:rPr>
          <w:sz w:val="28"/>
          <w:szCs w:val="28"/>
        </w:rPr>
      </w:pPr>
      <w:r w:rsidRPr="008177A9">
        <w:rPr>
          <w:b/>
          <w:sz w:val="28"/>
          <w:szCs w:val="28"/>
        </w:rPr>
        <w:t>Цель урока</w:t>
      </w:r>
      <w:r w:rsidRPr="008177A9">
        <w:rPr>
          <w:sz w:val="28"/>
          <w:szCs w:val="28"/>
        </w:rPr>
        <w:t>–продемонстрировать знания и умения, приобретенные об</w:t>
      </w:r>
      <w:r w:rsidRPr="008177A9">
        <w:rPr>
          <w:sz w:val="28"/>
          <w:szCs w:val="28"/>
        </w:rPr>
        <w:t>у</w:t>
      </w:r>
      <w:r w:rsidRPr="008177A9">
        <w:rPr>
          <w:sz w:val="28"/>
          <w:szCs w:val="28"/>
        </w:rPr>
        <w:t>чающимися, показать возможные формы работы на уроках гармониз</w:t>
      </w:r>
      <w:r w:rsidRPr="008177A9">
        <w:rPr>
          <w:sz w:val="28"/>
          <w:szCs w:val="28"/>
        </w:rPr>
        <w:t>а</w:t>
      </w:r>
      <w:r w:rsidRPr="008177A9">
        <w:rPr>
          <w:sz w:val="28"/>
          <w:szCs w:val="28"/>
        </w:rPr>
        <w:t>ции</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lastRenderedPageBreak/>
        <w:t>Задачи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7"/>
        <w:gridCol w:w="4734"/>
      </w:tblGrid>
      <w:tr w:rsidR="008177A9" w:rsidRPr="008177A9" w:rsidTr="008177A9">
        <w:tc>
          <w:tcPr>
            <w:tcW w:w="4785" w:type="dxa"/>
          </w:tcPr>
          <w:p w:rsidR="008177A9" w:rsidRPr="005C3EC3" w:rsidRDefault="008177A9" w:rsidP="007116A1">
            <w:pPr>
              <w:tabs>
                <w:tab w:val="left" w:pos="8789"/>
              </w:tabs>
              <w:spacing w:line="360" w:lineRule="auto"/>
              <w:ind w:right="566"/>
              <w:rPr>
                <w:rFonts w:ascii="Times New Roman" w:hAnsi="Times New Roman"/>
                <w:b/>
                <w:sz w:val="24"/>
                <w:szCs w:val="24"/>
              </w:rPr>
            </w:pPr>
            <w:r w:rsidRPr="005C3EC3">
              <w:rPr>
                <w:rFonts w:ascii="Times New Roman" w:hAnsi="Times New Roman"/>
                <w:b/>
                <w:sz w:val="24"/>
                <w:szCs w:val="24"/>
              </w:rPr>
              <w:t>Для обучающегося</w:t>
            </w:r>
          </w:p>
        </w:tc>
        <w:tc>
          <w:tcPr>
            <w:tcW w:w="4786" w:type="dxa"/>
          </w:tcPr>
          <w:p w:rsidR="008177A9" w:rsidRPr="005C3EC3" w:rsidRDefault="008177A9" w:rsidP="007116A1">
            <w:pPr>
              <w:tabs>
                <w:tab w:val="left" w:pos="8789"/>
              </w:tabs>
              <w:spacing w:line="360" w:lineRule="auto"/>
              <w:ind w:right="566"/>
              <w:rPr>
                <w:rFonts w:ascii="Times New Roman" w:hAnsi="Times New Roman"/>
                <w:b/>
                <w:sz w:val="24"/>
                <w:szCs w:val="24"/>
              </w:rPr>
            </w:pPr>
            <w:r w:rsidRPr="005C3EC3">
              <w:rPr>
                <w:rFonts w:ascii="Times New Roman" w:hAnsi="Times New Roman"/>
                <w:b/>
                <w:sz w:val="24"/>
                <w:szCs w:val="24"/>
              </w:rPr>
              <w:t>Для преподавателя</w:t>
            </w:r>
          </w:p>
        </w:tc>
      </w:tr>
      <w:tr w:rsidR="008177A9" w:rsidRPr="008177A9" w:rsidTr="008177A9">
        <w:tc>
          <w:tcPr>
            <w:tcW w:w="4785" w:type="dxa"/>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Обучающие:</w:t>
            </w:r>
          </w:p>
          <w:p w:rsidR="008177A9" w:rsidRPr="005C3EC3"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Закрепление пройденного мат</w:t>
            </w:r>
            <w:r w:rsidRPr="005C3EC3">
              <w:rPr>
                <w:rFonts w:ascii="Times New Roman" w:hAnsi="Times New Roman"/>
                <w:sz w:val="24"/>
                <w:szCs w:val="24"/>
              </w:rPr>
              <w:t>е</w:t>
            </w:r>
            <w:r w:rsidRPr="005C3EC3">
              <w:rPr>
                <w:rFonts w:ascii="Times New Roman" w:hAnsi="Times New Roman"/>
                <w:sz w:val="24"/>
                <w:szCs w:val="24"/>
              </w:rPr>
              <w:t>риала, умение произвести сл</w:t>
            </w:r>
            <w:r w:rsidRPr="005C3EC3">
              <w:rPr>
                <w:rFonts w:ascii="Times New Roman" w:hAnsi="Times New Roman"/>
                <w:sz w:val="24"/>
                <w:szCs w:val="24"/>
              </w:rPr>
              <w:t>у</w:t>
            </w:r>
            <w:r w:rsidRPr="005C3EC3">
              <w:rPr>
                <w:rFonts w:ascii="Times New Roman" w:hAnsi="Times New Roman"/>
                <w:sz w:val="24"/>
                <w:szCs w:val="24"/>
              </w:rPr>
              <w:t>ховой анализ гармонического сопровождения мелодии</w:t>
            </w:r>
          </w:p>
          <w:p w:rsidR="008177A9" w:rsidRPr="005C3EC3"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Воспроизведение и транспонир</w:t>
            </w:r>
            <w:r w:rsidRPr="005C3EC3">
              <w:rPr>
                <w:rFonts w:ascii="Times New Roman" w:hAnsi="Times New Roman"/>
                <w:sz w:val="24"/>
                <w:szCs w:val="24"/>
              </w:rPr>
              <w:t>о</w:t>
            </w:r>
            <w:r w:rsidRPr="005C3EC3">
              <w:rPr>
                <w:rFonts w:ascii="Times New Roman" w:hAnsi="Times New Roman"/>
                <w:sz w:val="24"/>
                <w:szCs w:val="24"/>
              </w:rPr>
              <w:t>вание на фортепиано разуче</w:t>
            </w:r>
            <w:r w:rsidRPr="005C3EC3">
              <w:rPr>
                <w:rFonts w:ascii="Times New Roman" w:hAnsi="Times New Roman"/>
                <w:sz w:val="24"/>
                <w:szCs w:val="24"/>
              </w:rPr>
              <w:t>н</w:t>
            </w:r>
            <w:r w:rsidRPr="005C3EC3">
              <w:rPr>
                <w:rFonts w:ascii="Times New Roman" w:hAnsi="Times New Roman"/>
                <w:sz w:val="24"/>
                <w:szCs w:val="24"/>
              </w:rPr>
              <w:t>ной мелодии, подбор аккомп</w:t>
            </w:r>
            <w:r w:rsidRPr="005C3EC3">
              <w:rPr>
                <w:rFonts w:ascii="Times New Roman" w:hAnsi="Times New Roman"/>
                <w:sz w:val="24"/>
                <w:szCs w:val="24"/>
              </w:rPr>
              <w:t>а</w:t>
            </w:r>
            <w:r w:rsidRPr="005C3EC3">
              <w:rPr>
                <w:rFonts w:ascii="Times New Roman" w:hAnsi="Times New Roman"/>
                <w:sz w:val="24"/>
                <w:szCs w:val="24"/>
              </w:rPr>
              <w:t>немента</w:t>
            </w:r>
          </w:p>
          <w:p w:rsidR="008177A9" w:rsidRPr="005C3EC3"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 xml:space="preserve">Ритмическое сопровождение </w:t>
            </w:r>
          </w:p>
          <w:p w:rsidR="008177A9" w:rsidRPr="005C3EC3" w:rsidRDefault="008177A9" w:rsidP="007116A1">
            <w:pPr>
              <w:pStyle w:val="a3"/>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мелодии</w:t>
            </w:r>
          </w:p>
        </w:tc>
        <w:tc>
          <w:tcPr>
            <w:tcW w:w="4786" w:type="dxa"/>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Обучающие:</w:t>
            </w:r>
          </w:p>
          <w:p w:rsidR="008177A9" w:rsidRPr="005C3EC3"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Обеспечить усвоение пройде</w:t>
            </w:r>
            <w:r w:rsidRPr="005C3EC3">
              <w:rPr>
                <w:rFonts w:ascii="Times New Roman" w:hAnsi="Times New Roman"/>
                <w:sz w:val="24"/>
                <w:szCs w:val="24"/>
              </w:rPr>
              <w:t>н</w:t>
            </w:r>
            <w:r w:rsidRPr="005C3EC3">
              <w:rPr>
                <w:rFonts w:ascii="Times New Roman" w:hAnsi="Times New Roman"/>
                <w:sz w:val="24"/>
                <w:szCs w:val="24"/>
              </w:rPr>
              <w:t xml:space="preserve">ного материала (Т, </w:t>
            </w:r>
            <w:r w:rsidRPr="005C3EC3">
              <w:rPr>
                <w:rFonts w:ascii="Times New Roman" w:hAnsi="Times New Roman"/>
                <w:sz w:val="24"/>
                <w:szCs w:val="24"/>
                <w:lang w:val="en-US"/>
              </w:rPr>
              <w:t>S</w:t>
            </w:r>
            <w:r w:rsidRPr="005C3EC3">
              <w:rPr>
                <w:rFonts w:ascii="Times New Roman" w:hAnsi="Times New Roman"/>
                <w:sz w:val="24"/>
                <w:szCs w:val="24"/>
              </w:rPr>
              <w:t xml:space="preserve">, </w:t>
            </w:r>
            <w:r w:rsidRPr="005C3EC3">
              <w:rPr>
                <w:rFonts w:ascii="Times New Roman" w:hAnsi="Times New Roman"/>
                <w:sz w:val="24"/>
                <w:szCs w:val="24"/>
                <w:lang w:val="en-US"/>
              </w:rPr>
              <w:t>D</w:t>
            </w:r>
            <w:r w:rsidRPr="005C3EC3">
              <w:rPr>
                <w:rFonts w:ascii="Times New Roman" w:hAnsi="Times New Roman"/>
                <w:sz w:val="24"/>
                <w:szCs w:val="24"/>
              </w:rPr>
              <w:t xml:space="preserve"> с о</w:t>
            </w:r>
            <w:r w:rsidRPr="005C3EC3">
              <w:rPr>
                <w:rFonts w:ascii="Times New Roman" w:hAnsi="Times New Roman"/>
                <w:sz w:val="24"/>
                <w:szCs w:val="24"/>
              </w:rPr>
              <w:t>б</w:t>
            </w:r>
            <w:r w:rsidRPr="005C3EC3">
              <w:rPr>
                <w:rFonts w:ascii="Times New Roman" w:hAnsi="Times New Roman"/>
                <w:sz w:val="24"/>
                <w:szCs w:val="24"/>
              </w:rPr>
              <w:t>ращениями, слуховой анализ)</w:t>
            </w:r>
          </w:p>
          <w:p w:rsidR="008177A9" w:rsidRPr="005C3EC3"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Закрепить умение подбора а</w:t>
            </w:r>
            <w:r w:rsidRPr="005C3EC3">
              <w:rPr>
                <w:rFonts w:ascii="Times New Roman" w:hAnsi="Times New Roman"/>
                <w:sz w:val="24"/>
                <w:szCs w:val="24"/>
              </w:rPr>
              <w:t>к</w:t>
            </w:r>
            <w:r w:rsidRPr="005C3EC3">
              <w:rPr>
                <w:rFonts w:ascii="Times New Roman" w:hAnsi="Times New Roman"/>
                <w:sz w:val="24"/>
                <w:szCs w:val="24"/>
              </w:rPr>
              <w:t>компанемента к разученной мелодии, транспонирования</w:t>
            </w:r>
          </w:p>
          <w:p w:rsidR="008177A9" w:rsidRPr="005C3EC3" w:rsidRDefault="008177A9" w:rsidP="007116A1">
            <w:pPr>
              <w:pStyle w:val="a3"/>
              <w:numPr>
                <w:ilvl w:val="0"/>
                <w:numId w:val="4"/>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Продолжить развитие навыков ритмической работы</w:t>
            </w:r>
          </w:p>
        </w:tc>
      </w:tr>
      <w:tr w:rsidR="008177A9" w:rsidRPr="008177A9" w:rsidTr="008177A9">
        <w:tc>
          <w:tcPr>
            <w:tcW w:w="4785" w:type="dxa"/>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Развивающие:</w:t>
            </w:r>
          </w:p>
          <w:p w:rsidR="008177A9" w:rsidRPr="005C3EC3"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Развивать способность видения гармонического, ритмического и мелодического рисунка мел</w:t>
            </w:r>
            <w:r w:rsidRPr="005C3EC3">
              <w:rPr>
                <w:rFonts w:ascii="Times New Roman" w:hAnsi="Times New Roman"/>
                <w:sz w:val="24"/>
                <w:szCs w:val="24"/>
              </w:rPr>
              <w:t>о</w:t>
            </w:r>
            <w:r w:rsidRPr="005C3EC3">
              <w:rPr>
                <w:rFonts w:ascii="Times New Roman" w:hAnsi="Times New Roman"/>
                <w:sz w:val="24"/>
                <w:szCs w:val="24"/>
              </w:rPr>
              <w:t>дии</w:t>
            </w:r>
          </w:p>
          <w:p w:rsidR="008177A9" w:rsidRPr="005C3EC3"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Развивать умение предслышания мелодии при воспроизведении ее в разных тональностях</w:t>
            </w:r>
          </w:p>
          <w:p w:rsidR="008177A9" w:rsidRPr="005C3EC3"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Развивать умение анализировать свои действия</w:t>
            </w:r>
          </w:p>
        </w:tc>
        <w:tc>
          <w:tcPr>
            <w:tcW w:w="4786" w:type="dxa"/>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Развивающие:</w:t>
            </w:r>
          </w:p>
          <w:p w:rsidR="008177A9" w:rsidRPr="005C3EC3"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Развитие произвольного осмы</w:t>
            </w:r>
            <w:r w:rsidRPr="005C3EC3">
              <w:rPr>
                <w:rFonts w:ascii="Times New Roman" w:hAnsi="Times New Roman"/>
                <w:sz w:val="24"/>
                <w:szCs w:val="24"/>
              </w:rPr>
              <w:t>с</w:t>
            </w:r>
            <w:r w:rsidRPr="005C3EC3">
              <w:rPr>
                <w:rFonts w:ascii="Times New Roman" w:hAnsi="Times New Roman"/>
                <w:sz w:val="24"/>
                <w:szCs w:val="24"/>
              </w:rPr>
              <w:t>ленного запоминания нотного текста</w:t>
            </w:r>
          </w:p>
          <w:p w:rsidR="008177A9" w:rsidRPr="005C3EC3"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Развитие эмоциональной сферы обучающихся</w:t>
            </w:r>
          </w:p>
          <w:p w:rsidR="008177A9" w:rsidRPr="005C3EC3" w:rsidRDefault="008177A9" w:rsidP="007116A1">
            <w:pPr>
              <w:pStyle w:val="a3"/>
              <w:numPr>
                <w:ilvl w:val="0"/>
                <w:numId w:val="5"/>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Развитие слуховых, теоретич</w:t>
            </w:r>
            <w:r w:rsidRPr="005C3EC3">
              <w:rPr>
                <w:rFonts w:ascii="Times New Roman" w:hAnsi="Times New Roman"/>
                <w:sz w:val="24"/>
                <w:szCs w:val="24"/>
              </w:rPr>
              <w:t>е</w:t>
            </w:r>
            <w:r w:rsidRPr="005C3EC3">
              <w:rPr>
                <w:rFonts w:ascii="Times New Roman" w:hAnsi="Times New Roman"/>
                <w:sz w:val="24"/>
                <w:szCs w:val="24"/>
              </w:rPr>
              <w:t>ских навыков</w:t>
            </w:r>
          </w:p>
        </w:tc>
      </w:tr>
      <w:tr w:rsidR="008177A9" w:rsidRPr="008177A9" w:rsidTr="008177A9">
        <w:tc>
          <w:tcPr>
            <w:tcW w:w="4785" w:type="dxa"/>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Воспитательные:</w:t>
            </w:r>
          </w:p>
          <w:p w:rsidR="008177A9" w:rsidRPr="005C3EC3"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Формирование положительного отношения к классической м</w:t>
            </w:r>
            <w:r w:rsidRPr="005C3EC3">
              <w:rPr>
                <w:rFonts w:ascii="Times New Roman" w:hAnsi="Times New Roman"/>
                <w:sz w:val="24"/>
                <w:szCs w:val="24"/>
              </w:rPr>
              <w:t>у</w:t>
            </w:r>
            <w:r w:rsidRPr="005C3EC3">
              <w:rPr>
                <w:rFonts w:ascii="Times New Roman" w:hAnsi="Times New Roman"/>
                <w:sz w:val="24"/>
                <w:szCs w:val="24"/>
              </w:rPr>
              <w:lastRenderedPageBreak/>
              <w:t>зыке</w:t>
            </w:r>
          </w:p>
          <w:p w:rsidR="008177A9" w:rsidRPr="005C3EC3"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Умение пользоваться приобр</w:t>
            </w:r>
            <w:r w:rsidRPr="005C3EC3">
              <w:rPr>
                <w:rFonts w:ascii="Times New Roman" w:hAnsi="Times New Roman"/>
                <w:sz w:val="24"/>
                <w:szCs w:val="24"/>
              </w:rPr>
              <w:t>е</w:t>
            </w:r>
            <w:r w:rsidRPr="005C3EC3">
              <w:rPr>
                <w:rFonts w:ascii="Times New Roman" w:hAnsi="Times New Roman"/>
                <w:sz w:val="24"/>
                <w:szCs w:val="24"/>
              </w:rPr>
              <w:t>тенными умениями и навыками</w:t>
            </w:r>
          </w:p>
        </w:tc>
        <w:tc>
          <w:tcPr>
            <w:tcW w:w="4786" w:type="dxa"/>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lastRenderedPageBreak/>
              <w:t>Воспитательные:</w:t>
            </w:r>
          </w:p>
          <w:p w:rsidR="008177A9" w:rsidRPr="005C3EC3"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Формирование положительной реакции на уроке гармониз</w:t>
            </w:r>
            <w:r w:rsidRPr="005C3EC3">
              <w:rPr>
                <w:rFonts w:ascii="Times New Roman" w:hAnsi="Times New Roman"/>
                <w:sz w:val="24"/>
                <w:szCs w:val="24"/>
              </w:rPr>
              <w:t>а</w:t>
            </w:r>
            <w:r w:rsidRPr="005C3EC3">
              <w:rPr>
                <w:rFonts w:ascii="Times New Roman" w:hAnsi="Times New Roman"/>
                <w:sz w:val="24"/>
                <w:szCs w:val="24"/>
              </w:rPr>
              <w:lastRenderedPageBreak/>
              <w:t>ции</w:t>
            </w:r>
          </w:p>
          <w:p w:rsidR="008177A9" w:rsidRPr="005C3EC3" w:rsidRDefault="008177A9" w:rsidP="007116A1">
            <w:pPr>
              <w:pStyle w:val="a3"/>
              <w:numPr>
                <w:ilvl w:val="0"/>
                <w:numId w:val="6"/>
              </w:numPr>
              <w:tabs>
                <w:tab w:val="left" w:pos="8789"/>
              </w:tabs>
              <w:spacing w:after="0" w:line="360" w:lineRule="auto"/>
              <w:ind w:right="566"/>
              <w:rPr>
                <w:rFonts w:ascii="Times New Roman" w:hAnsi="Times New Roman"/>
                <w:sz w:val="24"/>
                <w:szCs w:val="24"/>
              </w:rPr>
            </w:pPr>
            <w:r w:rsidRPr="005C3EC3">
              <w:rPr>
                <w:rFonts w:ascii="Times New Roman" w:hAnsi="Times New Roman"/>
                <w:sz w:val="24"/>
                <w:szCs w:val="24"/>
              </w:rPr>
              <w:t>Создание ситуации успеха</w:t>
            </w:r>
          </w:p>
          <w:p w:rsidR="008177A9" w:rsidRPr="005C3EC3" w:rsidRDefault="008177A9" w:rsidP="007116A1">
            <w:pPr>
              <w:pStyle w:val="a3"/>
              <w:tabs>
                <w:tab w:val="left" w:pos="8789"/>
              </w:tabs>
              <w:spacing w:line="360" w:lineRule="auto"/>
              <w:ind w:right="566"/>
              <w:rPr>
                <w:rFonts w:ascii="Times New Roman" w:hAnsi="Times New Roman"/>
                <w:sz w:val="24"/>
                <w:szCs w:val="24"/>
              </w:rPr>
            </w:pPr>
          </w:p>
        </w:tc>
      </w:tr>
    </w:tbl>
    <w:p w:rsidR="008177A9" w:rsidRPr="008177A9" w:rsidRDefault="008177A9" w:rsidP="007116A1">
      <w:pPr>
        <w:tabs>
          <w:tab w:val="left" w:pos="8789"/>
        </w:tabs>
        <w:spacing w:line="360" w:lineRule="auto"/>
        <w:ind w:right="566"/>
        <w:jc w:val="center"/>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План урока</w:t>
      </w:r>
    </w:p>
    <w:tbl>
      <w:tblPr>
        <w:tblW w:w="9357"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5671"/>
        <w:gridCol w:w="1417"/>
      </w:tblGrid>
      <w:tr w:rsidR="008177A9" w:rsidRPr="008177A9" w:rsidTr="007D09E8">
        <w:tc>
          <w:tcPr>
            <w:tcW w:w="2269" w:type="dxa"/>
          </w:tcPr>
          <w:p w:rsidR="008177A9" w:rsidRPr="007D09E8" w:rsidRDefault="008177A9" w:rsidP="007116A1">
            <w:pPr>
              <w:tabs>
                <w:tab w:val="left" w:pos="8789"/>
              </w:tabs>
              <w:spacing w:line="360" w:lineRule="auto"/>
              <w:ind w:right="566"/>
              <w:jc w:val="center"/>
              <w:rPr>
                <w:rFonts w:ascii="Times New Roman" w:hAnsi="Times New Roman"/>
                <w:sz w:val="24"/>
                <w:szCs w:val="24"/>
              </w:rPr>
            </w:pPr>
            <w:r w:rsidRPr="007D09E8">
              <w:rPr>
                <w:rFonts w:ascii="Times New Roman" w:hAnsi="Times New Roman"/>
                <w:sz w:val="24"/>
                <w:szCs w:val="24"/>
              </w:rPr>
              <w:t>этапы</w:t>
            </w:r>
          </w:p>
        </w:tc>
        <w:tc>
          <w:tcPr>
            <w:tcW w:w="5671" w:type="dxa"/>
          </w:tcPr>
          <w:p w:rsidR="008177A9" w:rsidRPr="007D09E8" w:rsidRDefault="008177A9" w:rsidP="0098776A">
            <w:pPr>
              <w:tabs>
                <w:tab w:val="left" w:pos="8789"/>
              </w:tabs>
              <w:spacing w:line="360" w:lineRule="auto"/>
              <w:ind w:right="744"/>
              <w:jc w:val="center"/>
              <w:rPr>
                <w:rFonts w:ascii="Times New Roman" w:hAnsi="Times New Roman"/>
                <w:sz w:val="24"/>
                <w:szCs w:val="24"/>
              </w:rPr>
            </w:pPr>
            <w:r w:rsidRPr="007D09E8">
              <w:rPr>
                <w:rFonts w:ascii="Times New Roman" w:hAnsi="Times New Roman"/>
                <w:sz w:val="24"/>
                <w:szCs w:val="24"/>
              </w:rPr>
              <w:t>содержание</w:t>
            </w:r>
          </w:p>
        </w:tc>
        <w:tc>
          <w:tcPr>
            <w:tcW w:w="1417" w:type="dxa"/>
          </w:tcPr>
          <w:p w:rsidR="008177A9" w:rsidRPr="007D09E8" w:rsidRDefault="008177A9" w:rsidP="0098776A">
            <w:pPr>
              <w:tabs>
                <w:tab w:val="left" w:pos="8789"/>
              </w:tabs>
              <w:spacing w:line="360" w:lineRule="auto"/>
              <w:ind w:right="176"/>
              <w:jc w:val="center"/>
              <w:rPr>
                <w:rFonts w:ascii="Times New Roman" w:hAnsi="Times New Roman"/>
                <w:sz w:val="24"/>
                <w:szCs w:val="24"/>
              </w:rPr>
            </w:pPr>
            <w:r w:rsidRPr="007D09E8">
              <w:rPr>
                <w:rFonts w:ascii="Times New Roman" w:hAnsi="Times New Roman"/>
                <w:sz w:val="24"/>
                <w:szCs w:val="24"/>
              </w:rPr>
              <w:t>Формы, методы</w:t>
            </w:r>
          </w:p>
        </w:tc>
      </w:tr>
      <w:tr w:rsidR="008177A9" w:rsidRPr="008177A9" w:rsidTr="007D09E8">
        <w:tc>
          <w:tcPr>
            <w:tcW w:w="2269"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Организац</w:t>
            </w:r>
            <w:r w:rsidRPr="007D09E8">
              <w:rPr>
                <w:rFonts w:ascii="Times New Roman" w:hAnsi="Times New Roman"/>
                <w:sz w:val="24"/>
                <w:szCs w:val="24"/>
              </w:rPr>
              <w:t>и</w:t>
            </w:r>
            <w:r w:rsidRPr="007D09E8">
              <w:rPr>
                <w:rFonts w:ascii="Times New Roman" w:hAnsi="Times New Roman"/>
                <w:sz w:val="24"/>
                <w:szCs w:val="24"/>
              </w:rPr>
              <w:t>онный этап</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5671" w:type="dxa"/>
          </w:tcPr>
          <w:p w:rsidR="008177A9" w:rsidRPr="007D09E8" w:rsidRDefault="008177A9" w:rsidP="007116A1">
            <w:pPr>
              <w:tabs>
                <w:tab w:val="left" w:pos="8789"/>
              </w:tabs>
              <w:spacing w:line="360" w:lineRule="auto"/>
              <w:ind w:right="566"/>
              <w:rPr>
                <w:rFonts w:ascii="Times New Roman" w:hAnsi="Times New Roman"/>
                <w:sz w:val="24"/>
                <w:szCs w:val="24"/>
              </w:rPr>
            </w:pPr>
            <w:r w:rsidRPr="007D09E8">
              <w:rPr>
                <w:rFonts w:ascii="Times New Roman" w:hAnsi="Times New Roman"/>
                <w:b/>
                <w:sz w:val="24"/>
                <w:szCs w:val="24"/>
              </w:rPr>
              <w:t xml:space="preserve">Цель </w:t>
            </w:r>
            <w:r w:rsidRPr="007D09E8">
              <w:rPr>
                <w:rFonts w:ascii="Times New Roman" w:hAnsi="Times New Roman"/>
                <w:sz w:val="24"/>
                <w:szCs w:val="24"/>
              </w:rPr>
              <w:t>– организация внимания  обучающихся</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w:t>
            </w:r>
            <w:r w:rsidRPr="007D09E8">
              <w:rPr>
                <w:rFonts w:ascii="Times New Roman" w:hAnsi="Times New Roman"/>
                <w:sz w:val="24"/>
                <w:szCs w:val="24"/>
              </w:rPr>
              <w:t>вовлечь обучающихся в урок</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-создание комфортной психологической атм</w:t>
            </w:r>
            <w:r w:rsidRPr="007D09E8">
              <w:rPr>
                <w:rFonts w:ascii="Times New Roman" w:hAnsi="Times New Roman"/>
                <w:sz w:val="24"/>
                <w:szCs w:val="24"/>
              </w:rPr>
              <w:t>о</w:t>
            </w:r>
            <w:r w:rsidRPr="007D09E8">
              <w:rPr>
                <w:rFonts w:ascii="Times New Roman" w:hAnsi="Times New Roman"/>
                <w:sz w:val="24"/>
                <w:szCs w:val="24"/>
              </w:rPr>
              <w:t>сферы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активность обучающихся на занятии.</w:t>
            </w:r>
          </w:p>
          <w:p w:rsidR="008177A9" w:rsidRPr="007D09E8" w:rsidRDefault="008177A9" w:rsidP="007116A1">
            <w:pPr>
              <w:tabs>
                <w:tab w:val="left" w:pos="8789"/>
              </w:tabs>
              <w:spacing w:line="360" w:lineRule="auto"/>
              <w:ind w:right="566"/>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Пение гаммы ми бемоль мажор в заданном ритме в поступенном движении, устойчивых, неустойчивых звуков (только устойчивые зв</w:t>
            </w:r>
            <w:r w:rsidRPr="007D09E8">
              <w:rPr>
                <w:rFonts w:ascii="Times New Roman" w:hAnsi="Times New Roman"/>
                <w:sz w:val="24"/>
                <w:szCs w:val="24"/>
              </w:rPr>
              <w:t>у</w:t>
            </w:r>
            <w:r w:rsidRPr="007D09E8">
              <w:rPr>
                <w:rFonts w:ascii="Times New Roman" w:hAnsi="Times New Roman"/>
                <w:sz w:val="24"/>
                <w:szCs w:val="24"/>
              </w:rPr>
              <w:t>ки, только неустойчивые звуки, по одному, в группе)</w:t>
            </w:r>
          </w:p>
        </w:tc>
        <w:tc>
          <w:tcPr>
            <w:tcW w:w="1417" w:type="dxa"/>
          </w:tcPr>
          <w:p w:rsidR="008177A9" w:rsidRPr="007D09E8" w:rsidRDefault="008177A9" w:rsidP="0098776A">
            <w:pPr>
              <w:tabs>
                <w:tab w:val="left" w:pos="8789"/>
              </w:tabs>
              <w:spacing w:line="360" w:lineRule="auto"/>
              <w:ind w:right="318"/>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98776A">
            <w:pPr>
              <w:tabs>
                <w:tab w:val="left" w:pos="8789"/>
              </w:tabs>
              <w:spacing w:line="360" w:lineRule="auto"/>
              <w:ind w:right="318"/>
              <w:jc w:val="both"/>
              <w:rPr>
                <w:rFonts w:ascii="Times New Roman" w:hAnsi="Times New Roman"/>
                <w:sz w:val="24"/>
                <w:szCs w:val="24"/>
              </w:rPr>
            </w:pPr>
            <w:r w:rsidRPr="007D09E8">
              <w:rPr>
                <w:rFonts w:ascii="Times New Roman" w:hAnsi="Times New Roman"/>
                <w:sz w:val="24"/>
                <w:szCs w:val="24"/>
              </w:rPr>
              <w:t>Диалог</w:t>
            </w:r>
          </w:p>
          <w:p w:rsidR="008177A9" w:rsidRPr="007D09E8" w:rsidRDefault="008177A9" w:rsidP="0098776A">
            <w:pPr>
              <w:tabs>
                <w:tab w:val="left" w:pos="8789"/>
              </w:tabs>
              <w:spacing w:line="360" w:lineRule="auto"/>
              <w:ind w:right="318"/>
              <w:rPr>
                <w:rFonts w:ascii="Times New Roman" w:hAnsi="Times New Roman"/>
                <w:b/>
                <w:sz w:val="24"/>
                <w:szCs w:val="24"/>
              </w:rPr>
            </w:pPr>
            <w:r w:rsidRPr="007D09E8">
              <w:rPr>
                <w:rFonts w:ascii="Times New Roman" w:hAnsi="Times New Roman"/>
                <w:b/>
                <w:sz w:val="24"/>
                <w:szCs w:val="24"/>
              </w:rPr>
              <w:t>Мет</w:t>
            </w:r>
            <w:r w:rsidRPr="007D09E8">
              <w:rPr>
                <w:rFonts w:ascii="Times New Roman" w:hAnsi="Times New Roman"/>
                <w:b/>
                <w:sz w:val="24"/>
                <w:szCs w:val="24"/>
              </w:rPr>
              <w:t>о</w:t>
            </w:r>
            <w:r w:rsidRPr="007D09E8">
              <w:rPr>
                <w:rFonts w:ascii="Times New Roman" w:hAnsi="Times New Roman"/>
                <w:b/>
                <w:sz w:val="24"/>
                <w:szCs w:val="24"/>
              </w:rPr>
              <w:t>ды:</w:t>
            </w:r>
          </w:p>
          <w:p w:rsidR="008177A9" w:rsidRPr="007D09E8" w:rsidRDefault="008177A9" w:rsidP="0098776A">
            <w:pPr>
              <w:tabs>
                <w:tab w:val="left" w:pos="8789"/>
              </w:tabs>
              <w:spacing w:line="360" w:lineRule="auto"/>
              <w:ind w:right="318"/>
              <w:jc w:val="both"/>
              <w:rPr>
                <w:rFonts w:ascii="Times New Roman" w:hAnsi="Times New Roman"/>
                <w:sz w:val="24"/>
                <w:szCs w:val="24"/>
              </w:rPr>
            </w:pPr>
            <w:r w:rsidRPr="007D09E8">
              <w:rPr>
                <w:rFonts w:ascii="Times New Roman" w:hAnsi="Times New Roman"/>
                <w:sz w:val="24"/>
                <w:szCs w:val="24"/>
              </w:rPr>
              <w:t>- стим</w:t>
            </w:r>
            <w:r w:rsidRPr="007D09E8">
              <w:rPr>
                <w:rFonts w:ascii="Times New Roman" w:hAnsi="Times New Roman"/>
                <w:sz w:val="24"/>
                <w:szCs w:val="24"/>
              </w:rPr>
              <w:t>у</w:t>
            </w:r>
            <w:r w:rsidRPr="007D09E8">
              <w:rPr>
                <w:rFonts w:ascii="Times New Roman" w:hAnsi="Times New Roman"/>
                <w:sz w:val="24"/>
                <w:szCs w:val="24"/>
              </w:rPr>
              <w:t>лиров</w:t>
            </w:r>
            <w:r w:rsidRPr="007D09E8">
              <w:rPr>
                <w:rFonts w:ascii="Times New Roman" w:hAnsi="Times New Roman"/>
                <w:sz w:val="24"/>
                <w:szCs w:val="24"/>
              </w:rPr>
              <w:t>а</w:t>
            </w:r>
            <w:r w:rsidRPr="007D09E8">
              <w:rPr>
                <w:rFonts w:ascii="Times New Roman" w:hAnsi="Times New Roman"/>
                <w:sz w:val="24"/>
                <w:szCs w:val="24"/>
              </w:rPr>
              <w:t>ние к учебной де</w:t>
            </w:r>
            <w:r w:rsidRPr="007D09E8">
              <w:rPr>
                <w:rFonts w:ascii="Times New Roman" w:hAnsi="Times New Roman"/>
                <w:sz w:val="24"/>
                <w:szCs w:val="24"/>
              </w:rPr>
              <w:t>я</w:t>
            </w:r>
            <w:r w:rsidRPr="007D09E8">
              <w:rPr>
                <w:rFonts w:ascii="Times New Roman" w:hAnsi="Times New Roman"/>
                <w:sz w:val="24"/>
                <w:szCs w:val="24"/>
              </w:rPr>
              <w:t>тельн</w:t>
            </w:r>
            <w:r w:rsidRPr="007D09E8">
              <w:rPr>
                <w:rFonts w:ascii="Times New Roman" w:hAnsi="Times New Roman"/>
                <w:sz w:val="24"/>
                <w:szCs w:val="24"/>
              </w:rPr>
              <w:t>о</w:t>
            </w:r>
            <w:r w:rsidRPr="007D09E8">
              <w:rPr>
                <w:rFonts w:ascii="Times New Roman" w:hAnsi="Times New Roman"/>
                <w:sz w:val="24"/>
                <w:szCs w:val="24"/>
              </w:rPr>
              <w:t>сти</w:t>
            </w:r>
          </w:p>
          <w:p w:rsidR="008177A9" w:rsidRPr="007D09E8" w:rsidRDefault="008177A9" w:rsidP="0098776A">
            <w:pPr>
              <w:tabs>
                <w:tab w:val="left" w:pos="8789"/>
              </w:tabs>
              <w:spacing w:line="360" w:lineRule="auto"/>
              <w:ind w:right="318"/>
              <w:jc w:val="center"/>
              <w:rPr>
                <w:rFonts w:ascii="Times New Roman" w:hAnsi="Times New Roman"/>
                <w:sz w:val="24"/>
                <w:szCs w:val="24"/>
              </w:rPr>
            </w:pPr>
          </w:p>
          <w:p w:rsidR="008177A9" w:rsidRPr="007D09E8" w:rsidRDefault="008177A9" w:rsidP="0098776A">
            <w:pPr>
              <w:tabs>
                <w:tab w:val="left" w:pos="8789"/>
              </w:tabs>
              <w:spacing w:line="360" w:lineRule="auto"/>
              <w:ind w:right="318"/>
              <w:jc w:val="center"/>
              <w:rPr>
                <w:rFonts w:ascii="Times New Roman" w:hAnsi="Times New Roman"/>
                <w:sz w:val="24"/>
                <w:szCs w:val="24"/>
              </w:rPr>
            </w:pPr>
          </w:p>
          <w:p w:rsidR="008177A9" w:rsidRPr="007D09E8" w:rsidRDefault="008177A9" w:rsidP="0098776A">
            <w:pPr>
              <w:tabs>
                <w:tab w:val="left" w:pos="8789"/>
              </w:tabs>
              <w:spacing w:line="360" w:lineRule="auto"/>
              <w:ind w:right="318"/>
              <w:jc w:val="both"/>
              <w:rPr>
                <w:rFonts w:ascii="Times New Roman" w:hAnsi="Times New Roman"/>
                <w:sz w:val="24"/>
                <w:szCs w:val="24"/>
              </w:rPr>
            </w:pPr>
          </w:p>
        </w:tc>
      </w:tr>
      <w:tr w:rsidR="008177A9" w:rsidRPr="008177A9" w:rsidTr="007D09E8">
        <w:tc>
          <w:tcPr>
            <w:tcW w:w="2269"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Основной этап</w:t>
            </w:r>
          </w:p>
          <w:p w:rsidR="008177A9" w:rsidRPr="007D09E8" w:rsidRDefault="008177A9" w:rsidP="007116A1">
            <w:pPr>
              <w:tabs>
                <w:tab w:val="left" w:pos="8789"/>
              </w:tabs>
              <w:spacing w:line="360" w:lineRule="auto"/>
              <w:ind w:right="566"/>
              <w:jc w:val="both"/>
              <w:rPr>
                <w:rFonts w:ascii="Times New Roman" w:hAnsi="Times New Roman"/>
                <w:sz w:val="24"/>
                <w:szCs w:val="24"/>
              </w:rPr>
            </w:pPr>
          </w:p>
        </w:tc>
        <w:tc>
          <w:tcPr>
            <w:tcW w:w="5671"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Цель–</w:t>
            </w:r>
            <w:r w:rsidRPr="007D09E8">
              <w:rPr>
                <w:rFonts w:ascii="Times New Roman" w:hAnsi="Times New Roman"/>
                <w:sz w:val="24"/>
                <w:szCs w:val="24"/>
              </w:rPr>
              <w:t>закрепление пройденного материала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Задачи: </w:t>
            </w:r>
            <w:r w:rsidRPr="007D09E8">
              <w:rPr>
                <w:rFonts w:ascii="Times New Roman" w:hAnsi="Times New Roman"/>
                <w:sz w:val="24"/>
                <w:szCs w:val="24"/>
              </w:rPr>
              <w:t>установление связи между видимым и слышимым;</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раскрытие творческих возможностей обуча</w:t>
            </w:r>
            <w:r w:rsidRPr="007D09E8">
              <w:rPr>
                <w:rFonts w:ascii="Times New Roman" w:hAnsi="Times New Roman"/>
                <w:sz w:val="24"/>
                <w:szCs w:val="24"/>
              </w:rPr>
              <w:t>ю</w:t>
            </w:r>
            <w:r w:rsidRPr="007D09E8">
              <w:rPr>
                <w:rFonts w:ascii="Times New Roman" w:hAnsi="Times New Roman"/>
                <w:sz w:val="24"/>
                <w:szCs w:val="24"/>
              </w:rPr>
              <w:t>щихся;</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демонстрация знаний, умений и навыков, п</w:t>
            </w:r>
            <w:r w:rsidRPr="007D09E8">
              <w:rPr>
                <w:rFonts w:ascii="Times New Roman" w:hAnsi="Times New Roman"/>
                <w:sz w:val="24"/>
                <w:szCs w:val="24"/>
              </w:rPr>
              <w:t>о</w:t>
            </w:r>
            <w:r w:rsidRPr="007D09E8">
              <w:rPr>
                <w:rFonts w:ascii="Times New Roman" w:hAnsi="Times New Roman"/>
                <w:sz w:val="24"/>
                <w:szCs w:val="24"/>
              </w:rPr>
              <w:t>лученных на уроках гармонизации и сол</w:t>
            </w:r>
            <w:r w:rsidRPr="007D09E8">
              <w:rPr>
                <w:rFonts w:ascii="Times New Roman" w:hAnsi="Times New Roman"/>
                <w:sz w:val="24"/>
                <w:szCs w:val="24"/>
              </w:rPr>
              <w:t>ь</w:t>
            </w:r>
            <w:r w:rsidRPr="007D09E8">
              <w:rPr>
                <w:rFonts w:ascii="Times New Roman" w:hAnsi="Times New Roman"/>
                <w:sz w:val="24"/>
                <w:szCs w:val="24"/>
              </w:rPr>
              <w:t>феджио.</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Критерии: </w:t>
            </w:r>
            <w:r w:rsidRPr="007D09E8">
              <w:rPr>
                <w:rFonts w:ascii="Times New Roman" w:hAnsi="Times New Roman"/>
                <w:sz w:val="24"/>
                <w:szCs w:val="24"/>
              </w:rPr>
              <w:t>эмоциональная отзывчивость об</w:t>
            </w:r>
            <w:r w:rsidRPr="007D09E8">
              <w:rPr>
                <w:rFonts w:ascii="Times New Roman" w:hAnsi="Times New Roman"/>
                <w:sz w:val="24"/>
                <w:szCs w:val="24"/>
              </w:rPr>
              <w:t>у</w:t>
            </w:r>
            <w:r w:rsidRPr="007D09E8">
              <w:rPr>
                <w:rFonts w:ascii="Times New Roman" w:hAnsi="Times New Roman"/>
                <w:sz w:val="24"/>
                <w:szCs w:val="24"/>
              </w:rPr>
              <w:t>чающихся, творческая активность</w:t>
            </w:r>
          </w:p>
          <w:p w:rsidR="008177A9" w:rsidRPr="007D09E8" w:rsidRDefault="008177A9" w:rsidP="0098776A">
            <w:pPr>
              <w:tabs>
                <w:tab w:val="left" w:pos="8789"/>
              </w:tabs>
              <w:spacing w:line="360" w:lineRule="auto"/>
              <w:ind w:left="317" w:right="566" w:firstLine="108"/>
              <w:jc w:val="center"/>
              <w:rPr>
                <w:rFonts w:ascii="Times New Roman" w:hAnsi="Times New Roman"/>
                <w:b/>
                <w:sz w:val="24"/>
                <w:szCs w:val="24"/>
              </w:rPr>
            </w:pPr>
            <w:r w:rsidRPr="007D09E8">
              <w:rPr>
                <w:rFonts w:ascii="Times New Roman" w:hAnsi="Times New Roman"/>
                <w:b/>
                <w:sz w:val="24"/>
                <w:szCs w:val="24"/>
              </w:rPr>
              <w:t>Содержание</w:t>
            </w:r>
          </w:p>
          <w:p w:rsidR="008177A9" w:rsidRPr="007D09E8" w:rsidRDefault="008177A9" w:rsidP="0098776A">
            <w:pPr>
              <w:pStyle w:val="a3"/>
              <w:numPr>
                <w:ilvl w:val="1"/>
                <w:numId w:val="135"/>
              </w:numPr>
              <w:tabs>
                <w:tab w:val="left" w:pos="8789"/>
              </w:tabs>
              <w:spacing w:after="0" w:line="360" w:lineRule="auto"/>
              <w:ind w:left="317" w:right="566"/>
              <w:jc w:val="both"/>
              <w:rPr>
                <w:rFonts w:ascii="Times New Roman" w:hAnsi="Times New Roman"/>
                <w:sz w:val="24"/>
                <w:szCs w:val="24"/>
              </w:rPr>
            </w:pPr>
            <w:r w:rsidRPr="007D09E8">
              <w:rPr>
                <w:rFonts w:ascii="Times New Roman" w:hAnsi="Times New Roman"/>
                <w:sz w:val="24"/>
                <w:szCs w:val="24"/>
              </w:rPr>
              <w:t>Повторение главных ступеней га</w:t>
            </w:r>
            <w:r w:rsidRPr="007D09E8">
              <w:rPr>
                <w:rFonts w:ascii="Times New Roman" w:hAnsi="Times New Roman"/>
                <w:sz w:val="24"/>
                <w:szCs w:val="24"/>
              </w:rPr>
              <w:t>м</w:t>
            </w:r>
            <w:r w:rsidRPr="007D09E8">
              <w:rPr>
                <w:rFonts w:ascii="Times New Roman" w:hAnsi="Times New Roman"/>
                <w:sz w:val="24"/>
                <w:szCs w:val="24"/>
              </w:rPr>
              <w:lastRenderedPageBreak/>
              <w:t>мы с обращениями; исполнение на форт</w:t>
            </w:r>
            <w:r w:rsidRPr="007D09E8">
              <w:rPr>
                <w:rFonts w:ascii="Times New Roman" w:hAnsi="Times New Roman"/>
                <w:sz w:val="24"/>
                <w:szCs w:val="24"/>
              </w:rPr>
              <w:t>е</w:t>
            </w:r>
            <w:r w:rsidRPr="007D09E8">
              <w:rPr>
                <w:rFonts w:ascii="Times New Roman" w:hAnsi="Times New Roman"/>
                <w:sz w:val="24"/>
                <w:szCs w:val="24"/>
              </w:rPr>
              <w:t xml:space="preserve">пиано </w:t>
            </w:r>
            <w:r w:rsidRPr="007D09E8">
              <w:rPr>
                <w:rFonts w:ascii="Times New Roman" w:hAnsi="Times New Roman"/>
                <w:sz w:val="24"/>
                <w:szCs w:val="24"/>
                <w:lang w:val="en-US"/>
              </w:rPr>
              <w:t>T</w:t>
            </w:r>
            <w:r w:rsidRPr="007D09E8">
              <w:rPr>
                <w:rFonts w:ascii="Times New Roman" w:hAnsi="Times New Roman"/>
                <w:sz w:val="24"/>
                <w:szCs w:val="24"/>
              </w:rPr>
              <w:t xml:space="preserve">, </w:t>
            </w:r>
            <w:r w:rsidRPr="007D09E8">
              <w:rPr>
                <w:rFonts w:ascii="Times New Roman" w:hAnsi="Times New Roman"/>
                <w:sz w:val="24"/>
                <w:szCs w:val="24"/>
                <w:lang w:val="en-US"/>
              </w:rPr>
              <w:t>S</w:t>
            </w:r>
            <w:r w:rsidRPr="007D09E8">
              <w:rPr>
                <w:rFonts w:ascii="Times New Roman" w:hAnsi="Times New Roman"/>
                <w:sz w:val="24"/>
                <w:szCs w:val="24"/>
              </w:rPr>
              <w:t xml:space="preserve">, </w:t>
            </w:r>
            <w:r w:rsidRPr="007D09E8">
              <w:rPr>
                <w:rFonts w:ascii="Times New Roman" w:hAnsi="Times New Roman"/>
                <w:sz w:val="24"/>
                <w:szCs w:val="24"/>
                <w:lang w:val="en-US"/>
              </w:rPr>
              <w:t>D</w:t>
            </w:r>
            <w:r w:rsidRPr="007D09E8">
              <w:rPr>
                <w:rFonts w:ascii="Times New Roman" w:hAnsi="Times New Roman"/>
                <w:sz w:val="24"/>
                <w:szCs w:val="24"/>
              </w:rPr>
              <w:t>.</w:t>
            </w:r>
          </w:p>
          <w:p w:rsidR="008177A9" w:rsidRPr="007D09E8" w:rsidRDefault="008177A9" w:rsidP="0098776A">
            <w:pPr>
              <w:pStyle w:val="a3"/>
              <w:numPr>
                <w:ilvl w:val="1"/>
                <w:numId w:val="135"/>
              </w:numPr>
              <w:tabs>
                <w:tab w:val="left" w:pos="8789"/>
              </w:tabs>
              <w:spacing w:after="0" w:line="360" w:lineRule="auto"/>
              <w:ind w:left="317" w:right="566"/>
              <w:jc w:val="both"/>
              <w:rPr>
                <w:rFonts w:ascii="Times New Roman" w:hAnsi="Times New Roman"/>
                <w:sz w:val="24"/>
                <w:szCs w:val="24"/>
              </w:rPr>
            </w:pPr>
            <w:r w:rsidRPr="007D09E8">
              <w:rPr>
                <w:rFonts w:ascii="Times New Roman" w:hAnsi="Times New Roman"/>
                <w:sz w:val="24"/>
                <w:szCs w:val="24"/>
              </w:rPr>
              <w:t>Слушание музыки, определение на слух гармонического сопровождения мел</w:t>
            </w:r>
            <w:r w:rsidRPr="007D09E8">
              <w:rPr>
                <w:rFonts w:ascii="Times New Roman" w:hAnsi="Times New Roman"/>
                <w:sz w:val="24"/>
                <w:szCs w:val="24"/>
              </w:rPr>
              <w:t>о</w:t>
            </w:r>
            <w:r w:rsidRPr="007D09E8">
              <w:rPr>
                <w:rFonts w:ascii="Times New Roman" w:hAnsi="Times New Roman"/>
                <w:sz w:val="24"/>
                <w:szCs w:val="24"/>
              </w:rPr>
              <w:t>дии. Используемый музыкальный материал: П.И.Чайковский «Неаполитанская песенка».</w:t>
            </w:r>
          </w:p>
          <w:p w:rsidR="008177A9" w:rsidRPr="007D09E8" w:rsidRDefault="008177A9" w:rsidP="0098776A">
            <w:pPr>
              <w:pStyle w:val="a3"/>
              <w:numPr>
                <w:ilvl w:val="1"/>
                <w:numId w:val="135"/>
              </w:numPr>
              <w:tabs>
                <w:tab w:val="left" w:pos="8789"/>
              </w:tabs>
              <w:spacing w:after="0" w:line="360" w:lineRule="auto"/>
              <w:ind w:left="317" w:right="566"/>
              <w:jc w:val="both"/>
              <w:rPr>
                <w:rFonts w:ascii="Times New Roman" w:hAnsi="Times New Roman"/>
                <w:sz w:val="24"/>
                <w:szCs w:val="24"/>
              </w:rPr>
            </w:pPr>
            <w:r w:rsidRPr="007D09E8">
              <w:rPr>
                <w:rFonts w:ascii="Times New Roman" w:hAnsi="Times New Roman"/>
                <w:sz w:val="24"/>
                <w:szCs w:val="24"/>
              </w:rPr>
              <w:t>Исполнение песни с шумовым о</w:t>
            </w:r>
            <w:r w:rsidRPr="007D09E8">
              <w:rPr>
                <w:rFonts w:ascii="Times New Roman" w:hAnsi="Times New Roman"/>
                <w:sz w:val="24"/>
                <w:szCs w:val="24"/>
              </w:rPr>
              <w:t>р</w:t>
            </w:r>
            <w:r w:rsidRPr="007D09E8">
              <w:rPr>
                <w:rFonts w:ascii="Times New Roman" w:hAnsi="Times New Roman"/>
                <w:sz w:val="24"/>
                <w:szCs w:val="24"/>
              </w:rPr>
              <w:t>кестром.</w:t>
            </w:r>
          </w:p>
          <w:p w:rsidR="008177A9" w:rsidRPr="007D09E8" w:rsidRDefault="008177A9" w:rsidP="0098776A">
            <w:pPr>
              <w:pStyle w:val="a3"/>
              <w:tabs>
                <w:tab w:val="left" w:pos="8789"/>
              </w:tabs>
              <w:spacing w:line="360" w:lineRule="auto"/>
              <w:ind w:left="317" w:right="566"/>
              <w:jc w:val="both"/>
              <w:rPr>
                <w:rFonts w:ascii="Times New Roman" w:hAnsi="Times New Roman"/>
                <w:sz w:val="24"/>
                <w:szCs w:val="24"/>
              </w:rPr>
            </w:pPr>
            <w:r w:rsidRPr="007D09E8">
              <w:rPr>
                <w:rFonts w:ascii="Times New Roman" w:hAnsi="Times New Roman"/>
                <w:sz w:val="24"/>
                <w:szCs w:val="24"/>
              </w:rPr>
              <w:t>Чешская народная песня в обр. А.Перцовской  «Сапожник» (№93)</w:t>
            </w:r>
          </w:p>
          <w:p w:rsidR="008177A9" w:rsidRPr="007D09E8" w:rsidRDefault="008177A9" w:rsidP="0098776A">
            <w:pPr>
              <w:pStyle w:val="a3"/>
              <w:numPr>
                <w:ilvl w:val="0"/>
                <w:numId w:val="135"/>
              </w:numPr>
              <w:tabs>
                <w:tab w:val="left" w:pos="8789"/>
              </w:tabs>
              <w:spacing w:after="0" w:line="360" w:lineRule="auto"/>
              <w:ind w:left="317" w:right="566"/>
              <w:jc w:val="both"/>
              <w:rPr>
                <w:rFonts w:ascii="Times New Roman" w:hAnsi="Times New Roman"/>
                <w:sz w:val="24"/>
                <w:szCs w:val="24"/>
              </w:rPr>
            </w:pPr>
            <w:r w:rsidRPr="007D09E8">
              <w:rPr>
                <w:rFonts w:ascii="Times New Roman" w:hAnsi="Times New Roman"/>
                <w:sz w:val="24"/>
                <w:szCs w:val="24"/>
              </w:rPr>
              <w:t>Транспонирование предложенной м</w:t>
            </w:r>
            <w:r w:rsidRPr="007D09E8">
              <w:rPr>
                <w:rFonts w:ascii="Times New Roman" w:hAnsi="Times New Roman"/>
                <w:sz w:val="24"/>
                <w:szCs w:val="24"/>
              </w:rPr>
              <w:t>е</w:t>
            </w:r>
            <w:r w:rsidRPr="007D09E8">
              <w:rPr>
                <w:rFonts w:ascii="Times New Roman" w:hAnsi="Times New Roman"/>
                <w:sz w:val="24"/>
                <w:szCs w:val="24"/>
              </w:rPr>
              <w:t>лодии (используется диктант, написанный на прошлом уроке)</w:t>
            </w:r>
          </w:p>
          <w:p w:rsidR="008177A9" w:rsidRPr="007D09E8" w:rsidRDefault="008177A9" w:rsidP="0098776A">
            <w:pPr>
              <w:pStyle w:val="a3"/>
              <w:numPr>
                <w:ilvl w:val="0"/>
                <w:numId w:val="135"/>
              </w:numPr>
              <w:tabs>
                <w:tab w:val="left" w:pos="8789"/>
              </w:tabs>
              <w:spacing w:after="0" w:line="360" w:lineRule="auto"/>
              <w:ind w:left="317" w:right="566"/>
              <w:jc w:val="both"/>
              <w:rPr>
                <w:rFonts w:ascii="Times New Roman" w:hAnsi="Times New Roman"/>
                <w:b/>
                <w:sz w:val="24"/>
                <w:szCs w:val="24"/>
              </w:rPr>
            </w:pPr>
            <w:r w:rsidRPr="007D09E8">
              <w:rPr>
                <w:rFonts w:ascii="Times New Roman" w:hAnsi="Times New Roman"/>
                <w:sz w:val="24"/>
                <w:szCs w:val="24"/>
              </w:rPr>
              <w:t>Подбор аккомпанемента  к транспон</w:t>
            </w:r>
            <w:r w:rsidRPr="007D09E8">
              <w:rPr>
                <w:rFonts w:ascii="Times New Roman" w:hAnsi="Times New Roman"/>
                <w:sz w:val="24"/>
                <w:szCs w:val="24"/>
              </w:rPr>
              <w:t>и</w:t>
            </w:r>
            <w:r w:rsidRPr="007D09E8">
              <w:rPr>
                <w:rFonts w:ascii="Times New Roman" w:hAnsi="Times New Roman"/>
                <w:sz w:val="24"/>
                <w:szCs w:val="24"/>
              </w:rPr>
              <w:t>руемой мелодии.</w:t>
            </w:r>
          </w:p>
        </w:tc>
        <w:tc>
          <w:tcPr>
            <w:tcW w:w="1417" w:type="dxa"/>
          </w:tcPr>
          <w:p w:rsidR="008177A9" w:rsidRPr="007D09E8" w:rsidRDefault="008177A9" w:rsidP="0098776A">
            <w:pPr>
              <w:tabs>
                <w:tab w:val="left" w:pos="8789"/>
              </w:tabs>
              <w:spacing w:line="360" w:lineRule="auto"/>
              <w:ind w:right="318"/>
              <w:rPr>
                <w:rFonts w:ascii="Times New Roman" w:hAnsi="Times New Roman"/>
                <w:b/>
                <w:sz w:val="24"/>
                <w:szCs w:val="24"/>
              </w:rPr>
            </w:pPr>
            <w:r w:rsidRPr="007D09E8">
              <w:rPr>
                <w:rFonts w:ascii="Times New Roman" w:hAnsi="Times New Roman"/>
                <w:b/>
                <w:sz w:val="24"/>
                <w:szCs w:val="24"/>
              </w:rPr>
              <w:lastRenderedPageBreak/>
              <w:t>Форма:</w:t>
            </w:r>
          </w:p>
          <w:p w:rsidR="008177A9" w:rsidRPr="007D09E8" w:rsidRDefault="008177A9" w:rsidP="0098776A">
            <w:pPr>
              <w:tabs>
                <w:tab w:val="left" w:pos="8789"/>
              </w:tabs>
              <w:spacing w:line="360" w:lineRule="auto"/>
              <w:ind w:right="318"/>
              <w:jc w:val="both"/>
              <w:rPr>
                <w:rFonts w:ascii="Times New Roman" w:hAnsi="Times New Roman"/>
                <w:sz w:val="24"/>
                <w:szCs w:val="24"/>
              </w:rPr>
            </w:pPr>
            <w:r w:rsidRPr="007D09E8">
              <w:rPr>
                <w:rFonts w:ascii="Times New Roman" w:hAnsi="Times New Roman"/>
                <w:sz w:val="24"/>
                <w:szCs w:val="24"/>
              </w:rPr>
              <w:t>Ко</w:t>
            </w:r>
            <w:r w:rsidRPr="007D09E8">
              <w:rPr>
                <w:rFonts w:ascii="Times New Roman" w:hAnsi="Times New Roman"/>
                <w:sz w:val="24"/>
                <w:szCs w:val="24"/>
              </w:rPr>
              <w:t>н</w:t>
            </w:r>
            <w:r w:rsidRPr="007D09E8">
              <w:rPr>
                <w:rFonts w:ascii="Times New Roman" w:hAnsi="Times New Roman"/>
                <w:sz w:val="24"/>
                <w:szCs w:val="24"/>
              </w:rPr>
              <w:t>троль и корре</w:t>
            </w:r>
            <w:r w:rsidRPr="007D09E8">
              <w:rPr>
                <w:rFonts w:ascii="Times New Roman" w:hAnsi="Times New Roman"/>
                <w:sz w:val="24"/>
                <w:szCs w:val="24"/>
              </w:rPr>
              <w:t>к</w:t>
            </w:r>
            <w:r w:rsidRPr="007D09E8">
              <w:rPr>
                <w:rFonts w:ascii="Times New Roman" w:hAnsi="Times New Roman"/>
                <w:sz w:val="24"/>
                <w:szCs w:val="24"/>
              </w:rPr>
              <w:t>ция знаний, умений и нав</w:t>
            </w:r>
            <w:r w:rsidRPr="007D09E8">
              <w:rPr>
                <w:rFonts w:ascii="Times New Roman" w:hAnsi="Times New Roman"/>
                <w:sz w:val="24"/>
                <w:szCs w:val="24"/>
              </w:rPr>
              <w:t>ы</w:t>
            </w:r>
            <w:r w:rsidRPr="007D09E8">
              <w:rPr>
                <w:rFonts w:ascii="Times New Roman" w:hAnsi="Times New Roman"/>
                <w:sz w:val="24"/>
                <w:szCs w:val="24"/>
              </w:rPr>
              <w:t>ков.</w:t>
            </w:r>
          </w:p>
          <w:p w:rsidR="008177A9" w:rsidRPr="007D09E8" w:rsidRDefault="008177A9" w:rsidP="0098776A">
            <w:pPr>
              <w:tabs>
                <w:tab w:val="left" w:pos="8789"/>
              </w:tabs>
              <w:spacing w:line="360" w:lineRule="auto"/>
              <w:ind w:right="318"/>
              <w:jc w:val="both"/>
              <w:rPr>
                <w:rFonts w:ascii="Times New Roman" w:hAnsi="Times New Roman"/>
                <w:sz w:val="24"/>
                <w:szCs w:val="24"/>
              </w:rPr>
            </w:pPr>
          </w:p>
          <w:p w:rsidR="008177A9" w:rsidRPr="007D09E8" w:rsidRDefault="008177A9" w:rsidP="0098776A">
            <w:pPr>
              <w:tabs>
                <w:tab w:val="left" w:pos="8789"/>
              </w:tabs>
              <w:spacing w:line="360" w:lineRule="auto"/>
              <w:ind w:right="318"/>
              <w:rPr>
                <w:rFonts w:ascii="Times New Roman" w:hAnsi="Times New Roman"/>
                <w:b/>
                <w:bCs/>
                <w:sz w:val="24"/>
                <w:szCs w:val="24"/>
              </w:rPr>
            </w:pPr>
            <w:r w:rsidRPr="007D09E8">
              <w:rPr>
                <w:rFonts w:ascii="Times New Roman" w:hAnsi="Times New Roman"/>
                <w:b/>
                <w:bCs/>
                <w:sz w:val="24"/>
                <w:szCs w:val="24"/>
              </w:rPr>
              <w:t>Общ</w:t>
            </w:r>
            <w:r w:rsidRPr="007D09E8">
              <w:rPr>
                <w:rFonts w:ascii="Times New Roman" w:hAnsi="Times New Roman"/>
                <w:b/>
                <w:bCs/>
                <w:sz w:val="24"/>
                <w:szCs w:val="24"/>
              </w:rPr>
              <w:t>е</w:t>
            </w:r>
            <w:r w:rsidRPr="007D09E8">
              <w:rPr>
                <w:rFonts w:ascii="Times New Roman" w:hAnsi="Times New Roman"/>
                <w:b/>
                <w:bCs/>
                <w:sz w:val="24"/>
                <w:szCs w:val="24"/>
              </w:rPr>
              <w:t>дида</w:t>
            </w:r>
            <w:r w:rsidRPr="007D09E8">
              <w:rPr>
                <w:rFonts w:ascii="Times New Roman" w:hAnsi="Times New Roman"/>
                <w:b/>
                <w:bCs/>
                <w:sz w:val="24"/>
                <w:szCs w:val="24"/>
              </w:rPr>
              <w:t>к</w:t>
            </w:r>
            <w:r w:rsidRPr="007D09E8">
              <w:rPr>
                <w:rFonts w:ascii="Times New Roman" w:hAnsi="Times New Roman"/>
                <w:b/>
                <w:bCs/>
                <w:sz w:val="24"/>
                <w:szCs w:val="24"/>
              </w:rPr>
              <w:lastRenderedPageBreak/>
              <w:t>тич</w:t>
            </w:r>
            <w:r w:rsidRPr="007D09E8">
              <w:rPr>
                <w:rFonts w:ascii="Times New Roman" w:hAnsi="Times New Roman"/>
                <w:b/>
                <w:bCs/>
                <w:sz w:val="24"/>
                <w:szCs w:val="24"/>
              </w:rPr>
              <w:t>е</w:t>
            </w:r>
            <w:r w:rsidRPr="007D09E8">
              <w:rPr>
                <w:rFonts w:ascii="Times New Roman" w:hAnsi="Times New Roman"/>
                <w:b/>
                <w:bCs/>
                <w:sz w:val="24"/>
                <w:szCs w:val="24"/>
              </w:rPr>
              <w:t>ские мет</w:t>
            </w:r>
            <w:r w:rsidRPr="007D09E8">
              <w:rPr>
                <w:rFonts w:ascii="Times New Roman" w:hAnsi="Times New Roman"/>
                <w:b/>
                <w:bCs/>
                <w:sz w:val="24"/>
                <w:szCs w:val="24"/>
              </w:rPr>
              <w:t>о</w:t>
            </w:r>
            <w:r w:rsidRPr="007D09E8">
              <w:rPr>
                <w:rFonts w:ascii="Times New Roman" w:hAnsi="Times New Roman"/>
                <w:b/>
                <w:bCs/>
                <w:sz w:val="24"/>
                <w:szCs w:val="24"/>
              </w:rPr>
              <w:t>ды:</w:t>
            </w:r>
          </w:p>
          <w:p w:rsidR="008177A9" w:rsidRPr="007D09E8" w:rsidRDefault="008177A9" w:rsidP="0098776A">
            <w:pPr>
              <w:tabs>
                <w:tab w:val="left" w:pos="8789"/>
              </w:tabs>
              <w:spacing w:line="360" w:lineRule="auto"/>
              <w:ind w:right="318"/>
              <w:jc w:val="both"/>
              <w:rPr>
                <w:rFonts w:ascii="Times New Roman" w:hAnsi="Times New Roman"/>
                <w:bCs/>
                <w:sz w:val="24"/>
                <w:szCs w:val="24"/>
              </w:rPr>
            </w:pPr>
            <w:r w:rsidRPr="007D09E8">
              <w:rPr>
                <w:rFonts w:ascii="Times New Roman" w:hAnsi="Times New Roman"/>
                <w:b/>
                <w:bCs/>
                <w:sz w:val="24"/>
                <w:szCs w:val="24"/>
              </w:rPr>
              <w:t>-</w:t>
            </w:r>
            <w:r w:rsidRPr="007D09E8">
              <w:rPr>
                <w:rFonts w:ascii="Times New Roman" w:hAnsi="Times New Roman"/>
                <w:bCs/>
                <w:sz w:val="24"/>
                <w:szCs w:val="24"/>
              </w:rPr>
              <w:t>методы стим</w:t>
            </w:r>
            <w:r w:rsidRPr="007D09E8">
              <w:rPr>
                <w:rFonts w:ascii="Times New Roman" w:hAnsi="Times New Roman"/>
                <w:bCs/>
                <w:sz w:val="24"/>
                <w:szCs w:val="24"/>
              </w:rPr>
              <w:t>у</w:t>
            </w:r>
            <w:r w:rsidRPr="007D09E8">
              <w:rPr>
                <w:rFonts w:ascii="Times New Roman" w:hAnsi="Times New Roman"/>
                <w:bCs/>
                <w:sz w:val="24"/>
                <w:szCs w:val="24"/>
              </w:rPr>
              <w:t>лиров</w:t>
            </w:r>
            <w:r w:rsidRPr="007D09E8">
              <w:rPr>
                <w:rFonts w:ascii="Times New Roman" w:hAnsi="Times New Roman"/>
                <w:bCs/>
                <w:sz w:val="24"/>
                <w:szCs w:val="24"/>
              </w:rPr>
              <w:t>а</w:t>
            </w:r>
            <w:r w:rsidRPr="007D09E8">
              <w:rPr>
                <w:rFonts w:ascii="Times New Roman" w:hAnsi="Times New Roman"/>
                <w:bCs/>
                <w:sz w:val="24"/>
                <w:szCs w:val="24"/>
              </w:rPr>
              <w:t>ния (с</w:t>
            </w:r>
            <w:r w:rsidRPr="007D09E8">
              <w:rPr>
                <w:rFonts w:ascii="Times New Roman" w:hAnsi="Times New Roman"/>
                <w:bCs/>
                <w:sz w:val="24"/>
                <w:szCs w:val="24"/>
              </w:rPr>
              <w:t>о</w:t>
            </w:r>
            <w:r w:rsidRPr="007D09E8">
              <w:rPr>
                <w:rFonts w:ascii="Times New Roman" w:hAnsi="Times New Roman"/>
                <w:bCs/>
                <w:sz w:val="24"/>
                <w:szCs w:val="24"/>
              </w:rPr>
              <w:t>здание ситу</w:t>
            </w:r>
            <w:r w:rsidRPr="007D09E8">
              <w:rPr>
                <w:rFonts w:ascii="Times New Roman" w:hAnsi="Times New Roman"/>
                <w:bCs/>
                <w:sz w:val="24"/>
                <w:szCs w:val="24"/>
              </w:rPr>
              <w:t>а</w:t>
            </w:r>
            <w:r w:rsidRPr="007D09E8">
              <w:rPr>
                <w:rFonts w:ascii="Times New Roman" w:hAnsi="Times New Roman"/>
                <w:bCs/>
                <w:sz w:val="24"/>
                <w:szCs w:val="24"/>
              </w:rPr>
              <w:t>ции з</w:t>
            </w:r>
            <w:r w:rsidRPr="007D09E8">
              <w:rPr>
                <w:rFonts w:ascii="Times New Roman" w:hAnsi="Times New Roman"/>
                <w:bCs/>
                <w:sz w:val="24"/>
                <w:szCs w:val="24"/>
              </w:rPr>
              <w:t>а</w:t>
            </w:r>
            <w:r w:rsidRPr="007D09E8">
              <w:rPr>
                <w:rFonts w:ascii="Times New Roman" w:hAnsi="Times New Roman"/>
                <w:bCs/>
                <w:sz w:val="24"/>
                <w:szCs w:val="24"/>
              </w:rPr>
              <w:t>ним</w:t>
            </w:r>
            <w:r w:rsidRPr="007D09E8">
              <w:rPr>
                <w:rFonts w:ascii="Times New Roman" w:hAnsi="Times New Roman"/>
                <w:bCs/>
                <w:sz w:val="24"/>
                <w:szCs w:val="24"/>
              </w:rPr>
              <w:t>а</w:t>
            </w:r>
            <w:r w:rsidRPr="007D09E8">
              <w:rPr>
                <w:rFonts w:ascii="Times New Roman" w:hAnsi="Times New Roman"/>
                <w:bCs/>
                <w:sz w:val="24"/>
                <w:szCs w:val="24"/>
              </w:rPr>
              <w:t>тельн</w:t>
            </w:r>
            <w:r w:rsidRPr="007D09E8">
              <w:rPr>
                <w:rFonts w:ascii="Times New Roman" w:hAnsi="Times New Roman"/>
                <w:bCs/>
                <w:sz w:val="24"/>
                <w:szCs w:val="24"/>
              </w:rPr>
              <w:t>о</w:t>
            </w:r>
            <w:r w:rsidRPr="007D09E8">
              <w:rPr>
                <w:rFonts w:ascii="Times New Roman" w:hAnsi="Times New Roman"/>
                <w:bCs/>
                <w:sz w:val="24"/>
                <w:szCs w:val="24"/>
              </w:rPr>
              <w:t>сти, с</w:t>
            </w:r>
            <w:r w:rsidRPr="007D09E8">
              <w:rPr>
                <w:rFonts w:ascii="Times New Roman" w:hAnsi="Times New Roman"/>
                <w:bCs/>
                <w:sz w:val="24"/>
                <w:szCs w:val="24"/>
              </w:rPr>
              <w:t>и</w:t>
            </w:r>
            <w:r w:rsidRPr="007D09E8">
              <w:rPr>
                <w:rFonts w:ascii="Times New Roman" w:hAnsi="Times New Roman"/>
                <w:bCs/>
                <w:sz w:val="24"/>
                <w:szCs w:val="24"/>
              </w:rPr>
              <w:t>туации успеха);</w:t>
            </w:r>
          </w:p>
          <w:p w:rsidR="008177A9" w:rsidRPr="007D09E8" w:rsidRDefault="008177A9" w:rsidP="0098776A">
            <w:pPr>
              <w:tabs>
                <w:tab w:val="left" w:pos="8789"/>
              </w:tabs>
              <w:spacing w:line="360" w:lineRule="auto"/>
              <w:ind w:right="318"/>
              <w:jc w:val="both"/>
              <w:rPr>
                <w:rFonts w:ascii="Times New Roman" w:hAnsi="Times New Roman"/>
                <w:bCs/>
                <w:sz w:val="24"/>
                <w:szCs w:val="24"/>
              </w:rPr>
            </w:pPr>
            <w:r w:rsidRPr="007D09E8">
              <w:rPr>
                <w:rFonts w:ascii="Times New Roman" w:hAnsi="Times New Roman"/>
                <w:bCs/>
                <w:sz w:val="24"/>
                <w:szCs w:val="24"/>
              </w:rPr>
              <w:t>-практ</w:t>
            </w:r>
            <w:r w:rsidRPr="007D09E8">
              <w:rPr>
                <w:rFonts w:ascii="Times New Roman" w:hAnsi="Times New Roman"/>
                <w:bCs/>
                <w:sz w:val="24"/>
                <w:szCs w:val="24"/>
              </w:rPr>
              <w:t>и</w:t>
            </w:r>
            <w:r w:rsidRPr="007D09E8">
              <w:rPr>
                <w:rFonts w:ascii="Times New Roman" w:hAnsi="Times New Roman"/>
                <w:bCs/>
                <w:sz w:val="24"/>
                <w:szCs w:val="24"/>
              </w:rPr>
              <w:t>ческий метод;</w:t>
            </w:r>
          </w:p>
          <w:p w:rsidR="008177A9" w:rsidRPr="007D09E8" w:rsidRDefault="008177A9" w:rsidP="0098776A">
            <w:pPr>
              <w:tabs>
                <w:tab w:val="left" w:pos="8789"/>
              </w:tabs>
              <w:spacing w:line="360" w:lineRule="auto"/>
              <w:ind w:right="318"/>
              <w:jc w:val="both"/>
              <w:rPr>
                <w:rFonts w:ascii="Times New Roman" w:hAnsi="Times New Roman"/>
                <w:bCs/>
                <w:sz w:val="24"/>
                <w:szCs w:val="24"/>
              </w:rPr>
            </w:pPr>
            <w:r w:rsidRPr="007D09E8">
              <w:rPr>
                <w:rFonts w:ascii="Times New Roman" w:hAnsi="Times New Roman"/>
                <w:bCs/>
                <w:sz w:val="24"/>
                <w:szCs w:val="24"/>
              </w:rPr>
              <w:t>- нагля</w:t>
            </w:r>
            <w:r w:rsidRPr="007D09E8">
              <w:rPr>
                <w:rFonts w:ascii="Times New Roman" w:hAnsi="Times New Roman"/>
                <w:bCs/>
                <w:sz w:val="24"/>
                <w:szCs w:val="24"/>
              </w:rPr>
              <w:t>д</w:t>
            </w:r>
            <w:r w:rsidRPr="007D09E8">
              <w:rPr>
                <w:rFonts w:ascii="Times New Roman" w:hAnsi="Times New Roman"/>
                <w:bCs/>
                <w:sz w:val="24"/>
                <w:szCs w:val="24"/>
              </w:rPr>
              <w:t>ный м</w:t>
            </w:r>
            <w:r w:rsidRPr="007D09E8">
              <w:rPr>
                <w:rFonts w:ascii="Times New Roman" w:hAnsi="Times New Roman"/>
                <w:bCs/>
                <w:sz w:val="24"/>
                <w:szCs w:val="24"/>
              </w:rPr>
              <w:t>е</w:t>
            </w:r>
            <w:r w:rsidRPr="007D09E8">
              <w:rPr>
                <w:rFonts w:ascii="Times New Roman" w:hAnsi="Times New Roman"/>
                <w:bCs/>
                <w:sz w:val="24"/>
                <w:szCs w:val="24"/>
              </w:rPr>
              <w:t>тод;</w:t>
            </w:r>
          </w:p>
          <w:p w:rsidR="008177A9" w:rsidRPr="007D09E8" w:rsidRDefault="008177A9" w:rsidP="0098776A">
            <w:pPr>
              <w:tabs>
                <w:tab w:val="left" w:pos="8789"/>
              </w:tabs>
              <w:spacing w:line="360" w:lineRule="auto"/>
              <w:ind w:right="318"/>
              <w:jc w:val="both"/>
              <w:rPr>
                <w:rFonts w:ascii="Times New Roman" w:hAnsi="Times New Roman"/>
                <w:bCs/>
                <w:sz w:val="24"/>
                <w:szCs w:val="24"/>
              </w:rPr>
            </w:pPr>
            <w:r w:rsidRPr="007D09E8">
              <w:rPr>
                <w:rFonts w:ascii="Times New Roman" w:hAnsi="Times New Roman"/>
                <w:bCs/>
                <w:sz w:val="24"/>
                <w:szCs w:val="24"/>
              </w:rPr>
              <w:t>-пр</w:t>
            </w:r>
            <w:r w:rsidRPr="007D09E8">
              <w:rPr>
                <w:rFonts w:ascii="Times New Roman" w:hAnsi="Times New Roman"/>
                <w:bCs/>
                <w:sz w:val="24"/>
                <w:szCs w:val="24"/>
              </w:rPr>
              <w:t>о</w:t>
            </w:r>
            <w:r w:rsidRPr="007D09E8">
              <w:rPr>
                <w:rFonts w:ascii="Times New Roman" w:hAnsi="Times New Roman"/>
                <w:bCs/>
                <w:sz w:val="24"/>
                <w:szCs w:val="24"/>
              </w:rPr>
              <w:t>блемно-поиск</w:t>
            </w:r>
            <w:r w:rsidRPr="007D09E8">
              <w:rPr>
                <w:rFonts w:ascii="Times New Roman" w:hAnsi="Times New Roman"/>
                <w:bCs/>
                <w:sz w:val="24"/>
                <w:szCs w:val="24"/>
              </w:rPr>
              <w:t>о</w:t>
            </w:r>
            <w:r w:rsidRPr="007D09E8">
              <w:rPr>
                <w:rFonts w:ascii="Times New Roman" w:hAnsi="Times New Roman"/>
                <w:bCs/>
                <w:sz w:val="24"/>
                <w:szCs w:val="24"/>
              </w:rPr>
              <w:t>вый м</w:t>
            </w:r>
            <w:r w:rsidRPr="007D09E8">
              <w:rPr>
                <w:rFonts w:ascii="Times New Roman" w:hAnsi="Times New Roman"/>
                <w:bCs/>
                <w:sz w:val="24"/>
                <w:szCs w:val="24"/>
              </w:rPr>
              <w:t>е</w:t>
            </w:r>
            <w:r w:rsidRPr="007D09E8">
              <w:rPr>
                <w:rFonts w:ascii="Times New Roman" w:hAnsi="Times New Roman"/>
                <w:bCs/>
                <w:sz w:val="24"/>
                <w:szCs w:val="24"/>
              </w:rPr>
              <w:t>тод.</w:t>
            </w:r>
          </w:p>
          <w:p w:rsidR="008177A9" w:rsidRPr="007D09E8" w:rsidRDefault="008177A9" w:rsidP="0098776A">
            <w:pPr>
              <w:tabs>
                <w:tab w:val="left" w:pos="8789"/>
              </w:tabs>
              <w:spacing w:line="360" w:lineRule="auto"/>
              <w:ind w:right="318"/>
              <w:rPr>
                <w:rFonts w:ascii="Times New Roman" w:hAnsi="Times New Roman"/>
                <w:bCs/>
                <w:sz w:val="24"/>
                <w:szCs w:val="24"/>
              </w:rPr>
            </w:pPr>
          </w:p>
          <w:p w:rsidR="008177A9" w:rsidRPr="007D09E8" w:rsidRDefault="008177A9" w:rsidP="0098776A">
            <w:pPr>
              <w:tabs>
                <w:tab w:val="left" w:pos="8789"/>
              </w:tabs>
              <w:spacing w:line="360" w:lineRule="auto"/>
              <w:ind w:right="318"/>
              <w:rPr>
                <w:rFonts w:ascii="Times New Roman" w:hAnsi="Times New Roman"/>
                <w:b/>
                <w:bCs/>
                <w:sz w:val="24"/>
                <w:szCs w:val="24"/>
              </w:rPr>
            </w:pPr>
            <w:r w:rsidRPr="007D09E8">
              <w:rPr>
                <w:rFonts w:ascii="Times New Roman" w:hAnsi="Times New Roman"/>
                <w:b/>
                <w:bCs/>
                <w:sz w:val="24"/>
                <w:szCs w:val="24"/>
              </w:rPr>
              <w:t>Спец</w:t>
            </w:r>
            <w:r w:rsidRPr="007D09E8">
              <w:rPr>
                <w:rFonts w:ascii="Times New Roman" w:hAnsi="Times New Roman"/>
                <w:b/>
                <w:bCs/>
                <w:sz w:val="24"/>
                <w:szCs w:val="24"/>
              </w:rPr>
              <w:t>и</w:t>
            </w:r>
            <w:r w:rsidRPr="007D09E8">
              <w:rPr>
                <w:rFonts w:ascii="Times New Roman" w:hAnsi="Times New Roman"/>
                <w:b/>
                <w:bCs/>
                <w:sz w:val="24"/>
                <w:szCs w:val="24"/>
              </w:rPr>
              <w:t>альные мет</w:t>
            </w:r>
            <w:r w:rsidRPr="007D09E8">
              <w:rPr>
                <w:rFonts w:ascii="Times New Roman" w:hAnsi="Times New Roman"/>
                <w:b/>
                <w:bCs/>
                <w:sz w:val="24"/>
                <w:szCs w:val="24"/>
              </w:rPr>
              <w:t>о</w:t>
            </w:r>
            <w:r w:rsidRPr="007D09E8">
              <w:rPr>
                <w:rFonts w:ascii="Times New Roman" w:hAnsi="Times New Roman"/>
                <w:b/>
                <w:bCs/>
                <w:sz w:val="24"/>
                <w:szCs w:val="24"/>
              </w:rPr>
              <w:t>ды:</w:t>
            </w:r>
          </w:p>
          <w:p w:rsidR="008177A9" w:rsidRPr="007D09E8" w:rsidRDefault="008177A9" w:rsidP="0098776A">
            <w:pPr>
              <w:tabs>
                <w:tab w:val="left" w:pos="8789"/>
              </w:tabs>
              <w:spacing w:line="360" w:lineRule="auto"/>
              <w:ind w:right="318"/>
              <w:jc w:val="both"/>
              <w:rPr>
                <w:rFonts w:ascii="Times New Roman" w:hAnsi="Times New Roman"/>
                <w:bCs/>
                <w:sz w:val="24"/>
                <w:szCs w:val="24"/>
              </w:rPr>
            </w:pPr>
            <w:r w:rsidRPr="007D09E8">
              <w:rPr>
                <w:rFonts w:ascii="Times New Roman" w:hAnsi="Times New Roman"/>
                <w:bCs/>
                <w:sz w:val="24"/>
                <w:szCs w:val="24"/>
              </w:rPr>
              <w:lastRenderedPageBreak/>
              <w:t>-метод работы в гру</w:t>
            </w:r>
            <w:r w:rsidRPr="007D09E8">
              <w:rPr>
                <w:rFonts w:ascii="Times New Roman" w:hAnsi="Times New Roman"/>
                <w:bCs/>
                <w:sz w:val="24"/>
                <w:szCs w:val="24"/>
              </w:rPr>
              <w:t>п</w:t>
            </w:r>
            <w:r w:rsidRPr="007D09E8">
              <w:rPr>
                <w:rFonts w:ascii="Times New Roman" w:hAnsi="Times New Roman"/>
                <w:bCs/>
                <w:sz w:val="24"/>
                <w:szCs w:val="24"/>
              </w:rPr>
              <w:t>пе;</w:t>
            </w:r>
          </w:p>
          <w:p w:rsidR="008177A9" w:rsidRPr="007D09E8" w:rsidRDefault="008177A9" w:rsidP="0098776A">
            <w:pPr>
              <w:tabs>
                <w:tab w:val="left" w:pos="8789"/>
              </w:tabs>
              <w:spacing w:line="360" w:lineRule="auto"/>
              <w:ind w:right="318"/>
              <w:jc w:val="both"/>
              <w:rPr>
                <w:rFonts w:ascii="Times New Roman" w:hAnsi="Times New Roman"/>
                <w:bCs/>
                <w:sz w:val="24"/>
                <w:szCs w:val="24"/>
              </w:rPr>
            </w:pPr>
            <w:r w:rsidRPr="007D09E8">
              <w:rPr>
                <w:rFonts w:ascii="Times New Roman" w:hAnsi="Times New Roman"/>
                <w:bCs/>
                <w:sz w:val="24"/>
                <w:szCs w:val="24"/>
              </w:rPr>
              <w:t>- метод пения и игры анса</w:t>
            </w:r>
            <w:r w:rsidRPr="007D09E8">
              <w:rPr>
                <w:rFonts w:ascii="Times New Roman" w:hAnsi="Times New Roman"/>
                <w:bCs/>
                <w:sz w:val="24"/>
                <w:szCs w:val="24"/>
              </w:rPr>
              <w:t>м</w:t>
            </w:r>
            <w:r w:rsidRPr="007D09E8">
              <w:rPr>
                <w:rFonts w:ascii="Times New Roman" w:hAnsi="Times New Roman"/>
                <w:bCs/>
                <w:sz w:val="24"/>
                <w:szCs w:val="24"/>
              </w:rPr>
              <w:t>блем;</w:t>
            </w:r>
          </w:p>
          <w:p w:rsidR="008177A9" w:rsidRPr="007D09E8" w:rsidRDefault="008177A9" w:rsidP="0098776A">
            <w:pPr>
              <w:tabs>
                <w:tab w:val="left" w:pos="8789"/>
              </w:tabs>
              <w:spacing w:line="360" w:lineRule="auto"/>
              <w:ind w:right="318"/>
              <w:jc w:val="both"/>
              <w:rPr>
                <w:rFonts w:ascii="Times New Roman" w:hAnsi="Times New Roman"/>
                <w:bCs/>
                <w:sz w:val="24"/>
                <w:szCs w:val="24"/>
              </w:rPr>
            </w:pPr>
            <w:r w:rsidRPr="007D09E8">
              <w:rPr>
                <w:rFonts w:ascii="Times New Roman" w:hAnsi="Times New Roman"/>
                <w:bCs/>
                <w:sz w:val="24"/>
                <w:szCs w:val="24"/>
              </w:rPr>
              <w:t>- метод показа педаг</w:t>
            </w:r>
            <w:r w:rsidRPr="007D09E8">
              <w:rPr>
                <w:rFonts w:ascii="Times New Roman" w:hAnsi="Times New Roman"/>
                <w:bCs/>
                <w:sz w:val="24"/>
                <w:szCs w:val="24"/>
              </w:rPr>
              <w:t>о</w:t>
            </w:r>
            <w:r w:rsidRPr="007D09E8">
              <w:rPr>
                <w:rFonts w:ascii="Times New Roman" w:hAnsi="Times New Roman"/>
                <w:bCs/>
                <w:sz w:val="24"/>
                <w:szCs w:val="24"/>
              </w:rPr>
              <w:t>га.</w:t>
            </w:r>
          </w:p>
          <w:p w:rsidR="008177A9" w:rsidRPr="007D09E8" w:rsidRDefault="008177A9" w:rsidP="0098776A">
            <w:pPr>
              <w:tabs>
                <w:tab w:val="left" w:pos="8789"/>
              </w:tabs>
              <w:spacing w:line="360" w:lineRule="auto"/>
              <w:ind w:right="318"/>
              <w:jc w:val="center"/>
              <w:rPr>
                <w:rFonts w:ascii="Times New Roman" w:hAnsi="Times New Roman"/>
                <w:b/>
                <w:sz w:val="24"/>
                <w:szCs w:val="24"/>
              </w:rPr>
            </w:pPr>
          </w:p>
          <w:p w:rsidR="008177A9" w:rsidRPr="007D09E8" w:rsidRDefault="008177A9" w:rsidP="0098776A">
            <w:pPr>
              <w:tabs>
                <w:tab w:val="left" w:pos="8789"/>
              </w:tabs>
              <w:spacing w:line="360" w:lineRule="auto"/>
              <w:ind w:right="318"/>
              <w:jc w:val="both"/>
              <w:rPr>
                <w:rFonts w:ascii="Times New Roman" w:hAnsi="Times New Roman"/>
                <w:sz w:val="24"/>
                <w:szCs w:val="24"/>
              </w:rPr>
            </w:pPr>
          </w:p>
        </w:tc>
      </w:tr>
      <w:tr w:rsidR="008177A9" w:rsidRPr="008177A9" w:rsidTr="007D09E8">
        <w:tc>
          <w:tcPr>
            <w:tcW w:w="2269"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lastRenderedPageBreak/>
              <w:t>Заключител</w:t>
            </w:r>
            <w:r w:rsidRPr="007D09E8">
              <w:rPr>
                <w:rFonts w:ascii="Times New Roman" w:hAnsi="Times New Roman"/>
                <w:sz w:val="24"/>
                <w:szCs w:val="24"/>
              </w:rPr>
              <w:t>ь</w:t>
            </w:r>
            <w:r w:rsidRPr="007D09E8">
              <w:rPr>
                <w:rFonts w:ascii="Times New Roman" w:hAnsi="Times New Roman"/>
                <w:sz w:val="24"/>
                <w:szCs w:val="24"/>
              </w:rPr>
              <w:t>ный этап</w:t>
            </w:r>
          </w:p>
        </w:tc>
        <w:tc>
          <w:tcPr>
            <w:tcW w:w="5671" w:type="dxa"/>
          </w:tcPr>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Цель – </w:t>
            </w:r>
            <w:r w:rsidRPr="007D09E8">
              <w:rPr>
                <w:rFonts w:ascii="Times New Roman" w:hAnsi="Times New Roman"/>
                <w:sz w:val="24"/>
                <w:szCs w:val="24"/>
              </w:rPr>
              <w:t>подведение итогов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Задачи: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 xml:space="preserve">- </w:t>
            </w:r>
            <w:r w:rsidRPr="007D09E8">
              <w:rPr>
                <w:rFonts w:ascii="Times New Roman" w:hAnsi="Times New Roman"/>
                <w:sz w:val="24"/>
                <w:szCs w:val="24"/>
              </w:rPr>
              <w:t>обобщить материал урока</w:t>
            </w:r>
          </w:p>
          <w:p w:rsidR="008177A9" w:rsidRPr="007D09E8" w:rsidRDefault="008177A9" w:rsidP="007116A1">
            <w:pPr>
              <w:tabs>
                <w:tab w:val="left" w:pos="8789"/>
              </w:tabs>
              <w:spacing w:line="360" w:lineRule="auto"/>
              <w:ind w:right="566"/>
              <w:jc w:val="both"/>
              <w:rPr>
                <w:rFonts w:ascii="Times New Roman" w:hAnsi="Times New Roman"/>
                <w:b/>
                <w:sz w:val="24"/>
                <w:szCs w:val="24"/>
              </w:rPr>
            </w:pPr>
            <w:r w:rsidRPr="007D09E8">
              <w:rPr>
                <w:rFonts w:ascii="Times New Roman" w:hAnsi="Times New Roman"/>
                <w:b/>
                <w:sz w:val="24"/>
                <w:szCs w:val="24"/>
              </w:rPr>
              <w:t>Критерии:</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b/>
                <w:sz w:val="24"/>
                <w:szCs w:val="24"/>
              </w:rPr>
              <w:t>-</w:t>
            </w:r>
            <w:r w:rsidRPr="007D09E8">
              <w:rPr>
                <w:rFonts w:ascii="Times New Roman" w:hAnsi="Times New Roman"/>
                <w:sz w:val="24"/>
                <w:szCs w:val="24"/>
              </w:rPr>
              <w:t>обучающиеся участвуют в обобщении урока;</w:t>
            </w:r>
          </w:p>
          <w:p w:rsidR="008177A9" w:rsidRPr="007D09E8" w:rsidRDefault="008177A9" w:rsidP="007116A1">
            <w:pPr>
              <w:tabs>
                <w:tab w:val="left" w:pos="8789"/>
              </w:tabs>
              <w:spacing w:line="360" w:lineRule="auto"/>
              <w:ind w:right="566"/>
              <w:jc w:val="both"/>
              <w:rPr>
                <w:rFonts w:ascii="Times New Roman" w:hAnsi="Times New Roman"/>
                <w:sz w:val="24"/>
                <w:szCs w:val="24"/>
              </w:rPr>
            </w:pPr>
            <w:r w:rsidRPr="007D09E8">
              <w:rPr>
                <w:rFonts w:ascii="Times New Roman" w:hAnsi="Times New Roman"/>
                <w:sz w:val="24"/>
                <w:szCs w:val="24"/>
              </w:rPr>
              <w:t>- обучающиеся усвоили материал урока</w:t>
            </w:r>
          </w:p>
          <w:p w:rsidR="008177A9" w:rsidRPr="007D09E8" w:rsidRDefault="008177A9" w:rsidP="007116A1">
            <w:pPr>
              <w:tabs>
                <w:tab w:val="left" w:pos="8789"/>
              </w:tabs>
              <w:spacing w:line="360" w:lineRule="auto"/>
              <w:ind w:right="566"/>
              <w:jc w:val="both"/>
              <w:rPr>
                <w:rFonts w:ascii="Times New Roman" w:eastAsia="TimesNewRoman" w:hAnsi="Times New Roman"/>
                <w:sz w:val="24"/>
                <w:szCs w:val="24"/>
              </w:rPr>
            </w:pPr>
          </w:p>
        </w:tc>
        <w:tc>
          <w:tcPr>
            <w:tcW w:w="1417" w:type="dxa"/>
          </w:tcPr>
          <w:p w:rsidR="008177A9" w:rsidRPr="007D09E8" w:rsidRDefault="008177A9" w:rsidP="0098776A">
            <w:pPr>
              <w:tabs>
                <w:tab w:val="left" w:pos="8789"/>
              </w:tabs>
              <w:spacing w:line="360" w:lineRule="auto"/>
              <w:ind w:right="318"/>
              <w:rPr>
                <w:rFonts w:ascii="Times New Roman" w:hAnsi="Times New Roman"/>
                <w:b/>
                <w:sz w:val="24"/>
                <w:szCs w:val="24"/>
              </w:rPr>
            </w:pPr>
            <w:r w:rsidRPr="007D09E8">
              <w:rPr>
                <w:rFonts w:ascii="Times New Roman" w:hAnsi="Times New Roman"/>
                <w:b/>
                <w:sz w:val="24"/>
                <w:szCs w:val="24"/>
              </w:rPr>
              <w:t>Форма:</w:t>
            </w:r>
          </w:p>
          <w:p w:rsidR="008177A9" w:rsidRPr="007D09E8" w:rsidRDefault="008177A9" w:rsidP="0098776A">
            <w:pPr>
              <w:tabs>
                <w:tab w:val="left" w:pos="8789"/>
              </w:tabs>
              <w:spacing w:line="360" w:lineRule="auto"/>
              <w:ind w:right="318"/>
              <w:jc w:val="both"/>
              <w:rPr>
                <w:rFonts w:ascii="Times New Roman" w:hAnsi="Times New Roman"/>
                <w:sz w:val="24"/>
                <w:szCs w:val="24"/>
              </w:rPr>
            </w:pPr>
            <w:r w:rsidRPr="007D09E8">
              <w:rPr>
                <w:rFonts w:ascii="Times New Roman" w:hAnsi="Times New Roman"/>
                <w:sz w:val="24"/>
                <w:szCs w:val="24"/>
              </w:rPr>
              <w:t>Диал</w:t>
            </w:r>
            <w:r w:rsidRPr="007D09E8">
              <w:rPr>
                <w:rFonts w:ascii="Times New Roman" w:hAnsi="Times New Roman"/>
                <w:sz w:val="24"/>
                <w:szCs w:val="24"/>
              </w:rPr>
              <w:t>о</w:t>
            </w:r>
            <w:r w:rsidRPr="007D09E8">
              <w:rPr>
                <w:rFonts w:ascii="Times New Roman" w:hAnsi="Times New Roman"/>
                <w:sz w:val="24"/>
                <w:szCs w:val="24"/>
              </w:rPr>
              <w:t>говая</w:t>
            </w:r>
          </w:p>
          <w:p w:rsidR="008177A9" w:rsidRPr="007D09E8" w:rsidRDefault="008177A9" w:rsidP="0098776A">
            <w:pPr>
              <w:tabs>
                <w:tab w:val="left" w:pos="8789"/>
              </w:tabs>
              <w:spacing w:line="360" w:lineRule="auto"/>
              <w:ind w:right="318"/>
              <w:jc w:val="both"/>
              <w:rPr>
                <w:rFonts w:ascii="Times New Roman" w:hAnsi="Times New Roman"/>
                <w:sz w:val="24"/>
                <w:szCs w:val="24"/>
              </w:rPr>
            </w:pPr>
            <w:r w:rsidRPr="007D09E8">
              <w:rPr>
                <w:rFonts w:ascii="Times New Roman" w:hAnsi="Times New Roman"/>
                <w:b/>
                <w:sz w:val="24"/>
                <w:szCs w:val="24"/>
              </w:rPr>
              <w:t>Мет</w:t>
            </w:r>
            <w:r w:rsidRPr="007D09E8">
              <w:rPr>
                <w:rFonts w:ascii="Times New Roman" w:hAnsi="Times New Roman"/>
                <w:b/>
                <w:sz w:val="24"/>
                <w:szCs w:val="24"/>
              </w:rPr>
              <w:t>о</w:t>
            </w:r>
            <w:r w:rsidRPr="007D09E8">
              <w:rPr>
                <w:rFonts w:ascii="Times New Roman" w:hAnsi="Times New Roman"/>
                <w:b/>
                <w:sz w:val="24"/>
                <w:szCs w:val="24"/>
              </w:rPr>
              <w:t>ды:</w:t>
            </w:r>
          </w:p>
          <w:p w:rsidR="008177A9" w:rsidRPr="007D09E8" w:rsidRDefault="008177A9" w:rsidP="0098776A">
            <w:pPr>
              <w:tabs>
                <w:tab w:val="left" w:pos="8789"/>
              </w:tabs>
              <w:spacing w:line="360" w:lineRule="auto"/>
              <w:ind w:right="318"/>
              <w:jc w:val="both"/>
              <w:rPr>
                <w:rFonts w:ascii="Times New Roman" w:hAnsi="Times New Roman"/>
                <w:sz w:val="24"/>
                <w:szCs w:val="24"/>
              </w:rPr>
            </w:pPr>
            <w:r w:rsidRPr="007D09E8">
              <w:rPr>
                <w:rFonts w:ascii="Times New Roman" w:hAnsi="Times New Roman"/>
                <w:sz w:val="24"/>
                <w:szCs w:val="24"/>
              </w:rPr>
              <w:t>- сл</w:t>
            </w:r>
            <w:r w:rsidRPr="007D09E8">
              <w:rPr>
                <w:rFonts w:ascii="Times New Roman" w:hAnsi="Times New Roman"/>
                <w:sz w:val="24"/>
                <w:szCs w:val="24"/>
              </w:rPr>
              <w:t>о</w:t>
            </w:r>
            <w:r w:rsidRPr="007D09E8">
              <w:rPr>
                <w:rFonts w:ascii="Times New Roman" w:hAnsi="Times New Roman"/>
                <w:sz w:val="24"/>
                <w:szCs w:val="24"/>
              </w:rPr>
              <w:t>весный метод (бес</w:t>
            </w:r>
            <w:r w:rsidRPr="007D09E8">
              <w:rPr>
                <w:rFonts w:ascii="Times New Roman" w:hAnsi="Times New Roman"/>
                <w:sz w:val="24"/>
                <w:szCs w:val="24"/>
              </w:rPr>
              <w:t>е</w:t>
            </w:r>
            <w:r w:rsidRPr="007D09E8">
              <w:rPr>
                <w:rFonts w:ascii="Times New Roman" w:hAnsi="Times New Roman"/>
                <w:sz w:val="24"/>
                <w:szCs w:val="24"/>
              </w:rPr>
              <w:t>да).</w:t>
            </w:r>
          </w:p>
          <w:p w:rsidR="008177A9" w:rsidRPr="007D09E8" w:rsidRDefault="008177A9" w:rsidP="0098776A">
            <w:pPr>
              <w:tabs>
                <w:tab w:val="left" w:pos="8789"/>
              </w:tabs>
              <w:spacing w:line="360" w:lineRule="auto"/>
              <w:ind w:right="318"/>
              <w:jc w:val="center"/>
              <w:rPr>
                <w:rFonts w:ascii="Times New Roman" w:hAnsi="Times New Roman"/>
                <w:b/>
                <w:sz w:val="24"/>
                <w:szCs w:val="24"/>
              </w:rPr>
            </w:pPr>
          </w:p>
          <w:p w:rsidR="008177A9" w:rsidRPr="007D09E8" w:rsidRDefault="008177A9" w:rsidP="0098776A">
            <w:pPr>
              <w:tabs>
                <w:tab w:val="left" w:pos="8789"/>
              </w:tabs>
              <w:spacing w:line="360" w:lineRule="auto"/>
              <w:ind w:right="318"/>
              <w:jc w:val="both"/>
              <w:rPr>
                <w:rFonts w:ascii="Times New Roman" w:hAnsi="Times New Roman"/>
                <w:sz w:val="24"/>
                <w:szCs w:val="24"/>
              </w:rPr>
            </w:pPr>
          </w:p>
        </w:tc>
      </w:tr>
    </w:tbl>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Реализуемые технологии: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активные формы обучения: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работа в группе,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игровые технологии.</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Оборудование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фортепиано;</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шумовые инструменты.</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Дидактические материалы:</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карточки.</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Список литературы:</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Металлиди Ж., Перцовская А. Сольфеджио для 3 класса музыкал</w:t>
      </w:r>
      <w:r w:rsidRPr="008177A9">
        <w:rPr>
          <w:rFonts w:ascii="Times New Roman" w:hAnsi="Times New Roman"/>
          <w:sz w:val="28"/>
          <w:szCs w:val="28"/>
        </w:rPr>
        <w:t>ь</w:t>
      </w:r>
      <w:r w:rsidRPr="008177A9">
        <w:rPr>
          <w:rFonts w:ascii="Times New Roman" w:hAnsi="Times New Roman"/>
          <w:sz w:val="28"/>
          <w:szCs w:val="28"/>
        </w:rPr>
        <w:t>ной школы. – «Композитор. Санкт-Петербург», 1997.</w:t>
      </w:r>
    </w:p>
    <w:p w:rsidR="008177A9" w:rsidRPr="008177A9" w:rsidRDefault="008177A9" w:rsidP="007116A1">
      <w:pPr>
        <w:numPr>
          <w:ilvl w:val="0"/>
          <w:numId w:val="140"/>
        </w:num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Чайковский П. Детский альбом. – Москва, «Музыка», 1982.</w:t>
      </w:r>
    </w:p>
    <w:p w:rsidR="0098776A" w:rsidRDefault="0098776A" w:rsidP="007116A1">
      <w:pPr>
        <w:tabs>
          <w:tab w:val="left" w:pos="8789"/>
        </w:tabs>
        <w:spacing w:line="360" w:lineRule="auto"/>
        <w:ind w:right="566"/>
        <w:jc w:val="both"/>
        <w:rPr>
          <w:rFonts w:ascii="Times New Roman" w:hAnsi="Times New Roman"/>
        </w:rPr>
      </w:pPr>
    </w:p>
    <w:p w:rsidR="0098776A" w:rsidRPr="008177A9" w:rsidRDefault="0098776A" w:rsidP="007116A1">
      <w:pPr>
        <w:tabs>
          <w:tab w:val="left" w:pos="8789"/>
        </w:tabs>
        <w:spacing w:line="360" w:lineRule="auto"/>
        <w:ind w:right="566"/>
        <w:jc w:val="both"/>
        <w:rPr>
          <w:rFonts w:ascii="Times New Roman" w:hAnsi="Times New Roman"/>
        </w:rPr>
      </w:pPr>
    </w:p>
    <w:p w:rsidR="008177A9" w:rsidRPr="008177A9" w:rsidRDefault="008177A9" w:rsidP="007116A1">
      <w:pPr>
        <w:tabs>
          <w:tab w:val="left" w:pos="8789"/>
        </w:tabs>
        <w:spacing w:line="360" w:lineRule="auto"/>
        <w:ind w:right="566"/>
        <w:jc w:val="both"/>
        <w:rPr>
          <w:rFonts w:ascii="Times New Roman" w:hAnsi="Times New Roman"/>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ПЛАН - КОНСПЕКТ ОТКРЫТОГО УРОКА В КЛАССЕ ФОРТ</w:t>
      </w:r>
      <w:r w:rsidRPr="008177A9">
        <w:rPr>
          <w:rFonts w:ascii="Times New Roman" w:hAnsi="Times New Roman"/>
          <w:b/>
          <w:sz w:val="28"/>
          <w:szCs w:val="28"/>
        </w:rPr>
        <w:t>Е</w:t>
      </w:r>
      <w:r w:rsidRPr="008177A9">
        <w:rPr>
          <w:rFonts w:ascii="Times New Roman" w:hAnsi="Times New Roman"/>
          <w:b/>
          <w:sz w:val="28"/>
          <w:szCs w:val="28"/>
        </w:rPr>
        <w:t>ПИАНО НА ТЕМУ</w:t>
      </w:r>
    </w:p>
    <w:p w:rsid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«ПРИМЕНЕНИЕ ЗНАНИЙ ПО ТЕОРЕТИЧЕСКИМ ДИСЦИПЛ</w:t>
      </w:r>
      <w:r w:rsidRPr="008177A9">
        <w:rPr>
          <w:rFonts w:ascii="Times New Roman" w:hAnsi="Times New Roman"/>
          <w:b/>
          <w:sz w:val="28"/>
          <w:szCs w:val="28"/>
        </w:rPr>
        <w:t>И</w:t>
      </w:r>
      <w:r w:rsidRPr="008177A9">
        <w:rPr>
          <w:rFonts w:ascii="Times New Roman" w:hAnsi="Times New Roman"/>
          <w:b/>
          <w:sz w:val="28"/>
          <w:szCs w:val="28"/>
        </w:rPr>
        <w:t>НАМ В РАБОТЕ НАД ХУДОЖЕСТВЕННЫМ ОБРАЗОМ МУЗ</w:t>
      </w:r>
      <w:r w:rsidRPr="008177A9">
        <w:rPr>
          <w:rFonts w:ascii="Times New Roman" w:hAnsi="Times New Roman"/>
          <w:b/>
          <w:sz w:val="28"/>
          <w:szCs w:val="28"/>
        </w:rPr>
        <w:t>Ы</w:t>
      </w:r>
      <w:r w:rsidRPr="008177A9">
        <w:rPr>
          <w:rFonts w:ascii="Times New Roman" w:hAnsi="Times New Roman"/>
          <w:b/>
          <w:sz w:val="28"/>
          <w:szCs w:val="28"/>
        </w:rPr>
        <w:t>КАЛЬНОГО ПРОИЗВЕДЕНИЯ В КЛАССЕ ФОРТЕПИАНО»</w:t>
      </w:r>
    </w:p>
    <w:p w:rsidR="004C0B73" w:rsidRDefault="004C0B73" w:rsidP="007116A1">
      <w:pPr>
        <w:tabs>
          <w:tab w:val="left" w:pos="8789"/>
        </w:tabs>
        <w:ind w:right="566"/>
        <w:jc w:val="center"/>
        <w:rPr>
          <w:rFonts w:ascii="Times New Roman" w:hAnsi="Times New Roman"/>
          <w:b/>
          <w:sz w:val="28"/>
          <w:szCs w:val="28"/>
        </w:rPr>
      </w:pPr>
    </w:p>
    <w:p w:rsidR="004C0B73" w:rsidRPr="004C0B73" w:rsidRDefault="004C0B73" w:rsidP="007116A1">
      <w:pPr>
        <w:tabs>
          <w:tab w:val="left" w:pos="8789"/>
        </w:tabs>
        <w:ind w:right="566"/>
        <w:jc w:val="right"/>
        <w:rPr>
          <w:rFonts w:ascii="Times New Roman" w:hAnsi="Times New Roman"/>
          <w:i/>
          <w:sz w:val="28"/>
          <w:szCs w:val="28"/>
        </w:rPr>
      </w:pPr>
      <w:r w:rsidRPr="004C0B73">
        <w:rPr>
          <w:rFonts w:ascii="Times New Roman" w:hAnsi="Times New Roman"/>
          <w:b/>
          <w:i/>
          <w:sz w:val="28"/>
          <w:szCs w:val="28"/>
        </w:rPr>
        <w:t>Воробьева Наталия Николаевна</w:t>
      </w:r>
      <w:r w:rsidRPr="004C0B73">
        <w:rPr>
          <w:rFonts w:ascii="Times New Roman" w:hAnsi="Times New Roman"/>
          <w:i/>
          <w:sz w:val="28"/>
          <w:szCs w:val="28"/>
        </w:rPr>
        <w:t>,</w:t>
      </w:r>
    </w:p>
    <w:p w:rsidR="004C0B73" w:rsidRPr="004C0B73" w:rsidRDefault="004C0B73" w:rsidP="007116A1">
      <w:pPr>
        <w:tabs>
          <w:tab w:val="left" w:pos="8789"/>
        </w:tabs>
        <w:ind w:right="566"/>
        <w:jc w:val="right"/>
        <w:rPr>
          <w:rFonts w:ascii="Times New Roman" w:hAnsi="Times New Roman"/>
          <w:i/>
          <w:sz w:val="28"/>
          <w:szCs w:val="28"/>
        </w:rPr>
      </w:pPr>
      <w:r w:rsidRPr="004C0B73">
        <w:rPr>
          <w:rFonts w:ascii="Times New Roman" w:hAnsi="Times New Roman"/>
          <w:i/>
          <w:sz w:val="28"/>
          <w:szCs w:val="28"/>
        </w:rPr>
        <w:t xml:space="preserve"> преподаватель по классу фортепиано</w:t>
      </w:r>
    </w:p>
    <w:p w:rsidR="008177A9" w:rsidRPr="004C0B73" w:rsidRDefault="008177A9" w:rsidP="007116A1">
      <w:pPr>
        <w:tabs>
          <w:tab w:val="left" w:pos="8789"/>
        </w:tabs>
        <w:ind w:right="566"/>
        <w:jc w:val="center"/>
        <w:rPr>
          <w:rFonts w:ascii="Times New Roman" w:hAnsi="Times New Roman"/>
          <w:i/>
          <w:sz w:val="28"/>
          <w:szCs w:val="28"/>
        </w:rPr>
      </w:pP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Дата проведения урока</w:t>
      </w:r>
      <w:r w:rsidRPr="008177A9">
        <w:rPr>
          <w:rFonts w:ascii="Times New Roman" w:hAnsi="Times New Roman"/>
          <w:sz w:val="28"/>
          <w:szCs w:val="28"/>
        </w:rPr>
        <w:t xml:space="preserve"> – 25.10.2013</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Участник –</w:t>
      </w:r>
      <w:r w:rsidRPr="008177A9">
        <w:rPr>
          <w:rFonts w:ascii="Times New Roman" w:hAnsi="Times New Roman"/>
          <w:sz w:val="28"/>
          <w:szCs w:val="28"/>
        </w:rPr>
        <w:t xml:space="preserve"> обучающаяся 4а класса Карабанова Юлия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 индивидуальное занятие в исполнительском классе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«Применение знаний по теоретическим дисциплинам в р</w:t>
      </w:r>
      <w:r w:rsidRPr="008177A9">
        <w:rPr>
          <w:rFonts w:ascii="Times New Roman" w:hAnsi="Times New Roman"/>
          <w:sz w:val="28"/>
          <w:szCs w:val="28"/>
        </w:rPr>
        <w:t>а</w:t>
      </w:r>
      <w:r w:rsidRPr="008177A9">
        <w:rPr>
          <w:rFonts w:ascii="Times New Roman" w:hAnsi="Times New Roman"/>
          <w:sz w:val="28"/>
          <w:szCs w:val="28"/>
        </w:rPr>
        <w:t>боте над художественным образом музыкального произведения в классе фортепиано»</w:t>
      </w:r>
    </w:p>
    <w:p w:rsid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Цель урока</w:t>
      </w:r>
      <w:r w:rsidRPr="008177A9">
        <w:rPr>
          <w:rFonts w:ascii="Times New Roman" w:hAnsi="Times New Roman"/>
          <w:sz w:val="28"/>
          <w:szCs w:val="28"/>
        </w:rPr>
        <w:t xml:space="preserve"> – сформировать представление о межпредметных связях цикла теоретических дисциплин и специальности.</w:t>
      </w:r>
    </w:p>
    <w:p w:rsidR="008177A9" w:rsidRPr="008177A9" w:rsidRDefault="008177A9" w:rsidP="007116A1">
      <w:pPr>
        <w:tabs>
          <w:tab w:val="left" w:pos="8789"/>
        </w:tabs>
        <w:spacing w:line="360" w:lineRule="auto"/>
        <w:ind w:right="566"/>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ЗАДАЧИ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9923"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50"/>
        <w:gridCol w:w="5080"/>
      </w:tblGrid>
      <w:tr w:rsidR="008177A9" w:rsidRPr="008177A9" w:rsidTr="004C0B73">
        <w:tc>
          <w:tcPr>
            <w:tcW w:w="5388" w:type="dxa"/>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sz w:val="24"/>
                <w:szCs w:val="24"/>
              </w:rPr>
              <w:t>Для обучающегося</w:t>
            </w:r>
          </w:p>
          <w:p w:rsidR="008177A9" w:rsidRPr="005C3EC3" w:rsidRDefault="008177A9" w:rsidP="007116A1">
            <w:pPr>
              <w:tabs>
                <w:tab w:val="left" w:pos="8789"/>
              </w:tabs>
              <w:spacing w:line="360" w:lineRule="auto"/>
              <w:ind w:right="566"/>
              <w:jc w:val="center"/>
              <w:rPr>
                <w:rFonts w:ascii="Times New Roman" w:hAnsi="Times New Roman"/>
                <w:b/>
                <w:sz w:val="24"/>
                <w:szCs w:val="24"/>
              </w:rPr>
            </w:pPr>
          </w:p>
        </w:tc>
        <w:tc>
          <w:tcPr>
            <w:tcW w:w="4535" w:type="dxa"/>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sz w:val="24"/>
                <w:szCs w:val="24"/>
              </w:rPr>
              <w:t>Для преподавателя</w:t>
            </w:r>
          </w:p>
        </w:tc>
      </w:tr>
      <w:tr w:rsidR="008177A9" w:rsidRPr="008177A9" w:rsidTr="004C0B73">
        <w:tc>
          <w:tcPr>
            <w:tcW w:w="5388"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Обучающие:</w:t>
            </w:r>
          </w:p>
          <w:p w:rsidR="008177A9" w:rsidRPr="005C3EC3" w:rsidRDefault="008177A9" w:rsidP="007116A1">
            <w:pPr>
              <w:numPr>
                <w:ilvl w:val="0"/>
                <w:numId w:val="143"/>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З</w:t>
            </w:r>
            <w:r w:rsidRPr="005C3EC3">
              <w:rPr>
                <w:rFonts w:ascii="Times New Roman" w:hAnsi="Times New Roman"/>
                <w:sz w:val="24"/>
                <w:szCs w:val="24"/>
              </w:rPr>
              <w:lastRenderedPageBreak/>
              <w:t>нать основные средства музыкал</w:t>
            </w:r>
            <w:r w:rsidRPr="005C3EC3">
              <w:rPr>
                <w:rFonts w:ascii="Times New Roman" w:hAnsi="Times New Roman"/>
                <w:sz w:val="24"/>
                <w:szCs w:val="24"/>
              </w:rPr>
              <w:t>ь</w:t>
            </w:r>
            <w:r w:rsidRPr="005C3EC3">
              <w:rPr>
                <w:rFonts w:ascii="Times New Roman" w:hAnsi="Times New Roman"/>
                <w:sz w:val="24"/>
                <w:szCs w:val="24"/>
              </w:rPr>
              <w:t>ной выразительности</w:t>
            </w:r>
          </w:p>
          <w:p w:rsidR="008177A9" w:rsidRPr="005C3EC3" w:rsidRDefault="008177A9" w:rsidP="007116A1">
            <w:pPr>
              <w:numPr>
                <w:ilvl w:val="0"/>
                <w:numId w:val="143"/>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Творчески применять знания по те</w:t>
            </w:r>
            <w:r w:rsidRPr="005C3EC3">
              <w:rPr>
                <w:rFonts w:ascii="Times New Roman" w:hAnsi="Times New Roman"/>
                <w:sz w:val="24"/>
                <w:szCs w:val="24"/>
              </w:rPr>
              <w:t>о</w:t>
            </w:r>
            <w:r w:rsidRPr="005C3EC3">
              <w:rPr>
                <w:rFonts w:ascii="Times New Roman" w:hAnsi="Times New Roman"/>
                <w:sz w:val="24"/>
                <w:szCs w:val="24"/>
              </w:rPr>
              <w:t>ретическим дисциплинам в работе над художественным образом и</w:t>
            </w:r>
            <w:r w:rsidRPr="005C3EC3">
              <w:rPr>
                <w:rFonts w:ascii="Times New Roman" w:hAnsi="Times New Roman"/>
                <w:sz w:val="24"/>
                <w:szCs w:val="24"/>
              </w:rPr>
              <w:t>с</w:t>
            </w:r>
            <w:r w:rsidRPr="005C3EC3">
              <w:rPr>
                <w:rFonts w:ascii="Times New Roman" w:hAnsi="Times New Roman"/>
                <w:sz w:val="24"/>
                <w:szCs w:val="24"/>
              </w:rPr>
              <w:t>полняемых музыкальных произв</w:t>
            </w:r>
            <w:r w:rsidRPr="005C3EC3">
              <w:rPr>
                <w:rFonts w:ascii="Times New Roman" w:hAnsi="Times New Roman"/>
                <w:sz w:val="24"/>
                <w:szCs w:val="24"/>
              </w:rPr>
              <w:t>е</w:t>
            </w:r>
            <w:r w:rsidRPr="005C3EC3">
              <w:rPr>
                <w:rFonts w:ascii="Times New Roman" w:hAnsi="Times New Roman"/>
                <w:sz w:val="24"/>
                <w:szCs w:val="24"/>
              </w:rPr>
              <w:t>дений</w:t>
            </w:r>
          </w:p>
        </w:tc>
        <w:tc>
          <w:tcPr>
            <w:tcW w:w="4535"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lastRenderedPageBreak/>
              <w:t>Обучающие:</w:t>
            </w:r>
          </w:p>
          <w:p w:rsidR="008177A9" w:rsidRPr="005C3EC3" w:rsidRDefault="008177A9" w:rsidP="007116A1">
            <w:pPr>
              <w:numPr>
                <w:ilvl w:val="0"/>
                <w:numId w:val="144"/>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С</w:t>
            </w:r>
            <w:r w:rsidRPr="005C3EC3">
              <w:rPr>
                <w:rFonts w:ascii="Times New Roman" w:hAnsi="Times New Roman"/>
                <w:sz w:val="24"/>
                <w:szCs w:val="24"/>
              </w:rPr>
              <w:lastRenderedPageBreak/>
              <w:t>оздать условия для повтора и усво</w:t>
            </w:r>
            <w:r w:rsidRPr="005C3EC3">
              <w:rPr>
                <w:rFonts w:ascii="Times New Roman" w:hAnsi="Times New Roman"/>
                <w:sz w:val="24"/>
                <w:szCs w:val="24"/>
              </w:rPr>
              <w:t>е</w:t>
            </w:r>
            <w:r w:rsidRPr="005C3EC3">
              <w:rPr>
                <w:rFonts w:ascii="Times New Roman" w:hAnsi="Times New Roman"/>
                <w:sz w:val="24"/>
                <w:szCs w:val="24"/>
              </w:rPr>
              <w:t>ния средств музыкальной выраз</w:t>
            </w:r>
            <w:r w:rsidRPr="005C3EC3">
              <w:rPr>
                <w:rFonts w:ascii="Times New Roman" w:hAnsi="Times New Roman"/>
                <w:sz w:val="24"/>
                <w:szCs w:val="24"/>
              </w:rPr>
              <w:t>и</w:t>
            </w:r>
            <w:r w:rsidRPr="005C3EC3">
              <w:rPr>
                <w:rFonts w:ascii="Times New Roman" w:hAnsi="Times New Roman"/>
                <w:sz w:val="24"/>
                <w:szCs w:val="24"/>
              </w:rPr>
              <w:t>тельности (лад, мелодия, темп, д</w:t>
            </w:r>
            <w:r w:rsidRPr="005C3EC3">
              <w:rPr>
                <w:rFonts w:ascii="Times New Roman" w:hAnsi="Times New Roman"/>
                <w:sz w:val="24"/>
                <w:szCs w:val="24"/>
              </w:rPr>
              <w:t>и</w:t>
            </w:r>
            <w:r w:rsidRPr="005C3EC3">
              <w:rPr>
                <w:rFonts w:ascii="Times New Roman" w:hAnsi="Times New Roman"/>
                <w:sz w:val="24"/>
                <w:szCs w:val="24"/>
              </w:rPr>
              <w:t>намика, ритм, штрихи)</w:t>
            </w:r>
          </w:p>
          <w:p w:rsidR="008177A9" w:rsidRPr="005C3EC3" w:rsidRDefault="008177A9" w:rsidP="007116A1">
            <w:pPr>
              <w:numPr>
                <w:ilvl w:val="0"/>
                <w:numId w:val="144"/>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Закрепить умение использования знаний  по теоретическим дисц</w:t>
            </w:r>
            <w:r w:rsidRPr="005C3EC3">
              <w:rPr>
                <w:rFonts w:ascii="Times New Roman" w:hAnsi="Times New Roman"/>
                <w:sz w:val="24"/>
                <w:szCs w:val="24"/>
              </w:rPr>
              <w:t>и</w:t>
            </w:r>
            <w:r w:rsidRPr="005C3EC3">
              <w:rPr>
                <w:rFonts w:ascii="Times New Roman" w:hAnsi="Times New Roman"/>
                <w:sz w:val="24"/>
                <w:szCs w:val="24"/>
              </w:rPr>
              <w:t>плинам в работе над художестве</w:t>
            </w:r>
            <w:r w:rsidRPr="005C3EC3">
              <w:rPr>
                <w:rFonts w:ascii="Times New Roman" w:hAnsi="Times New Roman"/>
                <w:sz w:val="24"/>
                <w:szCs w:val="24"/>
              </w:rPr>
              <w:t>н</w:t>
            </w:r>
            <w:r w:rsidRPr="005C3EC3">
              <w:rPr>
                <w:rFonts w:ascii="Times New Roman" w:hAnsi="Times New Roman"/>
                <w:sz w:val="24"/>
                <w:szCs w:val="24"/>
              </w:rPr>
              <w:t>ным образом исполняемых муз</w:t>
            </w:r>
            <w:r w:rsidRPr="005C3EC3">
              <w:rPr>
                <w:rFonts w:ascii="Times New Roman" w:hAnsi="Times New Roman"/>
                <w:sz w:val="24"/>
                <w:szCs w:val="24"/>
              </w:rPr>
              <w:t>ы</w:t>
            </w:r>
            <w:r w:rsidRPr="005C3EC3">
              <w:rPr>
                <w:rFonts w:ascii="Times New Roman" w:hAnsi="Times New Roman"/>
                <w:sz w:val="24"/>
                <w:szCs w:val="24"/>
              </w:rPr>
              <w:t>кальных произведений</w:t>
            </w:r>
          </w:p>
        </w:tc>
      </w:tr>
      <w:tr w:rsidR="008177A9" w:rsidRPr="008177A9" w:rsidTr="004C0B73">
        <w:tc>
          <w:tcPr>
            <w:tcW w:w="5388"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lastRenderedPageBreak/>
              <w:t>Развивающие:</w:t>
            </w:r>
          </w:p>
          <w:p w:rsidR="008177A9" w:rsidRPr="005C3EC3" w:rsidRDefault="008177A9" w:rsidP="007116A1">
            <w:pPr>
              <w:numPr>
                <w:ilvl w:val="0"/>
                <w:numId w:val="145"/>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Развивать логическое мышление</w:t>
            </w:r>
          </w:p>
          <w:p w:rsidR="008177A9" w:rsidRPr="005C3EC3" w:rsidRDefault="008177A9" w:rsidP="007116A1">
            <w:pPr>
              <w:numPr>
                <w:ilvl w:val="0"/>
                <w:numId w:val="145"/>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Развивать эстетические представл</w:t>
            </w:r>
            <w:r w:rsidRPr="005C3EC3">
              <w:rPr>
                <w:rFonts w:ascii="Times New Roman" w:hAnsi="Times New Roman"/>
                <w:sz w:val="24"/>
                <w:szCs w:val="24"/>
              </w:rPr>
              <w:t>е</w:t>
            </w:r>
            <w:r w:rsidRPr="005C3EC3">
              <w:rPr>
                <w:rFonts w:ascii="Times New Roman" w:hAnsi="Times New Roman"/>
                <w:sz w:val="24"/>
                <w:szCs w:val="24"/>
              </w:rPr>
              <w:t>ния и художественный вкус</w:t>
            </w:r>
          </w:p>
          <w:p w:rsidR="008177A9" w:rsidRPr="005C3EC3" w:rsidRDefault="008177A9" w:rsidP="007116A1">
            <w:pPr>
              <w:numPr>
                <w:ilvl w:val="0"/>
                <w:numId w:val="145"/>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Развивать умение анализировать ра</w:t>
            </w:r>
            <w:r w:rsidRPr="005C3EC3">
              <w:rPr>
                <w:rFonts w:ascii="Times New Roman" w:hAnsi="Times New Roman"/>
                <w:sz w:val="24"/>
                <w:szCs w:val="24"/>
              </w:rPr>
              <w:t>з</w:t>
            </w:r>
            <w:r w:rsidRPr="005C3EC3">
              <w:rPr>
                <w:rFonts w:ascii="Times New Roman" w:hAnsi="Times New Roman"/>
                <w:sz w:val="24"/>
                <w:szCs w:val="24"/>
              </w:rPr>
              <w:t>витие динамического плана испо</w:t>
            </w:r>
            <w:r w:rsidRPr="005C3EC3">
              <w:rPr>
                <w:rFonts w:ascii="Times New Roman" w:hAnsi="Times New Roman"/>
                <w:sz w:val="24"/>
                <w:szCs w:val="24"/>
              </w:rPr>
              <w:t>л</w:t>
            </w:r>
            <w:r w:rsidRPr="005C3EC3">
              <w:rPr>
                <w:rFonts w:ascii="Times New Roman" w:hAnsi="Times New Roman"/>
                <w:sz w:val="24"/>
                <w:szCs w:val="24"/>
              </w:rPr>
              <w:t>няемого музыкального произвед</w:t>
            </w:r>
            <w:r w:rsidRPr="005C3EC3">
              <w:rPr>
                <w:rFonts w:ascii="Times New Roman" w:hAnsi="Times New Roman"/>
                <w:sz w:val="24"/>
                <w:szCs w:val="24"/>
              </w:rPr>
              <w:t>е</w:t>
            </w:r>
            <w:r w:rsidRPr="005C3EC3">
              <w:rPr>
                <w:rFonts w:ascii="Times New Roman" w:hAnsi="Times New Roman"/>
                <w:sz w:val="24"/>
                <w:szCs w:val="24"/>
              </w:rPr>
              <w:t>ния</w:t>
            </w:r>
          </w:p>
        </w:tc>
        <w:tc>
          <w:tcPr>
            <w:tcW w:w="4535"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Развивающие:</w:t>
            </w:r>
          </w:p>
          <w:p w:rsidR="008177A9" w:rsidRPr="005C3EC3" w:rsidRDefault="008177A9" w:rsidP="007116A1">
            <w:pPr>
              <w:numPr>
                <w:ilvl w:val="0"/>
                <w:numId w:val="146"/>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Способствовать развитию внимания, наблюдательности, умения рассу</w:t>
            </w:r>
            <w:r w:rsidRPr="005C3EC3">
              <w:rPr>
                <w:rFonts w:ascii="Times New Roman" w:hAnsi="Times New Roman"/>
                <w:sz w:val="24"/>
                <w:szCs w:val="24"/>
              </w:rPr>
              <w:t>ж</w:t>
            </w:r>
            <w:r w:rsidRPr="005C3EC3">
              <w:rPr>
                <w:rFonts w:ascii="Times New Roman" w:hAnsi="Times New Roman"/>
                <w:sz w:val="24"/>
                <w:szCs w:val="24"/>
              </w:rPr>
              <w:t>дать, четко формулировать свои мы</w:t>
            </w:r>
            <w:r w:rsidRPr="005C3EC3">
              <w:rPr>
                <w:rFonts w:ascii="Times New Roman" w:hAnsi="Times New Roman"/>
                <w:sz w:val="24"/>
                <w:szCs w:val="24"/>
              </w:rPr>
              <w:t>с</w:t>
            </w:r>
            <w:r w:rsidRPr="005C3EC3">
              <w:rPr>
                <w:rFonts w:ascii="Times New Roman" w:hAnsi="Times New Roman"/>
                <w:sz w:val="24"/>
                <w:szCs w:val="24"/>
              </w:rPr>
              <w:t>ли</w:t>
            </w:r>
          </w:p>
          <w:p w:rsidR="008177A9" w:rsidRPr="005C3EC3" w:rsidRDefault="008177A9" w:rsidP="007116A1">
            <w:pPr>
              <w:numPr>
                <w:ilvl w:val="0"/>
                <w:numId w:val="146"/>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Способствовать стремлению к изуч</w:t>
            </w:r>
            <w:r w:rsidRPr="005C3EC3">
              <w:rPr>
                <w:rFonts w:ascii="Times New Roman" w:hAnsi="Times New Roman"/>
                <w:sz w:val="24"/>
                <w:szCs w:val="24"/>
              </w:rPr>
              <w:t>е</w:t>
            </w:r>
            <w:r w:rsidRPr="005C3EC3">
              <w:rPr>
                <w:rFonts w:ascii="Times New Roman" w:hAnsi="Times New Roman"/>
                <w:sz w:val="24"/>
                <w:szCs w:val="24"/>
              </w:rPr>
              <w:t>нию дополнительных сведений об исполняемых музыкальных произв</w:t>
            </w:r>
            <w:r w:rsidRPr="005C3EC3">
              <w:rPr>
                <w:rFonts w:ascii="Times New Roman" w:hAnsi="Times New Roman"/>
                <w:sz w:val="24"/>
                <w:szCs w:val="24"/>
              </w:rPr>
              <w:t>е</w:t>
            </w:r>
            <w:r w:rsidRPr="005C3EC3">
              <w:rPr>
                <w:rFonts w:ascii="Times New Roman" w:hAnsi="Times New Roman"/>
                <w:sz w:val="24"/>
                <w:szCs w:val="24"/>
              </w:rPr>
              <w:t>дениях</w:t>
            </w:r>
          </w:p>
          <w:p w:rsidR="008177A9" w:rsidRPr="005C3EC3" w:rsidRDefault="008177A9" w:rsidP="007116A1">
            <w:pPr>
              <w:numPr>
                <w:ilvl w:val="0"/>
                <w:numId w:val="146"/>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Развивать умение анализировать фо</w:t>
            </w:r>
            <w:r w:rsidRPr="005C3EC3">
              <w:rPr>
                <w:rFonts w:ascii="Times New Roman" w:hAnsi="Times New Roman"/>
                <w:sz w:val="24"/>
                <w:szCs w:val="24"/>
              </w:rPr>
              <w:t>р</w:t>
            </w:r>
            <w:r w:rsidRPr="005C3EC3">
              <w:rPr>
                <w:rFonts w:ascii="Times New Roman" w:hAnsi="Times New Roman"/>
                <w:sz w:val="24"/>
                <w:szCs w:val="24"/>
              </w:rPr>
              <w:t>мы музыкальных построений</w:t>
            </w:r>
          </w:p>
          <w:p w:rsidR="008177A9" w:rsidRPr="005C3EC3" w:rsidRDefault="008177A9" w:rsidP="007116A1">
            <w:pPr>
              <w:tabs>
                <w:tab w:val="left" w:pos="8789"/>
              </w:tabs>
              <w:spacing w:line="360" w:lineRule="auto"/>
              <w:ind w:left="360" w:right="566"/>
              <w:rPr>
                <w:rFonts w:ascii="Times New Roman" w:hAnsi="Times New Roman"/>
                <w:sz w:val="24"/>
                <w:szCs w:val="24"/>
              </w:rPr>
            </w:pPr>
          </w:p>
        </w:tc>
      </w:tr>
      <w:tr w:rsidR="008177A9" w:rsidRPr="008177A9" w:rsidTr="004C0B73">
        <w:tc>
          <w:tcPr>
            <w:tcW w:w="5388"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Воспитательные:</w:t>
            </w:r>
          </w:p>
          <w:p w:rsidR="008177A9" w:rsidRPr="005C3EC3" w:rsidRDefault="008177A9" w:rsidP="007116A1">
            <w:pPr>
              <w:numPr>
                <w:ilvl w:val="0"/>
                <w:numId w:val="147"/>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Воспитывать умение анализировать собственное исполнение</w:t>
            </w:r>
          </w:p>
          <w:p w:rsidR="008177A9" w:rsidRPr="005C3EC3" w:rsidRDefault="008177A9" w:rsidP="007116A1">
            <w:pPr>
              <w:numPr>
                <w:ilvl w:val="0"/>
                <w:numId w:val="147"/>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xml:space="preserve">Воспитывать музыкально-эстетический вкус </w:t>
            </w:r>
          </w:p>
          <w:p w:rsidR="008177A9" w:rsidRPr="005C3EC3" w:rsidRDefault="008177A9" w:rsidP="007116A1">
            <w:pPr>
              <w:numPr>
                <w:ilvl w:val="0"/>
                <w:numId w:val="147"/>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Воспитывать уверенность в своих с</w:t>
            </w:r>
            <w:r w:rsidRPr="005C3EC3">
              <w:rPr>
                <w:rFonts w:ascii="Times New Roman" w:hAnsi="Times New Roman"/>
                <w:sz w:val="24"/>
                <w:szCs w:val="24"/>
              </w:rPr>
              <w:t>и</w:t>
            </w:r>
            <w:r w:rsidRPr="005C3EC3">
              <w:rPr>
                <w:rFonts w:ascii="Times New Roman" w:hAnsi="Times New Roman"/>
                <w:sz w:val="24"/>
                <w:szCs w:val="24"/>
              </w:rPr>
              <w:t>лах</w:t>
            </w:r>
          </w:p>
        </w:tc>
        <w:tc>
          <w:tcPr>
            <w:tcW w:w="4535"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Воспитательные:</w:t>
            </w:r>
          </w:p>
          <w:p w:rsidR="008177A9" w:rsidRPr="005C3EC3" w:rsidRDefault="008177A9" w:rsidP="007116A1">
            <w:pPr>
              <w:numPr>
                <w:ilvl w:val="0"/>
                <w:numId w:val="148"/>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Способствовать развитию навыка сравнительного анализа</w:t>
            </w:r>
          </w:p>
          <w:p w:rsidR="008177A9" w:rsidRPr="005C3EC3" w:rsidRDefault="008177A9" w:rsidP="007116A1">
            <w:pPr>
              <w:numPr>
                <w:ilvl w:val="0"/>
                <w:numId w:val="148"/>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xml:space="preserve">Повысить мотивацию к занятиям по всем музыкальным предметам </w:t>
            </w:r>
          </w:p>
          <w:p w:rsidR="008177A9" w:rsidRPr="005C3EC3" w:rsidRDefault="008177A9" w:rsidP="007116A1">
            <w:pPr>
              <w:numPr>
                <w:ilvl w:val="0"/>
                <w:numId w:val="148"/>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Содействовать формированию самор</w:t>
            </w:r>
            <w:r w:rsidRPr="005C3EC3">
              <w:rPr>
                <w:rFonts w:ascii="Times New Roman" w:hAnsi="Times New Roman"/>
                <w:sz w:val="24"/>
                <w:szCs w:val="24"/>
              </w:rPr>
              <w:t>е</w:t>
            </w:r>
            <w:r w:rsidRPr="005C3EC3">
              <w:rPr>
                <w:rFonts w:ascii="Times New Roman" w:hAnsi="Times New Roman"/>
                <w:sz w:val="24"/>
                <w:szCs w:val="24"/>
              </w:rPr>
              <w:t>гуляции и воли</w:t>
            </w:r>
          </w:p>
          <w:p w:rsidR="008177A9" w:rsidRPr="005C3EC3" w:rsidRDefault="008177A9" w:rsidP="007116A1">
            <w:pPr>
              <w:tabs>
                <w:tab w:val="left" w:pos="8789"/>
              </w:tabs>
              <w:spacing w:line="360" w:lineRule="auto"/>
              <w:ind w:left="360" w:right="566"/>
              <w:rPr>
                <w:rFonts w:ascii="Times New Roman" w:hAnsi="Times New Roman"/>
                <w:sz w:val="24"/>
                <w:szCs w:val="24"/>
              </w:rPr>
            </w:pPr>
          </w:p>
        </w:tc>
      </w:tr>
    </w:tbl>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ПЛАН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9498"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694"/>
        <w:gridCol w:w="4111"/>
        <w:gridCol w:w="2693"/>
      </w:tblGrid>
      <w:tr w:rsidR="008177A9" w:rsidRPr="008177A9" w:rsidTr="0098776A">
        <w:tc>
          <w:tcPr>
            <w:tcW w:w="2694" w:type="dxa"/>
            <w:shd w:val="clear" w:color="auto" w:fill="auto"/>
          </w:tcPr>
          <w:p w:rsidR="008177A9" w:rsidRPr="005C3EC3" w:rsidRDefault="008177A9" w:rsidP="007116A1">
            <w:pPr>
              <w:tabs>
                <w:tab w:val="left" w:pos="8789"/>
              </w:tabs>
              <w:spacing w:line="360" w:lineRule="auto"/>
              <w:ind w:left="175" w:right="566" w:firstLine="459"/>
              <w:jc w:val="center"/>
              <w:rPr>
                <w:rFonts w:ascii="Times New Roman" w:hAnsi="Times New Roman"/>
                <w:b/>
                <w:sz w:val="24"/>
                <w:szCs w:val="24"/>
              </w:rPr>
            </w:pPr>
            <w:r w:rsidRPr="005C3EC3">
              <w:rPr>
                <w:rFonts w:ascii="Times New Roman" w:hAnsi="Times New Roman"/>
                <w:b/>
                <w:sz w:val="24"/>
                <w:szCs w:val="24"/>
              </w:rPr>
              <w:t>Цель, зад</w:t>
            </w:r>
            <w:r w:rsidRPr="005C3EC3">
              <w:rPr>
                <w:rFonts w:ascii="Times New Roman" w:hAnsi="Times New Roman"/>
                <w:b/>
                <w:sz w:val="24"/>
                <w:szCs w:val="24"/>
              </w:rPr>
              <w:t>а</w:t>
            </w:r>
            <w:r w:rsidRPr="005C3EC3">
              <w:rPr>
                <w:rFonts w:ascii="Times New Roman" w:hAnsi="Times New Roman"/>
                <w:b/>
                <w:sz w:val="24"/>
                <w:szCs w:val="24"/>
              </w:rPr>
              <w:t>чи</w:t>
            </w:r>
          </w:p>
        </w:tc>
        <w:tc>
          <w:tcPr>
            <w:tcW w:w="4111" w:type="dxa"/>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sz w:val="24"/>
                <w:szCs w:val="24"/>
              </w:rPr>
              <w:t>Содержание</w:t>
            </w:r>
          </w:p>
        </w:tc>
        <w:tc>
          <w:tcPr>
            <w:tcW w:w="2693" w:type="dxa"/>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sz w:val="24"/>
                <w:szCs w:val="24"/>
              </w:rPr>
              <w:t>Формы, методы</w:t>
            </w:r>
          </w:p>
          <w:p w:rsidR="008177A9" w:rsidRPr="005C3EC3" w:rsidRDefault="008177A9" w:rsidP="007116A1">
            <w:pPr>
              <w:tabs>
                <w:tab w:val="left" w:pos="8789"/>
              </w:tabs>
              <w:spacing w:line="360" w:lineRule="auto"/>
              <w:ind w:right="566"/>
              <w:jc w:val="center"/>
              <w:rPr>
                <w:rFonts w:ascii="Times New Roman" w:hAnsi="Times New Roman"/>
                <w:b/>
                <w:sz w:val="24"/>
                <w:szCs w:val="24"/>
              </w:rPr>
            </w:pPr>
          </w:p>
        </w:tc>
      </w:tr>
      <w:tr w:rsidR="008177A9" w:rsidRPr="008177A9" w:rsidTr="0098776A">
        <w:tc>
          <w:tcPr>
            <w:tcW w:w="9498" w:type="dxa"/>
            <w:gridSpan w:val="3"/>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i/>
                <w:sz w:val="24"/>
                <w:szCs w:val="24"/>
              </w:rPr>
              <w:t>Организационный этап</w:t>
            </w:r>
          </w:p>
        </w:tc>
      </w:tr>
      <w:tr w:rsidR="008177A9" w:rsidRPr="008177A9" w:rsidTr="0098776A">
        <w:tc>
          <w:tcPr>
            <w:tcW w:w="2694" w:type="dxa"/>
            <w:shd w:val="clear" w:color="auto" w:fill="auto"/>
          </w:tcPr>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Цель</w:t>
            </w:r>
            <w:r w:rsidRPr="005C3EC3">
              <w:rPr>
                <w:rFonts w:ascii="Times New Roman" w:hAnsi="Times New Roman"/>
                <w:sz w:val="24"/>
                <w:szCs w:val="24"/>
              </w:rPr>
              <w:t xml:space="preserve"> – формул</w:t>
            </w:r>
            <w:r w:rsidRPr="005C3EC3">
              <w:rPr>
                <w:rFonts w:ascii="Times New Roman" w:hAnsi="Times New Roman"/>
                <w:sz w:val="24"/>
                <w:szCs w:val="24"/>
              </w:rPr>
              <w:t>и</w:t>
            </w:r>
            <w:r w:rsidRPr="005C3EC3">
              <w:rPr>
                <w:rFonts w:ascii="Times New Roman" w:hAnsi="Times New Roman"/>
                <w:sz w:val="24"/>
                <w:szCs w:val="24"/>
              </w:rPr>
              <w:t>ровка темы урока, постановка цели урока для обуч</w:t>
            </w:r>
            <w:r w:rsidRPr="005C3EC3">
              <w:rPr>
                <w:rFonts w:ascii="Times New Roman" w:hAnsi="Times New Roman"/>
                <w:sz w:val="24"/>
                <w:szCs w:val="24"/>
              </w:rPr>
              <w:t>а</w:t>
            </w:r>
            <w:r w:rsidRPr="005C3EC3">
              <w:rPr>
                <w:rFonts w:ascii="Times New Roman" w:hAnsi="Times New Roman"/>
                <w:sz w:val="24"/>
                <w:szCs w:val="24"/>
              </w:rPr>
              <w:t>ющегося</w:t>
            </w:r>
            <w:r w:rsidRPr="005C3EC3">
              <w:rPr>
                <w:rFonts w:ascii="Times New Roman" w:hAnsi="Times New Roman"/>
                <w:b/>
                <w:sz w:val="24"/>
                <w:szCs w:val="24"/>
                <w:u w:val="single"/>
              </w:rPr>
              <w:t xml:space="preserve"> </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t>Задачи</w:t>
            </w:r>
            <w:r w:rsidRPr="005C3EC3">
              <w:rPr>
                <w:rFonts w:ascii="Times New Roman" w:hAnsi="Times New Roman"/>
                <w:sz w:val="24"/>
                <w:szCs w:val="24"/>
              </w:rPr>
              <w:t>:</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создание ко</w:t>
            </w:r>
            <w:r w:rsidRPr="005C3EC3">
              <w:rPr>
                <w:rFonts w:ascii="Times New Roman" w:hAnsi="Times New Roman"/>
                <w:sz w:val="24"/>
                <w:szCs w:val="24"/>
              </w:rPr>
              <w:t>м</w:t>
            </w:r>
            <w:r w:rsidRPr="005C3EC3">
              <w:rPr>
                <w:rFonts w:ascii="Times New Roman" w:hAnsi="Times New Roman"/>
                <w:sz w:val="24"/>
                <w:szCs w:val="24"/>
              </w:rPr>
              <w:t>фортной пс</w:t>
            </w:r>
            <w:r w:rsidRPr="005C3EC3">
              <w:rPr>
                <w:rFonts w:ascii="Times New Roman" w:hAnsi="Times New Roman"/>
                <w:sz w:val="24"/>
                <w:szCs w:val="24"/>
              </w:rPr>
              <w:t>и</w:t>
            </w:r>
            <w:r w:rsidRPr="005C3EC3">
              <w:rPr>
                <w:rFonts w:ascii="Times New Roman" w:hAnsi="Times New Roman"/>
                <w:sz w:val="24"/>
                <w:szCs w:val="24"/>
              </w:rPr>
              <w:t>хологической атмосферы урока</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обеспечение понимания ц</w:t>
            </w:r>
            <w:r w:rsidRPr="005C3EC3">
              <w:rPr>
                <w:rFonts w:ascii="Times New Roman" w:hAnsi="Times New Roman"/>
                <w:sz w:val="24"/>
                <w:szCs w:val="24"/>
              </w:rPr>
              <w:t>е</w:t>
            </w:r>
            <w:r w:rsidRPr="005C3EC3">
              <w:rPr>
                <w:rFonts w:ascii="Times New Roman" w:hAnsi="Times New Roman"/>
                <w:sz w:val="24"/>
                <w:szCs w:val="24"/>
              </w:rPr>
              <w:t>ли урока, определения проблемы межпредме</w:t>
            </w:r>
            <w:r w:rsidRPr="005C3EC3">
              <w:rPr>
                <w:rFonts w:ascii="Times New Roman" w:hAnsi="Times New Roman"/>
                <w:sz w:val="24"/>
                <w:szCs w:val="24"/>
              </w:rPr>
              <w:t>т</w:t>
            </w:r>
            <w:r w:rsidRPr="005C3EC3">
              <w:rPr>
                <w:rFonts w:ascii="Times New Roman" w:hAnsi="Times New Roman"/>
                <w:sz w:val="24"/>
                <w:szCs w:val="24"/>
              </w:rPr>
              <w:t xml:space="preserve">ных связей </w:t>
            </w:r>
          </w:p>
          <w:p w:rsidR="008177A9" w:rsidRPr="005C3EC3" w:rsidRDefault="008177A9" w:rsidP="007116A1">
            <w:pPr>
              <w:tabs>
                <w:tab w:val="left" w:pos="8789"/>
              </w:tabs>
              <w:spacing w:line="360" w:lineRule="auto"/>
              <w:ind w:right="566"/>
              <w:rPr>
                <w:rFonts w:ascii="Times New Roman" w:hAnsi="Times New Roman"/>
                <w:sz w:val="24"/>
                <w:szCs w:val="24"/>
              </w:rPr>
            </w:pPr>
          </w:p>
        </w:tc>
        <w:tc>
          <w:tcPr>
            <w:tcW w:w="4111" w:type="dxa"/>
            <w:shd w:val="clear" w:color="auto" w:fill="auto"/>
          </w:tcPr>
          <w:p w:rsidR="008177A9" w:rsidRPr="005C3EC3" w:rsidRDefault="008177A9" w:rsidP="007116A1">
            <w:pPr>
              <w:numPr>
                <w:ilvl w:val="0"/>
                <w:numId w:val="150"/>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Представление обучающейся,  объявление темы и страт</w:t>
            </w:r>
            <w:r w:rsidRPr="005C3EC3">
              <w:rPr>
                <w:rFonts w:ascii="Times New Roman" w:hAnsi="Times New Roman"/>
                <w:sz w:val="24"/>
                <w:szCs w:val="24"/>
              </w:rPr>
              <w:t>е</w:t>
            </w:r>
            <w:r w:rsidRPr="005C3EC3">
              <w:rPr>
                <w:rFonts w:ascii="Times New Roman" w:hAnsi="Times New Roman"/>
                <w:sz w:val="24"/>
                <w:szCs w:val="24"/>
              </w:rPr>
              <w:t>гической цели урока</w:t>
            </w:r>
          </w:p>
          <w:p w:rsidR="008177A9" w:rsidRPr="005C3EC3" w:rsidRDefault="008177A9" w:rsidP="007116A1">
            <w:pPr>
              <w:numPr>
                <w:ilvl w:val="0"/>
                <w:numId w:val="150"/>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Обсуждение с обучающейся необходимости применения знаний по теоретическим дисциплинам в процессе з</w:t>
            </w:r>
            <w:r w:rsidRPr="005C3EC3">
              <w:rPr>
                <w:rFonts w:ascii="Times New Roman" w:hAnsi="Times New Roman"/>
                <w:sz w:val="24"/>
                <w:szCs w:val="24"/>
              </w:rPr>
              <w:t>а</w:t>
            </w:r>
            <w:r w:rsidRPr="005C3EC3">
              <w:rPr>
                <w:rFonts w:ascii="Times New Roman" w:hAnsi="Times New Roman"/>
                <w:sz w:val="24"/>
                <w:szCs w:val="24"/>
              </w:rPr>
              <w:t>нятий в классе фортепиано</w:t>
            </w:r>
          </w:p>
        </w:tc>
        <w:tc>
          <w:tcPr>
            <w:tcW w:w="2693"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t>Форма</w:t>
            </w:r>
            <w:r w:rsidRPr="005C3EC3">
              <w:rPr>
                <w:rFonts w:ascii="Times New Roman" w:hAnsi="Times New Roman"/>
                <w:sz w:val="24"/>
                <w:szCs w:val="24"/>
              </w:rPr>
              <w:t xml:space="preserve"> – диал</w:t>
            </w:r>
            <w:r w:rsidRPr="005C3EC3">
              <w:rPr>
                <w:rFonts w:ascii="Times New Roman" w:hAnsi="Times New Roman"/>
                <w:sz w:val="24"/>
                <w:szCs w:val="24"/>
              </w:rPr>
              <w:t>о</w:t>
            </w:r>
            <w:r w:rsidRPr="005C3EC3">
              <w:rPr>
                <w:rFonts w:ascii="Times New Roman" w:hAnsi="Times New Roman"/>
                <w:sz w:val="24"/>
                <w:szCs w:val="24"/>
              </w:rPr>
              <w:t>говая</w:t>
            </w:r>
          </w:p>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 xml:space="preserve">Методы: </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xml:space="preserve">–   словесный, </w:t>
            </w:r>
          </w:p>
          <w:p w:rsidR="008177A9" w:rsidRPr="005C3EC3" w:rsidRDefault="008177A9" w:rsidP="007116A1">
            <w:pPr>
              <w:numPr>
                <w:ilvl w:val="0"/>
                <w:numId w:val="151"/>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активно-поисковый (наводящие вопросы)</w:t>
            </w:r>
          </w:p>
        </w:tc>
      </w:tr>
      <w:tr w:rsidR="008177A9" w:rsidRPr="008177A9" w:rsidTr="0098776A">
        <w:tc>
          <w:tcPr>
            <w:tcW w:w="9498" w:type="dxa"/>
            <w:gridSpan w:val="3"/>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i/>
                <w:sz w:val="24"/>
                <w:szCs w:val="24"/>
              </w:rPr>
              <w:t>Основной  этап</w:t>
            </w:r>
          </w:p>
        </w:tc>
      </w:tr>
      <w:tr w:rsidR="008177A9" w:rsidRPr="008177A9" w:rsidTr="0098776A">
        <w:tc>
          <w:tcPr>
            <w:tcW w:w="2694" w:type="dxa"/>
            <w:shd w:val="clear" w:color="auto" w:fill="auto"/>
          </w:tcPr>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Цель</w:t>
            </w:r>
            <w:r w:rsidRPr="005C3EC3">
              <w:rPr>
                <w:rFonts w:ascii="Times New Roman" w:hAnsi="Times New Roman"/>
                <w:sz w:val="24"/>
                <w:szCs w:val="24"/>
              </w:rPr>
              <w:t xml:space="preserve"> – закрепл</w:t>
            </w:r>
            <w:r w:rsidRPr="005C3EC3">
              <w:rPr>
                <w:rFonts w:ascii="Times New Roman" w:hAnsi="Times New Roman"/>
                <w:sz w:val="24"/>
                <w:szCs w:val="24"/>
              </w:rPr>
              <w:t>е</w:t>
            </w:r>
            <w:r w:rsidRPr="005C3EC3">
              <w:rPr>
                <w:rFonts w:ascii="Times New Roman" w:hAnsi="Times New Roman"/>
                <w:sz w:val="24"/>
                <w:szCs w:val="24"/>
              </w:rPr>
              <w:t>ние знаний цикла теоретических дисциплин</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t>Задачи</w:t>
            </w:r>
            <w:r w:rsidRPr="005C3EC3">
              <w:rPr>
                <w:rFonts w:ascii="Times New Roman" w:hAnsi="Times New Roman"/>
                <w:sz w:val="24"/>
                <w:szCs w:val="24"/>
              </w:rPr>
              <w:t>:</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lastRenderedPageBreak/>
              <w:t>применение на практике зн</w:t>
            </w:r>
            <w:r w:rsidRPr="005C3EC3">
              <w:rPr>
                <w:rFonts w:ascii="Times New Roman" w:hAnsi="Times New Roman"/>
                <w:sz w:val="24"/>
                <w:szCs w:val="24"/>
              </w:rPr>
              <w:t>а</w:t>
            </w:r>
            <w:r w:rsidRPr="005C3EC3">
              <w:rPr>
                <w:rFonts w:ascii="Times New Roman" w:hAnsi="Times New Roman"/>
                <w:sz w:val="24"/>
                <w:szCs w:val="24"/>
              </w:rPr>
              <w:t>ний цикла теоретических дисциплин</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определение конкретных заданий по выявлению межпредме</w:t>
            </w:r>
            <w:r w:rsidRPr="005C3EC3">
              <w:rPr>
                <w:rFonts w:ascii="Times New Roman" w:hAnsi="Times New Roman"/>
                <w:sz w:val="24"/>
                <w:szCs w:val="24"/>
              </w:rPr>
              <w:t>т</w:t>
            </w:r>
            <w:r w:rsidRPr="005C3EC3">
              <w:rPr>
                <w:rFonts w:ascii="Times New Roman" w:hAnsi="Times New Roman"/>
                <w:sz w:val="24"/>
                <w:szCs w:val="24"/>
              </w:rPr>
              <w:t>ных связей в изучаемых м</w:t>
            </w:r>
            <w:r w:rsidRPr="005C3EC3">
              <w:rPr>
                <w:rFonts w:ascii="Times New Roman" w:hAnsi="Times New Roman"/>
                <w:sz w:val="24"/>
                <w:szCs w:val="24"/>
              </w:rPr>
              <w:t>у</w:t>
            </w:r>
            <w:r w:rsidRPr="005C3EC3">
              <w:rPr>
                <w:rFonts w:ascii="Times New Roman" w:hAnsi="Times New Roman"/>
                <w:sz w:val="24"/>
                <w:szCs w:val="24"/>
              </w:rPr>
              <w:t>зыкальных произведениях</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тренинг наиб</w:t>
            </w:r>
            <w:r w:rsidRPr="005C3EC3">
              <w:rPr>
                <w:rFonts w:ascii="Times New Roman" w:hAnsi="Times New Roman"/>
                <w:sz w:val="24"/>
                <w:szCs w:val="24"/>
              </w:rPr>
              <w:t>о</w:t>
            </w:r>
            <w:r w:rsidRPr="005C3EC3">
              <w:rPr>
                <w:rFonts w:ascii="Times New Roman" w:hAnsi="Times New Roman"/>
                <w:sz w:val="24"/>
                <w:szCs w:val="24"/>
              </w:rPr>
              <w:t>лее сложных частей муз</w:t>
            </w:r>
            <w:r w:rsidRPr="005C3EC3">
              <w:rPr>
                <w:rFonts w:ascii="Times New Roman" w:hAnsi="Times New Roman"/>
                <w:sz w:val="24"/>
                <w:szCs w:val="24"/>
              </w:rPr>
              <w:t>ы</w:t>
            </w:r>
            <w:r w:rsidRPr="005C3EC3">
              <w:rPr>
                <w:rFonts w:ascii="Times New Roman" w:hAnsi="Times New Roman"/>
                <w:sz w:val="24"/>
                <w:szCs w:val="24"/>
              </w:rPr>
              <w:t>кальных пр</w:t>
            </w:r>
            <w:r w:rsidRPr="005C3EC3">
              <w:rPr>
                <w:rFonts w:ascii="Times New Roman" w:hAnsi="Times New Roman"/>
                <w:sz w:val="24"/>
                <w:szCs w:val="24"/>
              </w:rPr>
              <w:t>о</w:t>
            </w:r>
            <w:r w:rsidRPr="005C3EC3">
              <w:rPr>
                <w:rFonts w:ascii="Times New Roman" w:hAnsi="Times New Roman"/>
                <w:sz w:val="24"/>
                <w:szCs w:val="24"/>
              </w:rPr>
              <w:t>изведений</w:t>
            </w:r>
          </w:p>
          <w:p w:rsidR="008177A9" w:rsidRPr="005C3EC3" w:rsidRDefault="008177A9" w:rsidP="007116A1">
            <w:pPr>
              <w:tabs>
                <w:tab w:val="left" w:pos="8789"/>
              </w:tabs>
              <w:spacing w:line="360" w:lineRule="auto"/>
              <w:ind w:right="566"/>
              <w:rPr>
                <w:rFonts w:ascii="Times New Roman" w:hAnsi="Times New Roman"/>
                <w:sz w:val="24"/>
                <w:szCs w:val="24"/>
              </w:rPr>
            </w:pPr>
          </w:p>
        </w:tc>
        <w:tc>
          <w:tcPr>
            <w:tcW w:w="4111" w:type="dxa"/>
            <w:shd w:val="clear" w:color="auto" w:fill="auto"/>
          </w:tcPr>
          <w:p w:rsidR="008177A9" w:rsidRPr="005C3EC3" w:rsidRDefault="008177A9" w:rsidP="007116A1">
            <w:pPr>
              <w:numPr>
                <w:ilvl w:val="0"/>
                <w:numId w:val="152"/>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lastRenderedPageBreak/>
              <w:t xml:space="preserve">Гамма </w:t>
            </w:r>
            <w:r w:rsidRPr="005C3EC3">
              <w:rPr>
                <w:rFonts w:ascii="Times New Roman" w:hAnsi="Times New Roman"/>
                <w:sz w:val="24"/>
                <w:szCs w:val="24"/>
                <w:lang w:val="en-US"/>
              </w:rPr>
              <w:t>D</w:t>
            </w:r>
            <w:r w:rsidRPr="005C3EC3">
              <w:rPr>
                <w:rFonts w:ascii="Times New Roman" w:hAnsi="Times New Roman"/>
                <w:sz w:val="24"/>
                <w:szCs w:val="24"/>
              </w:rPr>
              <w:t>-</w:t>
            </w:r>
            <w:r w:rsidRPr="005C3EC3">
              <w:rPr>
                <w:rFonts w:ascii="Times New Roman" w:hAnsi="Times New Roman"/>
                <w:sz w:val="24"/>
                <w:szCs w:val="24"/>
                <w:lang w:val="en-US"/>
              </w:rPr>
              <w:t>dur</w:t>
            </w:r>
            <w:r w:rsidRPr="005C3EC3">
              <w:rPr>
                <w:rFonts w:ascii="Times New Roman" w:hAnsi="Times New Roman"/>
                <w:sz w:val="24"/>
                <w:szCs w:val="24"/>
              </w:rPr>
              <w:t xml:space="preserve">. Определение Т53 и </w:t>
            </w:r>
            <w:r w:rsidRPr="005C3EC3">
              <w:rPr>
                <w:rFonts w:ascii="Times New Roman" w:hAnsi="Times New Roman"/>
                <w:sz w:val="24"/>
                <w:szCs w:val="24"/>
                <w:lang w:val="en-US"/>
              </w:rPr>
              <w:t>D</w:t>
            </w:r>
            <w:r w:rsidRPr="005C3EC3">
              <w:rPr>
                <w:rFonts w:ascii="Times New Roman" w:hAnsi="Times New Roman"/>
                <w:sz w:val="24"/>
                <w:szCs w:val="24"/>
              </w:rPr>
              <w:t xml:space="preserve">7. Обращения Т53 и </w:t>
            </w:r>
            <w:r w:rsidRPr="005C3EC3">
              <w:rPr>
                <w:rFonts w:ascii="Times New Roman" w:hAnsi="Times New Roman"/>
                <w:sz w:val="24"/>
                <w:szCs w:val="24"/>
                <w:lang w:val="en-US"/>
              </w:rPr>
              <w:t>D</w:t>
            </w:r>
            <w:r w:rsidRPr="005C3EC3">
              <w:rPr>
                <w:rFonts w:ascii="Times New Roman" w:hAnsi="Times New Roman"/>
                <w:sz w:val="24"/>
                <w:szCs w:val="24"/>
              </w:rPr>
              <w:t>7.</w:t>
            </w:r>
          </w:p>
          <w:p w:rsidR="008177A9" w:rsidRPr="005C3EC3" w:rsidRDefault="008177A9" w:rsidP="007116A1">
            <w:pPr>
              <w:numPr>
                <w:ilvl w:val="0"/>
                <w:numId w:val="152"/>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А</w:t>
            </w:r>
            <w:r w:rsidRPr="005C3EC3">
              <w:rPr>
                <w:rFonts w:ascii="Times New Roman" w:hAnsi="Times New Roman"/>
                <w:sz w:val="24"/>
                <w:szCs w:val="24"/>
              </w:rPr>
              <w:lastRenderedPageBreak/>
              <w:t xml:space="preserve">.Лемуан. Этюд </w:t>
            </w:r>
            <w:r w:rsidRPr="005C3EC3">
              <w:rPr>
                <w:rFonts w:ascii="Times New Roman" w:hAnsi="Times New Roman"/>
                <w:sz w:val="24"/>
                <w:szCs w:val="24"/>
                <w:lang w:val="en-US"/>
              </w:rPr>
              <w:t>E</w:t>
            </w:r>
            <w:r w:rsidRPr="005C3EC3">
              <w:rPr>
                <w:rFonts w:ascii="Times New Roman" w:hAnsi="Times New Roman"/>
                <w:sz w:val="24"/>
                <w:szCs w:val="24"/>
              </w:rPr>
              <w:t>-</w:t>
            </w:r>
            <w:r w:rsidRPr="005C3EC3">
              <w:rPr>
                <w:rFonts w:ascii="Times New Roman" w:hAnsi="Times New Roman"/>
                <w:sz w:val="24"/>
                <w:szCs w:val="24"/>
                <w:lang w:val="en-US"/>
              </w:rPr>
              <w:t>dur</w:t>
            </w:r>
            <w:r w:rsidRPr="005C3EC3">
              <w:rPr>
                <w:rFonts w:ascii="Times New Roman" w:hAnsi="Times New Roman"/>
                <w:sz w:val="24"/>
                <w:szCs w:val="24"/>
              </w:rPr>
              <w:t>. Пр</w:t>
            </w:r>
            <w:r w:rsidRPr="005C3EC3">
              <w:rPr>
                <w:rFonts w:ascii="Times New Roman" w:hAnsi="Times New Roman"/>
                <w:sz w:val="24"/>
                <w:szCs w:val="24"/>
              </w:rPr>
              <w:t>о</w:t>
            </w:r>
            <w:r w:rsidRPr="005C3EC3">
              <w:rPr>
                <w:rFonts w:ascii="Times New Roman" w:hAnsi="Times New Roman"/>
                <w:sz w:val="24"/>
                <w:szCs w:val="24"/>
              </w:rPr>
              <w:t>верка домашнего задания (подбор картинок к муз</w:t>
            </w:r>
            <w:r w:rsidRPr="005C3EC3">
              <w:rPr>
                <w:rFonts w:ascii="Times New Roman" w:hAnsi="Times New Roman"/>
                <w:sz w:val="24"/>
                <w:szCs w:val="24"/>
              </w:rPr>
              <w:t>ы</w:t>
            </w:r>
            <w:r w:rsidRPr="005C3EC3">
              <w:rPr>
                <w:rFonts w:ascii="Times New Roman" w:hAnsi="Times New Roman"/>
                <w:sz w:val="24"/>
                <w:szCs w:val="24"/>
              </w:rPr>
              <w:t>кальному произведению)</w:t>
            </w:r>
          </w:p>
          <w:p w:rsidR="008177A9" w:rsidRPr="005C3EC3" w:rsidRDefault="008177A9" w:rsidP="007116A1">
            <w:pPr>
              <w:numPr>
                <w:ilvl w:val="0"/>
                <w:numId w:val="152"/>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Э.Григ. Халлинг А-</w:t>
            </w:r>
            <w:r w:rsidRPr="005C3EC3">
              <w:rPr>
                <w:rFonts w:ascii="Times New Roman" w:hAnsi="Times New Roman"/>
                <w:sz w:val="24"/>
                <w:szCs w:val="24"/>
                <w:lang w:val="en-US"/>
              </w:rPr>
              <w:t>dur</w:t>
            </w:r>
            <w:r w:rsidRPr="005C3EC3">
              <w:rPr>
                <w:rFonts w:ascii="Times New Roman" w:hAnsi="Times New Roman"/>
                <w:sz w:val="24"/>
                <w:szCs w:val="24"/>
              </w:rPr>
              <w:t>. Д</w:t>
            </w:r>
            <w:r w:rsidRPr="005C3EC3">
              <w:rPr>
                <w:rFonts w:ascii="Times New Roman" w:hAnsi="Times New Roman"/>
                <w:sz w:val="24"/>
                <w:szCs w:val="24"/>
              </w:rPr>
              <w:t>е</w:t>
            </w:r>
            <w:r w:rsidRPr="005C3EC3">
              <w:rPr>
                <w:rFonts w:ascii="Times New Roman" w:hAnsi="Times New Roman"/>
                <w:sz w:val="24"/>
                <w:szCs w:val="24"/>
              </w:rPr>
              <w:t>монстрация фотографий природы Норвегии, наро</w:t>
            </w:r>
            <w:r w:rsidRPr="005C3EC3">
              <w:rPr>
                <w:rFonts w:ascii="Times New Roman" w:hAnsi="Times New Roman"/>
                <w:sz w:val="24"/>
                <w:szCs w:val="24"/>
              </w:rPr>
              <w:t>д</w:t>
            </w:r>
            <w:r w:rsidRPr="005C3EC3">
              <w:rPr>
                <w:rFonts w:ascii="Times New Roman" w:hAnsi="Times New Roman"/>
                <w:sz w:val="24"/>
                <w:szCs w:val="24"/>
              </w:rPr>
              <w:t>ных танцев</w:t>
            </w:r>
          </w:p>
        </w:tc>
        <w:tc>
          <w:tcPr>
            <w:tcW w:w="2693"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lastRenderedPageBreak/>
              <w:t>Форма</w:t>
            </w:r>
            <w:r w:rsidRPr="005C3EC3">
              <w:rPr>
                <w:rFonts w:ascii="Times New Roman" w:hAnsi="Times New Roman"/>
                <w:sz w:val="24"/>
                <w:szCs w:val="24"/>
              </w:rPr>
              <w:t xml:space="preserve"> – диал</w:t>
            </w:r>
            <w:r w:rsidRPr="005C3EC3">
              <w:rPr>
                <w:rFonts w:ascii="Times New Roman" w:hAnsi="Times New Roman"/>
                <w:sz w:val="24"/>
                <w:szCs w:val="24"/>
              </w:rPr>
              <w:t>о</w:t>
            </w:r>
            <w:r w:rsidRPr="005C3EC3">
              <w:rPr>
                <w:rFonts w:ascii="Times New Roman" w:hAnsi="Times New Roman"/>
                <w:sz w:val="24"/>
                <w:szCs w:val="24"/>
              </w:rPr>
              <w:t>говая</w:t>
            </w:r>
          </w:p>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 xml:space="preserve">Методы: </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практический</w:t>
            </w:r>
          </w:p>
          <w:p w:rsidR="008177A9" w:rsidRPr="005C3EC3" w:rsidRDefault="008177A9" w:rsidP="007116A1">
            <w:pPr>
              <w:numPr>
                <w:ilvl w:val="0"/>
                <w:numId w:val="154"/>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с</w:t>
            </w:r>
            <w:r w:rsidRPr="005C3EC3">
              <w:rPr>
                <w:rFonts w:ascii="Times New Roman" w:hAnsi="Times New Roman"/>
                <w:sz w:val="24"/>
                <w:szCs w:val="24"/>
              </w:rPr>
              <w:lastRenderedPageBreak/>
              <w:t xml:space="preserve">ловесный </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решения задач</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повторения</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наглядный (и</w:t>
            </w:r>
            <w:r w:rsidRPr="005C3EC3">
              <w:rPr>
                <w:rFonts w:ascii="Times New Roman" w:hAnsi="Times New Roman"/>
                <w:sz w:val="24"/>
                <w:szCs w:val="24"/>
              </w:rPr>
              <w:t>с</w:t>
            </w:r>
            <w:r w:rsidRPr="005C3EC3">
              <w:rPr>
                <w:rFonts w:ascii="Times New Roman" w:hAnsi="Times New Roman"/>
                <w:sz w:val="24"/>
                <w:szCs w:val="24"/>
              </w:rPr>
              <w:t>пользование демонстрац</w:t>
            </w:r>
            <w:r w:rsidRPr="005C3EC3">
              <w:rPr>
                <w:rFonts w:ascii="Times New Roman" w:hAnsi="Times New Roman"/>
                <w:sz w:val="24"/>
                <w:szCs w:val="24"/>
              </w:rPr>
              <w:t>и</w:t>
            </w:r>
            <w:r w:rsidRPr="005C3EC3">
              <w:rPr>
                <w:rFonts w:ascii="Times New Roman" w:hAnsi="Times New Roman"/>
                <w:sz w:val="24"/>
                <w:szCs w:val="24"/>
              </w:rPr>
              <w:t>онных матер</w:t>
            </w:r>
            <w:r w:rsidRPr="005C3EC3">
              <w:rPr>
                <w:rFonts w:ascii="Times New Roman" w:hAnsi="Times New Roman"/>
                <w:sz w:val="24"/>
                <w:szCs w:val="24"/>
              </w:rPr>
              <w:t>и</w:t>
            </w:r>
            <w:r w:rsidRPr="005C3EC3">
              <w:rPr>
                <w:rFonts w:ascii="Times New Roman" w:hAnsi="Times New Roman"/>
                <w:sz w:val="24"/>
                <w:szCs w:val="24"/>
              </w:rPr>
              <w:t>алов)</w:t>
            </w:r>
          </w:p>
        </w:tc>
      </w:tr>
      <w:tr w:rsidR="008177A9" w:rsidRPr="008177A9" w:rsidTr="0098776A">
        <w:tc>
          <w:tcPr>
            <w:tcW w:w="9498" w:type="dxa"/>
            <w:gridSpan w:val="3"/>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i/>
                <w:sz w:val="24"/>
                <w:szCs w:val="24"/>
              </w:rPr>
              <w:lastRenderedPageBreak/>
              <w:t>Заключительный этап</w:t>
            </w:r>
          </w:p>
        </w:tc>
      </w:tr>
      <w:tr w:rsidR="008177A9" w:rsidRPr="008177A9" w:rsidTr="0098776A">
        <w:tc>
          <w:tcPr>
            <w:tcW w:w="2694" w:type="dxa"/>
            <w:shd w:val="clear" w:color="auto" w:fill="auto"/>
          </w:tcPr>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Цель</w:t>
            </w:r>
            <w:r w:rsidRPr="005C3EC3">
              <w:rPr>
                <w:rFonts w:ascii="Times New Roman" w:hAnsi="Times New Roman"/>
                <w:sz w:val="24"/>
                <w:szCs w:val="24"/>
              </w:rPr>
              <w:t xml:space="preserve"> – анализ р</w:t>
            </w:r>
            <w:r w:rsidRPr="005C3EC3">
              <w:rPr>
                <w:rFonts w:ascii="Times New Roman" w:hAnsi="Times New Roman"/>
                <w:sz w:val="24"/>
                <w:szCs w:val="24"/>
              </w:rPr>
              <w:t>е</w:t>
            </w:r>
            <w:r w:rsidRPr="005C3EC3">
              <w:rPr>
                <w:rFonts w:ascii="Times New Roman" w:hAnsi="Times New Roman"/>
                <w:sz w:val="24"/>
                <w:szCs w:val="24"/>
              </w:rPr>
              <w:t>зультата урока</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t>Задачи</w:t>
            </w:r>
            <w:r w:rsidRPr="005C3EC3">
              <w:rPr>
                <w:rFonts w:ascii="Times New Roman" w:hAnsi="Times New Roman"/>
                <w:sz w:val="24"/>
                <w:szCs w:val="24"/>
              </w:rPr>
              <w:t>:</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обобщить мат</w:t>
            </w:r>
            <w:r w:rsidRPr="005C3EC3">
              <w:rPr>
                <w:rFonts w:ascii="Times New Roman" w:hAnsi="Times New Roman"/>
                <w:sz w:val="24"/>
                <w:szCs w:val="24"/>
              </w:rPr>
              <w:t>е</w:t>
            </w:r>
            <w:r w:rsidRPr="005C3EC3">
              <w:rPr>
                <w:rFonts w:ascii="Times New Roman" w:hAnsi="Times New Roman"/>
                <w:sz w:val="24"/>
                <w:szCs w:val="24"/>
              </w:rPr>
              <w:t>риал урока</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определить перспективу дальнейшей работы</w:t>
            </w:r>
          </w:p>
          <w:p w:rsidR="008177A9" w:rsidRPr="005C3EC3" w:rsidRDefault="008177A9" w:rsidP="007116A1">
            <w:pPr>
              <w:numPr>
                <w:ilvl w:val="0"/>
                <w:numId w:val="149"/>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lastRenderedPageBreak/>
              <w:t>осуществить педагогич</w:t>
            </w:r>
            <w:r w:rsidRPr="005C3EC3">
              <w:rPr>
                <w:rFonts w:ascii="Times New Roman" w:hAnsi="Times New Roman"/>
                <w:sz w:val="24"/>
                <w:szCs w:val="24"/>
              </w:rPr>
              <w:t>е</w:t>
            </w:r>
            <w:r w:rsidRPr="005C3EC3">
              <w:rPr>
                <w:rFonts w:ascii="Times New Roman" w:hAnsi="Times New Roman"/>
                <w:sz w:val="24"/>
                <w:szCs w:val="24"/>
              </w:rPr>
              <w:t>скую оценку, самооценку</w:t>
            </w:r>
          </w:p>
          <w:p w:rsidR="008177A9" w:rsidRPr="005C3EC3" w:rsidRDefault="008177A9" w:rsidP="007116A1">
            <w:pPr>
              <w:tabs>
                <w:tab w:val="left" w:pos="8789"/>
              </w:tabs>
              <w:spacing w:line="360" w:lineRule="auto"/>
              <w:ind w:right="566"/>
              <w:rPr>
                <w:rFonts w:ascii="Times New Roman" w:hAnsi="Times New Roman"/>
                <w:sz w:val="24"/>
                <w:szCs w:val="24"/>
              </w:rPr>
            </w:pPr>
          </w:p>
        </w:tc>
        <w:tc>
          <w:tcPr>
            <w:tcW w:w="4111" w:type="dxa"/>
            <w:shd w:val="clear" w:color="auto" w:fill="auto"/>
          </w:tcPr>
          <w:p w:rsidR="008177A9" w:rsidRPr="005C3EC3" w:rsidRDefault="008177A9" w:rsidP="007116A1">
            <w:pPr>
              <w:numPr>
                <w:ilvl w:val="0"/>
                <w:numId w:val="155"/>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lastRenderedPageBreak/>
              <w:t>Анализ выполнения поста</w:t>
            </w:r>
            <w:r w:rsidRPr="005C3EC3">
              <w:rPr>
                <w:rFonts w:ascii="Times New Roman" w:hAnsi="Times New Roman"/>
                <w:sz w:val="24"/>
                <w:szCs w:val="24"/>
              </w:rPr>
              <w:t>в</w:t>
            </w:r>
            <w:r w:rsidRPr="005C3EC3">
              <w:rPr>
                <w:rFonts w:ascii="Times New Roman" w:hAnsi="Times New Roman"/>
                <w:sz w:val="24"/>
                <w:szCs w:val="24"/>
              </w:rPr>
              <w:t>ленных задач совместно с обучающейся</w:t>
            </w:r>
          </w:p>
          <w:p w:rsidR="008177A9" w:rsidRPr="005C3EC3" w:rsidRDefault="008177A9" w:rsidP="007116A1">
            <w:pPr>
              <w:numPr>
                <w:ilvl w:val="0"/>
                <w:numId w:val="155"/>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Участие обучающейся в оценке своей работы на ур</w:t>
            </w:r>
            <w:r w:rsidRPr="005C3EC3">
              <w:rPr>
                <w:rFonts w:ascii="Times New Roman" w:hAnsi="Times New Roman"/>
                <w:sz w:val="24"/>
                <w:szCs w:val="24"/>
              </w:rPr>
              <w:t>о</w:t>
            </w:r>
            <w:r w:rsidRPr="005C3EC3">
              <w:rPr>
                <w:rFonts w:ascii="Times New Roman" w:hAnsi="Times New Roman"/>
                <w:sz w:val="24"/>
                <w:szCs w:val="24"/>
              </w:rPr>
              <w:t>ке</w:t>
            </w:r>
          </w:p>
        </w:tc>
        <w:tc>
          <w:tcPr>
            <w:tcW w:w="2693"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t>Форма</w:t>
            </w:r>
            <w:r w:rsidRPr="005C3EC3">
              <w:rPr>
                <w:rFonts w:ascii="Times New Roman" w:hAnsi="Times New Roman"/>
                <w:sz w:val="24"/>
                <w:szCs w:val="24"/>
              </w:rPr>
              <w:t xml:space="preserve"> – диал</w:t>
            </w:r>
            <w:r w:rsidRPr="005C3EC3">
              <w:rPr>
                <w:rFonts w:ascii="Times New Roman" w:hAnsi="Times New Roman"/>
                <w:sz w:val="24"/>
                <w:szCs w:val="24"/>
              </w:rPr>
              <w:t>о</w:t>
            </w:r>
            <w:r w:rsidRPr="005C3EC3">
              <w:rPr>
                <w:rFonts w:ascii="Times New Roman" w:hAnsi="Times New Roman"/>
                <w:sz w:val="24"/>
                <w:szCs w:val="24"/>
              </w:rPr>
              <w:t>говая</w:t>
            </w:r>
          </w:p>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 xml:space="preserve">Методы: </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xml:space="preserve">–   беседы </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обсуждения</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анализа</w:t>
            </w:r>
          </w:p>
          <w:p w:rsidR="008177A9" w:rsidRPr="005C3EC3" w:rsidRDefault="008177A9" w:rsidP="007116A1">
            <w:pPr>
              <w:tabs>
                <w:tab w:val="left" w:pos="8789"/>
              </w:tabs>
              <w:spacing w:line="360" w:lineRule="auto"/>
              <w:ind w:right="566"/>
              <w:jc w:val="center"/>
              <w:rPr>
                <w:rFonts w:ascii="Times New Roman" w:hAnsi="Times New Roman"/>
                <w:b/>
                <w:sz w:val="24"/>
                <w:szCs w:val="24"/>
              </w:rPr>
            </w:pPr>
          </w:p>
        </w:tc>
      </w:tr>
    </w:tbl>
    <w:p w:rsidR="008177A9" w:rsidRPr="008177A9" w:rsidRDefault="008177A9" w:rsidP="007116A1">
      <w:pPr>
        <w:tabs>
          <w:tab w:val="left" w:pos="8789"/>
        </w:tabs>
        <w:spacing w:line="360" w:lineRule="auto"/>
        <w:ind w:right="566"/>
        <w:rPr>
          <w:rFonts w:ascii="Times New Roman" w:hAnsi="Times New Roman"/>
          <w:b/>
          <w:sz w:val="28"/>
          <w:szCs w:val="28"/>
        </w:rPr>
      </w:pPr>
    </w:p>
    <w:p w:rsidR="0098776A" w:rsidRDefault="0098776A" w:rsidP="005C3EC3">
      <w:pPr>
        <w:tabs>
          <w:tab w:val="left" w:pos="8789"/>
        </w:tabs>
        <w:spacing w:line="360" w:lineRule="auto"/>
        <w:ind w:right="566"/>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Технологии,  реализуемые на уроке:</w:t>
      </w: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технология педагогической поддержки</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технология проблемного обучения</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технология развивающего обучения</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технология формирования художественного вкуса</w:t>
      </w: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Оборудование урока:</w:t>
      </w: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музыкальный инструмент</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нотные сборники</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компьютерные технологии</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доп. материалы (сведения из сети Интернет, учебники по теоретич</w:t>
      </w:r>
      <w:r w:rsidRPr="008177A9">
        <w:rPr>
          <w:rFonts w:ascii="Times New Roman" w:hAnsi="Times New Roman"/>
          <w:sz w:val="28"/>
          <w:szCs w:val="28"/>
        </w:rPr>
        <w:t>е</w:t>
      </w:r>
      <w:r w:rsidRPr="008177A9">
        <w:rPr>
          <w:rFonts w:ascii="Times New Roman" w:hAnsi="Times New Roman"/>
          <w:sz w:val="28"/>
          <w:szCs w:val="28"/>
        </w:rPr>
        <w:t>ским дисциплинам за 4 класс)</w:t>
      </w: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4C0B73" w:rsidP="007116A1">
      <w:pPr>
        <w:tabs>
          <w:tab w:val="left" w:pos="8789"/>
        </w:tabs>
        <w:spacing w:line="360" w:lineRule="auto"/>
        <w:ind w:right="566"/>
        <w:jc w:val="center"/>
        <w:rPr>
          <w:rFonts w:ascii="Times New Roman" w:hAnsi="Times New Roman"/>
          <w:b/>
          <w:sz w:val="28"/>
          <w:szCs w:val="28"/>
        </w:rPr>
      </w:pPr>
      <w:r>
        <w:rPr>
          <w:rFonts w:ascii="Times New Roman" w:hAnsi="Times New Roman"/>
          <w:b/>
          <w:sz w:val="28"/>
          <w:szCs w:val="28"/>
        </w:rPr>
        <w:t>Список литературы</w:t>
      </w: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Алексеев А.Д. Методика обучения игре на фортепиано. 3-е изд.  М.: Музыка, 1978.</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Арчажникова Л.Г. Методика обучения игре на фортепиано. М., 1982.</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Баренбойм Л.А. Музыкальная педагогика и исполнительство. Л.: М</w:t>
      </w:r>
      <w:r w:rsidRPr="008177A9">
        <w:rPr>
          <w:rFonts w:ascii="Times New Roman" w:hAnsi="Times New Roman"/>
          <w:sz w:val="28"/>
          <w:szCs w:val="28"/>
        </w:rPr>
        <w:t>у</w:t>
      </w:r>
      <w:r w:rsidRPr="008177A9">
        <w:rPr>
          <w:rFonts w:ascii="Times New Roman" w:hAnsi="Times New Roman"/>
          <w:sz w:val="28"/>
          <w:szCs w:val="28"/>
        </w:rPr>
        <w:t>зыка, 1974.</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Давыдова Е.В. Сольфеджио для детских музыкальных школ. Четве</w:t>
      </w:r>
      <w:r w:rsidRPr="008177A9">
        <w:rPr>
          <w:rFonts w:ascii="Times New Roman" w:hAnsi="Times New Roman"/>
          <w:sz w:val="28"/>
          <w:szCs w:val="28"/>
        </w:rPr>
        <w:t>р</w:t>
      </w:r>
      <w:r w:rsidRPr="008177A9">
        <w:rPr>
          <w:rFonts w:ascii="Times New Roman" w:hAnsi="Times New Roman"/>
          <w:sz w:val="28"/>
          <w:szCs w:val="28"/>
        </w:rPr>
        <w:t>тый класс. М.: Музыка, 2005.</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Дункер К. Психология продуктивного (творческого) мыщления // Психология мышления. М.: Прогресс, 1995.</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Коган Г.М. У врат мастерства. М.: Сов. композитор, 1961.</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Мильштейн Я.И. Исполнительские и педагогические принципы К.Игумнова// Мастера советской пианистической школы. М., 1954.</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Осовицкая З.Е., Казаринова А.С. Музыкальная литература. Первый год обучения.  М.: Музыка, 2010.</w:t>
      </w:r>
    </w:p>
    <w:p w:rsidR="008177A9" w:rsidRPr="008177A9" w:rsidRDefault="008177A9" w:rsidP="007116A1">
      <w:pPr>
        <w:numPr>
          <w:ilvl w:val="0"/>
          <w:numId w:val="142"/>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Ражников В.Г. Резервы музыкальной педагогики. М.: Знание, 1980.</w:t>
      </w:r>
    </w:p>
    <w:p w:rsidR="008177A9" w:rsidRDefault="008177A9" w:rsidP="007116A1">
      <w:pPr>
        <w:tabs>
          <w:tab w:val="left" w:pos="8789"/>
        </w:tabs>
        <w:ind w:left="360" w:right="566"/>
        <w:jc w:val="both"/>
        <w:rPr>
          <w:rFonts w:ascii="Times New Roman" w:hAnsi="Times New Roman"/>
          <w:sz w:val="28"/>
          <w:szCs w:val="28"/>
        </w:rPr>
      </w:pPr>
    </w:p>
    <w:p w:rsidR="004C0B73" w:rsidRDefault="004C0B73" w:rsidP="007116A1">
      <w:pPr>
        <w:tabs>
          <w:tab w:val="left" w:pos="8789"/>
        </w:tabs>
        <w:ind w:left="360" w:right="566"/>
        <w:jc w:val="both"/>
        <w:rPr>
          <w:rFonts w:ascii="Times New Roman" w:hAnsi="Times New Roman"/>
          <w:sz w:val="28"/>
          <w:szCs w:val="28"/>
        </w:rPr>
      </w:pPr>
    </w:p>
    <w:p w:rsidR="004C0B73" w:rsidRPr="008177A9" w:rsidRDefault="004C0B73" w:rsidP="007116A1">
      <w:pPr>
        <w:tabs>
          <w:tab w:val="left" w:pos="8789"/>
        </w:tabs>
        <w:ind w:left="360" w:right="566"/>
        <w:jc w:val="both"/>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ПЛАН – КОНСПЕКТ  ОТКРЫТОГО УРОКА</w:t>
      </w:r>
    </w:p>
    <w:p w:rsidR="008177A9" w:rsidRPr="008177A9" w:rsidRDefault="008177A9" w:rsidP="007116A1">
      <w:pPr>
        <w:tabs>
          <w:tab w:val="left" w:pos="2475"/>
          <w:tab w:val="left" w:pos="8789"/>
        </w:tabs>
        <w:ind w:right="566"/>
        <w:jc w:val="center"/>
        <w:rPr>
          <w:rFonts w:ascii="Times New Roman" w:hAnsi="Times New Roman"/>
          <w:b/>
          <w:sz w:val="28"/>
          <w:szCs w:val="28"/>
        </w:rPr>
      </w:pPr>
      <w:r w:rsidRPr="008177A9">
        <w:rPr>
          <w:rFonts w:ascii="Times New Roman" w:hAnsi="Times New Roman"/>
          <w:b/>
          <w:sz w:val="28"/>
          <w:szCs w:val="28"/>
        </w:rPr>
        <w:t>НА ТЕМУ «РАЗВИТИЕ МУЗЫКАЛЬНЫХ СПОСОБНОСТЕЙ В РАБОТЕ НАД МУЗЫКАЛЬНЫМ ПРОИЗВЕДЕНИЕМ В КЛАССЕ СКРИПКИ»</w:t>
      </w:r>
    </w:p>
    <w:p w:rsidR="008177A9" w:rsidRPr="008177A9" w:rsidRDefault="008177A9" w:rsidP="007116A1">
      <w:pPr>
        <w:tabs>
          <w:tab w:val="left" w:pos="2475"/>
          <w:tab w:val="left" w:pos="8789"/>
        </w:tabs>
        <w:ind w:right="566"/>
        <w:jc w:val="center"/>
        <w:rPr>
          <w:rFonts w:ascii="Times New Roman" w:hAnsi="Times New Roman"/>
          <w:b/>
          <w:sz w:val="28"/>
          <w:szCs w:val="28"/>
        </w:rPr>
      </w:pPr>
    </w:p>
    <w:p w:rsidR="008177A9" w:rsidRPr="004C0B73" w:rsidRDefault="008177A9" w:rsidP="007116A1">
      <w:pPr>
        <w:tabs>
          <w:tab w:val="left" w:pos="2475"/>
          <w:tab w:val="left" w:pos="8789"/>
        </w:tabs>
        <w:ind w:right="566"/>
        <w:jc w:val="right"/>
        <w:rPr>
          <w:rFonts w:ascii="Times New Roman" w:hAnsi="Times New Roman"/>
          <w:b/>
          <w:i/>
          <w:sz w:val="28"/>
          <w:szCs w:val="28"/>
        </w:rPr>
      </w:pPr>
      <w:r w:rsidRPr="004C0B73">
        <w:rPr>
          <w:rFonts w:ascii="Times New Roman" w:hAnsi="Times New Roman"/>
          <w:b/>
          <w:i/>
          <w:sz w:val="28"/>
          <w:szCs w:val="28"/>
        </w:rPr>
        <w:t>Васильева Светлана Петровна</w:t>
      </w:r>
      <w:r w:rsidR="004C0B73" w:rsidRPr="004C0B73">
        <w:rPr>
          <w:rFonts w:ascii="Times New Roman" w:hAnsi="Times New Roman"/>
          <w:i/>
          <w:sz w:val="28"/>
          <w:szCs w:val="28"/>
        </w:rPr>
        <w:t>,</w:t>
      </w:r>
    </w:p>
    <w:p w:rsidR="008177A9" w:rsidRPr="008177A9" w:rsidRDefault="008177A9" w:rsidP="007116A1">
      <w:pPr>
        <w:tabs>
          <w:tab w:val="left" w:pos="2475"/>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скрипки</w:t>
      </w:r>
    </w:p>
    <w:p w:rsidR="008177A9" w:rsidRPr="008177A9" w:rsidRDefault="008177A9" w:rsidP="007116A1">
      <w:pPr>
        <w:tabs>
          <w:tab w:val="left" w:pos="2475"/>
          <w:tab w:val="left" w:pos="8789"/>
        </w:tabs>
        <w:ind w:right="566"/>
        <w:jc w:val="center"/>
        <w:rPr>
          <w:rFonts w:ascii="Times New Roman" w:hAnsi="Times New Roman"/>
          <w:i/>
          <w:sz w:val="28"/>
          <w:szCs w:val="28"/>
        </w:rPr>
      </w:pPr>
    </w:p>
    <w:p w:rsidR="008177A9" w:rsidRPr="008177A9" w:rsidRDefault="008177A9" w:rsidP="007116A1">
      <w:pPr>
        <w:tabs>
          <w:tab w:val="left" w:pos="2475"/>
          <w:tab w:val="left" w:pos="8789"/>
        </w:tabs>
        <w:spacing w:line="360" w:lineRule="auto"/>
        <w:ind w:right="566"/>
        <w:rPr>
          <w:rFonts w:ascii="Times New Roman" w:hAnsi="Times New Roman"/>
          <w:sz w:val="28"/>
          <w:szCs w:val="28"/>
        </w:rPr>
      </w:pPr>
      <w:r w:rsidRPr="008177A9">
        <w:rPr>
          <w:rFonts w:ascii="Times New Roman" w:hAnsi="Times New Roman"/>
          <w:sz w:val="28"/>
          <w:szCs w:val="28"/>
        </w:rPr>
        <w:t>Дата проведения 26.02.2018 г.</w:t>
      </w:r>
    </w:p>
    <w:p w:rsidR="008177A9" w:rsidRPr="008177A9" w:rsidRDefault="008177A9" w:rsidP="007116A1">
      <w:pPr>
        <w:tabs>
          <w:tab w:val="left" w:pos="2475"/>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индивидуальное занятие с учащимися 1 класса Даниловой Викторией и Давыдовой Айлиной.</w:t>
      </w:r>
    </w:p>
    <w:p w:rsidR="008177A9" w:rsidRPr="008177A9" w:rsidRDefault="008177A9" w:rsidP="007116A1">
      <w:pPr>
        <w:tabs>
          <w:tab w:val="left" w:pos="2475"/>
          <w:tab w:val="left" w:pos="8789"/>
        </w:tabs>
        <w:ind w:right="566"/>
        <w:jc w:val="both"/>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«Развитие музыкальных способностей в работе над муз</w:t>
      </w:r>
      <w:r w:rsidRPr="008177A9">
        <w:rPr>
          <w:rFonts w:ascii="Times New Roman" w:hAnsi="Times New Roman"/>
          <w:sz w:val="28"/>
          <w:szCs w:val="28"/>
        </w:rPr>
        <w:t>ы</w:t>
      </w:r>
      <w:r w:rsidRPr="008177A9">
        <w:rPr>
          <w:rFonts w:ascii="Times New Roman" w:hAnsi="Times New Roman"/>
          <w:sz w:val="28"/>
          <w:szCs w:val="28"/>
        </w:rPr>
        <w:t>кальным произведением в классе скрипки»</w:t>
      </w:r>
    </w:p>
    <w:p w:rsidR="008177A9" w:rsidRPr="008177A9" w:rsidRDefault="008177A9" w:rsidP="007116A1">
      <w:pPr>
        <w:tabs>
          <w:tab w:val="left" w:pos="2475"/>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2475"/>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Цель урока:</w:t>
      </w:r>
      <w:r w:rsidRPr="008177A9">
        <w:rPr>
          <w:rFonts w:ascii="Times New Roman" w:hAnsi="Times New Roman"/>
          <w:sz w:val="28"/>
          <w:szCs w:val="28"/>
        </w:rPr>
        <w:t xml:space="preserve"> Освоение характерных художественно- выразительных особенностей каждой пьесы посредством технических приемов испо</w:t>
      </w:r>
      <w:r w:rsidRPr="008177A9">
        <w:rPr>
          <w:rFonts w:ascii="Times New Roman" w:hAnsi="Times New Roman"/>
          <w:sz w:val="28"/>
          <w:szCs w:val="28"/>
        </w:rPr>
        <w:t>л</w:t>
      </w:r>
      <w:r w:rsidRPr="008177A9">
        <w:rPr>
          <w:rFonts w:ascii="Times New Roman" w:hAnsi="Times New Roman"/>
          <w:sz w:val="28"/>
          <w:szCs w:val="28"/>
        </w:rPr>
        <w:t>нения штрихов: деташе, легато на одной струне, чередование струн на легато, распределение смычка.</w:t>
      </w:r>
    </w:p>
    <w:p w:rsidR="008177A9" w:rsidRPr="008177A9" w:rsidRDefault="008177A9" w:rsidP="007116A1">
      <w:pPr>
        <w:tabs>
          <w:tab w:val="left" w:pos="2475"/>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Обоснование цели:</w:t>
      </w:r>
      <w:r w:rsidRPr="008177A9">
        <w:rPr>
          <w:rFonts w:ascii="Times New Roman" w:hAnsi="Times New Roman"/>
          <w:sz w:val="28"/>
          <w:szCs w:val="28"/>
        </w:rPr>
        <w:t xml:space="preserve"> формирование общей культуры посредством и</w:t>
      </w:r>
      <w:r w:rsidRPr="008177A9">
        <w:rPr>
          <w:rFonts w:ascii="Times New Roman" w:hAnsi="Times New Roman"/>
          <w:sz w:val="28"/>
          <w:szCs w:val="28"/>
        </w:rPr>
        <w:t>с</w:t>
      </w:r>
      <w:r w:rsidRPr="008177A9">
        <w:rPr>
          <w:rFonts w:ascii="Times New Roman" w:hAnsi="Times New Roman"/>
          <w:sz w:val="28"/>
          <w:szCs w:val="28"/>
        </w:rPr>
        <w:t>полнительской деятельности, формирование творческой музыкальной индивидуальности приобщения к музыкальному искусству.</w:t>
      </w:r>
    </w:p>
    <w:p w:rsidR="008177A9" w:rsidRPr="008177A9" w:rsidRDefault="008177A9" w:rsidP="007116A1">
      <w:pPr>
        <w:tabs>
          <w:tab w:val="left" w:pos="2475"/>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247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lastRenderedPageBreak/>
        <w:t>Задачи урока</w:t>
      </w:r>
    </w:p>
    <w:p w:rsidR="008177A9" w:rsidRPr="008177A9" w:rsidRDefault="008177A9" w:rsidP="007116A1">
      <w:pPr>
        <w:tabs>
          <w:tab w:val="left" w:pos="2475"/>
          <w:tab w:val="left" w:pos="8789"/>
        </w:tabs>
        <w:spacing w:line="360" w:lineRule="auto"/>
        <w:ind w:right="566"/>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5"/>
        <w:gridCol w:w="4786"/>
      </w:tblGrid>
      <w:tr w:rsidR="008177A9" w:rsidRPr="008177A9" w:rsidTr="008177A9">
        <w:tc>
          <w:tcPr>
            <w:tcW w:w="4785" w:type="dxa"/>
          </w:tcPr>
          <w:p w:rsidR="008177A9" w:rsidRPr="0098776A" w:rsidRDefault="008177A9" w:rsidP="007116A1">
            <w:pPr>
              <w:tabs>
                <w:tab w:val="left" w:pos="825"/>
                <w:tab w:val="left" w:pos="2475"/>
                <w:tab w:val="left" w:pos="8789"/>
              </w:tabs>
              <w:spacing w:line="360" w:lineRule="auto"/>
              <w:ind w:right="566" w:firstLine="567"/>
              <w:jc w:val="both"/>
              <w:rPr>
                <w:rFonts w:ascii="Times New Roman" w:hAnsi="Times New Roman"/>
                <w:b/>
                <w:sz w:val="24"/>
                <w:szCs w:val="24"/>
              </w:rPr>
            </w:pPr>
            <w:r w:rsidRPr="0098776A">
              <w:rPr>
                <w:rFonts w:ascii="Times New Roman" w:hAnsi="Times New Roman"/>
                <w:b/>
                <w:sz w:val="24"/>
                <w:szCs w:val="24"/>
              </w:rPr>
              <w:t>Для обучающего</w:t>
            </w:r>
          </w:p>
        </w:tc>
        <w:tc>
          <w:tcPr>
            <w:tcW w:w="4786" w:type="dxa"/>
          </w:tcPr>
          <w:p w:rsidR="008177A9" w:rsidRPr="0098776A" w:rsidRDefault="008177A9" w:rsidP="007116A1">
            <w:pPr>
              <w:tabs>
                <w:tab w:val="left" w:pos="855"/>
                <w:tab w:val="left" w:pos="999"/>
                <w:tab w:val="left" w:pos="2475"/>
                <w:tab w:val="left" w:pos="8789"/>
              </w:tabs>
              <w:spacing w:line="360" w:lineRule="auto"/>
              <w:ind w:right="566" w:firstLine="604"/>
              <w:jc w:val="both"/>
              <w:rPr>
                <w:rFonts w:ascii="Times New Roman" w:hAnsi="Times New Roman"/>
                <w:b/>
                <w:sz w:val="24"/>
                <w:szCs w:val="24"/>
              </w:rPr>
            </w:pPr>
            <w:r w:rsidRPr="0098776A">
              <w:rPr>
                <w:rFonts w:ascii="Times New Roman" w:hAnsi="Times New Roman"/>
                <w:b/>
                <w:sz w:val="24"/>
                <w:szCs w:val="24"/>
              </w:rPr>
              <w:t>Для преподавателя</w:t>
            </w:r>
          </w:p>
        </w:tc>
      </w:tr>
      <w:tr w:rsidR="008177A9" w:rsidRPr="008177A9" w:rsidTr="008177A9">
        <w:tc>
          <w:tcPr>
            <w:tcW w:w="4785" w:type="dxa"/>
          </w:tcPr>
          <w:p w:rsidR="008177A9" w:rsidRPr="0098776A" w:rsidRDefault="008177A9" w:rsidP="007116A1">
            <w:pPr>
              <w:pStyle w:val="a3"/>
              <w:tabs>
                <w:tab w:val="left" w:pos="709"/>
                <w:tab w:val="left" w:pos="825"/>
                <w:tab w:val="left" w:pos="2475"/>
                <w:tab w:val="left" w:pos="8789"/>
              </w:tabs>
              <w:spacing w:line="360" w:lineRule="auto"/>
              <w:ind w:left="0" w:right="566" w:firstLine="567"/>
              <w:jc w:val="both"/>
              <w:rPr>
                <w:rFonts w:ascii="Times New Roman" w:hAnsi="Times New Roman"/>
                <w:i/>
                <w:sz w:val="24"/>
                <w:szCs w:val="24"/>
              </w:rPr>
            </w:pPr>
            <w:r w:rsidRPr="0098776A">
              <w:rPr>
                <w:rFonts w:ascii="Times New Roman" w:hAnsi="Times New Roman"/>
                <w:i/>
                <w:sz w:val="24"/>
                <w:szCs w:val="24"/>
              </w:rPr>
              <w:t>Обучающие:</w:t>
            </w:r>
          </w:p>
          <w:p w:rsidR="008177A9" w:rsidRPr="0098776A" w:rsidRDefault="008177A9" w:rsidP="007116A1">
            <w:pPr>
              <w:pStyle w:val="a3"/>
              <w:numPr>
                <w:ilvl w:val="0"/>
                <w:numId w:val="157"/>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Знать расположение нот пе</w:t>
            </w:r>
            <w:r w:rsidRPr="0098776A">
              <w:rPr>
                <w:rFonts w:ascii="Times New Roman" w:hAnsi="Times New Roman"/>
                <w:sz w:val="24"/>
                <w:szCs w:val="24"/>
              </w:rPr>
              <w:t>р</w:t>
            </w:r>
            <w:r w:rsidRPr="0098776A">
              <w:rPr>
                <w:rFonts w:ascii="Times New Roman" w:hAnsi="Times New Roman"/>
                <w:sz w:val="24"/>
                <w:szCs w:val="24"/>
              </w:rPr>
              <w:t>вой и второй октавы на нотном стане</w:t>
            </w:r>
          </w:p>
          <w:p w:rsidR="008177A9" w:rsidRPr="0098776A" w:rsidRDefault="008177A9" w:rsidP="007116A1">
            <w:pPr>
              <w:pStyle w:val="a3"/>
              <w:numPr>
                <w:ilvl w:val="0"/>
                <w:numId w:val="157"/>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Уметь воспроизводить знания нот первой и второй октав на струнах «ре» и «ля»</w:t>
            </w:r>
          </w:p>
          <w:p w:rsidR="008177A9" w:rsidRPr="0098776A" w:rsidRDefault="008177A9" w:rsidP="007116A1">
            <w:pPr>
              <w:pStyle w:val="a3"/>
              <w:numPr>
                <w:ilvl w:val="0"/>
                <w:numId w:val="157"/>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Творческое применение зн</w:t>
            </w:r>
            <w:r w:rsidRPr="0098776A">
              <w:rPr>
                <w:rFonts w:ascii="Times New Roman" w:hAnsi="Times New Roman"/>
                <w:sz w:val="24"/>
                <w:szCs w:val="24"/>
              </w:rPr>
              <w:t>а</w:t>
            </w:r>
            <w:r w:rsidRPr="0098776A">
              <w:rPr>
                <w:rFonts w:ascii="Times New Roman" w:hAnsi="Times New Roman"/>
                <w:sz w:val="24"/>
                <w:szCs w:val="24"/>
              </w:rPr>
              <w:t>ний</w:t>
            </w:r>
          </w:p>
          <w:p w:rsidR="008177A9" w:rsidRPr="0098776A" w:rsidRDefault="008177A9" w:rsidP="007116A1">
            <w:pPr>
              <w:pStyle w:val="a3"/>
              <w:numPr>
                <w:ilvl w:val="0"/>
                <w:numId w:val="157"/>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 xml:space="preserve">Работа над интонированием </w:t>
            </w:r>
          </w:p>
          <w:p w:rsidR="008177A9" w:rsidRPr="0098776A" w:rsidRDefault="008177A9" w:rsidP="007116A1">
            <w:pPr>
              <w:pStyle w:val="a3"/>
              <w:numPr>
                <w:ilvl w:val="0"/>
                <w:numId w:val="157"/>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Звукоизвлечением</w:t>
            </w:r>
          </w:p>
          <w:p w:rsidR="008177A9" w:rsidRPr="0098776A" w:rsidRDefault="008177A9" w:rsidP="007116A1">
            <w:pPr>
              <w:pStyle w:val="a3"/>
              <w:numPr>
                <w:ilvl w:val="0"/>
                <w:numId w:val="157"/>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Равномерным ведением и ра</w:t>
            </w:r>
            <w:r w:rsidRPr="0098776A">
              <w:rPr>
                <w:rFonts w:ascii="Times New Roman" w:hAnsi="Times New Roman"/>
                <w:sz w:val="24"/>
                <w:szCs w:val="24"/>
              </w:rPr>
              <w:t>с</w:t>
            </w:r>
            <w:r w:rsidRPr="0098776A">
              <w:rPr>
                <w:rFonts w:ascii="Times New Roman" w:hAnsi="Times New Roman"/>
                <w:sz w:val="24"/>
                <w:szCs w:val="24"/>
              </w:rPr>
              <w:t>пределением смычка</w:t>
            </w:r>
          </w:p>
        </w:tc>
        <w:tc>
          <w:tcPr>
            <w:tcW w:w="4786" w:type="dxa"/>
          </w:tcPr>
          <w:p w:rsidR="008177A9" w:rsidRPr="0098776A" w:rsidRDefault="008177A9" w:rsidP="007116A1">
            <w:pPr>
              <w:pStyle w:val="a3"/>
              <w:tabs>
                <w:tab w:val="left" w:pos="855"/>
                <w:tab w:val="left" w:pos="999"/>
                <w:tab w:val="left" w:pos="2475"/>
                <w:tab w:val="left" w:pos="8789"/>
              </w:tabs>
              <w:spacing w:line="360" w:lineRule="auto"/>
              <w:ind w:left="0" w:right="566" w:firstLine="604"/>
              <w:jc w:val="both"/>
              <w:rPr>
                <w:rFonts w:ascii="Times New Roman" w:hAnsi="Times New Roman"/>
                <w:i/>
                <w:sz w:val="24"/>
                <w:szCs w:val="24"/>
              </w:rPr>
            </w:pPr>
            <w:r w:rsidRPr="0098776A">
              <w:rPr>
                <w:rFonts w:ascii="Times New Roman" w:hAnsi="Times New Roman"/>
                <w:i/>
                <w:sz w:val="24"/>
                <w:szCs w:val="24"/>
              </w:rPr>
              <w:t>Обучающие:</w:t>
            </w:r>
          </w:p>
          <w:p w:rsidR="008177A9" w:rsidRPr="0098776A" w:rsidRDefault="008177A9" w:rsidP="007116A1">
            <w:pPr>
              <w:pStyle w:val="a3"/>
              <w:numPr>
                <w:ilvl w:val="0"/>
                <w:numId w:val="157"/>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Обеспечение усвоения нотной грамоты по изучаемой теме на основе образной подачи учебного материала</w:t>
            </w:r>
          </w:p>
          <w:p w:rsidR="008177A9" w:rsidRPr="0098776A" w:rsidRDefault="008177A9" w:rsidP="007116A1">
            <w:pPr>
              <w:pStyle w:val="a3"/>
              <w:numPr>
                <w:ilvl w:val="0"/>
                <w:numId w:val="157"/>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Закрепить умение находить закономерности в нотном тексте (в</w:t>
            </w:r>
            <w:r w:rsidRPr="0098776A">
              <w:rPr>
                <w:rFonts w:ascii="Times New Roman" w:hAnsi="Times New Roman"/>
                <w:sz w:val="24"/>
                <w:szCs w:val="24"/>
              </w:rPr>
              <w:t>ы</w:t>
            </w:r>
            <w:r w:rsidRPr="0098776A">
              <w:rPr>
                <w:rFonts w:ascii="Times New Roman" w:hAnsi="Times New Roman"/>
                <w:sz w:val="24"/>
                <w:szCs w:val="24"/>
              </w:rPr>
              <w:t>ше, ниже, через ноту, поступенно)</w:t>
            </w:r>
          </w:p>
          <w:p w:rsidR="008177A9" w:rsidRPr="0098776A" w:rsidRDefault="008177A9" w:rsidP="007116A1">
            <w:pPr>
              <w:pStyle w:val="a3"/>
              <w:numPr>
                <w:ilvl w:val="0"/>
                <w:numId w:val="157"/>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Совершенствовать навыки воспроизведения нотного текста в м</w:t>
            </w:r>
            <w:r w:rsidRPr="0098776A">
              <w:rPr>
                <w:rFonts w:ascii="Times New Roman" w:hAnsi="Times New Roman"/>
                <w:sz w:val="24"/>
                <w:szCs w:val="24"/>
              </w:rPr>
              <w:t>у</w:t>
            </w:r>
            <w:r w:rsidRPr="0098776A">
              <w:rPr>
                <w:rFonts w:ascii="Times New Roman" w:hAnsi="Times New Roman"/>
                <w:sz w:val="24"/>
                <w:szCs w:val="24"/>
              </w:rPr>
              <w:t>зыкальных произведениях творческих заданий</w:t>
            </w:r>
          </w:p>
        </w:tc>
      </w:tr>
      <w:tr w:rsidR="008177A9" w:rsidRPr="008177A9" w:rsidTr="008177A9">
        <w:tc>
          <w:tcPr>
            <w:tcW w:w="4785" w:type="dxa"/>
          </w:tcPr>
          <w:p w:rsidR="008177A9" w:rsidRPr="0098776A" w:rsidRDefault="008177A9" w:rsidP="007116A1">
            <w:pPr>
              <w:tabs>
                <w:tab w:val="left" w:pos="825"/>
                <w:tab w:val="left" w:pos="2475"/>
                <w:tab w:val="left" w:pos="8789"/>
              </w:tabs>
              <w:spacing w:line="360" w:lineRule="auto"/>
              <w:ind w:right="566" w:firstLine="567"/>
              <w:jc w:val="both"/>
              <w:rPr>
                <w:rFonts w:ascii="Times New Roman" w:hAnsi="Times New Roman"/>
                <w:i/>
                <w:sz w:val="24"/>
                <w:szCs w:val="24"/>
              </w:rPr>
            </w:pPr>
            <w:r w:rsidRPr="0098776A">
              <w:rPr>
                <w:rFonts w:ascii="Times New Roman" w:hAnsi="Times New Roman"/>
                <w:i/>
                <w:sz w:val="24"/>
                <w:szCs w:val="24"/>
              </w:rPr>
              <w:t>Развивающие:</w:t>
            </w:r>
          </w:p>
          <w:p w:rsidR="008177A9" w:rsidRPr="0098776A" w:rsidRDefault="008177A9" w:rsidP="007116A1">
            <w:pPr>
              <w:pStyle w:val="a3"/>
              <w:numPr>
                <w:ilvl w:val="0"/>
                <w:numId w:val="158"/>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 xml:space="preserve">Развивать запоминание нот </w:t>
            </w:r>
            <w:r w:rsidRPr="0098776A">
              <w:rPr>
                <w:rFonts w:ascii="Times New Roman" w:hAnsi="Times New Roman"/>
                <w:sz w:val="24"/>
                <w:szCs w:val="24"/>
                <w:lang w:val="en-US"/>
              </w:rPr>
              <w:t>I</w:t>
            </w:r>
            <w:r w:rsidRPr="0098776A">
              <w:rPr>
                <w:rFonts w:ascii="Times New Roman" w:hAnsi="Times New Roman"/>
                <w:sz w:val="24"/>
                <w:szCs w:val="24"/>
              </w:rPr>
              <w:t xml:space="preserve"> и </w:t>
            </w:r>
            <w:r w:rsidRPr="0098776A">
              <w:rPr>
                <w:rFonts w:ascii="Times New Roman" w:hAnsi="Times New Roman"/>
                <w:sz w:val="24"/>
                <w:szCs w:val="24"/>
                <w:lang w:val="en-US"/>
              </w:rPr>
              <w:t>II</w:t>
            </w:r>
            <w:r w:rsidRPr="0098776A">
              <w:rPr>
                <w:rFonts w:ascii="Times New Roman" w:hAnsi="Times New Roman"/>
                <w:sz w:val="24"/>
                <w:szCs w:val="24"/>
              </w:rPr>
              <w:t xml:space="preserve"> октав при помощи сказочных обр</w:t>
            </w:r>
            <w:r w:rsidRPr="0098776A">
              <w:rPr>
                <w:rFonts w:ascii="Times New Roman" w:hAnsi="Times New Roman"/>
                <w:sz w:val="24"/>
                <w:szCs w:val="24"/>
              </w:rPr>
              <w:t>а</w:t>
            </w:r>
            <w:r w:rsidRPr="0098776A">
              <w:rPr>
                <w:rFonts w:ascii="Times New Roman" w:hAnsi="Times New Roman"/>
                <w:sz w:val="24"/>
                <w:szCs w:val="24"/>
              </w:rPr>
              <w:t>зов (сравнение выше ниже и т.д.)</w:t>
            </w:r>
          </w:p>
          <w:p w:rsidR="008177A9" w:rsidRPr="0098776A" w:rsidRDefault="008177A9" w:rsidP="007116A1">
            <w:pPr>
              <w:pStyle w:val="a3"/>
              <w:numPr>
                <w:ilvl w:val="0"/>
                <w:numId w:val="158"/>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Развить внимательность, наблюдательность</w:t>
            </w:r>
          </w:p>
          <w:p w:rsidR="008177A9" w:rsidRPr="0098776A" w:rsidRDefault="008177A9" w:rsidP="007116A1">
            <w:pPr>
              <w:pStyle w:val="a3"/>
              <w:numPr>
                <w:ilvl w:val="0"/>
                <w:numId w:val="158"/>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Развить умение объяснить свои действия</w:t>
            </w:r>
          </w:p>
        </w:tc>
        <w:tc>
          <w:tcPr>
            <w:tcW w:w="4786" w:type="dxa"/>
          </w:tcPr>
          <w:p w:rsidR="008177A9" w:rsidRPr="0098776A" w:rsidRDefault="008177A9" w:rsidP="007116A1">
            <w:pPr>
              <w:tabs>
                <w:tab w:val="left" w:pos="855"/>
                <w:tab w:val="left" w:pos="999"/>
                <w:tab w:val="left" w:pos="2475"/>
                <w:tab w:val="left" w:pos="8789"/>
              </w:tabs>
              <w:spacing w:line="360" w:lineRule="auto"/>
              <w:ind w:right="566" w:firstLine="604"/>
              <w:jc w:val="both"/>
              <w:rPr>
                <w:rFonts w:ascii="Times New Roman" w:hAnsi="Times New Roman"/>
                <w:i/>
                <w:sz w:val="24"/>
                <w:szCs w:val="24"/>
              </w:rPr>
            </w:pPr>
            <w:r w:rsidRPr="0098776A">
              <w:rPr>
                <w:rFonts w:ascii="Times New Roman" w:hAnsi="Times New Roman"/>
                <w:i/>
                <w:sz w:val="24"/>
                <w:szCs w:val="24"/>
              </w:rPr>
              <w:t>Развивающие:</w:t>
            </w:r>
          </w:p>
          <w:p w:rsidR="008177A9" w:rsidRPr="0098776A" w:rsidRDefault="008177A9" w:rsidP="007116A1">
            <w:pPr>
              <w:pStyle w:val="a3"/>
              <w:numPr>
                <w:ilvl w:val="0"/>
                <w:numId w:val="159"/>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Развитие произвольного осмысленного запоминания, памяти</w:t>
            </w:r>
          </w:p>
          <w:p w:rsidR="008177A9" w:rsidRPr="0098776A" w:rsidRDefault="008177A9" w:rsidP="007116A1">
            <w:pPr>
              <w:pStyle w:val="a3"/>
              <w:numPr>
                <w:ilvl w:val="0"/>
                <w:numId w:val="159"/>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Развитие произвольного вн</w:t>
            </w:r>
            <w:r w:rsidRPr="0098776A">
              <w:rPr>
                <w:rFonts w:ascii="Times New Roman" w:hAnsi="Times New Roman"/>
                <w:sz w:val="24"/>
                <w:szCs w:val="24"/>
              </w:rPr>
              <w:t>и</w:t>
            </w:r>
            <w:r w:rsidRPr="0098776A">
              <w:rPr>
                <w:rFonts w:ascii="Times New Roman" w:hAnsi="Times New Roman"/>
                <w:sz w:val="24"/>
                <w:szCs w:val="24"/>
              </w:rPr>
              <w:t>мания – целенаправленного воспри</w:t>
            </w:r>
            <w:r w:rsidRPr="0098776A">
              <w:rPr>
                <w:rFonts w:ascii="Times New Roman" w:hAnsi="Times New Roman"/>
                <w:sz w:val="24"/>
                <w:szCs w:val="24"/>
              </w:rPr>
              <w:t>я</w:t>
            </w:r>
            <w:r w:rsidRPr="0098776A">
              <w:rPr>
                <w:rFonts w:ascii="Times New Roman" w:hAnsi="Times New Roman"/>
                <w:sz w:val="24"/>
                <w:szCs w:val="24"/>
              </w:rPr>
              <w:t>тия – наблюдения</w:t>
            </w:r>
          </w:p>
          <w:p w:rsidR="008177A9" w:rsidRPr="0098776A" w:rsidRDefault="008177A9" w:rsidP="007116A1">
            <w:pPr>
              <w:pStyle w:val="a3"/>
              <w:numPr>
                <w:ilvl w:val="0"/>
                <w:numId w:val="159"/>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Развитие рефлексии (умение ребенка осознавать, что он делает и аргументировать, обосновать свою деятельность</w:t>
            </w:r>
          </w:p>
          <w:p w:rsidR="008177A9" w:rsidRPr="0098776A" w:rsidRDefault="008177A9" w:rsidP="007116A1">
            <w:pPr>
              <w:pStyle w:val="a3"/>
              <w:tabs>
                <w:tab w:val="left" w:pos="855"/>
                <w:tab w:val="left" w:pos="999"/>
                <w:tab w:val="left" w:pos="2475"/>
                <w:tab w:val="left" w:pos="8789"/>
              </w:tabs>
              <w:spacing w:line="360" w:lineRule="auto"/>
              <w:ind w:left="0" w:right="566"/>
              <w:jc w:val="both"/>
              <w:rPr>
                <w:rFonts w:ascii="Times New Roman" w:hAnsi="Times New Roman"/>
                <w:sz w:val="24"/>
                <w:szCs w:val="24"/>
              </w:rPr>
            </w:pPr>
          </w:p>
        </w:tc>
      </w:tr>
      <w:tr w:rsidR="008177A9" w:rsidRPr="008177A9" w:rsidTr="008177A9">
        <w:tc>
          <w:tcPr>
            <w:tcW w:w="4785" w:type="dxa"/>
          </w:tcPr>
          <w:p w:rsidR="008177A9" w:rsidRPr="0098776A" w:rsidRDefault="008177A9" w:rsidP="007116A1">
            <w:pPr>
              <w:tabs>
                <w:tab w:val="left" w:pos="825"/>
                <w:tab w:val="left" w:pos="2475"/>
                <w:tab w:val="left" w:pos="8789"/>
              </w:tabs>
              <w:spacing w:line="360" w:lineRule="auto"/>
              <w:ind w:right="566" w:firstLine="567"/>
              <w:jc w:val="both"/>
              <w:rPr>
                <w:rFonts w:ascii="Times New Roman" w:hAnsi="Times New Roman"/>
                <w:i/>
                <w:sz w:val="24"/>
                <w:szCs w:val="24"/>
              </w:rPr>
            </w:pPr>
            <w:r w:rsidRPr="0098776A">
              <w:rPr>
                <w:rFonts w:ascii="Times New Roman" w:hAnsi="Times New Roman"/>
                <w:i/>
                <w:sz w:val="24"/>
                <w:szCs w:val="24"/>
              </w:rPr>
              <w:t xml:space="preserve">Воспитательные: </w:t>
            </w:r>
          </w:p>
          <w:p w:rsidR="008177A9" w:rsidRPr="0098776A" w:rsidRDefault="008177A9" w:rsidP="007116A1">
            <w:pPr>
              <w:pStyle w:val="a3"/>
              <w:numPr>
                <w:ilvl w:val="0"/>
                <w:numId w:val="160"/>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Учиться слушать себя в пр</w:t>
            </w:r>
            <w:r w:rsidRPr="0098776A">
              <w:rPr>
                <w:rFonts w:ascii="Times New Roman" w:hAnsi="Times New Roman"/>
                <w:sz w:val="24"/>
                <w:szCs w:val="24"/>
              </w:rPr>
              <w:t>о</w:t>
            </w:r>
            <w:r w:rsidRPr="0098776A">
              <w:rPr>
                <w:rFonts w:ascii="Times New Roman" w:hAnsi="Times New Roman"/>
                <w:sz w:val="24"/>
                <w:szCs w:val="24"/>
              </w:rPr>
              <w:t>цессе исполнения музыкального пр</w:t>
            </w:r>
            <w:r w:rsidRPr="0098776A">
              <w:rPr>
                <w:rFonts w:ascii="Times New Roman" w:hAnsi="Times New Roman"/>
                <w:sz w:val="24"/>
                <w:szCs w:val="24"/>
              </w:rPr>
              <w:t>о</w:t>
            </w:r>
            <w:r w:rsidRPr="0098776A">
              <w:rPr>
                <w:rFonts w:ascii="Times New Roman" w:hAnsi="Times New Roman"/>
                <w:sz w:val="24"/>
                <w:szCs w:val="24"/>
              </w:rPr>
              <w:t>изведения</w:t>
            </w:r>
          </w:p>
          <w:p w:rsidR="008177A9" w:rsidRPr="0098776A" w:rsidRDefault="008177A9" w:rsidP="007116A1">
            <w:pPr>
              <w:pStyle w:val="a3"/>
              <w:numPr>
                <w:ilvl w:val="0"/>
                <w:numId w:val="160"/>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Обучаться управлять своим поведением</w:t>
            </w:r>
          </w:p>
          <w:p w:rsidR="008177A9" w:rsidRPr="0098776A" w:rsidRDefault="008177A9" w:rsidP="007116A1">
            <w:pPr>
              <w:pStyle w:val="a3"/>
              <w:numPr>
                <w:ilvl w:val="0"/>
                <w:numId w:val="160"/>
              </w:numPr>
              <w:tabs>
                <w:tab w:val="left" w:pos="825"/>
                <w:tab w:val="left" w:pos="2475"/>
                <w:tab w:val="left" w:pos="8789"/>
              </w:tabs>
              <w:spacing w:after="0" w:line="360" w:lineRule="auto"/>
              <w:ind w:left="0" w:right="566" w:firstLine="567"/>
              <w:jc w:val="both"/>
              <w:rPr>
                <w:rFonts w:ascii="Times New Roman" w:hAnsi="Times New Roman"/>
                <w:sz w:val="24"/>
                <w:szCs w:val="24"/>
              </w:rPr>
            </w:pPr>
            <w:r w:rsidRPr="0098776A">
              <w:rPr>
                <w:rFonts w:ascii="Times New Roman" w:hAnsi="Times New Roman"/>
                <w:sz w:val="24"/>
                <w:szCs w:val="24"/>
              </w:rPr>
              <w:t xml:space="preserve">Воспитывать уверенность в </w:t>
            </w:r>
            <w:r w:rsidRPr="0098776A">
              <w:rPr>
                <w:rFonts w:ascii="Times New Roman" w:hAnsi="Times New Roman"/>
                <w:sz w:val="24"/>
                <w:szCs w:val="24"/>
              </w:rPr>
              <w:lastRenderedPageBreak/>
              <w:t>себе</w:t>
            </w:r>
          </w:p>
        </w:tc>
        <w:tc>
          <w:tcPr>
            <w:tcW w:w="4786" w:type="dxa"/>
          </w:tcPr>
          <w:p w:rsidR="008177A9" w:rsidRPr="0098776A" w:rsidRDefault="008177A9" w:rsidP="007116A1">
            <w:pPr>
              <w:tabs>
                <w:tab w:val="left" w:pos="855"/>
                <w:tab w:val="left" w:pos="999"/>
                <w:tab w:val="left" w:pos="2475"/>
                <w:tab w:val="left" w:pos="8789"/>
              </w:tabs>
              <w:spacing w:line="360" w:lineRule="auto"/>
              <w:ind w:right="566" w:firstLine="604"/>
              <w:jc w:val="both"/>
              <w:rPr>
                <w:rFonts w:ascii="Times New Roman" w:hAnsi="Times New Roman"/>
                <w:i/>
                <w:sz w:val="24"/>
                <w:szCs w:val="24"/>
              </w:rPr>
            </w:pPr>
            <w:r w:rsidRPr="0098776A">
              <w:rPr>
                <w:rFonts w:ascii="Times New Roman" w:hAnsi="Times New Roman"/>
                <w:i/>
                <w:sz w:val="24"/>
                <w:szCs w:val="24"/>
              </w:rPr>
              <w:lastRenderedPageBreak/>
              <w:t>Воспитательные:</w:t>
            </w:r>
          </w:p>
          <w:p w:rsidR="008177A9" w:rsidRPr="0098776A" w:rsidRDefault="008177A9" w:rsidP="007116A1">
            <w:pPr>
              <w:pStyle w:val="a3"/>
              <w:numPr>
                <w:ilvl w:val="0"/>
                <w:numId w:val="161"/>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Формирование самооценки</w:t>
            </w:r>
          </w:p>
          <w:p w:rsidR="008177A9" w:rsidRPr="0098776A" w:rsidRDefault="008177A9" w:rsidP="007116A1">
            <w:pPr>
              <w:pStyle w:val="a3"/>
              <w:numPr>
                <w:ilvl w:val="0"/>
                <w:numId w:val="161"/>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Формирование саморегуляции поведения, воли</w:t>
            </w:r>
          </w:p>
          <w:p w:rsidR="008177A9" w:rsidRPr="0098776A" w:rsidRDefault="008177A9" w:rsidP="007116A1">
            <w:pPr>
              <w:pStyle w:val="a3"/>
              <w:numPr>
                <w:ilvl w:val="0"/>
                <w:numId w:val="161"/>
              </w:numPr>
              <w:tabs>
                <w:tab w:val="left" w:pos="855"/>
                <w:tab w:val="left" w:pos="999"/>
                <w:tab w:val="left" w:pos="2475"/>
                <w:tab w:val="left" w:pos="8789"/>
              </w:tabs>
              <w:spacing w:after="0" w:line="360" w:lineRule="auto"/>
              <w:ind w:left="0" w:right="566" w:firstLine="604"/>
              <w:jc w:val="both"/>
              <w:rPr>
                <w:rFonts w:ascii="Times New Roman" w:hAnsi="Times New Roman"/>
                <w:sz w:val="24"/>
                <w:szCs w:val="24"/>
              </w:rPr>
            </w:pPr>
            <w:r w:rsidRPr="0098776A">
              <w:rPr>
                <w:rFonts w:ascii="Times New Roman" w:hAnsi="Times New Roman"/>
                <w:sz w:val="24"/>
                <w:szCs w:val="24"/>
              </w:rPr>
              <w:t>Повышение мотивации к осуществлению учебной деятельности</w:t>
            </w:r>
          </w:p>
        </w:tc>
      </w:tr>
    </w:tbl>
    <w:p w:rsidR="0098776A" w:rsidRPr="008177A9" w:rsidRDefault="0098776A" w:rsidP="007116A1">
      <w:pPr>
        <w:tabs>
          <w:tab w:val="left" w:pos="2475"/>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2475"/>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План</w:t>
      </w:r>
      <w:r w:rsidR="004C0B73">
        <w:rPr>
          <w:rFonts w:ascii="Times New Roman" w:hAnsi="Times New Roman"/>
          <w:b/>
          <w:sz w:val="28"/>
          <w:szCs w:val="28"/>
        </w:rPr>
        <w:t xml:space="preserve"> - конспект</w:t>
      </w:r>
      <w:r w:rsidRPr="008177A9">
        <w:rPr>
          <w:rFonts w:ascii="Times New Roman" w:hAnsi="Times New Roman"/>
          <w:b/>
          <w:sz w:val="28"/>
          <w:szCs w:val="28"/>
        </w:rPr>
        <w:t xml:space="preserve"> урока</w:t>
      </w:r>
    </w:p>
    <w:p w:rsidR="008177A9" w:rsidRPr="008177A9" w:rsidRDefault="008177A9" w:rsidP="007116A1">
      <w:pPr>
        <w:tabs>
          <w:tab w:val="left" w:pos="2475"/>
          <w:tab w:val="left" w:pos="8789"/>
        </w:tabs>
        <w:spacing w:line="360" w:lineRule="auto"/>
        <w:ind w:right="566"/>
        <w:jc w:val="center"/>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18"/>
        <w:gridCol w:w="4111"/>
        <w:gridCol w:w="2942"/>
      </w:tblGrid>
      <w:tr w:rsidR="008177A9" w:rsidRPr="008177A9" w:rsidTr="008177A9">
        <w:tc>
          <w:tcPr>
            <w:tcW w:w="2518" w:type="dxa"/>
          </w:tcPr>
          <w:p w:rsidR="008177A9" w:rsidRPr="0098776A" w:rsidRDefault="008177A9" w:rsidP="007116A1">
            <w:pPr>
              <w:tabs>
                <w:tab w:val="left" w:pos="2475"/>
                <w:tab w:val="left" w:pos="8789"/>
              </w:tabs>
              <w:spacing w:line="360" w:lineRule="auto"/>
              <w:ind w:right="566"/>
              <w:jc w:val="center"/>
              <w:rPr>
                <w:rFonts w:ascii="Times New Roman" w:hAnsi="Times New Roman"/>
                <w:b/>
                <w:i/>
                <w:sz w:val="24"/>
                <w:szCs w:val="24"/>
              </w:rPr>
            </w:pPr>
            <w:r w:rsidRPr="0098776A">
              <w:rPr>
                <w:rFonts w:ascii="Times New Roman" w:hAnsi="Times New Roman"/>
                <w:b/>
                <w:i/>
                <w:sz w:val="24"/>
                <w:szCs w:val="24"/>
              </w:rPr>
              <w:t>Этапы</w:t>
            </w:r>
          </w:p>
        </w:tc>
        <w:tc>
          <w:tcPr>
            <w:tcW w:w="4111" w:type="dxa"/>
          </w:tcPr>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i/>
                <w:sz w:val="24"/>
                <w:szCs w:val="24"/>
              </w:rPr>
            </w:pPr>
            <w:r w:rsidRPr="0098776A">
              <w:rPr>
                <w:rFonts w:ascii="Times New Roman" w:hAnsi="Times New Roman"/>
                <w:b/>
                <w:i/>
                <w:sz w:val="24"/>
                <w:szCs w:val="24"/>
              </w:rPr>
              <w:t>Содержание</w:t>
            </w:r>
          </w:p>
        </w:tc>
        <w:tc>
          <w:tcPr>
            <w:tcW w:w="2942" w:type="dxa"/>
          </w:tcPr>
          <w:p w:rsidR="008177A9" w:rsidRPr="0098776A" w:rsidRDefault="008177A9" w:rsidP="007116A1">
            <w:pPr>
              <w:tabs>
                <w:tab w:val="left" w:pos="459"/>
                <w:tab w:val="left" w:pos="8789"/>
              </w:tabs>
              <w:spacing w:line="360" w:lineRule="auto"/>
              <w:ind w:right="566"/>
              <w:jc w:val="center"/>
              <w:rPr>
                <w:rFonts w:ascii="Times New Roman" w:hAnsi="Times New Roman"/>
                <w:b/>
                <w:i/>
                <w:sz w:val="24"/>
                <w:szCs w:val="24"/>
              </w:rPr>
            </w:pPr>
            <w:r w:rsidRPr="0098776A">
              <w:rPr>
                <w:rFonts w:ascii="Times New Roman" w:hAnsi="Times New Roman"/>
                <w:b/>
                <w:i/>
                <w:sz w:val="24"/>
                <w:szCs w:val="24"/>
              </w:rPr>
              <w:t>Формы,</w:t>
            </w:r>
          </w:p>
          <w:p w:rsidR="008177A9" w:rsidRPr="0098776A" w:rsidRDefault="008177A9" w:rsidP="007116A1">
            <w:pPr>
              <w:tabs>
                <w:tab w:val="left" w:pos="459"/>
                <w:tab w:val="left" w:pos="8789"/>
              </w:tabs>
              <w:spacing w:line="360" w:lineRule="auto"/>
              <w:ind w:right="566" w:firstLine="34"/>
              <w:jc w:val="center"/>
              <w:rPr>
                <w:rFonts w:ascii="Times New Roman" w:hAnsi="Times New Roman"/>
                <w:b/>
                <w:i/>
                <w:sz w:val="24"/>
                <w:szCs w:val="24"/>
              </w:rPr>
            </w:pPr>
            <w:r w:rsidRPr="0098776A">
              <w:rPr>
                <w:rFonts w:ascii="Times New Roman" w:hAnsi="Times New Roman"/>
                <w:b/>
                <w:i/>
                <w:sz w:val="24"/>
                <w:szCs w:val="24"/>
              </w:rPr>
              <w:t>методы, приемы</w:t>
            </w:r>
          </w:p>
        </w:tc>
      </w:tr>
      <w:tr w:rsidR="008177A9" w:rsidRPr="008177A9" w:rsidTr="005C3EC3">
        <w:trPr>
          <w:trHeight w:val="1410"/>
        </w:trPr>
        <w:tc>
          <w:tcPr>
            <w:tcW w:w="2518" w:type="dxa"/>
          </w:tcPr>
          <w:p w:rsidR="008177A9" w:rsidRPr="0098776A" w:rsidRDefault="008177A9" w:rsidP="007116A1">
            <w:pPr>
              <w:tabs>
                <w:tab w:val="left" w:pos="2475"/>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Организацио</w:t>
            </w:r>
            <w:r w:rsidRPr="0098776A">
              <w:rPr>
                <w:rFonts w:ascii="Times New Roman" w:hAnsi="Times New Roman"/>
                <w:sz w:val="24"/>
                <w:szCs w:val="24"/>
              </w:rPr>
              <w:t>н</w:t>
            </w:r>
            <w:r w:rsidRPr="0098776A">
              <w:rPr>
                <w:rFonts w:ascii="Times New Roman" w:hAnsi="Times New Roman"/>
                <w:sz w:val="24"/>
                <w:szCs w:val="24"/>
              </w:rPr>
              <w:t>ный этап</w:t>
            </w:r>
          </w:p>
          <w:p w:rsidR="008177A9" w:rsidRPr="0098776A" w:rsidRDefault="008177A9" w:rsidP="007116A1">
            <w:pPr>
              <w:tabs>
                <w:tab w:val="left" w:pos="2475"/>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8789"/>
              </w:tabs>
              <w:spacing w:line="360" w:lineRule="auto"/>
              <w:ind w:right="566" w:firstLine="708"/>
              <w:jc w:val="center"/>
              <w:rPr>
                <w:rFonts w:ascii="Times New Roman" w:hAnsi="Times New Roman"/>
                <w:sz w:val="24"/>
                <w:szCs w:val="24"/>
              </w:rPr>
            </w:pPr>
          </w:p>
        </w:tc>
        <w:tc>
          <w:tcPr>
            <w:tcW w:w="4111" w:type="dxa"/>
          </w:tcPr>
          <w:p w:rsidR="008177A9" w:rsidRPr="0098776A" w:rsidRDefault="008177A9" w:rsidP="007116A1">
            <w:pPr>
              <w:tabs>
                <w:tab w:val="left" w:pos="767"/>
                <w:tab w:val="left" w:pos="2475"/>
                <w:tab w:val="left" w:pos="8789"/>
              </w:tabs>
              <w:spacing w:line="360" w:lineRule="auto"/>
              <w:ind w:right="566"/>
              <w:jc w:val="both"/>
              <w:rPr>
                <w:rFonts w:ascii="Times New Roman" w:hAnsi="Times New Roman"/>
                <w:sz w:val="24"/>
                <w:szCs w:val="24"/>
              </w:rPr>
            </w:pPr>
            <w:r w:rsidRPr="0098776A">
              <w:rPr>
                <w:rFonts w:ascii="Times New Roman" w:hAnsi="Times New Roman"/>
                <w:b/>
                <w:sz w:val="24"/>
                <w:szCs w:val="24"/>
              </w:rPr>
              <w:t>Цель</w:t>
            </w:r>
            <w:r w:rsidRPr="0098776A">
              <w:rPr>
                <w:rFonts w:ascii="Times New Roman" w:hAnsi="Times New Roman"/>
                <w:sz w:val="24"/>
                <w:szCs w:val="24"/>
              </w:rPr>
              <w:t xml:space="preserve"> – формирование темы урока, постановка цели для обучающегося (какой результат должен быть достигнут учащ</w:t>
            </w:r>
            <w:r w:rsidRPr="0098776A">
              <w:rPr>
                <w:rFonts w:ascii="Times New Roman" w:hAnsi="Times New Roman"/>
                <w:sz w:val="24"/>
                <w:szCs w:val="24"/>
              </w:rPr>
              <w:t>и</w:t>
            </w:r>
            <w:r w:rsidRPr="0098776A">
              <w:rPr>
                <w:rFonts w:ascii="Times New Roman" w:hAnsi="Times New Roman"/>
                <w:sz w:val="24"/>
                <w:szCs w:val="24"/>
              </w:rPr>
              <w:t>мися на данном уроке)</w:t>
            </w:r>
          </w:p>
          <w:p w:rsidR="008177A9" w:rsidRPr="0098776A" w:rsidRDefault="008177A9" w:rsidP="007116A1">
            <w:pPr>
              <w:pStyle w:val="a3"/>
              <w:tabs>
                <w:tab w:val="left" w:pos="425"/>
                <w:tab w:val="left" w:pos="767"/>
                <w:tab w:val="left" w:pos="2475"/>
                <w:tab w:val="left" w:pos="8789"/>
              </w:tabs>
              <w:spacing w:line="360" w:lineRule="auto"/>
              <w:ind w:left="360" w:right="566"/>
              <w:jc w:val="center"/>
              <w:rPr>
                <w:rFonts w:ascii="Times New Roman" w:hAnsi="Times New Roman"/>
                <w:sz w:val="24"/>
                <w:szCs w:val="24"/>
              </w:rPr>
            </w:pPr>
            <w:r w:rsidRPr="0098776A">
              <w:rPr>
                <w:rFonts w:ascii="Times New Roman" w:hAnsi="Times New Roman"/>
                <w:b/>
                <w:sz w:val="24"/>
                <w:szCs w:val="24"/>
              </w:rPr>
              <w:t>Задачи:</w:t>
            </w:r>
          </w:p>
          <w:p w:rsidR="008177A9" w:rsidRPr="0098776A" w:rsidRDefault="008177A9" w:rsidP="007116A1">
            <w:pPr>
              <w:tabs>
                <w:tab w:val="left" w:pos="425"/>
                <w:tab w:val="left" w:pos="767"/>
                <w:tab w:val="left" w:pos="2475"/>
                <w:tab w:val="left" w:pos="8789"/>
              </w:tabs>
              <w:spacing w:line="360" w:lineRule="auto"/>
              <w:ind w:right="566" w:firstLine="317"/>
              <w:jc w:val="both"/>
              <w:rPr>
                <w:rFonts w:ascii="Times New Roman" w:hAnsi="Times New Roman"/>
                <w:sz w:val="24"/>
                <w:szCs w:val="24"/>
              </w:rPr>
            </w:pPr>
            <w:r w:rsidRPr="0098776A">
              <w:rPr>
                <w:rFonts w:ascii="Times New Roman" w:hAnsi="Times New Roman"/>
                <w:sz w:val="24"/>
                <w:szCs w:val="24"/>
              </w:rPr>
              <w:t>- вовлечь обучающегося в формулировку темы, цели и з</w:t>
            </w:r>
            <w:r w:rsidRPr="0098776A">
              <w:rPr>
                <w:rFonts w:ascii="Times New Roman" w:hAnsi="Times New Roman"/>
                <w:sz w:val="24"/>
                <w:szCs w:val="24"/>
              </w:rPr>
              <w:t>а</w:t>
            </w:r>
            <w:r w:rsidRPr="0098776A">
              <w:rPr>
                <w:rFonts w:ascii="Times New Roman" w:hAnsi="Times New Roman"/>
                <w:sz w:val="24"/>
                <w:szCs w:val="24"/>
              </w:rPr>
              <w:t>дач урока</w:t>
            </w:r>
          </w:p>
          <w:p w:rsidR="008177A9" w:rsidRPr="0098776A" w:rsidRDefault="008177A9" w:rsidP="007116A1">
            <w:pPr>
              <w:pStyle w:val="a3"/>
              <w:tabs>
                <w:tab w:val="left" w:pos="767"/>
                <w:tab w:val="left" w:pos="2475"/>
                <w:tab w:val="left" w:pos="8789"/>
              </w:tabs>
              <w:spacing w:line="360" w:lineRule="auto"/>
              <w:ind w:left="360" w:right="566"/>
              <w:jc w:val="center"/>
              <w:rPr>
                <w:rFonts w:ascii="Times New Roman" w:hAnsi="Times New Roman"/>
                <w:sz w:val="24"/>
                <w:szCs w:val="24"/>
              </w:rPr>
            </w:pPr>
            <w:r w:rsidRPr="0098776A">
              <w:rPr>
                <w:rFonts w:ascii="Times New Roman" w:hAnsi="Times New Roman"/>
                <w:b/>
                <w:sz w:val="24"/>
                <w:szCs w:val="24"/>
              </w:rPr>
              <w:t>Критерии</w:t>
            </w:r>
            <w:r w:rsidRPr="0098776A">
              <w:rPr>
                <w:rFonts w:ascii="Times New Roman" w:hAnsi="Times New Roman"/>
                <w:sz w:val="24"/>
                <w:szCs w:val="24"/>
              </w:rPr>
              <w:t>:</w:t>
            </w:r>
          </w:p>
          <w:p w:rsidR="008177A9" w:rsidRPr="0098776A" w:rsidRDefault="008177A9" w:rsidP="007116A1">
            <w:pPr>
              <w:pStyle w:val="a3"/>
              <w:tabs>
                <w:tab w:val="left" w:pos="767"/>
                <w:tab w:val="left" w:pos="2475"/>
                <w:tab w:val="left" w:pos="8789"/>
              </w:tabs>
              <w:spacing w:line="360" w:lineRule="auto"/>
              <w:ind w:left="0" w:right="566" w:firstLine="360"/>
              <w:jc w:val="both"/>
              <w:rPr>
                <w:rFonts w:ascii="Times New Roman" w:hAnsi="Times New Roman"/>
                <w:sz w:val="24"/>
                <w:szCs w:val="24"/>
              </w:rPr>
            </w:pPr>
            <w:r w:rsidRPr="0098776A">
              <w:rPr>
                <w:rFonts w:ascii="Times New Roman" w:hAnsi="Times New Roman"/>
                <w:sz w:val="24"/>
                <w:szCs w:val="24"/>
              </w:rPr>
              <w:t>- обратная связь с обуча</w:t>
            </w:r>
            <w:r w:rsidRPr="0098776A">
              <w:rPr>
                <w:rFonts w:ascii="Times New Roman" w:hAnsi="Times New Roman"/>
                <w:sz w:val="24"/>
                <w:szCs w:val="24"/>
              </w:rPr>
              <w:t>ю</w:t>
            </w:r>
            <w:r w:rsidRPr="0098776A">
              <w:rPr>
                <w:rFonts w:ascii="Times New Roman" w:hAnsi="Times New Roman"/>
                <w:sz w:val="24"/>
                <w:szCs w:val="24"/>
              </w:rPr>
              <w:t>щимся (диалог)</w:t>
            </w:r>
          </w:p>
          <w:p w:rsidR="008177A9" w:rsidRPr="0098776A" w:rsidRDefault="008177A9" w:rsidP="007116A1">
            <w:pPr>
              <w:pStyle w:val="a3"/>
              <w:tabs>
                <w:tab w:val="left" w:pos="785"/>
                <w:tab w:val="left" w:pos="2475"/>
                <w:tab w:val="left" w:pos="8789"/>
              </w:tabs>
              <w:spacing w:line="360" w:lineRule="auto"/>
              <w:ind w:left="0" w:right="566"/>
              <w:rPr>
                <w:rFonts w:ascii="Times New Roman" w:hAnsi="Times New Roman"/>
                <w:b/>
                <w:sz w:val="24"/>
                <w:szCs w:val="24"/>
              </w:rPr>
            </w:pPr>
          </w:p>
          <w:p w:rsidR="008177A9" w:rsidRPr="0098776A" w:rsidRDefault="008177A9" w:rsidP="007116A1">
            <w:pPr>
              <w:pStyle w:val="a3"/>
              <w:tabs>
                <w:tab w:val="left" w:pos="785"/>
                <w:tab w:val="left" w:pos="2475"/>
                <w:tab w:val="left" w:pos="8789"/>
              </w:tabs>
              <w:spacing w:line="360" w:lineRule="auto"/>
              <w:ind w:left="0" w:right="566"/>
              <w:jc w:val="center"/>
              <w:rPr>
                <w:rFonts w:ascii="Times New Roman" w:hAnsi="Times New Roman"/>
                <w:b/>
                <w:sz w:val="24"/>
                <w:szCs w:val="24"/>
              </w:rPr>
            </w:pPr>
            <w:r w:rsidRPr="0098776A">
              <w:rPr>
                <w:rFonts w:ascii="Times New Roman" w:hAnsi="Times New Roman"/>
                <w:b/>
                <w:sz w:val="24"/>
                <w:szCs w:val="24"/>
              </w:rPr>
              <w:t>Содержание:</w:t>
            </w:r>
          </w:p>
          <w:p w:rsidR="008177A9" w:rsidRPr="0098776A" w:rsidRDefault="008177A9" w:rsidP="007116A1">
            <w:pPr>
              <w:tabs>
                <w:tab w:val="left" w:pos="785"/>
                <w:tab w:val="left" w:pos="2475"/>
                <w:tab w:val="left" w:pos="8789"/>
              </w:tabs>
              <w:spacing w:line="360" w:lineRule="auto"/>
              <w:ind w:right="566" w:firstLine="459"/>
              <w:jc w:val="both"/>
              <w:rPr>
                <w:rFonts w:ascii="Times New Roman" w:hAnsi="Times New Roman"/>
                <w:sz w:val="24"/>
                <w:szCs w:val="24"/>
              </w:rPr>
            </w:pPr>
            <w:r w:rsidRPr="0098776A">
              <w:rPr>
                <w:rFonts w:ascii="Times New Roman" w:hAnsi="Times New Roman"/>
                <w:sz w:val="24"/>
                <w:szCs w:val="24"/>
              </w:rPr>
              <w:t>Постановка цели, которая должна быть доступна и д</w:t>
            </w:r>
            <w:r w:rsidRPr="0098776A">
              <w:rPr>
                <w:rFonts w:ascii="Times New Roman" w:hAnsi="Times New Roman"/>
                <w:sz w:val="24"/>
                <w:szCs w:val="24"/>
              </w:rPr>
              <w:t>о</w:t>
            </w:r>
            <w:r w:rsidRPr="0098776A">
              <w:rPr>
                <w:rFonts w:ascii="Times New Roman" w:hAnsi="Times New Roman"/>
                <w:sz w:val="24"/>
                <w:szCs w:val="24"/>
              </w:rPr>
              <w:t>стигнута обучающимися на данном этапе урока (что дол</w:t>
            </w:r>
            <w:r w:rsidRPr="0098776A">
              <w:rPr>
                <w:rFonts w:ascii="Times New Roman" w:hAnsi="Times New Roman"/>
                <w:sz w:val="24"/>
                <w:szCs w:val="24"/>
              </w:rPr>
              <w:t>ж</w:t>
            </w:r>
            <w:r w:rsidRPr="0098776A">
              <w:rPr>
                <w:rFonts w:ascii="Times New Roman" w:hAnsi="Times New Roman"/>
                <w:sz w:val="24"/>
                <w:szCs w:val="24"/>
              </w:rPr>
              <w:t>но быть сделано обучающимся и чтобы дальнейшая работа на уроке должна быть эффекти</w:t>
            </w:r>
            <w:r w:rsidRPr="0098776A">
              <w:rPr>
                <w:rFonts w:ascii="Times New Roman" w:hAnsi="Times New Roman"/>
                <w:sz w:val="24"/>
                <w:szCs w:val="24"/>
              </w:rPr>
              <w:t>в</w:t>
            </w:r>
            <w:r w:rsidRPr="0098776A">
              <w:rPr>
                <w:rFonts w:ascii="Times New Roman" w:hAnsi="Times New Roman"/>
                <w:sz w:val="24"/>
                <w:szCs w:val="24"/>
              </w:rPr>
              <w:t>ной)</w:t>
            </w:r>
          </w:p>
          <w:p w:rsidR="008177A9" w:rsidRPr="0098776A" w:rsidRDefault="008177A9" w:rsidP="007116A1">
            <w:pPr>
              <w:pStyle w:val="a3"/>
              <w:numPr>
                <w:ilvl w:val="0"/>
                <w:numId w:val="166"/>
              </w:numPr>
              <w:tabs>
                <w:tab w:val="left" w:pos="459"/>
                <w:tab w:val="left" w:pos="785"/>
                <w:tab w:val="left" w:pos="2475"/>
                <w:tab w:val="left" w:pos="8789"/>
              </w:tabs>
              <w:spacing w:after="0" w:line="360" w:lineRule="auto"/>
              <w:ind w:left="0" w:right="566" w:firstLine="459"/>
              <w:jc w:val="both"/>
              <w:rPr>
                <w:rFonts w:ascii="Times New Roman" w:hAnsi="Times New Roman"/>
                <w:sz w:val="24"/>
                <w:szCs w:val="24"/>
              </w:rPr>
            </w:pPr>
            <w:r w:rsidRPr="0098776A">
              <w:rPr>
                <w:rFonts w:ascii="Times New Roman" w:hAnsi="Times New Roman"/>
                <w:sz w:val="24"/>
                <w:szCs w:val="24"/>
              </w:rPr>
              <w:t>Определение целей и задач, которые преподаватель хочет достичь на уроке.</w:t>
            </w:r>
          </w:p>
        </w:tc>
        <w:tc>
          <w:tcPr>
            <w:tcW w:w="2942" w:type="dxa"/>
          </w:tcPr>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Форма</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Диалоговая</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Методы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словесный</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стимулирования к учебной деятельн</w:t>
            </w:r>
            <w:r w:rsidRPr="0098776A">
              <w:rPr>
                <w:rFonts w:ascii="Times New Roman" w:hAnsi="Times New Roman"/>
                <w:sz w:val="24"/>
                <w:szCs w:val="24"/>
              </w:rPr>
              <w:t>о</w:t>
            </w:r>
            <w:r w:rsidRPr="0098776A">
              <w:rPr>
                <w:rFonts w:ascii="Times New Roman" w:hAnsi="Times New Roman"/>
                <w:sz w:val="24"/>
                <w:szCs w:val="24"/>
              </w:rPr>
              <w:t>сти</w:t>
            </w: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Приемы: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актуализация</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заражения</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внушения</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tc>
      </w:tr>
      <w:tr w:rsidR="008177A9" w:rsidRPr="008177A9" w:rsidTr="0098776A">
        <w:trPr>
          <w:trHeight w:val="559"/>
        </w:trPr>
        <w:tc>
          <w:tcPr>
            <w:tcW w:w="2518" w:type="dxa"/>
          </w:tcPr>
          <w:p w:rsidR="008177A9" w:rsidRPr="0098776A" w:rsidRDefault="008177A9" w:rsidP="007116A1">
            <w:pPr>
              <w:tabs>
                <w:tab w:val="left" w:pos="2475"/>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xml:space="preserve">Этап проверки </w:t>
            </w:r>
            <w:r w:rsidRPr="0098776A">
              <w:rPr>
                <w:rFonts w:ascii="Times New Roman" w:hAnsi="Times New Roman"/>
                <w:sz w:val="24"/>
                <w:szCs w:val="24"/>
              </w:rPr>
              <w:lastRenderedPageBreak/>
              <w:t>домашнего з</w:t>
            </w:r>
            <w:r w:rsidRPr="0098776A">
              <w:rPr>
                <w:rFonts w:ascii="Times New Roman" w:hAnsi="Times New Roman"/>
                <w:sz w:val="24"/>
                <w:szCs w:val="24"/>
              </w:rPr>
              <w:t>а</w:t>
            </w:r>
            <w:r w:rsidRPr="0098776A">
              <w:rPr>
                <w:rFonts w:ascii="Times New Roman" w:hAnsi="Times New Roman"/>
                <w:sz w:val="24"/>
                <w:szCs w:val="24"/>
              </w:rPr>
              <w:t>дания «Разми</w:t>
            </w:r>
            <w:r w:rsidRPr="0098776A">
              <w:rPr>
                <w:rFonts w:ascii="Times New Roman" w:hAnsi="Times New Roman"/>
                <w:sz w:val="24"/>
                <w:szCs w:val="24"/>
              </w:rPr>
              <w:t>н</w:t>
            </w:r>
            <w:r w:rsidRPr="0098776A">
              <w:rPr>
                <w:rFonts w:ascii="Times New Roman" w:hAnsi="Times New Roman"/>
                <w:sz w:val="24"/>
                <w:szCs w:val="24"/>
              </w:rPr>
              <w:t>ка»</w:t>
            </w:r>
          </w:p>
        </w:tc>
        <w:tc>
          <w:tcPr>
            <w:tcW w:w="4111" w:type="dxa"/>
          </w:tcPr>
          <w:p w:rsidR="008177A9" w:rsidRPr="0098776A" w:rsidRDefault="008177A9" w:rsidP="007116A1">
            <w:pPr>
              <w:pStyle w:val="a3"/>
              <w:tabs>
                <w:tab w:val="left" w:pos="459"/>
                <w:tab w:val="left" w:pos="785"/>
                <w:tab w:val="left" w:pos="2475"/>
                <w:tab w:val="left" w:pos="8789"/>
              </w:tabs>
              <w:spacing w:line="360" w:lineRule="auto"/>
              <w:ind w:left="0" w:right="566"/>
              <w:jc w:val="both"/>
              <w:rPr>
                <w:rFonts w:ascii="Times New Roman" w:hAnsi="Times New Roman"/>
                <w:sz w:val="24"/>
                <w:szCs w:val="24"/>
              </w:rPr>
            </w:pPr>
            <w:r w:rsidRPr="0098776A">
              <w:rPr>
                <w:rFonts w:ascii="Times New Roman" w:hAnsi="Times New Roman"/>
                <w:b/>
                <w:sz w:val="24"/>
                <w:szCs w:val="24"/>
              </w:rPr>
              <w:lastRenderedPageBreak/>
              <w:t>Цель:</w:t>
            </w:r>
            <w:r w:rsidRPr="0098776A">
              <w:rPr>
                <w:rFonts w:ascii="Times New Roman" w:hAnsi="Times New Roman"/>
                <w:sz w:val="24"/>
                <w:szCs w:val="24"/>
              </w:rPr>
              <w:t xml:space="preserve"> эмоциональная и техн</w:t>
            </w:r>
            <w:r w:rsidRPr="0098776A">
              <w:rPr>
                <w:rFonts w:ascii="Times New Roman" w:hAnsi="Times New Roman"/>
                <w:sz w:val="24"/>
                <w:szCs w:val="24"/>
              </w:rPr>
              <w:t>и</w:t>
            </w:r>
            <w:r w:rsidRPr="0098776A">
              <w:rPr>
                <w:rFonts w:ascii="Times New Roman" w:hAnsi="Times New Roman"/>
                <w:sz w:val="24"/>
                <w:szCs w:val="24"/>
              </w:rPr>
              <w:lastRenderedPageBreak/>
              <w:t>ческая активация</w:t>
            </w:r>
          </w:p>
          <w:p w:rsidR="008177A9" w:rsidRPr="0098776A" w:rsidRDefault="008177A9" w:rsidP="007116A1">
            <w:pPr>
              <w:tabs>
                <w:tab w:val="left" w:pos="459"/>
                <w:tab w:val="left" w:pos="785"/>
                <w:tab w:val="left" w:pos="2475"/>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Задачи:</w:t>
            </w:r>
          </w:p>
          <w:p w:rsidR="008177A9" w:rsidRPr="0098776A" w:rsidRDefault="008177A9" w:rsidP="007116A1">
            <w:pPr>
              <w:pStyle w:val="a3"/>
              <w:numPr>
                <w:ilvl w:val="0"/>
                <w:numId w:val="166"/>
              </w:numPr>
              <w:tabs>
                <w:tab w:val="left" w:pos="459"/>
                <w:tab w:val="left" w:pos="785"/>
                <w:tab w:val="left" w:pos="2475"/>
                <w:tab w:val="left" w:pos="8789"/>
              </w:tabs>
              <w:spacing w:after="0" w:line="360" w:lineRule="auto"/>
              <w:ind w:left="0" w:right="566" w:firstLine="459"/>
              <w:jc w:val="both"/>
              <w:rPr>
                <w:rFonts w:ascii="Times New Roman" w:hAnsi="Times New Roman"/>
                <w:sz w:val="24"/>
                <w:szCs w:val="24"/>
              </w:rPr>
            </w:pPr>
            <w:r w:rsidRPr="0098776A">
              <w:rPr>
                <w:rFonts w:ascii="Times New Roman" w:hAnsi="Times New Roman"/>
                <w:sz w:val="24"/>
                <w:szCs w:val="24"/>
              </w:rPr>
              <w:t>- формировать обра</w:t>
            </w:r>
            <w:r w:rsidRPr="0098776A">
              <w:rPr>
                <w:rFonts w:ascii="Times New Roman" w:hAnsi="Times New Roman"/>
                <w:sz w:val="24"/>
                <w:szCs w:val="24"/>
              </w:rPr>
              <w:t>т</w:t>
            </w:r>
            <w:r w:rsidRPr="0098776A">
              <w:rPr>
                <w:rFonts w:ascii="Times New Roman" w:hAnsi="Times New Roman"/>
                <w:sz w:val="24"/>
                <w:szCs w:val="24"/>
              </w:rPr>
              <w:t>ную связь: - исполняю – слышу себя;</w:t>
            </w:r>
          </w:p>
          <w:p w:rsidR="008177A9" w:rsidRPr="0098776A" w:rsidRDefault="008177A9" w:rsidP="007116A1">
            <w:pPr>
              <w:pStyle w:val="a3"/>
              <w:numPr>
                <w:ilvl w:val="0"/>
                <w:numId w:val="166"/>
              </w:numPr>
              <w:tabs>
                <w:tab w:val="left" w:pos="459"/>
                <w:tab w:val="left" w:pos="785"/>
                <w:tab w:val="left" w:pos="887"/>
                <w:tab w:val="left" w:pos="2475"/>
                <w:tab w:val="left" w:pos="8789"/>
              </w:tabs>
              <w:spacing w:after="0" w:line="360" w:lineRule="auto"/>
              <w:ind w:left="0" w:right="566" w:firstLine="459"/>
              <w:jc w:val="both"/>
              <w:rPr>
                <w:rFonts w:ascii="Times New Roman" w:hAnsi="Times New Roman"/>
                <w:sz w:val="24"/>
                <w:szCs w:val="24"/>
              </w:rPr>
            </w:pPr>
            <w:r w:rsidRPr="0098776A">
              <w:rPr>
                <w:rFonts w:ascii="Times New Roman" w:hAnsi="Times New Roman"/>
                <w:sz w:val="24"/>
                <w:szCs w:val="24"/>
              </w:rPr>
              <w:t>- развивать внимател</w:t>
            </w:r>
            <w:r w:rsidRPr="0098776A">
              <w:rPr>
                <w:rFonts w:ascii="Times New Roman" w:hAnsi="Times New Roman"/>
                <w:sz w:val="24"/>
                <w:szCs w:val="24"/>
              </w:rPr>
              <w:t>ь</w:t>
            </w:r>
            <w:r w:rsidRPr="0098776A">
              <w:rPr>
                <w:rFonts w:ascii="Times New Roman" w:hAnsi="Times New Roman"/>
                <w:sz w:val="24"/>
                <w:szCs w:val="24"/>
              </w:rPr>
              <w:t>ность, наблюдательность в пр</w:t>
            </w:r>
            <w:r w:rsidRPr="0098776A">
              <w:rPr>
                <w:rFonts w:ascii="Times New Roman" w:hAnsi="Times New Roman"/>
                <w:sz w:val="24"/>
                <w:szCs w:val="24"/>
              </w:rPr>
              <w:t>о</w:t>
            </w:r>
            <w:r w:rsidRPr="0098776A">
              <w:rPr>
                <w:rFonts w:ascii="Times New Roman" w:hAnsi="Times New Roman"/>
                <w:sz w:val="24"/>
                <w:szCs w:val="24"/>
              </w:rPr>
              <w:t>цессе исполнения;</w:t>
            </w:r>
          </w:p>
          <w:p w:rsidR="008177A9" w:rsidRPr="0098776A" w:rsidRDefault="008177A9" w:rsidP="007116A1">
            <w:pPr>
              <w:pStyle w:val="a3"/>
              <w:numPr>
                <w:ilvl w:val="0"/>
                <w:numId w:val="166"/>
              </w:numPr>
              <w:tabs>
                <w:tab w:val="left" w:pos="459"/>
                <w:tab w:val="left" w:pos="785"/>
                <w:tab w:val="left" w:pos="2475"/>
                <w:tab w:val="left" w:pos="8789"/>
              </w:tabs>
              <w:spacing w:after="0" w:line="360" w:lineRule="auto"/>
              <w:ind w:left="0" w:right="566" w:firstLine="459"/>
              <w:jc w:val="both"/>
              <w:rPr>
                <w:rFonts w:ascii="Times New Roman" w:hAnsi="Times New Roman"/>
                <w:sz w:val="24"/>
                <w:szCs w:val="24"/>
              </w:rPr>
            </w:pPr>
            <w:r w:rsidRPr="0098776A">
              <w:rPr>
                <w:rFonts w:ascii="Times New Roman" w:hAnsi="Times New Roman"/>
                <w:sz w:val="24"/>
                <w:szCs w:val="24"/>
              </w:rPr>
              <w:t>- формирование сам</w:t>
            </w:r>
            <w:r w:rsidRPr="0098776A">
              <w:rPr>
                <w:rFonts w:ascii="Times New Roman" w:hAnsi="Times New Roman"/>
                <w:sz w:val="24"/>
                <w:szCs w:val="24"/>
              </w:rPr>
              <w:t>о</w:t>
            </w:r>
            <w:r w:rsidRPr="0098776A">
              <w:rPr>
                <w:rFonts w:ascii="Times New Roman" w:hAnsi="Times New Roman"/>
                <w:sz w:val="24"/>
                <w:szCs w:val="24"/>
              </w:rPr>
              <w:t>оценки.</w:t>
            </w:r>
          </w:p>
          <w:p w:rsidR="008177A9" w:rsidRPr="0098776A" w:rsidRDefault="008177A9" w:rsidP="007116A1">
            <w:pPr>
              <w:pStyle w:val="a3"/>
              <w:tabs>
                <w:tab w:val="left" w:pos="459"/>
                <w:tab w:val="left" w:pos="785"/>
                <w:tab w:val="left" w:pos="2475"/>
                <w:tab w:val="left" w:pos="8789"/>
              </w:tabs>
              <w:spacing w:line="360" w:lineRule="auto"/>
              <w:ind w:left="0" w:right="566"/>
              <w:jc w:val="center"/>
              <w:rPr>
                <w:rFonts w:ascii="Times New Roman" w:hAnsi="Times New Roman"/>
                <w:b/>
                <w:sz w:val="24"/>
                <w:szCs w:val="24"/>
              </w:rPr>
            </w:pPr>
            <w:r w:rsidRPr="0098776A">
              <w:rPr>
                <w:rFonts w:ascii="Times New Roman" w:hAnsi="Times New Roman"/>
                <w:b/>
                <w:sz w:val="24"/>
                <w:szCs w:val="24"/>
              </w:rPr>
              <w:t>Критерии:</w:t>
            </w:r>
          </w:p>
          <w:p w:rsidR="008177A9" w:rsidRPr="0098776A" w:rsidRDefault="008177A9" w:rsidP="007116A1">
            <w:pPr>
              <w:pStyle w:val="a3"/>
              <w:numPr>
                <w:ilvl w:val="0"/>
                <w:numId w:val="166"/>
              </w:numPr>
              <w:tabs>
                <w:tab w:val="left" w:pos="459"/>
                <w:tab w:val="left" w:pos="785"/>
                <w:tab w:val="left" w:pos="2475"/>
                <w:tab w:val="left" w:pos="8789"/>
              </w:tabs>
              <w:spacing w:after="0" w:line="360" w:lineRule="auto"/>
              <w:ind w:left="0" w:right="566" w:firstLine="459"/>
              <w:jc w:val="both"/>
              <w:rPr>
                <w:rFonts w:ascii="Times New Roman" w:hAnsi="Times New Roman"/>
                <w:sz w:val="24"/>
                <w:szCs w:val="24"/>
              </w:rPr>
            </w:pPr>
            <w:r w:rsidRPr="0098776A">
              <w:rPr>
                <w:rFonts w:ascii="Times New Roman" w:hAnsi="Times New Roman"/>
                <w:sz w:val="24"/>
                <w:szCs w:val="24"/>
              </w:rPr>
              <w:t>- элементы анализа со</w:t>
            </w:r>
            <w:r w:rsidRPr="0098776A">
              <w:rPr>
                <w:rFonts w:ascii="Times New Roman" w:hAnsi="Times New Roman"/>
                <w:sz w:val="24"/>
                <w:szCs w:val="24"/>
              </w:rPr>
              <w:t>б</w:t>
            </w:r>
            <w:r w:rsidRPr="0098776A">
              <w:rPr>
                <w:rFonts w:ascii="Times New Roman" w:hAnsi="Times New Roman"/>
                <w:sz w:val="24"/>
                <w:szCs w:val="24"/>
              </w:rPr>
              <w:t>ственного исполнения</w:t>
            </w:r>
          </w:p>
          <w:p w:rsidR="008177A9" w:rsidRPr="0098776A" w:rsidRDefault="008177A9" w:rsidP="007116A1">
            <w:pPr>
              <w:pStyle w:val="a3"/>
              <w:numPr>
                <w:ilvl w:val="0"/>
                <w:numId w:val="166"/>
              </w:numPr>
              <w:tabs>
                <w:tab w:val="left" w:pos="459"/>
                <w:tab w:val="left" w:pos="785"/>
                <w:tab w:val="left" w:pos="2475"/>
                <w:tab w:val="left" w:pos="8789"/>
              </w:tabs>
              <w:spacing w:after="0" w:line="360" w:lineRule="auto"/>
              <w:ind w:left="0" w:right="566" w:firstLine="459"/>
              <w:jc w:val="both"/>
              <w:rPr>
                <w:rFonts w:ascii="Times New Roman" w:hAnsi="Times New Roman"/>
                <w:sz w:val="24"/>
                <w:szCs w:val="24"/>
              </w:rPr>
            </w:pPr>
            <w:r w:rsidRPr="0098776A">
              <w:rPr>
                <w:rFonts w:ascii="Times New Roman" w:hAnsi="Times New Roman"/>
                <w:sz w:val="24"/>
                <w:szCs w:val="24"/>
              </w:rPr>
              <w:t>- волевые усилия в д</w:t>
            </w:r>
            <w:r w:rsidRPr="0098776A">
              <w:rPr>
                <w:rFonts w:ascii="Times New Roman" w:hAnsi="Times New Roman"/>
                <w:sz w:val="24"/>
                <w:szCs w:val="24"/>
              </w:rPr>
              <w:t>о</w:t>
            </w:r>
            <w:r w:rsidRPr="0098776A">
              <w:rPr>
                <w:rFonts w:ascii="Times New Roman" w:hAnsi="Times New Roman"/>
                <w:sz w:val="24"/>
                <w:szCs w:val="24"/>
              </w:rPr>
              <w:t>стижении целостного исполн</w:t>
            </w:r>
            <w:r w:rsidRPr="0098776A">
              <w:rPr>
                <w:rFonts w:ascii="Times New Roman" w:hAnsi="Times New Roman"/>
                <w:sz w:val="24"/>
                <w:szCs w:val="24"/>
              </w:rPr>
              <w:t>е</w:t>
            </w:r>
            <w:r w:rsidRPr="0098776A">
              <w:rPr>
                <w:rFonts w:ascii="Times New Roman" w:hAnsi="Times New Roman"/>
                <w:sz w:val="24"/>
                <w:szCs w:val="24"/>
              </w:rPr>
              <w:t>ния гамм, упражнения, этюда.</w:t>
            </w:r>
          </w:p>
          <w:p w:rsidR="008177A9" w:rsidRPr="0098776A" w:rsidRDefault="008177A9" w:rsidP="007116A1">
            <w:pPr>
              <w:pStyle w:val="a3"/>
              <w:numPr>
                <w:ilvl w:val="0"/>
                <w:numId w:val="166"/>
              </w:numPr>
              <w:tabs>
                <w:tab w:val="left" w:pos="459"/>
                <w:tab w:val="left" w:pos="785"/>
                <w:tab w:val="left" w:pos="2475"/>
                <w:tab w:val="left" w:pos="8789"/>
              </w:tabs>
              <w:spacing w:after="0" w:line="360" w:lineRule="auto"/>
              <w:ind w:left="0" w:right="566" w:firstLine="459"/>
              <w:jc w:val="both"/>
              <w:rPr>
                <w:rFonts w:ascii="Times New Roman" w:hAnsi="Times New Roman"/>
                <w:sz w:val="24"/>
                <w:szCs w:val="24"/>
              </w:rPr>
            </w:pPr>
            <w:r w:rsidRPr="0098776A">
              <w:rPr>
                <w:rFonts w:ascii="Times New Roman" w:hAnsi="Times New Roman"/>
                <w:sz w:val="24"/>
                <w:szCs w:val="24"/>
              </w:rPr>
              <w:t>оценка собственного исполнения обучающимися.</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Содержание:</w:t>
            </w:r>
          </w:p>
          <w:p w:rsidR="008177A9" w:rsidRPr="0098776A" w:rsidRDefault="008177A9" w:rsidP="007116A1">
            <w:pPr>
              <w:pStyle w:val="a3"/>
              <w:numPr>
                <w:ilvl w:val="0"/>
                <w:numId w:val="163"/>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Упражнения: использ</w:t>
            </w:r>
            <w:r w:rsidRPr="0098776A">
              <w:rPr>
                <w:rFonts w:ascii="Times New Roman" w:hAnsi="Times New Roman"/>
                <w:sz w:val="24"/>
                <w:szCs w:val="24"/>
              </w:rPr>
              <w:t>о</w:t>
            </w:r>
            <w:r w:rsidRPr="0098776A">
              <w:rPr>
                <w:rFonts w:ascii="Times New Roman" w:hAnsi="Times New Roman"/>
                <w:sz w:val="24"/>
                <w:szCs w:val="24"/>
              </w:rPr>
              <w:t>вание струн «ре» и «ля». Илл</w:t>
            </w:r>
            <w:r w:rsidRPr="0098776A">
              <w:rPr>
                <w:rFonts w:ascii="Times New Roman" w:hAnsi="Times New Roman"/>
                <w:sz w:val="24"/>
                <w:szCs w:val="24"/>
              </w:rPr>
              <w:t>ю</w:t>
            </w:r>
            <w:r w:rsidRPr="0098776A">
              <w:rPr>
                <w:rFonts w:ascii="Times New Roman" w:hAnsi="Times New Roman"/>
                <w:sz w:val="24"/>
                <w:szCs w:val="24"/>
              </w:rPr>
              <w:t>страция картинок на открытых струнах. Ритм с хлопками, п</w:t>
            </w:r>
            <w:r w:rsidRPr="0098776A">
              <w:rPr>
                <w:rFonts w:ascii="Times New Roman" w:hAnsi="Times New Roman"/>
                <w:sz w:val="24"/>
                <w:szCs w:val="24"/>
              </w:rPr>
              <w:t>е</w:t>
            </w:r>
            <w:r w:rsidRPr="0098776A">
              <w:rPr>
                <w:rFonts w:ascii="Times New Roman" w:hAnsi="Times New Roman"/>
                <w:sz w:val="24"/>
                <w:szCs w:val="24"/>
              </w:rPr>
              <w:t>ние, распределение смычка ра</w:t>
            </w:r>
            <w:r w:rsidRPr="0098776A">
              <w:rPr>
                <w:rFonts w:ascii="Times New Roman" w:hAnsi="Times New Roman"/>
                <w:sz w:val="24"/>
                <w:szCs w:val="24"/>
              </w:rPr>
              <w:t>з</w:t>
            </w:r>
            <w:r w:rsidRPr="0098776A">
              <w:rPr>
                <w:rFonts w:ascii="Times New Roman" w:hAnsi="Times New Roman"/>
                <w:sz w:val="24"/>
                <w:szCs w:val="24"/>
              </w:rPr>
              <w:t>ными длительностями.</w:t>
            </w:r>
          </w:p>
          <w:p w:rsidR="008177A9" w:rsidRPr="0098776A" w:rsidRDefault="008177A9" w:rsidP="007116A1">
            <w:pPr>
              <w:pStyle w:val="a3"/>
              <w:numPr>
                <w:ilvl w:val="0"/>
                <w:numId w:val="163"/>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Н. Бакланова Этюд – смена струн.</w:t>
            </w:r>
          </w:p>
          <w:p w:rsidR="008177A9" w:rsidRPr="0098776A" w:rsidRDefault="008177A9" w:rsidP="007116A1">
            <w:pPr>
              <w:pStyle w:val="a3"/>
              <w:numPr>
                <w:ilvl w:val="0"/>
                <w:numId w:val="163"/>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Упражнение «Деревце».</w:t>
            </w:r>
          </w:p>
          <w:p w:rsidR="008177A9" w:rsidRPr="0098776A" w:rsidRDefault="008177A9" w:rsidP="007116A1">
            <w:pPr>
              <w:pStyle w:val="a3"/>
              <w:numPr>
                <w:ilvl w:val="0"/>
                <w:numId w:val="163"/>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Гамма ре-мажор, дет</w:t>
            </w:r>
            <w:r w:rsidRPr="0098776A">
              <w:rPr>
                <w:rFonts w:ascii="Times New Roman" w:hAnsi="Times New Roman"/>
                <w:sz w:val="24"/>
                <w:szCs w:val="24"/>
              </w:rPr>
              <w:t>а</w:t>
            </w:r>
            <w:r w:rsidRPr="0098776A">
              <w:rPr>
                <w:rFonts w:ascii="Times New Roman" w:hAnsi="Times New Roman"/>
                <w:sz w:val="24"/>
                <w:szCs w:val="24"/>
              </w:rPr>
              <w:t>ше, легато по 2-4 ноты легато на смычок.</w:t>
            </w:r>
          </w:p>
          <w:p w:rsidR="008177A9" w:rsidRPr="0098776A" w:rsidRDefault="008177A9" w:rsidP="007116A1">
            <w:pPr>
              <w:pStyle w:val="a3"/>
              <w:numPr>
                <w:ilvl w:val="0"/>
                <w:numId w:val="163"/>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Самооценка, взаим</w:t>
            </w:r>
            <w:r w:rsidRPr="0098776A">
              <w:rPr>
                <w:rFonts w:ascii="Times New Roman" w:hAnsi="Times New Roman"/>
                <w:sz w:val="24"/>
                <w:szCs w:val="24"/>
              </w:rPr>
              <w:t>о</w:t>
            </w:r>
            <w:r w:rsidRPr="0098776A">
              <w:rPr>
                <w:rFonts w:ascii="Times New Roman" w:hAnsi="Times New Roman"/>
                <w:sz w:val="24"/>
                <w:szCs w:val="24"/>
              </w:rPr>
              <w:t>оценка.</w:t>
            </w:r>
          </w:p>
        </w:tc>
        <w:tc>
          <w:tcPr>
            <w:tcW w:w="2942" w:type="dxa"/>
          </w:tcPr>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lastRenderedPageBreak/>
              <w:t>Форма:</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lastRenderedPageBreak/>
              <w:t>Занимательная тр</w:t>
            </w:r>
            <w:r w:rsidRPr="0098776A">
              <w:rPr>
                <w:rFonts w:ascii="Times New Roman" w:hAnsi="Times New Roman"/>
                <w:sz w:val="24"/>
                <w:szCs w:val="24"/>
              </w:rPr>
              <w:t>е</w:t>
            </w:r>
            <w:r w:rsidRPr="0098776A">
              <w:rPr>
                <w:rFonts w:ascii="Times New Roman" w:hAnsi="Times New Roman"/>
                <w:sz w:val="24"/>
                <w:szCs w:val="24"/>
              </w:rPr>
              <w:t>нировка</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Методы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метод – практич</w:t>
            </w:r>
            <w:r w:rsidRPr="0098776A">
              <w:rPr>
                <w:rFonts w:ascii="Times New Roman" w:hAnsi="Times New Roman"/>
                <w:sz w:val="24"/>
                <w:szCs w:val="24"/>
              </w:rPr>
              <w:t>е</w:t>
            </w:r>
            <w:r w:rsidRPr="0098776A">
              <w:rPr>
                <w:rFonts w:ascii="Times New Roman" w:hAnsi="Times New Roman"/>
                <w:sz w:val="24"/>
                <w:szCs w:val="24"/>
              </w:rPr>
              <w:t>ский (исполнение на инструменте)</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стимулирования исполнительской деятельности (п</w:t>
            </w:r>
            <w:r w:rsidRPr="0098776A">
              <w:rPr>
                <w:rFonts w:ascii="Times New Roman" w:hAnsi="Times New Roman"/>
                <w:sz w:val="24"/>
                <w:szCs w:val="24"/>
              </w:rPr>
              <w:t>о</w:t>
            </w:r>
            <w:r w:rsidRPr="0098776A">
              <w:rPr>
                <w:rFonts w:ascii="Times New Roman" w:hAnsi="Times New Roman"/>
                <w:sz w:val="24"/>
                <w:szCs w:val="24"/>
              </w:rPr>
              <w:t>ощрение)</w:t>
            </w: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Приемы: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подражание</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пример</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повторение</w:t>
            </w:r>
          </w:p>
        </w:tc>
      </w:tr>
      <w:tr w:rsidR="008177A9" w:rsidRPr="008177A9" w:rsidTr="008177A9">
        <w:tc>
          <w:tcPr>
            <w:tcW w:w="2518" w:type="dxa"/>
          </w:tcPr>
          <w:p w:rsidR="008177A9" w:rsidRPr="0098776A" w:rsidRDefault="008177A9" w:rsidP="007116A1">
            <w:pPr>
              <w:tabs>
                <w:tab w:val="left" w:pos="2475"/>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lastRenderedPageBreak/>
              <w:t>Основной этап</w:t>
            </w:r>
          </w:p>
        </w:tc>
        <w:tc>
          <w:tcPr>
            <w:tcW w:w="4111" w:type="dxa"/>
          </w:tcPr>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b/>
                <w:sz w:val="24"/>
                <w:szCs w:val="24"/>
              </w:rPr>
              <w:t>Цель:</w:t>
            </w:r>
            <w:r w:rsidRPr="0098776A">
              <w:rPr>
                <w:rFonts w:ascii="Times New Roman" w:hAnsi="Times New Roman"/>
                <w:sz w:val="24"/>
                <w:szCs w:val="24"/>
              </w:rPr>
              <w:t xml:space="preserve"> закрепление знаний нотной грамоты </w:t>
            </w:r>
            <w:r w:rsidRPr="0098776A">
              <w:rPr>
                <w:rFonts w:ascii="Times New Roman" w:hAnsi="Times New Roman"/>
                <w:sz w:val="24"/>
                <w:szCs w:val="24"/>
                <w:lang w:val="en-US"/>
              </w:rPr>
              <w:t>I</w:t>
            </w:r>
            <w:r w:rsidRPr="0098776A">
              <w:rPr>
                <w:rFonts w:ascii="Times New Roman" w:hAnsi="Times New Roman"/>
                <w:sz w:val="24"/>
                <w:szCs w:val="24"/>
              </w:rPr>
              <w:t xml:space="preserve"> и </w:t>
            </w:r>
            <w:r w:rsidRPr="0098776A">
              <w:rPr>
                <w:rFonts w:ascii="Times New Roman" w:hAnsi="Times New Roman"/>
                <w:sz w:val="24"/>
                <w:szCs w:val="24"/>
                <w:lang w:val="en-US"/>
              </w:rPr>
              <w:t>II</w:t>
            </w:r>
            <w:r w:rsidRPr="0098776A">
              <w:rPr>
                <w:rFonts w:ascii="Times New Roman" w:hAnsi="Times New Roman"/>
                <w:sz w:val="24"/>
                <w:szCs w:val="24"/>
              </w:rPr>
              <w:t xml:space="preserve"> октав.</w:t>
            </w: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Задачи:</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активное запоминание о</w:t>
            </w:r>
            <w:r w:rsidRPr="0098776A">
              <w:rPr>
                <w:rFonts w:ascii="Times New Roman" w:hAnsi="Times New Roman"/>
                <w:sz w:val="24"/>
                <w:szCs w:val="24"/>
              </w:rPr>
              <w:t>с</w:t>
            </w:r>
            <w:r w:rsidRPr="0098776A">
              <w:rPr>
                <w:rFonts w:ascii="Times New Roman" w:hAnsi="Times New Roman"/>
                <w:sz w:val="24"/>
                <w:szCs w:val="24"/>
              </w:rPr>
              <w:t>новных положений темы;</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Тренировка;</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-совершенствовать навыки воспроизведения нотного те</w:t>
            </w:r>
            <w:r w:rsidRPr="0098776A">
              <w:rPr>
                <w:rFonts w:ascii="Times New Roman" w:hAnsi="Times New Roman"/>
                <w:sz w:val="24"/>
                <w:szCs w:val="24"/>
              </w:rPr>
              <w:t>к</w:t>
            </w:r>
            <w:r w:rsidRPr="0098776A">
              <w:rPr>
                <w:rFonts w:ascii="Times New Roman" w:hAnsi="Times New Roman"/>
                <w:sz w:val="24"/>
                <w:szCs w:val="24"/>
              </w:rPr>
              <w:t>ста в музыкальных и произв</w:t>
            </w:r>
            <w:r w:rsidRPr="0098776A">
              <w:rPr>
                <w:rFonts w:ascii="Times New Roman" w:hAnsi="Times New Roman"/>
                <w:sz w:val="24"/>
                <w:szCs w:val="24"/>
              </w:rPr>
              <w:t>е</w:t>
            </w:r>
            <w:r w:rsidRPr="0098776A">
              <w:rPr>
                <w:rFonts w:ascii="Times New Roman" w:hAnsi="Times New Roman"/>
                <w:sz w:val="24"/>
                <w:szCs w:val="24"/>
              </w:rPr>
              <w:t>дениях творческих заданий.</w:t>
            </w: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Критерии:</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знать расположение нот 1 и 2 октавы на нотном стане</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уметь воспроизводить н</w:t>
            </w:r>
            <w:r w:rsidRPr="0098776A">
              <w:rPr>
                <w:rFonts w:ascii="Times New Roman" w:hAnsi="Times New Roman"/>
                <w:sz w:val="24"/>
                <w:szCs w:val="24"/>
              </w:rPr>
              <w:t>о</w:t>
            </w:r>
            <w:r w:rsidRPr="0098776A">
              <w:rPr>
                <w:rFonts w:ascii="Times New Roman" w:hAnsi="Times New Roman"/>
                <w:sz w:val="24"/>
                <w:szCs w:val="24"/>
              </w:rPr>
              <w:t>ты 1 и 2 октавы в предложе</w:t>
            </w:r>
            <w:r w:rsidRPr="0098776A">
              <w:rPr>
                <w:rFonts w:ascii="Times New Roman" w:hAnsi="Times New Roman"/>
                <w:sz w:val="24"/>
                <w:szCs w:val="24"/>
              </w:rPr>
              <w:t>н</w:t>
            </w:r>
            <w:r w:rsidRPr="0098776A">
              <w:rPr>
                <w:rFonts w:ascii="Times New Roman" w:hAnsi="Times New Roman"/>
                <w:sz w:val="24"/>
                <w:szCs w:val="24"/>
              </w:rPr>
              <w:t>ных упражнениях и в разучив</w:t>
            </w:r>
            <w:r w:rsidRPr="0098776A">
              <w:rPr>
                <w:rFonts w:ascii="Times New Roman" w:hAnsi="Times New Roman"/>
                <w:sz w:val="24"/>
                <w:szCs w:val="24"/>
              </w:rPr>
              <w:t>а</w:t>
            </w:r>
            <w:r w:rsidRPr="0098776A">
              <w:rPr>
                <w:rFonts w:ascii="Times New Roman" w:hAnsi="Times New Roman"/>
                <w:sz w:val="24"/>
                <w:szCs w:val="24"/>
              </w:rPr>
              <w:t>емых музыкальных произвед</w:t>
            </w:r>
            <w:r w:rsidRPr="0098776A">
              <w:rPr>
                <w:rFonts w:ascii="Times New Roman" w:hAnsi="Times New Roman"/>
                <w:sz w:val="24"/>
                <w:szCs w:val="24"/>
              </w:rPr>
              <w:t>е</w:t>
            </w:r>
            <w:r w:rsidRPr="0098776A">
              <w:rPr>
                <w:rFonts w:ascii="Times New Roman" w:hAnsi="Times New Roman"/>
                <w:sz w:val="24"/>
                <w:szCs w:val="24"/>
              </w:rPr>
              <w:t>ниях</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творческое применение полученных по теме знаний.</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Содержание</w:t>
            </w:r>
          </w:p>
          <w:p w:rsidR="008177A9" w:rsidRPr="0098776A" w:rsidRDefault="008177A9" w:rsidP="007116A1">
            <w:pPr>
              <w:pStyle w:val="a3"/>
              <w:numPr>
                <w:ilvl w:val="0"/>
                <w:numId w:val="164"/>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Проверка творческого домашнего задания</w:t>
            </w:r>
          </w:p>
          <w:p w:rsidR="008177A9" w:rsidRPr="0098776A" w:rsidRDefault="008177A9" w:rsidP="007116A1">
            <w:pPr>
              <w:pStyle w:val="a3"/>
              <w:numPr>
                <w:ilvl w:val="0"/>
                <w:numId w:val="164"/>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Творческий проект «Поиграем»</w:t>
            </w:r>
          </w:p>
          <w:p w:rsidR="008177A9" w:rsidRPr="0098776A" w:rsidRDefault="008177A9" w:rsidP="007116A1">
            <w:pPr>
              <w:pStyle w:val="a3"/>
              <w:numPr>
                <w:ilvl w:val="0"/>
                <w:numId w:val="164"/>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Презентация методич</w:t>
            </w:r>
            <w:r w:rsidRPr="0098776A">
              <w:rPr>
                <w:rFonts w:ascii="Times New Roman" w:hAnsi="Times New Roman"/>
                <w:sz w:val="24"/>
                <w:szCs w:val="24"/>
              </w:rPr>
              <w:t>е</w:t>
            </w:r>
            <w:r w:rsidRPr="0098776A">
              <w:rPr>
                <w:rFonts w:ascii="Times New Roman" w:hAnsi="Times New Roman"/>
                <w:sz w:val="24"/>
                <w:szCs w:val="24"/>
              </w:rPr>
              <w:t>ского пособия «Здравствуй скрипочка»</w:t>
            </w:r>
          </w:p>
          <w:p w:rsidR="008177A9" w:rsidRPr="0098776A" w:rsidRDefault="008177A9" w:rsidP="007116A1">
            <w:pPr>
              <w:pStyle w:val="a3"/>
              <w:numPr>
                <w:ilvl w:val="0"/>
                <w:numId w:val="164"/>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Презентация творческ</w:t>
            </w:r>
            <w:r w:rsidRPr="0098776A">
              <w:rPr>
                <w:rFonts w:ascii="Times New Roman" w:hAnsi="Times New Roman"/>
                <w:sz w:val="24"/>
                <w:szCs w:val="24"/>
              </w:rPr>
              <w:t>о</w:t>
            </w:r>
            <w:r w:rsidRPr="0098776A">
              <w:rPr>
                <w:rFonts w:ascii="Times New Roman" w:hAnsi="Times New Roman"/>
                <w:sz w:val="24"/>
                <w:szCs w:val="24"/>
              </w:rPr>
              <w:t>го проекта преподавателя и обучающего «Поиграем»</w:t>
            </w:r>
          </w:p>
        </w:tc>
        <w:tc>
          <w:tcPr>
            <w:tcW w:w="2942" w:type="dxa"/>
          </w:tcPr>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b/>
                <w:sz w:val="24"/>
                <w:szCs w:val="24"/>
              </w:rPr>
              <w:t>Форма:</w:t>
            </w:r>
            <w:r w:rsidRPr="0098776A">
              <w:rPr>
                <w:rFonts w:ascii="Times New Roman" w:hAnsi="Times New Roman"/>
                <w:sz w:val="24"/>
                <w:szCs w:val="24"/>
              </w:rPr>
              <w:t xml:space="preserve"> познав</w:t>
            </w:r>
            <w:r w:rsidRPr="0098776A">
              <w:rPr>
                <w:rFonts w:ascii="Times New Roman" w:hAnsi="Times New Roman"/>
                <w:sz w:val="24"/>
                <w:szCs w:val="24"/>
              </w:rPr>
              <w:t>а</w:t>
            </w:r>
            <w:r w:rsidRPr="0098776A">
              <w:rPr>
                <w:rFonts w:ascii="Times New Roman" w:hAnsi="Times New Roman"/>
                <w:sz w:val="24"/>
                <w:szCs w:val="24"/>
              </w:rPr>
              <w:t>тельная игра.</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Общедидактич</w:t>
            </w:r>
            <w:r w:rsidRPr="0098776A">
              <w:rPr>
                <w:rFonts w:ascii="Times New Roman" w:hAnsi="Times New Roman"/>
                <w:b/>
                <w:sz w:val="24"/>
                <w:szCs w:val="24"/>
              </w:rPr>
              <w:t>е</w:t>
            </w:r>
            <w:r w:rsidRPr="0098776A">
              <w:rPr>
                <w:rFonts w:ascii="Times New Roman" w:hAnsi="Times New Roman"/>
                <w:b/>
                <w:sz w:val="24"/>
                <w:szCs w:val="24"/>
              </w:rPr>
              <w:t>ские методы: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метод стимулир</w:t>
            </w:r>
            <w:r w:rsidRPr="0098776A">
              <w:rPr>
                <w:rFonts w:ascii="Times New Roman" w:hAnsi="Times New Roman"/>
                <w:sz w:val="24"/>
                <w:szCs w:val="24"/>
              </w:rPr>
              <w:t>о</w:t>
            </w:r>
            <w:r w:rsidRPr="0098776A">
              <w:rPr>
                <w:rFonts w:ascii="Times New Roman" w:hAnsi="Times New Roman"/>
                <w:sz w:val="24"/>
                <w:szCs w:val="24"/>
              </w:rPr>
              <w:t>вания (создание с</w:t>
            </w:r>
            <w:r w:rsidRPr="0098776A">
              <w:rPr>
                <w:rFonts w:ascii="Times New Roman" w:hAnsi="Times New Roman"/>
                <w:sz w:val="24"/>
                <w:szCs w:val="24"/>
              </w:rPr>
              <w:t>и</w:t>
            </w:r>
            <w:r w:rsidRPr="0098776A">
              <w:rPr>
                <w:rFonts w:ascii="Times New Roman" w:hAnsi="Times New Roman"/>
                <w:sz w:val="24"/>
                <w:szCs w:val="24"/>
              </w:rPr>
              <w:t>туации занимател</w:t>
            </w:r>
            <w:r w:rsidRPr="0098776A">
              <w:rPr>
                <w:rFonts w:ascii="Times New Roman" w:hAnsi="Times New Roman"/>
                <w:sz w:val="24"/>
                <w:szCs w:val="24"/>
              </w:rPr>
              <w:t>ь</w:t>
            </w:r>
            <w:r w:rsidRPr="0098776A">
              <w:rPr>
                <w:rFonts w:ascii="Times New Roman" w:hAnsi="Times New Roman"/>
                <w:sz w:val="24"/>
                <w:szCs w:val="24"/>
              </w:rPr>
              <w:t>ности, ситуации успеха, познав</w:t>
            </w:r>
            <w:r w:rsidRPr="0098776A">
              <w:rPr>
                <w:rFonts w:ascii="Times New Roman" w:hAnsi="Times New Roman"/>
                <w:sz w:val="24"/>
                <w:szCs w:val="24"/>
              </w:rPr>
              <w:t>а</w:t>
            </w:r>
            <w:r w:rsidRPr="0098776A">
              <w:rPr>
                <w:rFonts w:ascii="Times New Roman" w:hAnsi="Times New Roman"/>
                <w:sz w:val="24"/>
                <w:szCs w:val="24"/>
              </w:rPr>
              <w:t>тельные игры)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репродуктивный и продуктивный мет</w:t>
            </w:r>
            <w:r w:rsidRPr="0098776A">
              <w:rPr>
                <w:rFonts w:ascii="Times New Roman" w:hAnsi="Times New Roman"/>
                <w:sz w:val="24"/>
                <w:szCs w:val="24"/>
              </w:rPr>
              <w:t>о</w:t>
            </w:r>
            <w:r w:rsidRPr="0098776A">
              <w:rPr>
                <w:rFonts w:ascii="Times New Roman" w:hAnsi="Times New Roman"/>
                <w:sz w:val="24"/>
                <w:szCs w:val="24"/>
              </w:rPr>
              <w:t>ды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наглядный метод</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поисковый метод</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метод усного ко</w:t>
            </w:r>
            <w:r w:rsidRPr="0098776A">
              <w:rPr>
                <w:rFonts w:ascii="Times New Roman" w:hAnsi="Times New Roman"/>
                <w:sz w:val="24"/>
                <w:szCs w:val="24"/>
              </w:rPr>
              <w:t>н</w:t>
            </w:r>
            <w:r w:rsidRPr="0098776A">
              <w:rPr>
                <w:rFonts w:ascii="Times New Roman" w:hAnsi="Times New Roman"/>
                <w:sz w:val="24"/>
                <w:szCs w:val="24"/>
              </w:rPr>
              <w:t>троля и сам</w:t>
            </w:r>
            <w:r w:rsidRPr="0098776A">
              <w:rPr>
                <w:rFonts w:ascii="Times New Roman" w:hAnsi="Times New Roman"/>
                <w:sz w:val="24"/>
                <w:szCs w:val="24"/>
              </w:rPr>
              <w:t>о</w:t>
            </w:r>
            <w:r w:rsidRPr="0098776A">
              <w:rPr>
                <w:rFonts w:ascii="Times New Roman" w:hAnsi="Times New Roman"/>
                <w:sz w:val="24"/>
                <w:szCs w:val="24"/>
              </w:rPr>
              <w:t>контроля (индив</w:t>
            </w:r>
            <w:r w:rsidRPr="0098776A">
              <w:rPr>
                <w:rFonts w:ascii="Times New Roman" w:hAnsi="Times New Roman"/>
                <w:sz w:val="24"/>
                <w:szCs w:val="24"/>
              </w:rPr>
              <w:t>и</w:t>
            </w:r>
            <w:r w:rsidRPr="0098776A">
              <w:rPr>
                <w:rFonts w:ascii="Times New Roman" w:hAnsi="Times New Roman"/>
                <w:sz w:val="24"/>
                <w:szCs w:val="24"/>
              </w:rPr>
              <w:t>дуальный опрос)</w:t>
            </w: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Специальные м</w:t>
            </w:r>
            <w:r w:rsidRPr="0098776A">
              <w:rPr>
                <w:rFonts w:ascii="Times New Roman" w:hAnsi="Times New Roman"/>
                <w:b/>
                <w:sz w:val="24"/>
                <w:szCs w:val="24"/>
              </w:rPr>
              <w:t>е</w:t>
            </w:r>
            <w:r w:rsidRPr="0098776A">
              <w:rPr>
                <w:rFonts w:ascii="Times New Roman" w:hAnsi="Times New Roman"/>
                <w:b/>
                <w:sz w:val="24"/>
                <w:szCs w:val="24"/>
              </w:rPr>
              <w:t>тоды: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метод исполнения произведения цел</w:t>
            </w:r>
            <w:r w:rsidRPr="0098776A">
              <w:rPr>
                <w:rFonts w:ascii="Times New Roman" w:hAnsi="Times New Roman"/>
                <w:sz w:val="24"/>
                <w:szCs w:val="24"/>
              </w:rPr>
              <w:t>и</w:t>
            </w:r>
            <w:r w:rsidRPr="0098776A">
              <w:rPr>
                <w:rFonts w:ascii="Times New Roman" w:hAnsi="Times New Roman"/>
                <w:sz w:val="24"/>
                <w:szCs w:val="24"/>
              </w:rPr>
              <w:t>ком, приобрета</w:t>
            </w:r>
            <w:r w:rsidRPr="0098776A">
              <w:rPr>
                <w:rFonts w:ascii="Times New Roman" w:hAnsi="Times New Roman"/>
                <w:sz w:val="24"/>
                <w:szCs w:val="24"/>
              </w:rPr>
              <w:t>ю</w:t>
            </w:r>
            <w:r w:rsidRPr="0098776A">
              <w:rPr>
                <w:rFonts w:ascii="Times New Roman" w:hAnsi="Times New Roman"/>
                <w:sz w:val="24"/>
                <w:szCs w:val="24"/>
              </w:rPr>
              <w:t>щий характер сц</w:t>
            </w:r>
            <w:r w:rsidRPr="0098776A">
              <w:rPr>
                <w:rFonts w:ascii="Times New Roman" w:hAnsi="Times New Roman"/>
                <w:sz w:val="24"/>
                <w:szCs w:val="24"/>
              </w:rPr>
              <w:t>е</w:t>
            </w:r>
            <w:r w:rsidRPr="0098776A">
              <w:rPr>
                <w:rFonts w:ascii="Times New Roman" w:hAnsi="Times New Roman"/>
                <w:sz w:val="24"/>
                <w:szCs w:val="24"/>
              </w:rPr>
              <w:t>нического исполн</w:t>
            </w:r>
            <w:r w:rsidRPr="0098776A">
              <w:rPr>
                <w:rFonts w:ascii="Times New Roman" w:hAnsi="Times New Roman"/>
                <w:sz w:val="24"/>
                <w:szCs w:val="24"/>
              </w:rPr>
              <w:t>е</w:t>
            </w:r>
            <w:r w:rsidRPr="0098776A">
              <w:rPr>
                <w:rFonts w:ascii="Times New Roman" w:hAnsi="Times New Roman"/>
                <w:sz w:val="24"/>
                <w:szCs w:val="24"/>
              </w:rPr>
              <w:t>ния</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метод работы с текстом</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метод показа пед</w:t>
            </w:r>
            <w:r w:rsidRPr="0098776A">
              <w:rPr>
                <w:rFonts w:ascii="Times New Roman" w:hAnsi="Times New Roman"/>
                <w:sz w:val="24"/>
                <w:szCs w:val="24"/>
              </w:rPr>
              <w:t>а</w:t>
            </w:r>
            <w:r w:rsidRPr="0098776A">
              <w:rPr>
                <w:rFonts w:ascii="Times New Roman" w:hAnsi="Times New Roman"/>
                <w:sz w:val="24"/>
                <w:szCs w:val="24"/>
              </w:rPr>
              <w:t>гога</w:t>
            </w:r>
          </w:p>
        </w:tc>
      </w:tr>
      <w:tr w:rsidR="008177A9" w:rsidRPr="008177A9" w:rsidTr="008177A9">
        <w:tc>
          <w:tcPr>
            <w:tcW w:w="2518" w:type="dxa"/>
          </w:tcPr>
          <w:p w:rsidR="008177A9" w:rsidRPr="0098776A" w:rsidRDefault="008177A9" w:rsidP="007116A1">
            <w:pPr>
              <w:tabs>
                <w:tab w:val="left" w:pos="2475"/>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Заключител</w:t>
            </w:r>
            <w:r w:rsidRPr="0098776A">
              <w:rPr>
                <w:rFonts w:ascii="Times New Roman" w:hAnsi="Times New Roman"/>
                <w:sz w:val="24"/>
                <w:szCs w:val="24"/>
              </w:rPr>
              <w:t>ь</w:t>
            </w:r>
            <w:r w:rsidRPr="0098776A">
              <w:rPr>
                <w:rFonts w:ascii="Times New Roman" w:hAnsi="Times New Roman"/>
                <w:sz w:val="24"/>
                <w:szCs w:val="24"/>
              </w:rPr>
              <w:t>ный этап</w:t>
            </w:r>
          </w:p>
        </w:tc>
        <w:tc>
          <w:tcPr>
            <w:tcW w:w="4111" w:type="dxa"/>
          </w:tcPr>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Цель:</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xml:space="preserve">Подведение итогов урока, </w:t>
            </w:r>
            <w:r w:rsidRPr="0098776A">
              <w:rPr>
                <w:rFonts w:ascii="Times New Roman" w:hAnsi="Times New Roman"/>
                <w:sz w:val="24"/>
                <w:szCs w:val="24"/>
              </w:rPr>
              <w:lastRenderedPageBreak/>
              <w:t>инструктаж по выполнению домашнего задания</w:t>
            </w: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Задача:</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обобщать материал урока</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взаимооценка обучающего на уроке</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разъяснение критериев выполнения домашнего задания</w:t>
            </w: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Критерии:</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обучающие частично участвуют в обобщении урока</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обучающие участвуют в оценивании своей работы на уроке</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r w:rsidRPr="0098776A">
              <w:rPr>
                <w:rFonts w:ascii="Times New Roman" w:hAnsi="Times New Roman"/>
                <w:sz w:val="24"/>
                <w:szCs w:val="24"/>
              </w:rPr>
              <w:t>- обучающийся усвоил м</w:t>
            </w:r>
            <w:r w:rsidRPr="0098776A">
              <w:rPr>
                <w:rFonts w:ascii="Times New Roman" w:hAnsi="Times New Roman"/>
                <w:sz w:val="24"/>
                <w:szCs w:val="24"/>
              </w:rPr>
              <w:t>а</w:t>
            </w:r>
            <w:r w:rsidRPr="0098776A">
              <w:rPr>
                <w:rFonts w:ascii="Times New Roman" w:hAnsi="Times New Roman"/>
                <w:sz w:val="24"/>
                <w:szCs w:val="24"/>
              </w:rPr>
              <w:t>териал урока, понял критерии выполнения домашнего зад</w:t>
            </w:r>
            <w:r w:rsidRPr="0098776A">
              <w:rPr>
                <w:rFonts w:ascii="Times New Roman" w:hAnsi="Times New Roman"/>
                <w:sz w:val="24"/>
                <w:szCs w:val="24"/>
              </w:rPr>
              <w:t>а</w:t>
            </w:r>
            <w:r w:rsidRPr="0098776A">
              <w:rPr>
                <w:rFonts w:ascii="Times New Roman" w:hAnsi="Times New Roman"/>
                <w:sz w:val="24"/>
                <w:szCs w:val="24"/>
              </w:rPr>
              <w:t>ния.</w:t>
            </w:r>
          </w:p>
          <w:p w:rsidR="008177A9" w:rsidRPr="0098776A" w:rsidRDefault="008177A9" w:rsidP="007116A1">
            <w:pPr>
              <w:tabs>
                <w:tab w:val="left" w:pos="785"/>
                <w:tab w:val="left" w:pos="2475"/>
                <w:tab w:val="left" w:pos="8789"/>
              </w:tabs>
              <w:spacing w:line="360" w:lineRule="auto"/>
              <w:ind w:right="566" w:firstLine="425"/>
              <w:jc w:val="both"/>
              <w:rPr>
                <w:rFonts w:ascii="Times New Roman" w:hAnsi="Times New Roman"/>
                <w:sz w:val="24"/>
                <w:szCs w:val="24"/>
              </w:rPr>
            </w:pPr>
          </w:p>
          <w:p w:rsidR="008177A9" w:rsidRPr="0098776A" w:rsidRDefault="008177A9" w:rsidP="007116A1">
            <w:pPr>
              <w:tabs>
                <w:tab w:val="left" w:pos="785"/>
                <w:tab w:val="left" w:pos="2475"/>
                <w:tab w:val="left" w:pos="8789"/>
              </w:tabs>
              <w:spacing w:line="360" w:lineRule="auto"/>
              <w:ind w:right="566" w:firstLine="425"/>
              <w:jc w:val="center"/>
              <w:rPr>
                <w:rFonts w:ascii="Times New Roman" w:hAnsi="Times New Roman"/>
                <w:b/>
                <w:sz w:val="24"/>
                <w:szCs w:val="24"/>
              </w:rPr>
            </w:pPr>
            <w:r w:rsidRPr="0098776A">
              <w:rPr>
                <w:rFonts w:ascii="Times New Roman" w:hAnsi="Times New Roman"/>
                <w:b/>
                <w:sz w:val="24"/>
                <w:szCs w:val="24"/>
              </w:rPr>
              <w:t>Содержание</w:t>
            </w:r>
          </w:p>
          <w:p w:rsidR="008177A9" w:rsidRPr="0098776A" w:rsidRDefault="008177A9" w:rsidP="007116A1">
            <w:pPr>
              <w:pStyle w:val="a3"/>
              <w:numPr>
                <w:ilvl w:val="0"/>
                <w:numId w:val="162"/>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Постановка целей сам</w:t>
            </w:r>
            <w:r w:rsidRPr="0098776A">
              <w:rPr>
                <w:rFonts w:ascii="Times New Roman" w:hAnsi="Times New Roman"/>
                <w:sz w:val="24"/>
                <w:szCs w:val="24"/>
              </w:rPr>
              <w:t>о</w:t>
            </w:r>
            <w:r w:rsidRPr="0098776A">
              <w:rPr>
                <w:rFonts w:ascii="Times New Roman" w:hAnsi="Times New Roman"/>
                <w:sz w:val="24"/>
                <w:szCs w:val="24"/>
              </w:rPr>
              <w:t>стоятельной работы для обуч</w:t>
            </w:r>
            <w:r w:rsidRPr="0098776A">
              <w:rPr>
                <w:rFonts w:ascii="Times New Roman" w:hAnsi="Times New Roman"/>
                <w:sz w:val="24"/>
                <w:szCs w:val="24"/>
              </w:rPr>
              <w:t>а</w:t>
            </w:r>
            <w:r w:rsidRPr="0098776A">
              <w:rPr>
                <w:rFonts w:ascii="Times New Roman" w:hAnsi="Times New Roman"/>
                <w:sz w:val="24"/>
                <w:szCs w:val="24"/>
              </w:rPr>
              <w:t>ющихся (что должен сделать обучающийся в ходе выполн</w:t>
            </w:r>
            <w:r w:rsidRPr="0098776A">
              <w:rPr>
                <w:rFonts w:ascii="Times New Roman" w:hAnsi="Times New Roman"/>
                <w:sz w:val="24"/>
                <w:szCs w:val="24"/>
              </w:rPr>
              <w:t>е</w:t>
            </w:r>
            <w:r w:rsidRPr="0098776A">
              <w:rPr>
                <w:rFonts w:ascii="Times New Roman" w:hAnsi="Times New Roman"/>
                <w:sz w:val="24"/>
                <w:szCs w:val="24"/>
              </w:rPr>
              <w:t>ния домашнего задания).</w:t>
            </w:r>
          </w:p>
          <w:p w:rsidR="008177A9" w:rsidRPr="0098776A" w:rsidRDefault="008177A9" w:rsidP="007116A1">
            <w:pPr>
              <w:pStyle w:val="a3"/>
              <w:numPr>
                <w:ilvl w:val="0"/>
                <w:numId w:val="162"/>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Определение целей, к</w:t>
            </w:r>
            <w:r w:rsidRPr="0098776A">
              <w:rPr>
                <w:rFonts w:ascii="Times New Roman" w:hAnsi="Times New Roman"/>
                <w:sz w:val="24"/>
                <w:szCs w:val="24"/>
              </w:rPr>
              <w:t>о</w:t>
            </w:r>
            <w:r w:rsidRPr="0098776A">
              <w:rPr>
                <w:rFonts w:ascii="Times New Roman" w:hAnsi="Times New Roman"/>
                <w:sz w:val="24"/>
                <w:szCs w:val="24"/>
              </w:rPr>
              <w:t>торые хочет достичь препод</w:t>
            </w:r>
            <w:r w:rsidRPr="0098776A">
              <w:rPr>
                <w:rFonts w:ascii="Times New Roman" w:hAnsi="Times New Roman"/>
                <w:sz w:val="24"/>
                <w:szCs w:val="24"/>
              </w:rPr>
              <w:t>а</w:t>
            </w:r>
            <w:r w:rsidRPr="0098776A">
              <w:rPr>
                <w:rFonts w:ascii="Times New Roman" w:hAnsi="Times New Roman"/>
                <w:sz w:val="24"/>
                <w:szCs w:val="24"/>
              </w:rPr>
              <w:t>ватель, задавая задание на дом</w:t>
            </w:r>
          </w:p>
          <w:p w:rsidR="008177A9" w:rsidRPr="0098776A" w:rsidRDefault="008177A9" w:rsidP="007116A1">
            <w:pPr>
              <w:pStyle w:val="a3"/>
              <w:numPr>
                <w:ilvl w:val="0"/>
                <w:numId w:val="162"/>
              </w:numPr>
              <w:tabs>
                <w:tab w:val="left" w:pos="785"/>
                <w:tab w:val="left" w:pos="2475"/>
                <w:tab w:val="left" w:pos="8789"/>
              </w:tabs>
              <w:spacing w:after="0" w:line="360" w:lineRule="auto"/>
              <w:ind w:left="0" w:right="566" w:firstLine="425"/>
              <w:jc w:val="both"/>
              <w:rPr>
                <w:rFonts w:ascii="Times New Roman" w:hAnsi="Times New Roman"/>
                <w:sz w:val="24"/>
                <w:szCs w:val="24"/>
              </w:rPr>
            </w:pPr>
            <w:r w:rsidRPr="0098776A">
              <w:rPr>
                <w:rFonts w:ascii="Times New Roman" w:hAnsi="Times New Roman"/>
                <w:sz w:val="24"/>
                <w:szCs w:val="24"/>
              </w:rPr>
              <w:t>Определение и разъя</w:t>
            </w:r>
            <w:r w:rsidRPr="0098776A">
              <w:rPr>
                <w:rFonts w:ascii="Times New Roman" w:hAnsi="Times New Roman"/>
                <w:sz w:val="24"/>
                <w:szCs w:val="24"/>
              </w:rPr>
              <w:t>с</w:t>
            </w:r>
            <w:r w:rsidRPr="0098776A">
              <w:rPr>
                <w:rFonts w:ascii="Times New Roman" w:hAnsi="Times New Roman"/>
                <w:sz w:val="24"/>
                <w:szCs w:val="24"/>
              </w:rPr>
              <w:t>нение обучающемуся критериев успешного выполнения дома</w:t>
            </w:r>
            <w:r w:rsidRPr="0098776A">
              <w:rPr>
                <w:rFonts w:ascii="Times New Roman" w:hAnsi="Times New Roman"/>
                <w:sz w:val="24"/>
                <w:szCs w:val="24"/>
              </w:rPr>
              <w:t>ш</w:t>
            </w:r>
            <w:r w:rsidRPr="0098776A">
              <w:rPr>
                <w:rFonts w:ascii="Times New Roman" w:hAnsi="Times New Roman"/>
                <w:sz w:val="24"/>
                <w:szCs w:val="24"/>
              </w:rPr>
              <w:t>него задания.</w:t>
            </w:r>
          </w:p>
        </w:tc>
        <w:tc>
          <w:tcPr>
            <w:tcW w:w="2942" w:type="dxa"/>
          </w:tcPr>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lastRenderedPageBreak/>
              <w:t>Форма:</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Диалоговая</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Методы: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Индивидуальный опрос</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словесный метод (беседа)</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p>
          <w:p w:rsidR="008177A9" w:rsidRPr="0098776A" w:rsidRDefault="008177A9" w:rsidP="007116A1">
            <w:pPr>
              <w:tabs>
                <w:tab w:val="left" w:pos="459"/>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Приемы:</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убеждение</w:t>
            </w:r>
          </w:p>
          <w:p w:rsidR="008177A9" w:rsidRPr="0098776A" w:rsidRDefault="008177A9" w:rsidP="007116A1">
            <w:pPr>
              <w:tabs>
                <w:tab w:val="left" w:pos="459"/>
                <w:tab w:val="left" w:pos="8789"/>
              </w:tabs>
              <w:spacing w:line="360" w:lineRule="auto"/>
              <w:ind w:right="566"/>
              <w:jc w:val="center"/>
              <w:rPr>
                <w:rFonts w:ascii="Times New Roman" w:hAnsi="Times New Roman"/>
                <w:sz w:val="24"/>
                <w:szCs w:val="24"/>
              </w:rPr>
            </w:pPr>
            <w:r w:rsidRPr="0098776A">
              <w:rPr>
                <w:rFonts w:ascii="Times New Roman" w:hAnsi="Times New Roman"/>
                <w:sz w:val="24"/>
                <w:szCs w:val="24"/>
              </w:rPr>
              <w:t>- самопроверки</w:t>
            </w:r>
          </w:p>
        </w:tc>
      </w:tr>
    </w:tbl>
    <w:p w:rsidR="008177A9" w:rsidRPr="008177A9" w:rsidRDefault="008177A9" w:rsidP="007116A1">
      <w:pPr>
        <w:tabs>
          <w:tab w:val="left" w:pos="2475"/>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Реализация технологии:</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lastRenderedPageBreak/>
        <w:t>- технологии развивающего обучения</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технология педагогической поддержки</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личностно-ориентированные технологии</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технологии формирования художественного познания.</w:t>
      </w:r>
    </w:p>
    <w:p w:rsidR="008177A9" w:rsidRPr="008177A9" w:rsidRDefault="008177A9" w:rsidP="007116A1">
      <w:pPr>
        <w:tabs>
          <w:tab w:val="left" w:pos="8789"/>
        </w:tabs>
        <w:spacing w:line="360" w:lineRule="auto"/>
        <w:ind w:right="566"/>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Методическое обеспечение:</w:t>
      </w:r>
      <w:r w:rsidRPr="008177A9">
        <w:rPr>
          <w:rFonts w:ascii="Times New Roman" w:hAnsi="Times New Roman"/>
          <w:sz w:val="28"/>
          <w:szCs w:val="28"/>
        </w:rPr>
        <w:t xml:space="preserve"> скрипка, смычок, канифоль, фортепиано, нотный материал, партитура, партии для инструмента, записи исполня</w:t>
      </w:r>
      <w:r w:rsidRPr="008177A9">
        <w:rPr>
          <w:rFonts w:ascii="Times New Roman" w:hAnsi="Times New Roman"/>
          <w:sz w:val="28"/>
          <w:szCs w:val="28"/>
        </w:rPr>
        <w:t>е</w:t>
      </w:r>
      <w:r w:rsidRPr="008177A9">
        <w:rPr>
          <w:rFonts w:ascii="Times New Roman" w:hAnsi="Times New Roman"/>
          <w:sz w:val="28"/>
          <w:szCs w:val="28"/>
        </w:rPr>
        <w:t>мых пьес в альбоме, пульт.</w:t>
      </w:r>
    </w:p>
    <w:p w:rsidR="008177A9" w:rsidRPr="008177A9" w:rsidRDefault="008177A9" w:rsidP="007116A1">
      <w:pPr>
        <w:tabs>
          <w:tab w:val="left" w:pos="8789"/>
        </w:tabs>
        <w:spacing w:line="360" w:lineRule="auto"/>
        <w:ind w:right="566"/>
        <w:rPr>
          <w:rFonts w:ascii="Times New Roman" w:hAnsi="Times New Roman"/>
          <w:sz w:val="28"/>
          <w:szCs w:val="28"/>
        </w:rPr>
      </w:pPr>
    </w:p>
    <w:p w:rsidR="008177A9" w:rsidRPr="008177A9" w:rsidRDefault="008177A9" w:rsidP="007116A1">
      <w:pPr>
        <w:tabs>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Дидактические материалы:</w:t>
      </w:r>
    </w:p>
    <w:p w:rsidR="008177A9" w:rsidRPr="008177A9" w:rsidRDefault="008177A9" w:rsidP="007116A1">
      <w:pPr>
        <w:pStyle w:val="a3"/>
        <w:numPr>
          <w:ilvl w:val="0"/>
          <w:numId w:val="165"/>
        </w:numPr>
        <w:tabs>
          <w:tab w:val="left" w:pos="709"/>
          <w:tab w:val="left" w:pos="8789"/>
        </w:tabs>
        <w:spacing w:after="0" w:line="360" w:lineRule="auto"/>
        <w:ind w:left="0" w:right="566" w:firstLine="284"/>
        <w:rPr>
          <w:rFonts w:ascii="Times New Roman" w:hAnsi="Times New Roman"/>
          <w:sz w:val="28"/>
          <w:szCs w:val="28"/>
        </w:rPr>
      </w:pPr>
      <w:r w:rsidRPr="008177A9">
        <w:rPr>
          <w:rFonts w:ascii="Times New Roman" w:hAnsi="Times New Roman"/>
          <w:sz w:val="28"/>
          <w:szCs w:val="28"/>
        </w:rPr>
        <w:t>Компьютерная презентация</w:t>
      </w:r>
    </w:p>
    <w:p w:rsidR="008177A9" w:rsidRPr="008177A9" w:rsidRDefault="008177A9" w:rsidP="007116A1">
      <w:pPr>
        <w:pStyle w:val="a3"/>
        <w:numPr>
          <w:ilvl w:val="0"/>
          <w:numId w:val="165"/>
        </w:numPr>
        <w:tabs>
          <w:tab w:val="left" w:pos="709"/>
          <w:tab w:val="left" w:pos="8789"/>
        </w:tabs>
        <w:spacing w:after="0" w:line="360" w:lineRule="auto"/>
        <w:ind w:left="0" w:right="566" w:firstLine="284"/>
        <w:rPr>
          <w:rFonts w:ascii="Times New Roman" w:hAnsi="Times New Roman"/>
          <w:sz w:val="28"/>
          <w:szCs w:val="28"/>
        </w:rPr>
      </w:pPr>
      <w:r w:rsidRPr="008177A9">
        <w:rPr>
          <w:rFonts w:ascii="Times New Roman" w:hAnsi="Times New Roman"/>
          <w:sz w:val="28"/>
          <w:szCs w:val="28"/>
        </w:rPr>
        <w:t>Стенд с материалами по теме урока</w:t>
      </w:r>
    </w:p>
    <w:p w:rsidR="00CF38E8" w:rsidRDefault="008177A9" w:rsidP="007116A1">
      <w:pPr>
        <w:pStyle w:val="a3"/>
        <w:numPr>
          <w:ilvl w:val="0"/>
          <w:numId w:val="165"/>
        </w:numPr>
        <w:tabs>
          <w:tab w:val="left" w:pos="709"/>
          <w:tab w:val="left" w:pos="8789"/>
        </w:tabs>
        <w:spacing w:after="0" w:line="360" w:lineRule="auto"/>
        <w:ind w:left="0" w:right="566" w:firstLine="284"/>
        <w:rPr>
          <w:rFonts w:ascii="Times New Roman" w:hAnsi="Times New Roman"/>
          <w:sz w:val="28"/>
          <w:szCs w:val="28"/>
        </w:rPr>
      </w:pPr>
      <w:r w:rsidRPr="008177A9">
        <w:rPr>
          <w:rFonts w:ascii="Times New Roman" w:hAnsi="Times New Roman"/>
          <w:sz w:val="28"/>
          <w:szCs w:val="28"/>
        </w:rPr>
        <w:t xml:space="preserve">Компьютерные программы: обучающее методическое пособие «Здравствуй скрипочка». </w:t>
      </w:r>
    </w:p>
    <w:p w:rsidR="00CF38E8" w:rsidRDefault="00CF38E8" w:rsidP="007116A1">
      <w:pPr>
        <w:pStyle w:val="a3"/>
        <w:tabs>
          <w:tab w:val="left" w:pos="709"/>
          <w:tab w:val="left" w:pos="8789"/>
        </w:tabs>
        <w:spacing w:after="0" w:line="360" w:lineRule="auto"/>
        <w:ind w:right="566"/>
        <w:rPr>
          <w:rFonts w:ascii="Times New Roman" w:hAnsi="Times New Roman"/>
          <w:sz w:val="28"/>
          <w:szCs w:val="28"/>
        </w:rPr>
      </w:pPr>
    </w:p>
    <w:p w:rsidR="00CF38E8" w:rsidRPr="00CF38E8" w:rsidRDefault="00CF38E8" w:rsidP="007116A1">
      <w:pPr>
        <w:pStyle w:val="a3"/>
        <w:tabs>
          <w:tab w:val="left" w:pos="709"/>
          <w:tab w:val="left" w:pos="8789"/>
        </w:tabs>
        <w:spacing w:after="0" w:line="360" w:lineRule="auto"/>
        <w:ind w:right="566"/>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ПЛАН - КОНСПЕКТ ОТКРЫТОГО УРОКА </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«МУЗЫКАЛЬНЫЙ КВН НА УРОКАХ ФОРТЕПИАНО»</w:t>
      </w: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ind w:right="566"/>
        <w:jc w:val="right"/>
        <w:rPr>
          <w:rFonts w:ascii="Times New Roman" w:hAnsi="Times New Roman"/>
          <w:i/>
          <w:sz w:val="28"/>
          <w:szCs w:val="28"/>
        </w:rPr>
      </w:pPr>
      <w:r w:rsidRPr="00F74281">
        <w:rPr>
          <w:rFonts w:ascii="Times New Roman" w:hAnsi="Times New Roman"/>
          <w:b/>
          <w:i/>
          <w:sz w:val="28"/>
          <w:szCs w:val="28"/>
        </w:rPr>
        <w:t>Максимова Ирина Александровна</w:t>
      </w:r>
      <w:r w:rsidRPr="008177A9">
        <w:rPr>
          <w:rFonts w:ascii="Times New Roman" w:hAnsi="Times New Roman"/>
          <w:i/>
          <w:sz w:val="28"/>
          <w:szCs w:val="28"/>
        </w:rPr>
        <w:t>,</w:t>
      </w:r>
    </w:p>
    <w:p w:rsidR="008177A9" w:rsidRPr="008177A9" w:rsidRDefault="008177A9" w:rsidP="007116A1">
      <w:pPr>
        <w:tabs>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фортепиано</w:t>
      </w:r>
    </w:p>
    <w:p w:rsidR="008177A9" w:rsidRPr="008177A9" w:rsidRDefault="008177A9" w:rsidP="007116A1">
      <w:pPr>
        <w:tabs>
          <w:tab w:val="left" w:pos="8789"/>
        </w:tabs>
        <w:ind w:right="566"/>
        <w:jc w:val="center"/>
        <w:rPr>
          <w:rFonts w:ascii="Times New Roman" w:hAnsi="Times New Roman"/>
          <w:i/>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Дата проведения урока</w:t>
      </w:r>
      <w:r w:rsidRPr="008177A9">
        <w:rPr>
          <w:rFonts w:ascii="Times New Roman" w:hAnsi="Times New Roman"/>
          <w:sz w:val="28"/>
          <w:szCs w:val="28"/>
        </w:rPr>
        <w:t xml:space="preserve"> – 07.02.2018</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Участники –</w:t>
      </w:r>
      <w:r w:rsidRPr="008177A9">
        <w:rPr>
          <w:rFonts w:ascii="Times New Roman" w:hAnsi="Times New Roman"/>
          <w:sz w:val="28"/>
          <w:szCs w:val="28"/>
        </w:rPr>
        <w:t xml:space="preserve"> обучающиеся 2в и 2б классов фортепианного отделения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Вид урока</w:t>
      </w:r>
      <w:r w:rsidRPr="008177A9">
        <w:rPr>
          <w:rFonts w:ascii="Times New Roman" w:hAnsi="Times New Roman"/>
          <w:sz w:val="28"/>
          <w:szCs w:val="28"/>
        </w:rPr>
        <w:t xml:space="preserve"> – усвоение, повторение и закрепление полученных знаний</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Тема урока</w:t>
      </w:r>
      <w:r w:rsidRPr="008177A9">
        <w:rPr>
          <w:rFonts w:ascii="Times New Roman" w:hAnsi="Times New Roman"/>
          <w:sz w:val="28"/>
          <w:szCs w:val="28"/>
        </w:rPr>
        <w:t xml:space="preserve"> «Музыкальный КВН на уроках фортепиано»</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b/>
          <w:sz w:val="28"/>
          <w:szCs w:val="28"/>
        </w:rPr>
        <w:t>Цель урока</w:t>
      </w:r>
      <w:r w:rsidRPr="008177A9">
        <w:rPr>
          <w:rFonts w:ascii="Times New Roman" w:hAnsi="Times New Roman"/>
          <w:sz w:val="28"/>
          <w:szCs w:val="28"/>
        </w:rPr>
        <w:t xml:space="preserve"> – повторение и закрепление полученных знаний с примен</w:t>
      </w:r>
      <w:r w:rsidRPr="008177A9">
        <w:rPr>
          <w:rFonts w:ascii="Times New Roman" w:hAnsi="Times New Roman"/>
          <w:sz w:val="28"/>
          <w:szCs w:val="28"/>
        </w:rPr>
        <w:t>е</w:t>
      </w:r>
      <w:r w:rsidRPr="008177A9">
        <w:rPr>
          <w:rFonts w:ascii="Times New Roman" w:hAnsi="Times New Roman"/>
          <w:sz w:val="28"/>
          <w:szCs w:val="28"/>
        </w:rPr>
        <w:t>нием игровой технологии.</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ЗАДАЧИ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81"/>
        <w:gridCol w:w="5008"/>
      </w:tblGrid>
      <w:tr w:rsidR="008177A9" w:rsidRPr="008177A9" w:rsidTr="00CF38E8">
        <w:tc>
          <w:tcPr>
            <w:tcW w:w="4821" w:type="dxa"/>
            <w:shd w:val="clear" w:color="auto" w:fill="auto"/>
          </w:tcPr>
          <w:p w:rsidR="008177A9" w:rsidRPr="0098776A" w:rsidRDefault="008177A9" w:rsidP="007116A1">
            <w:pPr>
              <w:tabs>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Для обучающегося</w:t>
            </w:r>
          </w:p>
          <w:p w:rsidR="008177A9" w:rsidRPr="0098776A" w:rsidRDefault="008177A9" w:rsidP="007116A1">
            <w:pPr>
              <w:tabs>
                <w:tab w:val="left" w:pos="8789"/>
              </w:tabs>
              <w:spacing w:line="360" w:lineRule="auto"/>
              <w:ind w:right="566"/>
              <w:jc w:val="center"/>
              <w:rPr>
                <w:rFonts w:ascii="Times New Roman" w:hAnsi="Times New Roman"/>
                <w:b/>
                <w:sz w:val="24"/>
                <w:szCs w:val="24"/>
              </w:rPr>
            </w:pPr>
          </w:p>
        </w:tc>
        <w:tc>
          <w:tcPr>
            <w:tcW w:w="4961" w:type="dxa"/>
            <w:shd w:val="clear" w:color="auto" w:fill="auto"/>
          </w:tcPr>
          <w:p w:rsidR="008177A9" w:rsidRPr="0098776A" w:rsidRDefault="008177A9" w:rsidP="007116A1">
            <w:pPr>
              <w:tabs>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lastRenderedPageBreak/>
              <w:t>Для преподавателя</w:t>
            </w:r>
          </w:p>
        </w:tc>
      </w:tr>
      <w:tr w:rsidR="008177A9" w:rsidRPr="008177A9" w:rsidTr="00CF38E8">
        <w:tc>
          <w:tcPr>
            <w:tcW w:w="4821" w:type="dxa"/>
            <w:shd w:val="clear" w:color="auto" w:fill="auto"/>
          </w:tcPr>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Обучающие:</w:t>
            </w:r>
          </w:p>
          <w:p w:rsidR="008177A9" w:rsidRPr="0098776A" w:rsidRDefault="008177A9" w:rsidP="007116A1">
            <w:pPr>
              <w:numPr>
                <w:ilvl w:val="0"/>
                <w:numId w:val="143"/>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Научить учащихся формировать цели и задачи собственной самосто</w:t>
            </w:r>
            <w:r w:rsidRPr="0098776A">
              <w:rPr>
                <w:rFonts w:ascii="Times New Roman" w:hAnsi="Times New Roman"/>
                <w:sz w:val="24"/>
                <w:szCs w:val="24"/>
              </w:rPr>
              <w:t>я</w:t>
            </w:r>
            <w:r w:rsidRPr="0098776A">
              <w:rPr>
                <w:rFonts w:ascii="Times New Roman" w:hAnsi="Times New Roman"/>
                <w:sz w:val="24"/>
                <w:szCs w:val="24"/>
              </w:rPr>
              <w:t>тельной деятельности</w:t>
            </w:r>
          </w:p>
          <w:p w:rsidR="008177A9" w:rsidRPr="0098776A" w:rsidRDefault="008177A9" w:rsidP="007116A1">
            <w:pPr>
              <w:numPr>
                <w:ilvl w:val="0"/>
                <w:numId w:val="143"/>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В игровой форме лучше усваивать и закреплять пройденный материал</w:t>
            </w:r>
          </w:p>
          <w:p w:rsidR="008177A9" w:rsidRPr="0098776A" w:rsidRDefault="008177A9" w:rsidP="007116A1">
            <w:pPr>
              <w:numPr>
                <w:ilvl w:val="0"/>
                <w:numId w:val="143"/>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Активное участие в учебном проце</w:t>
            </w:r>
            <w:r w:rsidRPr="0098776A">
              <w:rPr>
                <w:rFonts w:ascii="Times New Roman" w:hAnsi="Times New Roman"/>
                <w:sz w:val="24"/>
                <w:szCs w:val="24"/>
              </w:rPr>
              <w:t>с</w:t>
            </w:r>
            <w:r w:rsidRPr="0098776A">
              <w:rPr>
                <w:rFonts w:ascii="Times New Roman" w:hAnsi="Times New Roman"/>
                <w:sz w:val="24"/>
                <w:szCs w:val="24"/>
              </w:rPr>
              <w:t>се</w:t>
            </w:r>
          </w:p>
        </w:tc>
        <w:tc>
          <w:tcPr>
            <w:tcW w:w="4961" w:type="dxa"/>
            <w:shd w:val="clear" w:color="auto" w:fill="auto"/>
          </w:tcPr>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Обучающие:</w:t>
            </w:r>
          </w:p>
          <w:p w:rsidR="008177A9" w:rsidRPr="0098776A" w:rsidRDefault="008177A9" w:rsidP="007116A1">
            <w:pPr>
              <w:numPr>
                <w:ilvl w:val="0"/>
                <w:numId w:val="144"/>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Правильно выстроить игровую и о</w:t>
            </w:r>
            <w:r w:rsidRPr="0098776A">
              <w:rPr>
                <w:rFonts w:ascii="Times New Roman" w:hAnsi="Times New Roman"/>
                <w:sz w:val="24"/>
                <w:szCs w:val="24"/>
              </w:rPr>
              <w:t>б</w:t>
            </w:r>
            <w:r w:rsidRPr="0098776A">
              <w:rPr>
                <w:rFonts w:ascii="Times New Roman" w:hAnsi="Times New Roman"/>
                <w:sz w:val="24"/>
                <w:szCs w:val="24"/>
              </w:rPr>
              <w:t>разовательную составляющую</w:t>
            </w:r>
          </w:p>
          <w:p w:rsidR="008177A9" w:rsidRPr="0098776A" w:rsidRDefault="008177A9" w:rsidP="007116A1">
            <w:pPr>
              <w:numPr>
                <w:ilvl w:val="0"/>
                <w:numId w:val="144"/>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Все становятся полноправными участниками учебного процесса, подчиняясь определенным прав</w:t>
            </w:r>
            <w:r w:rsidRPr="0098776A">
              <w:rPr>
                <w:rFonts w:ascii="Times New Roman" w:hAnsi="Times New Roman"/>
                <w:sz w:val="24"/>
                <w:szCs w:val="24"/>
              </w:rPr>
              <w:t>и</w:t>
            </w:r>
            <w:r w:rsidRPr="0098776A">
              <w:rPr>
                <w:rFonts w:ascii="Times New Roman" w:hAnsi="Times New Roman"/>
                <w:sz w:val="24"/>
                <w:szCs w:val="24"/>
              </w:rPr>
              <w:t>лам.</w:t>
            </w:r>
          </w:p>
          <w:p w:rsidR="008177A9" w:rsidRPr="0098776A" w:rsidRDefault="008177A9" w:rsidP="007116A1">
            <w:pPr>
              <w:numPr>
                <w:ilvl w:val="0"/>
                <w:numId w:val="144"/>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Педагог побуждает учеников к  сам</w:t>
            </w:r>
            <w:r w:rsidRPr="0098776A">
              <w:rPr>
                <w:rFonts w:ascii="Times New Roman" w:hAnsi="Times New Roman"/>
                <w:sz w:val="24"/>
                <w:szCs w:val="24"/>
              </w:rPr>
              <w:t>о</w:t>
            </w:r>
            <w:r w:rsidRPr="0098776A">
              <w:rPr>
                <w:rFonts w:ascii="Times New Roman" w:hAnsi="Times New Roman"/>
                <w:sz w:val="24"/>
                <w:szCs w:val="24"/>
              </w:rPr>
              <w:t>стоятельному поиску решений тех или иных задач</w:t>
            </w:r>
          </w:p>
        </w:tc>
      </w:tr>
      <w:tr w:rsidR="008177A9" w:rsidRPr="008177A9" w:rsidTr="00CF38E8">
        <w:tc>
          <w:tcPr>
            <w:tcW w:w="4821" w:type="dxa"/>
            <w:shd w:val="clear" w:color="auto" w:fill="auto"/>
          </w:tcPr>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Развивающие:</w:t>
            </w:r>
          </w:p>
          <w:p w:rsidR="008177A9" w:rsidRPr="0098776A" w:rsidRDefault="008177A9" w:rsidP="007116A1">
            <w:pPr>
              <w:numPr>
                <w:ilvl w:val="0"/>
                <w:numId w:val="145"/>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Развивать быстроту реакций</w:t>
            </w:r>
          </w:p>
          <w:p w:rsidR="008177A9" w:rsidRPr="0098776A" w:rsidRDefault="008177A9" w:rsidP="007116A1">
            <w:pPr>
              <w:numPr>
                <w:ilvl w:val="0"/>
                <w:numId w:val="145"/>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Развивать образное мышление</w:t>
            </w:r>
          </w:p>
          <w:p w:rsidR="008177A9" w:rsidRPr="0098776A" w:rsidRDefault="008177A9" w:rsidP="007116A1">
            <w:pPr>
              <w:numPr>
                <w:ilvl w:val="0"/>
                <w:numId w:val="145"/>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Развивать умение переключаться за короткий промежуток времени на разные  типы заданий</w:t>
            </w:r>
          </w:p>
        </w:tc>
        <w:tc>
          <w:tcPr>
            <w:tcW w:w="4961" w:type="dxa"/>
            <w:shd w:val="clear" w:color="auto" w:fill="auto"/>
          </w:tcPr>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Развивающие:</w:t>
            </w:r>
          </w:p>
          <w:p w:rsidR="008177A9" w:rsidRPr="0098776A" w:rsidRDefault="008177A9" w:rsidP="007116A1">
            <w:pPr>
              <w:numPr>
                <w:ilvl w:val="0"/>
                <w:numId w:val="146"/>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Развивать на уроках быстроту реа</w:t>
            </w:r>
            <w:r w:rsidRPr="0098776A">
              <w:rPr>
                <w:rFonts w:ascii="Times New Roman" w:hAnsi="Times New Roman"/>
                <w:sz w:val="24"/>
                <w:szCs w:val="24"/>
              </w:rPr>
              <w:t>к</w:t>
            </w:r>
            <w:r w:rsidRPr="0098776A">
              <w:rPr>
                <w:rFonts w:ascii="Times New Roman" w:hAnsi="Times New Roman"/>
                <w:sz w:val="24"/>
                <w:szCs w:val="24"/>
              </w:rPr>
              <w:t>ций, быстрое переключение смены деятельности</w:t>
            </w:r>
          </w:p>
          <w:p w:rsidR="008177A9" w:rsidRPr="0098776A" w:rsidRDefault="008177A9" w:rsidP="007116A1">
            <w:pPr>
              <w:numPr>
                <w:ilvl w:val="0"/>
                <w:numId w:val="146"/>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Стремиться как можно больше пре</w:t>
            </w:r>
            <w:r w:rsidRPr="0098776A">
              <w:rPr>
                <w:rFonts w:ascii="Times New Roman" w:hAnsi="Times New Roman"/>
                <w:sz w:val="24"/>
                <w:szCs w:val="24"/>
              </w:rPr>
              <w:t>д</w:t>
            </w:r>
            <w:r w:rsidRPr="0098776A">
              <w:rPr>
                <w:rFonts w:ascii="Times New Roman" w:hAnsi="Times New Roman"/>
                <w:sz w:val="24"/>
                <w:szCs w:val="24"/>
              </w:rPr>
              <w:t>ставлять образные картины играя или слушая произведения</w:t>
            </w:r>
          </w:p>
          <w:p w:rsidR="008177A9" w:rsidRPr="0098776A" w:rsidRDefault="008177A9" w:rsidP="007116A1">
            <w:pPr>
              <w:numPr>
                <w:ilvl w:val="0"/>
                <w:numId w:val="146"/>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Стремиться перенести основной смысл игровых действий в реальный жизненный опыт детей</w:t>
            </w:r>
          </w:p>
          <w:p w:rsidR="008177A9" w:rsidRPr="0098776A" w:rsidRDefault="008177A9" w:rsidP="007116A1">
            <w:pPr>
              <w:tabs>
                <w:tab w:val="left" w:pos="8789"/>
              </w:tabs>
              <w:spacing w:line="360" w:lineRule="auto"/>
              <w:ind w:left="360" w:right="566"/>
              <w:rPr>
                <w:rFonts w:ascii="Times New Roman" w:hAnsi="Times New Roman"/>
                <w:sz w:val="24"/>
                <w:szCs w:val="24"/>
              </w:rPr>
            </w:pPr>
          </w:p>
        </w:tc>
      </w:tr>
      <w:tr w:rsidR="008177A9" w:rsidRPr="008177A9" w:rsidTr="00CF38E8">
        <w:tc>
          <w:tcPr>
            <w:tcW w:w="4821" w:type="dxa"/>
            <w:shd w:val="clear" w:color="auto" w:fill="auto"/>
          </w:tcPr>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Воспитательные:</w:t>
            </w:r>
          </w:p>
          <w:p w:rsidR="008177A9" w:rsidRPr="0098776A" w:rsidRDefault="008177A9" w:rsidP="007116A1">
            <w:pPr>
              <w:numPr>
                <w:ilvl w:val="0"/>
                <w:numId w:val="147"/>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Воспитывать умение самостоятельно решать поставленные задачи</w:t>
            </w:r>
          </w:p>
          <w:p w:rsidR="008177A9" w:rsidRPr="0098776A" w:rsidRDefault="008177A9" w:rsidP="007116A1">
            <w:pPr>
              <w:numPr>
                <w:ilvl w:val="0"/>
                <w:numId w:val="147"/>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Воспитывать музыкально-эстетический вкус </w:t>
            </w:r>
          </w:p>
          <w:p w:rsidR="008177A9" w:rsidRPr="0098776A" w:rsidRDefault="008177A9" w:rsidP="007116A1">
            <w:pPr>
              <w:numPr>
                <w:ilvl w:val="0"/>
                <w:numId w:val="147"/>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Воспитывать активность и работ</w:t>
            </w:r>
            <w:r w:rsidRPr="0098776A">
              <w:rPr>
                <w:rFonts w:ascii="Times New Roman" w:hAnsi="Times New Roman"/>
                <w:sz w:val="24"/>
                <w:szCs w:val="24"/>
              </w:rPr>
              <w:t>о</w:t>
            </w:r>
            <w:r w:rsidRPr="0098776A">
              <w:rPr>
                <w:rFonts w:ascii="Times New Roman" w:hAnsi="Times New Roman"/>
                <w:sz w:val="24"/>
                <w:szCs w:val="24"/>
              </w:rPr>
              <w:t>способность</w:t>
            </w:r>
          </w:p>
        </w:tc>
        <w:tc>
          <w:tcPr>
            <w:tcW w:w="4961" w:type="dxa"/>
            <w:shd w:val="clear" w:color="auto" w:fill="auto"/>
          </w:tcPr>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Воспитательные:</w:t>
            </w:r>
          </w:p>
          <w:p w:rsidR="008177A9" w:rsidRPr="0098776A" w:rsidRDefault="008177A9" w:rsidP="007116A1">
            <w:pPr>
              <w:numPr>
                <w:ilvl w:val="0"/>
                <w:numId w:val="148"/>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Способствовать развитию игрового навыка по средствам полученных знаний </w:t>
            </w:r>
          </w:p>
          <w:p w:rsidR="008177A9" w:rsidRPr="0098776A" w:rsidRDefault="008177A9" w:rsidP="007116A1">
            <w:pPr>
              <w:numPr>
                <w:ilvl w:val="0"/>
                <w:numId w:val="148"/>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Способствовать развитию мотивации к </w:t>
            </w:r>
            <w:r w:rsidRPr="0098776A">
              <w:rPr>
                <w:rFonts w:ascii="Times New Roman" w:hAnsi="Times New Roman"/>
                <w:sz w:val="24"/>
                <w:szCs w:val="24"/>
              </w:rPr>
              <w:lastRenderedPageBreak/>
              <w:t xml:space="preserve">занятиям по всем музыкальным предметам </w:t>
            </w:r>
          </w:p>
          <w:p w:rsidR="008177A9" w:rsidRPr="0098776A" w:rsidRDefault="008177A9" w:rsidP="007116A1">
            <w:pPr>
              <w:numPr>
                <w:ilvl w:val="0"/>
                <w:numId w:val="148"/>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Помогать развивать самостоятельную деятельность как в классе так и дома</w:t>
            </w:r>
          </w:p>
          <w:p w:rsidR="008177A9" w:rsidRPr="0098776A" w:rsidRDefault="008177A9" w:rsidP="007116A1">
            <w:pPr>
              <w:tabs>
                <w:tab w:val="left" w:pos="8789"/>
              </w:tabs>
              <w:spacing w:line="360" w:lineRule="auto"/>
              <w:ind w:left="360" w:right="566"/>
              <w:rPr>
                <w:rFonts w:ascii="Times New Roman" w:hAnsi="Times New Roman"/>
                <w:sz w:val="24"/>
                <w:szCs w:val="24"/>
              </w:rPr>
            </w:pPr>
          </w:p>
        </w:tc>
      </w:tr>
    </w:tbl>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ПЛАН УРОКА</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bl>
      <w:tblPr>
        <w:tblW w:w="9782"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04"/>
        <w:gridCol w:w="165"/>
        <w:gridCol w:w="3277"/>
        <w:gridCol w:w="3243"/>
      </w:tblGrid>
      <w:tr w:rsidR="008177A9" w:rsidRPr="008177A9" w:rsidTr="00CF38E8">
        <w:tc>
          <w:tcPr>
            <w:tcW w:w="3120" w:type="dxa"/>
            <w:gridSpan w:val="2"/>
            <w:shd w:val="clear" w:color="auto" w:fill="auto"/>
          </w:tcPr>
          <w:p w:rsidR="008177A9" w:rsidRPr="0098776A" w:rsidRDefault="008177A9" w:rsidP="007116A1">
            <w:pPr>
              <w:tabs>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Цель, задачи</w:t>
            </w:r>
          </w:p>
        </w:tc>
        <w:tc>
          <w:tcPr>
            <w:tcW w:w="3685" w:type="dxa"/>
            <w:shd w:val="clear" w:color="auto" w:fill="auto"/>
          </w:tcPr>
          <w:p w:rsidR="008177A9" w:rsidRPr="0098776A" w:rsidRDefault="008177A9" w:rsidP="007116A1">
            <w:pPr>
              <w:tabs>
                <w:tab w:val="left" w:pos="8789"/>
              </w:tabs>
              <w:spacing w:line="360" w:lineRule="auto"/>
              <w:ind w:right="566"/>
              <w:jc w:val="center"/>
              <w:rPr>
                <w:rFonts w:ascii="Times New Roman" w:hAnsi="Times New Roman"/>
                <w:b/>
                <w:sz w:val="24"/>
                <w:szCs w:val="24"/>
              </w:rPr>
            </w:pPr>
            <w:r w:rsidRPr="0098776A">
              <w:rPr>
                <w:rFonts w:ascii="Times New Roman" w:hAnsi="Times New Roman"/>
                <w:b/>
                <w:sz w:val="24"/>
                <w:szCs w:val="24"/>
              </w:rPr>
              <w:t>Содержание</w:t>
            </w:r>
          </w:p>
        </w:tc>
        <w:tc>
          <w:tcPr>
            <w:tcW w:w="2977" w:type="dxa"/>
            <w:shd w:val="clear" w:color="auto" w:fill="auto"/>
          </w:tcPr>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Формы, методы</w:t>
            </w:r>
          </w:p>
          <w:p w:rsidR="008177A9" w:rsidRPr="008177A9" w:rsidRDefault="008177A9" w:rsidP="007116A1">
            <w:pPr>
              <w:tabs>
                <w:tab w:val="left" w:pos="8789"/>
              </w:tabs>
              <w:spacing w:line="360" w:lineRule="auto"/>
              <w:ind w:right="566"/>
              <w:jc w:val="center"/>
              <w:rPr>
                <w:rFonts w:ascii="Times New Roman" w:hAnsi="Times New Roman"/>
                <w:b/>
                <w:sz w:val="28"/>
                <w:szCs w:val="28"/>
              </w:rPr>
            </w:pPr>
          </w:p>
        </w:tc>
      </w:tr>
      <w:tr w:rsidR="008177A9" w:rsidRPr="008177A9" w:rsidTr="00CF38E8">
        <w:tc>
          <w:tcPr>
            <w:tcW w:w="9782" w:type="dxa"/>
            <w:gridSpan w:val="4"/>
            <w:shd w:val="clear" w:color="auto" w:fill="auto"/>
          </w:tcPr>
          <w:p w:rsidR="008177A9" w:rsidRPr="0098776A" w:rsidRDefault="008177A9" w:rsidP="007116A1">
            <w:pPr>
              <w:tabs>
                <w:tab w:val="left" w:pos="8789"/>
              </w:tabs>
              <w:spacing w:line="360" w:lineRule="auto"/>
              <w:ind w:right="566"/>
              <w:jc w:val="center"/>
              <w:rPr>
                <w:rFonts w:ascii="Times New Roman" w:hAnsi="Times New Roman"/>
                <w:b/>
                <w:sz w:val="24"/>
                <w:szCs w:val="24"/>
              </w:rPr>
            </w:pPr>
            <w:r w:rsidRPr="0098776A">
              <w:rPr>
                <w:rFonts w:ascii="Times New Roman" w:hAnsi="Times New Roman"/>
                <w:b/>
                <w:i/>
                <w:sz w:val="24"/>
                <w:szCs w:val="24"/>
              </w:rPr>
              <w:t>Организационный этап</w:t>
            </w:r>
          </w:p>
        </w:tc>
      </w:tr>
      <w:tr w:rsidR="008177A9" w:rsidRPr="008177A9" w:rsidTr="00CF38E8">
        <w:tc>
          <w:tcPr>
            <w:tcW w:w="2978" w:type="dxa"/>
            <w:shd w:val="clear" w:color="auto" w:fill="auto"/>
          </w:tcPr>
          <w:p w:rsidR="008177A9" w:rsidRPr="0098776A" w:rsidRDefault="008177A9" w:rsidP="007116A1">
            <w:pPr>
              <w:tabs>
                <w:tab w:val="left" w:pos="8789"/>
              </w:tabs>
              <w:spacing w:line="360" w:lineRule="auto"/>
              <w:ind w:right="566"/>
              <w:rPr>
                <w:rFonts w:ascii="Times New Roman" w:hAnsi="Times New Roman"/>
                <w:b/>
                <w:sz w:val="24"/>
                <w:szCs w:val="24"/>
                <w:u w:val="single"/>
              </w:rPr>
            </w:pPr>
            <w:r w:rsidRPr="0098776A">
              <w:rPr>
                <w:rFonts w:ascii="Times New Roman" w:hAnsi="Times New Roman"/>
                <w:b/>
                <w:sz w:val="24"/>
                <w:szCs w:val="24"/>
                <w:u w:val="single"/>
              </w:rPr>
              <w:t>Цель</w:t>
            </w:r>
            <w:r w:rsidRPr="0098776A">
              <w:rPr>
                <w:rFonts w:ascii="Times New Roman" w:hAnsi="Times New Roman"/>
                <w:sz w:val="24"/>
                <w:szCs w:val="24"/>
              </w:rPr>
              <w:t xml:space="preserve"> – формулировка темы урока, постано</w:t>
            </w:r>
            <w:r w:rsidRPr="0098776A">
              <w:rPr>
                <w:rFonts w:ascii="Times New Roman" w:hAnsi="Times New Roman"/>
                <w:sz w:val="24"/>
                <w:szCs w:val="24"/>
              </w:rPr>
              <w:t>в</w:t>
            </w:r>
            <w:r w:rsidRPr="0098776A">
              <w:rPr>
                <w:rFonts w:ascii="Times New Roman" w:hAnsi="Times New Roman"/>
                <w:sz w:val="24"/>
                <w:szCs w:val="24"/>
              </w:rPr>
              <w:t>ка цели урока для об</w:t>
            </w:r>
            <w:r w:rsidRPr="0098776A">
              <w:rPr>
                <w:rFonts w:ascii="Times New Roman" w:hAnsi="Times New Roman"/>
                <w:sz w:val="24"/>
                <w:szCs w:val="24"/>
              </w:rPr>
              <w:t>у</w:t>
            </w:r>
            <w:r w:rsidRPr="0098776A">
              <w:rPr>
                <w:rFonts w:ascii="Times New Roman" w:hAnsi="Times New Roman"/>
                <w:sz w:val="24"/>
                <w:szCs w:val="24"/>
              </w:rPr>
              <w:t>чающихся</w:t>
            </w:r>
            <w:r w:rsidRPr="0098776A">
              <w:rPr>
                <w:rFonts w:ascii="Times New Roman" w:hAnsi="Times New Roman"/>
                <w:b/>
                <w:sz w:val="24"/>
                <w:szCs w:val="24"/>
                <w:u w:val="single"/>
              </w:rPr>
              <w:t xml:space="preserve"> </w:t>
            </w:r>
          </w:p>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b/>
                <w:sz w:val="24"/>
                <w:szCs w:val="24"/>
                <w:u w:val="single"/>
              </w:rPr>
              <w:t>Задачи</w:t>
            </w:r>
            <w:r w:rsidRPr="0098776A">
              <w:rPr>
                <w:rFonts w:ascii="Times New Roman" w:hAnsi="Times New Roman"/>
                <w:sz w:val="24"/>
                <w:szCs w:val="24"/>
              </w:rPr>
              <w:t>:</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создание комфор</w:t>
            </w:r>
            <w:r w:rsidRPr="0098776A">
              <w:rPr>
                <w:rFonts w:ascii="Times New Roman" w:hAnsi="Times New Roman"/>
                <w:sz w:val="24"/>
                <w:szCs w:val="24"/>
              </w:rPr>
              <w:t>т</w:t>
            </w:r>
            <w:r w:rsidRPr="0098776A">
              <w:rPr>
                <w:rFonts w:ascii="Times New Roman" w:hAnsi="Times New Roman"/>
                <w:sz w:val="24"/>
                <w:szCs w:val="24"/>
              </w:rPr>
              <w:t>ной  атмосферы урока</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пробудить в обуч</w:t>
            </w:r>
            <w:r w:rsidRPr="0098776A">
              <w:rPr>
                <w:rFonts w:ascii="Times New Roman" w:hAnsi="Times New Roman"/>
                <w:sz w:val="24"/>
                <w:szCs w:val="24"/>
              </w:rPr>
              <w:t>а</w:t>
            </w:r>
            <w:r w:rsidRPr="0098776A">
              <w:rPr>
                <w:rFonts w:ascii="Times New Roman" w:hAnsi="Times New Roman"/>
                <w:sz w:val="24"/>
                <w:szCs w:val="24"/>
              </w:rPr>
              <w:t>ющихся интерес к музыке</w:t>
            </w:r>
          </w:p>
          <w:p w:rsidR="008177A9" w:rsidRPr="0098776A" w:rsidRDefault="008177A9" w:rsidP="007116A1">
            <w:pPr>
              <w:tabs>
                <w:tab w:val="left" w:pos="8789"/>
              </w:tabs>
              <w:spacing w:line="360" w:lineRule="auto"/>
              <w:ind w:right="566"/>
              <w:rPr>
                <w:rFonts w:ascii="Times New Roman" w:hAnsi="Times New Roman"/>
                <w:sz w:val="24"/>
                <w:szCs w:val="24"/>
              </w:rPr>
            </w:pPr>
          </w:p>
        </w:tc>
        <w:tc>
          <w:tcPr>
            <w:tcW w:w="3827" w:type="dxa"/>
            <w:gridSpan w:val="2"/>
            <w:shd w:val="clear" w:color="auto" w:fill="auto"/>
          </w:tcPr>
          <w:p w:rsidR="008177A9" w:rsidRPr="0098776A" w:rsidRDefault="008177A9" w:rsidP="007116A1">
            <w:pPr>
              <w:numPr>
                <w:ilvl w:val="0"/>
                <w:numId w:val="150"/>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Представление обуч</w:t>
            </w:r>
            <w:r w:rsidRPr="0098776A">
              <w:rPr>
                <w:rFonts w:ascii="Times New Roman" w:hAnsi="Times New Roman"/>
                <w:sz w:val="24"/>
                <w:szCs w:val="24"/>
              </w:rPr>
              <w:t>а</w:t>
            </w:r>
            <w:r w:rsidRPr="0098776A">
              <w:rPr>
                <w:rFonts w:ascii="Times New Roman" w:hAnsi="Times New Roman"/>
                <w:sz w:val="24"/>
                <w:szCs w:val="24"/>
              </w:rPr>
              <w:t>ющихся,  объявление темы</w:t>
            </w:r>
          </w:p>
          <w:p w:rsidR="008177A9" w:rsidRPr="0098776A" w:rsidRDefault="008177A9" w:rsidP="007116A1">
            <w:pPr>
              <w:numPr>
                <w:ilvl w:val="0"/>
                <w:numId w:val="150"/>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Разделение обуча</w:t>
            </w:r>
            <w:r w:rsidRPr="0098776A">
              <w:rPr>
                <w:rFonts w:ascii="Times New Roman" w:hAnsi="Times New Roman"/>
                <w:sz w:val="24"/>
                <w:szCs w:val="24"/>
              </w:rPr>
              <w:t>ю</w:t>
            </w:r>
            <w:r w:rsidRPr="0098776A">
              <w:rPr>
                <w:rFonts w:ascii="Times New Roman" w:hAnsi="Times New Roman"/>
                <w:sz w:val="24"/>
                <w:szCs w:val="24"/>
              </w:rPr>
              <w:t>щихся на две кома</w:t>
            </w:r>
            <w:r w:rsidRPr="0098776A">
              <w:rPr>
                <w:rFonts w:ascii="Times New Roman" w:hAnsi="Times New Roman"/>
                <w:sz w:val="24"/>
                <w:szCs w:val="24"/>
              </w:rPr>
              <w:t>н</w:t>
            </w:r>
            <w:r w:rsidRPr="0098776A">
              <w:rPr>
                <w:rFonts w:ascii="Times New Roman" w:hAnsi="Times New Roman"/>
                <w:sz w:val="24"/>
                <w:szCs w:val="24"/>
              </w:rPr>
              <w:t>ды, выбор жюри</w:t>
            </w:r>
          </w:p>
        </w:tc>
        <w:tc>
          <w:tcPr>
            <w:tcW w:w="2977"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t>Форма</w:t>
            </w:r>
            <w:r w:rsidRPr="005C3EC3">
              <w:rPr>
                <w:rFonts w:ascii="Times New Roman" w:hAnsi="Times New Roman"/>
                <w:sz w:val="24"/>
                <w:szCs w:val="24"/>
              </w:rPr>
              <w:t xml:space="preserve"> – игровая, ди</w:t>
            </w:r>
            <w:r w:rsidRPr="005C3EC3">
              <w:rPr>
                <w:rFonts w:ascii="Times New Roman" w:hAnsi="Times New Roman"/>
                <w:sz w:val="24"/>
                <w:szCs w:val="24"/>
              </w:rPr>
              <w:t>а</w:t>
            </w:r>
            <w:r w:rsidRPr="005C3EC3">
              <w:rPr>
                <w:rFonts w:ascii="Times New Roman" w:hAnsi="Times New Roman"/>
                <w:sz w:val="24"/>
                <w:szCs w:val="24"/>
              </w:rPr>
              <w:t>логовая</w:t>
            </w:r>
          </w:p>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 xml:space="preserve">Методы: </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xml:space="preserve">–   словесный, </w:t>
            </w:r>
          </w:p>
          <w:p w:rsidR="008177A9" w:rsidRPr="008177A9" w:rsidRDefault="008177A9" w:rsidP="007116A1">
            <w:pPr>
              <w:numPr>
                <w:ilvl w:val="0"/>
                <w:numId w:val="151"/>
              </w:numPr>
              <w:tabs>
                <w:tab w:val="left" w:pos="8789"/>
              </w:tabs>
              <w:spacing w:line="360" w:lineRule="auto"/>
              <w:ind w:right="566"/>
              <w:rPr>
                <w:rFonts w:ascii="Times New Roman" w:hAnsi="Times New Roman"/>
                <w:sz w:val="28"/>
                <w:szCs w:val="28"/>
              </w:rPr>
            </w:pPr>
            <w:r w:rsidRPr="005C3EC3">
              <w:rPr>
                <w:rFonts w:ascii="Times New Roman" w:hAnsi="Times New Roman"/>
                <w:sz w:val="24"/>
                <w:szCs w:val="24"/>
              </w:rPr>
              <w:t>практический</w:t>
            </w:r>
          </w:p>
        </w:tc>
      </w:tr>
      <w:tr w:rsidR="008177A9" w:rsidRPr="008177A9" w:rsidTr="00CF38E8">
        <w:tc>
          <w:tcPr>
            <w:tcW w:w="9782" w:type="dxa"/>
            <w:gridSpan w:val="4"/>
            <w:shd w:val="clear" w:color="auto" w:fill="auto"/>
          </w:tcPr>
          <w:p w:rsidR="008177A9" w:rsidRPr="0098776A" w:rsidRDefault="008177A9" w:rsidP="007116A1">
            <w:pPr>
              <w:tabs>
                <w:tab w:val="left" w:pos="8789"/>
              </w:tabs>
              <w:spacing w:line="360" w:lineRule="auto"/>
              <w:ind w:right="566"/>
              <w:jc w:val="center"/>
              <w:rPr>
                <w:rFonts w:ascii="Times New Roman" w:hAnsi="Times New Roman"/>
                <w:b/>
                <w:sz w:val="24"/>
                <w:szCs w:val="24"/>
              </w:rPr>
            </w:pPr>
            <w:r w:rsidRPr="0098776A">
              <w:rPr>
                <w:rFonts w:ascii="Times New Roman" w:hAnsi="Times New Roman"/>
                <w:b/>
                <w:i/>
                <w:sz w:val="24"/>
                <w:szCs w:val="24"/>
              </w:rPr>
              <w:t>Основной  этап</w:t>
            </w:r>
          </w:p>
        </w:tc>
      </w:tr>
      <w:tr w:rsidR="008177A9" w:rsidRPr="008177A9" w:rsidTr="00CF38E8">
        <w:tc>
          <w:tcPr>
            <w:tcW w:w="3120" w:type="dxa"/>
            <w:gridSpan w:val="2"/>
            <w:shd w:val="clear" w:color="auto" w:fill="auto"/>
          </w:tcPr>
          <w:p w:rsidR="008177A9" w:rsidRPr="0098776A" w:rsidRDefault="008177A9" w:rsidP="007116A1">
            <w:pPr>
              <w:tabs>
                <w:tab w:val="left" w:pos="8789"/>
              </w:tabs>
              <w:spacing w:line="360" w:lineRule="auto"/>
              <w:ind w:right="566"/>
              <w:rPr>
                <w:rFonts w:ascii="Times New Roman" w:hAnsi="Times New Roman"/>
                <w:b/>
                <w:sz w:val="24"/>
                <w:szCs w:val="24"/>
                <w:u w:val="single"/>
              </w:rPr>
            </w:pPr>
            <w:r w:rsidRPr="0098776A">
              <w:rPr>
                <w:rFonts w:ascii="Times New Roman" w:hAnsi="Times New Roman"/>
                <w:b/>
                <w:sz w:val="24"/>
                <w:szCs w:val="24"/>
                <w:u w:val="single"/>
              </w:rPr>
              <w:t>Цель</w:t>
            </w:r>
            <w:r w:rsidRPr="0098776A">
              <w:rPr>
                <w:rFonts w:ascii="Times New Roman" w:hAnsi="Times New Roman"/>
                <w:sz w:val="24"/>
                <w:szCs w:val="24"/>
              </w:rPr>
              <w:t xml:space="preserve"> – закрепление и усвоение знаний в фо</w:t>
            </w:r>
            <w:r w:rsidRPr="0098776A">
              <w:rPr>
                <w:rFonts w:ascii="Times New Roman" w:hAnsi="Times New Roman"/>
                <w:sz w:val="24"/>
                <w:szCs w:val="24"/>
              </w:rPr>
              <w:t>р</w:t>
            </w:r>
            <w:r w:rsidRPr="0098776A">
              <w:rPr>
                <w:rFonts w:ascii="Times New Roman" w:hAnsi="Times New Roman"/>
                <w:sz w:val="24"/>
                <w:szCs w:val="24"/>
              </w:rPr>
              <w:t>ме игрового урока</w:t>
            </w:r>
          </w:p>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b/>
                <w:sz w:val="24"/>
                <w:szCs w:val="24"/>
                <w:u w:val="single"/>
              </w:rPr>
              <w:t>Задачи</w:t>
            </w:r>
            <w:r w:rsidRPr="0098776A">
              <w:rPr>
                <w:rFonts w:ascii="Times New Roman" w:hAnsi="Times New Roman"/>
                <w:sz w:val="24"/>
                <w:szCs w:val="24"/>
              </w:rPr>
              <w:t>:</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применить все пол</w:t>
            </w:r>
            <w:r w:rsidRPr="0098776A">
              <w:rPr>
                <w:rFonts w:ascii="Times New Roman" w:hAnsi="Times New Roman"/>
                <w:sz w:val="24"/>
                <w:szCs w:val="24"/>
              </w:rPr>
              <w:t>у</w:t>
            </w:r>
            <w:r w:rsidRPr="0098776A">
              <w:rPr>
                <w:rFonts w:ascii="Times New Roman" w:hAnsi="Times New Roman"/>
                <w:sz w:val="24"/>
                <w:szCs w:val="24"/>
              </w:rPr>
              <w:t xml:space="preserve">ченные знания по </w:t>
            </w:r>
            <w:r w:rsidRPr="0098776A">
              <w:rPr>
                <w:rFonts w:ascii="Times New Roman" w:hAnsi="Times New Roman"/>
                <w:sz w:val="24"/>
                <w:szCs w:val="24"/>
              </w:rPr>
              <w:lastRenderedPageBreak/>
              <w:t>музыкальным дисц</w:t>
            </w:r>
            <w:r w:rsidRPr="0098776A">
              <w:rPr>
                <w:rFonts w:ascii="Times New Roman" w:hAnsi="Times New Roman"/>
                <w:sz w:val="24"/>
                <w:szCs w:val="24"/>
              </w:rPr>
              <w:t>и</w:t>
            </w:r>
            <w:r w:rsidRPr="0098776A">
              <w:rPr>
                <w:rFonts w:ascii="Times New Roman" w:hAnsi="Times New Roman"/>
                <w:sz w:val="24"/>
                <w:szCs w:val="24"/>
              </w:rPr>
              <w:t>плинам</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научиться работать в команде</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научиться быстро формулировать свои ответы и высказ</w:t>
            </w:r>
            <w:r w:rsidRPr="0098776A">
              <w:rPr>
                <w:rFonts w:ascii="Times New Roman" w:hAnsi="Times New Roman"/>
                <w:sz w:val="24"/>
                <w:szCs w:val="24"/>
              </w:rPr>
              <w:t>ы</w:t>
            </w:r>
            <w:r w:rsidRPr="0098776A">
              <w:rPr>
                <w:rFonts w:ascii="Times New Roman" w:hAnsi="Times New Roman"/>
                <w:sz w:val="24"/>
                <w:szCs w:val="24"/>
              </w:rPr>
              <w:t>вать их правильно</w:t>
            </w:r>
          </w:p>
          <w:p w:rsidR="008177A9" w:rsidRPr="0098776A" w:rsidRDefault="008177A9" w:rsidP="007116A1">
            <w:pPr>
              <w:tabs>
                <w:tab w:val="left" w:pos="8789"/>
              </w:tabs>
              <w:spacing w:line="360" w:lineRule="auto"/>
              <w:ind w:right="566"/>
              <w:rPr>
                <w:rFonts w:ascii="Times New Roman" w:hAnsi="Times New Roman"/>
                <w:sz w:val="24"/>
                <w:szCs w:val="24"/>
              </w:rPr>
            </w:pPr>
          </w:p>
        </w:tc>
        <w:tc>
          <w:tcPr>
            <w:tcW w:w="3685" w:type="dxa"/>
            <w:shd w:val="clear" w:color="auto" w:fill="auto"/>
          </w:tcPr>
          <w:p w:rsidR="008177A9" w:rsidRPr="0098776A" w:rsidRDefault="008177A9" w:rsidP="007116A1">
            <w:pPr>
              <w:numPr>
                <w:ilvl w:val="0"/>
                <w:numId w:val="152"/>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Учащиеся придум</w:t>
            </w:r>
            <w:r w:rsidRPr="0098776A">
              <w:rPr>
                <w:rFonts w:ascii="Times New Roman" w:hAnsi="Times New Roman"/>
                <w:sz w:val="24"/>
                <w:szCs w:val="24"/>
              </w:rPr>
              <w:t>ы</w:t>
            </w:r>
            <w:r w:rsidRPr="0098776A">
              <w:rPr>
                <w:rFonts w:ascii="Times New Roman" w:hAnsi="Times New Roman"/>
                <w:sz w:val="24"/>
                <w:szCs w:val="24"/>
              </w:rPr>
              <w:t>вают музыкальные названия своих к</w:t>
            </w:r>
            <w:r w:rsidRPr="0098776A">
              <w:rPr>
                <w:rFonts w:ascii="Times New Roman" w:hAnsi="Times New Roman"/>
                <w:sz w:val="24"/>
                <w:szCs w:val="24"/>
              </w:rPr>
              <w:t>о</w:t>
            </w:r>
            <w:r w:rsidRPr="0098776A">
              <w:rPr>
                <w:rFonts w:ascii="Times New Roman" w:hAnsi="Times New Roman"/>
                <w:sz w:val="24"/>
                <w:szCs w:val="24"/>
              </w:rPr>
              <w:t>манд, разминка</w:t>
            </w:r>
          </w:p>
          <w:p w:rsidR="008177A9" w:rsidRPr="0098776A" w:rsidRDefault="008177A9" w:rsidP="007116A1">
            <w:pPr>
              <w:numPr>
                <w:ilvl w:val="0"/>
                <w:numId w:val="152"/>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Конкурсные задания, </w:t>
            </w:r>
            <w:r w:rsidRPr="0098776A">
              <w:rPr>
                <w:rFonts w:ascii="Times New Roman" w:hAnsi="Times New Roman"/>
                <w:sz w:val="24"/>
                <w:szCs w:val="24"/>
              </w:rPr>
              <w:lastRenderedPageBreak/>
              <w:t>узнать песни по описанию, разгадать муз. кроссворд, узнать муз. термины по определению</w:t>
            </w:r>
          </w:p>
          <w:p w:rsidR="008177A9" w:rsidRPr="0098776A" w:rsidRDefault="008177A9" w:rsidP="007116A1">
            <w:pPr>
              <w:numPr>
                <w:ilvl w:val="0"/>
                <w:numId w:val="152"/>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Творческое задание правильно соед</w:t>
            </w:r>
            <w:r w:rsidRPr="0098776A">
              <w:rPr>
                <w:rFonts w:ascii="Times New Roman" w:hAnsi="Times New Roman"/>
                <w:sz w:val="24"/>
                <w:szCs w:val="24"/>
              </w:rPr>
              <w:t>и</w:t>
            </w:r>
            <w:r w:rsidRPr="0098776A">
              <w:rPr>
                <w:rFonts w:ascii="Times New Roman" w:hAnsi="Times New Roman"/>
                <w:sz w:val="24"/>
                <w:szCs w:val="24"/>
              </w:rPr>
              <w:t>нить перепутаннные части муз. инстр</w:t>
            </w:r>
            <w:r w:rsidRPr="0098776A">
              <w:rPr>
                <w:rFonts w:ascii="Times New Roman" w:hAnsi="Times New Roman"/>
                <w:sz w:val="24"/>
                <w:szCs w:val="24"/>
              </w:rPr>
              <w:t>у</w:t>
            </w:r>
            <w:r w:rsidRPr="0098776A">
              <w:rPr>
                <w:rFonts w:ascii="Times New Roman" w:hAnsi="Times New Roman"/>
                <w:sz w:val="24"/>
                <w:szCs w:val="24"/>
              </w:rPr>
              <w:t>ментов</w:t>
            </w:r>
          </w:p>
          <w:p w:rsidR="008177A9" w:rsidRPr="0098776A" w:rsidRDefault="008177A9" w:rsidP="007116A1">
            <w:pPr>
              <w:numPr>
                <w:ilvl w:val="0"/>
                <w:numId w:val="152"/>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Работа с муз. отры</w:t>
            </w:r>
            <w:r w:rsidRPr="0098776A">
              <w:rPr>
                <w:rFonts w:ascii="Times New Roman" w:hAnsi="Times New Roman"/>
                <w:sz w:val="24"/>
                <w:szCs w:val="24"/>
              </w:rPr>
              <w:t>в</w:t>
            </w:r>
            <w:r w:rsidRPr="0098776A">
              <w:rPr>
                <w:rFonts w:ascii="Times New Roman" w:hAnsi="Times New Roman"/>
                <w:sz w:val="24"/>
                <w:szCs w:val="24"/>
              </w:rPr>
              <w:t>ком, на самый то</w:t>
            </w:r>
            <w:r w:rsidRPr="0098776A">
              <w:rPr>
                <w:rFonts w:ascii="Times New Roman" w:hAnsi="Times New Roman"/>
                <w:sz w:val="24"/>
                <w:szCs w:val="24"/>
              </w:rPr>
              <w:t>ч</w:t>
            </w:r>
            <w:r w:rsidRPr="0098776A">
              <w:rPr>
                <w:rFonts w:ascii="Times New Roman" w:hAnsi="Times New Roman"/>
                <w:sz w:val="24"/>
                <w:szCs w:val="24"/>
              </w:rPr>
              <w:t>ный показ штрихов, ритма, темпа</w:t>
            </w:r>
          </w:p>
        </w:tc>
        <w:tc>
          <w:tcPr>
            <w:tcW w:w="2977"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lastRenderedPageBreak/>
              <w:t>Форма</w:t>
            </w:r>
            <w:r w:rsidRPr="005C3EC3">
              <w:rPr>
                <w:rFonts w:ascii="Times New Roman" w:hAnsi="Times New Roman"/>
                <w:sz w:val="24"/>
                <w:szCs w:val="24"/>
              </w:rPr>
              <w:t xml:space="preserve"> – диалоговая</w:t>
            </w:r>
          </w:p>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 xml:space="preserve">Методы: </w:t>
            </w:r>
          </w:p>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повторения</w:t>
            </w:r>
          </w:p>
          <w:p w:rsidR="008177A9" w:rsidRPr="005C3EC3" w:rsidRDefault="008177A9" w:rsidP="007116A1">
            <w:pPr>
              <w:numPr>
                <w:ilvl w:val="0"/>
                <w:numId w:val="154"/>
              </w:numPr>
              <w:tabs>
                <w:tab w:val="left" w:pos="8789"/>
              </w:tabs>
              <w:spacing w:line="360" w:lineRule="auto"/>
              <w:ind w:right="566"/>
              <w:rPr>
                <w:rFonts w:ascii="Times New Roman" w:hAnsi="Times New Roman"/>
                <w:sz w:val="24"/>
                <w:szCs w:val="24"/>
              </w:rPr>
            </w:pPr>
            <w:r w:rsidRPr="005C3EC3">
              <w:rPr>
                <w:rFonts w:ascii="Times New Roman" w:hAnsi="Times New Roman"/>
                <w:sz w:val="24"/>
                <w:szCs w:val="24"/>
              </w:rPr>
              <w:t xml:space="preserve">словесный </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решения задач</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lastRenderedPageBreak/>
              <w:t>практический</w:t>
            </w:r>
          </w:p>
          <w:p w:rsidR="008177A9" w:rsidRPr="005C3EC3" w:rsidRDefault="008177A9" w:rsidP="007116A1">
            <w:pPr>
              <w:tabs>
                <w:tab w:val="left" w:pos="8789"/>
              </w:tabs>
              <w:spacing w:line="360" w:lineRule="auto"/>
              <w:ind w:right="566"/>
              <w:rPr>
                <w:rFonts w:ascii="Times New Roman" w:hAnsi="Times New Roman"/>
                <w:b/>
                <w:sz w:val="24"/>
                <w:szCs w:val="24"/>
              </w:rPr>
            </w:pPr>
          </w:p>
        </w:tc>
      </w:tr>
      <w:tr w:rsidR="008177A9" w:rsidRPr="008177A9" w:rsidTr="00CF38E8">
        <w:tc>
          <w:tcPr>
            <w:tcW w:w="9782" w:type="dxa"/>
            <w:gridSpan w:val="4"/>
            <w:shd w:val="clear" w:color="auto" w:fill="auto"/>
          </w:tcPr>
          <w:p w:rsidR="008177A9" w:rsidRPr="005C3EC3" w:rsidRDefault="008177A9" w:rsidP="007116A1">
            <w:pPr>
              <w:tabs>
                <w:tab w:val="left" w:pos="8789"/>
              </w:tabs>
              <w:spacing w:line="360" w:lineRule="auto"/>
              <w:ind w:right="566"/>
              <w:jc w:val="center"/>
              <w:rPr>
                <w:rFonts w:ascii="Times New Roman" w:hAnsi="Times New Roman"/>
                <w:b/>
                <w:sz w:val="24"/>
                <w:szCs w:val="24"/>
              </w:rPr>
            </w:pPr>
            <w:r w:rsidRPr="005C3EC3">
              <w:rPr>
                <w:rFonts w:ascii="Times New Roman" w:hAnsi="Times New Roman"/>
                <w:b/>
                <w:i/>
                <w:sz w:val="24"/>
                <w:szCs w:val="24"/>
              </w:rPr>
              <w:lastRenderedPageBreak/>
              <w:t>Заключительный этап</w:t>
            </w:r>
          </w:p>
        </w:tc>
      </w:tr>
      <w:tr w:rsidR="008177A9" w:rsidRPr="008177A9" w:rsidTr="00CF38E8">
        <w:tc>
          <w:tcPr>
            <w:tcW w:w="3120" w:type="dxa"/>
            <w:gridSpan w:val="2"/>
            <w:shd w:val="clear" w:color="auto" w:fill="auto"/>
          </w:tcPr>
          <w:p w:rsidR="008177A9" w:rsidRPr="0098776A" w:rsidRDefault="008177A9" w:rsidP="007116A1">
            <w:pPr>
              <w:tabs>
                <w:tab w:val="left" w:pos="8789"/>
              </w:tabs>
              <w:spacing w:line="360" w:lineRule="auto"/>
              <w:ind w:right="566"/>
              <w:rPr>
                <w:rFonts w:ascii="Times New Roman" w:hAnsi="Times New Roman"/>
                <w:b/>
                <w:sz w:val="24"/>
                <w:szCs w:val="24"/>
                <w:u w:val="single"/>
              </w:rPr>
            </w:pPr>
            <w:r w:rsidRPr="0098776A">
              <w:rPr>
                <w:rFonts w:ascii="Times New Roman" w:hAnsi="Times New Roman"/>
                <w:b/>
                <w:sz w:val="24"/>
                <w:szCs w:val="24"/>
                <w:u w:val="single"/>
              </w:rPr>
              <w:t>Цель</w:t>
            </w:r>
            <w:r w:rsidRPr="0098776A">
              <w:rPr>
                <w:rFonts w:ascii="Times New Roman" w:hAnsi="Times New Roman"/>
                <w:sz w:val="24"/>
                <w:szCs w:val="24"/>
              </w:rPr>
              <w:t xml:space="preserve"> – анализ результ</w:t>
            </w:r>
            <w:r w:rsidRPr="0098776A">
              <w:rPr>
                <w:rFonts w:ascii="Times New Roman" w:hAnsi="Times New Roman"/>
                <w:sz w:val="24"/>
                <w:szCs w:val="24"/>
              </w:rPr>
              <w:t>а</w:t>
            </w:r>
            <w:r w:rsidRPr="0098776A">
              <w:rPr>
                <w:rFonts w:ascii="Times New Roman" w:hAnsi="Times New Roman"/>
                <w:sz w:val="24"/>
                <w:szCs w:val="24"/>
              </w:rPr>
              <w:t>та урока</w:t>
            </w:r>
          </w:p>
          <w:p w:rsidR="008177A9" w:rsidRPr="0098776A" w:rsidRDefault="008177A9" w:rsidP="007116A1">
            <w:pPr>
              <w:tabs>
                <w:tab w:val="left" w:pos="8789"/>
              </w:tabs>
              <w:spacing w:line="360" w:lineRule="auto"/>
              <w:ind w:right="566"/>
              <w:rPr>
                <w:rFonts w:ascii="Times New Roman" w:hAnsi="Times New Roman"/>
                <w:sz w:val="24"/>
                <w:szCs w:val="24"/>
              </w:rPr>
            </w:pPr>
            <w:r w:rsidRPr="0098776A">
              <w:rPr>
                <w:rFonts w:ascii="Times New Roman" w:hAnsi="Times New Roman"/>
                <w:b/>
                <w:sz w:val="24"/>
                <w:szCs w:val="24"/>
                <w:u w:val="single"/>
              </w:rPr>
              <w:t>Задачи</w:t>
            </w:r>
            <w:r w:rsidRPr="0098776A">
              <w:rPr>
                <w:rFonts w:ascii="Times New Roman" w:hAnsi="Times New Roman"/>
                <w:sz w:val="24"/>
                <w:szCs w:val="24"/>
              </w:rPr>
              <w:t>:</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подвести итоги в ко</w:t>
            </w:r>
            <w:r w:rsidRPr="0098776A">
              <w:rPr>
                <w:rFonts w:ascii="Times New Roman" w:hAnsi="Times New Roman"/>
                <w:sz w:val="24"/>
                <w:szCs w:val="24"/>
              </w:rPr>
              <w:t>н</w:t>
            </w:r>
            <w:r w:rsidRPr="0098776A">
              <w:rPr>
                <w:rFonts w:ascii="Times New Roman" w:hAnsi="Times New Roman"/>
                <w:sz w:val="24"/>
                <w:szCs w:val="24"/>
              </w:rPr>
              <w:t>це урока</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обобщить  уровень подготовленности детей по музыкал</w:t>
            </w:r>
            <w:r w:rsidRPr="0098776A">
              <w:rPr>
                <w:rFonts w:ascii="Times New Roman" w:hAnsi="Times New Roman"/>
                <w:sz w:val="24"/>
                <w:szCs w:val="24"/>
              </w:rPr>
              <w:t>ь</w:t>
            </w:r>
            <w:r w:rsidRPr="0098776A">
              <w:rPr>
                <w:rFonts w:ascii="Times New Roman" w:hAnsi="Times New Roman"/>
                <w:sz w:val="24"/>
                <w:szCs w:val="24"/>
              </w:rPr>
              <w:t>ным предметам</w:t>
            </w:r>
          </w:p>
          <w:p w:rsidR="008177A9" w:rsidRPr="0098776A" w:rsidRDefault="008177A9" w:rsidP="007116A1">
            <w:pPr>
              <w:numPr>
                <w:ilvl w:val="0"/>
                <w:numId w:val="149"/>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осуществить педаг</w:t>
            </w:r>
            <w:r w:rsidRPr="0098776A">
              <w:rPr>
                <w:rFonts w:ascii="Times New Roman" w:hAnsi="Times New Roman"/>
                <w:sz w:val="24"/>
                <w:szCs w:val="24"/>
              </w:rPr>
              <w:t>о</w:t>
            </w:r>
            <w:r w:rsidRPr="0098776A">
              <w:rPr>
                <w:rFonts w:ascii="Times New Roman" w:hAnsi="Times New Roman"/>
                <w:sz w:val="24"/>
                <w:szCs w:val="24"/>
              </w:rPr>
              <w:t>гическую оценку</w:t>
            </w:r>
          </w:p>
          <w:p w:rsidR="008177A9" w:rsidRPr="0098776A" w:rsidRDefault="008177A9" w:rsidP="007116A1">
            <w:pPr>
              <w:tabs>
                <w:tab w:val="left" w:pos="8789"/>
              </w:tabs>
              <w:spacing w:line="360" w:lineRule="auto"/>
              <w:ind w:right="566"/>
              <w:rPr>
                <w:rFonts w:ascii="Times New Roman" w:hAnsi="Times New Roman"/>
                <w:sz w:val="24"/>
                <w:szCs w:val="24"/>
              </w:rPr>
            </w:pPr>
          </w:p>
        </w:tc>
        <w:tc>
          <w:tcPr>
            <w:tcW w:w="3685" w:type="dxa"/>
            <w:shd w:val="clear" w:color="auto" w:fill="auto"/>
          </w:tcPr>
          <w:p w:rsidR="008177A9" w:rsidRPr="0098776A" w:rsidRDefault="008177A9" w:rsidP="007116A1">
            <w:pPr>
              <w:numPr>
                <w:ilvl w:val="0"/>
                <w:numId w:val="155"/>
              </w:numPr>
              <w:tabs>
                <w:tab w:val="left" w:pos="8789"/>
              </w:tabs>
              <w:spacing w:line="360" w:lineRule="auto"/>
              <w:ind w:right="566"/>
              <w:rPr>
                <w:rFonts w:ascii="Times New Roman" w:hAnsi="Times New Roman"/>
                <w:sz w:val="24"/>
                <w:szCs w:val="24"/>
              </w:rPr>
            </w:pPr>
            <w:r w:rsidRPr="0098776A">
              <w:rPr>
                <w:rFonts w:ascii="Times New Roman" w:hAnsi="Times New Roman"/>
                <w:sz w:val="24"/>
                <w:szCs w:val="24"/>
              </w:rPr>
              <w:t>Подводим итоги и</w:t>
            </w:r>
            <w:r w:rsidRPr="0098776A">
              <w:rPr>
                <w:rFonts w:ascii="Times New Roman" w:hAnsi="Times New Roman"/>
                <w:sz w:val="24"/>
                <w:szCs w:val="24"/>
              </w:rPr>
              <w:t>г</w:t>
            </w:r>
            <w:r w:rsidRPr="0098776A">
              <w:rPr>
                <w:rFonts w:ascii="Times New Roman" w:hAnsi="Times New Roman"/>
                <w:sz w:val="24"/>
                <w:szCs w:val="24"/>
              </w:rPr>
              <w:t>рового урока, по</w:t>
            </w:r>
            <w:r w:rsidRPr="0098776A">
              <w:rPr>
                <w:rFonts w:ascii="Times New Roman" w:hAnsi="Times New Roman"/>
                <w:sz w:val="24"/>
                <w:szCs w:val="24"/>
              </w:rPr>
              <w:t>д</w:t>
            </w:r>
            <w:r w:rsidRPr="0098776A">
              <w:rPr>
                <w:rFonts w:ascii="Times New Roman" w:hAnsi="Times New Roman"/>
                <w:sz w:val="24"/>
                <w:szCs w:val="24"/>
              </w:rPr>
              <w:t>считываем баллы каждой команды</w:t>
            </w:r>
          </w:p>
          <w:p w:rsidR="008177A9" w:rsidRPr="0098776A" w:rsidRDefault="008177A9" w:rsidP="007116A1">
            <w:pPr>
              <w:numPr>
                <w:ilvl w:val="0"/>
                <w:numId w:val="155"/>
              </w:numPr>
              <w:tabs>
                <w:tab w:val="left" w:pos="8789"/>
              </w:tabs>
              <w:spacing w:line="360" w:lineRule="auto"/>
              <w:ind w:right="566"/>
              <w:rPr>
                <w:rFonts w:ascii="Times New Roman" w:hAnsi="Times New Roman"/>
                <w:b/>
                <w:sz w:val="24"/>
                <w:szCs w:val="24"/>
              </w:rPr>
            </w:pPr>
            <w:r w:rsidRPr="0098776A">
              <w:rPr>
                <w:rFonts w:ascii="Times New Roman" w:hAnsi="Times New Roman"/>
                <w:sz w:val="24"/>
                <w:szCs w:val="24"/>
              </w:rPr>
              <w:t>Выявление победит</w:t>
            </w:r>
            <w:r w:rsidRPr="0098776A">
              <w:rPr>
                <w:rFonts w:ascii="Times New Roman" w:hAnsi="Times New Roman"/>
                <w:sz w:val="24"/>
                <w:szCs w:val="24"/>
              </w:rPr>
              <w:t>е</w:t>
            </w:r>
            <w:r w:rsidRPr="0098776A">
              <w:rPr>
                <w:rFonts w:ascii="Times New Roman" w:hAnsi="Times New Roman"/>
                <w:sz w:val="24"/>
                <w:szCs w:val="24"/>
              </w:rPr>
              <w:t>лей, награждение каждой команды</w:t>
            </w:r>
          </w:p>
        </w:tc>
        <w:tc>
          <w:tcPr>
            <w:tcW w:w="2977" w:type="dxa"/>
            <w:shd w:val="clear" w:color="auto" w:fill="auto"/>
          </w:tcPr>
          <w:p w:rsidR="008177A9" w:rsidRPr="005C3EC3" w:rsidRDefault="008177A9" w:rsidP="007116A1">
            <w:pPr>
              <w:tabs>
                <w:tab w:val="left" w:pos="8789"/>
              </w:tabs>
              <w:spacing w:line="360" w:lineRule="auto"/>
              <w:ind w:right="566"/>
              <w:rPr>
                <w:rFonts w:ascii="Times New Roman" w:hAnsi="Times New Roman"/>
                <w:sz w:val="24"/>
                <w:szCs w:val="24"/>
              </w:rPr>
            </w:pPr>
            <w:r w:rsidRPr="005C3EC3">
              <w:rPr>
                <w:rFonts w:ascii="Times New Roman" w:hAnsi="Times New Roman"/>
                <w:b/>
                <w:sz w:val="24"/>
                <w:szCs w:val="24"/>
                <w:u w:val="single"/>
              </w:rPr>
              <w:t>Форма</w:t>
            </w:r>
            <w:r w:rsidRPr="005C3EC3">
              <w:rPr>
                <w:rFonts w:ascii="Times New Roman" w:hAnsi="Times New Roman"/>
                <w:sz w:val="24"/>
                <w:szCs w:val="24"/>
              </w:rPr>
              <w:t xml:space="preserve"> – диалоговая</w:t>
            </w:r>
          </w:p>
          <w:p w:rsidR="008177A9" w:rsidRPr="005C3EC3" w:rsidRDefault="008177A9" w:rsidP="007116A1">
            <w:pPr>
              <w:tabs>
                <w:tab w:val="left" w:pos="8789"/>
              </w:tabs>
              <w:spacing w:line="360" w:lineRule="auto"/>
              <w:ind w:right="566"/>
              <w:rPr>
                <w:rFonts w:ascii="Times New Roman" w:hAnsi="Times New Roman"/>
                <w:b/>
                <w:sz w:val="24"/>
                <w:szCs w:val="24"/>
                <w:u w:val="single"/>
              </w:rPr>
            </w:pPr>
            <w:r w:rsidRPr="005C3EC3">
              <w:rPr>
                <w:rFonts w:ascii="Times New Roman" w:hAnsi="Times New Roman"/>
                <w:b/>
                <w:sz w:val="24"/>
                <w:szCs w:val="24"/>
                <w:u w:val="single"/>
              </w:rPr>
              <w:t xml:space="preserve">Методы: </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обсуждения</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анализа</w:t>
            </w:r>
          </w:p>
          <w:p w:rsidR="008177A9" w:rsidRPr="005C3EC3" w:rsidRDefault="008177A9" w:rsidP="007116A1">
            <w:pPr>
              <w:numPr>
                <w:ilvl w:val="0"/>
                <w:numId w:val="153"/>
              </w:numPr>
              <w:tabs>
                <w:tab w:val="left" w:pos="8789"/>
              </w:tabs>
              <w:spacing w:line="360" w:lineRule="auto"/>
              <w:ind w:right="566"/>
              <w:rPr>
                <w:rFonts w:ascii="Times New Roman" w:hAnsi="Times New Roman"/>
                <w:b/>
                <w:sz w:val="24"/>
                <w:szCs w:val="24"/>
              </w:rPr>
            </w:pPr>
            <w:r w:rsidRPr="005C3EC3">
              <w:rPr>
                <w:rFonts w:ascii="Times New Roman" w:hAnsi="Times New Roman"/>
                <w:sz w:val="24"/>
                <w:szCs w:val="24"/>
              </w:rPr>
              <w:t>словесный</w:t>
            </w:r>
          </w:p>
          <w:p w:rsidR="008177A9" w:rsidRPr="005C3EC3" w:rsidRDefault="008177A9" w:rsidP="007116A1">
            <w:pPr>
              <w:tabs>
                <w:tab w:val="left" w:pos="8789"/>
              </w:tabs>
              <w:spacing w:line="360" w:lineRule="auto"/>
              <w:ind w:right="566"/>
              <w:jc w:val="center"/>
              <w:rPr>
                <w:rFonts w:ascii="Times New Roman" w:hAnsi="Times New Roman"/>
                <w:b/>
                <w:sz w:val="24"/>
                <w:szCs w:val="24"/>
              </w:rPr>
            </w:pPr>
          </w:p>
        </w:tc>
      </w:tr>
    </w:tbl>
    <w:p w:rsidR="008177A9" w:rsidRPr="008177A9" w:rsidRDefault="008177A9" w:rsidP="007116A1">
      <w:pPr>
        <w:tabs>
          <w:tab w:val="left" w:pos="8789"/>
        </w:tabs>
        <w:spacing w:line="360" w:lineRule="auto"/>
        <w:ind w:right="566"/>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Технологии,  реализуемые на уроке:</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технология музыкально-игровая</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технология развивающего обучения</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технология формирования художественно-эстетического вкуса</w:t>
      </w: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Оборудование урока:</w:t>
      </w: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музыкальный инструмент</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аудиозаписи музыкальных произведений</w:t>
      </w:r>
    </w:p>
    <w:p w:rsidR="008177A9" w:rsidRP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разрезанные на несколько частей картинки с изображением муз</w:t>
      </w:r>
      <w:r w:rsidRPr="008177A9">
        <w:rPr>
          <w:rFonts w:ascii="Times New Roman" w:hAnsi="Times New Roman"/>
          <w:sz w:val="28"/>
          <w:szCs w:val="28"/>
        </w:rPr>
        <w:t>ы</w:t>
      </w:r>
      <w:r w:rsidRPr="008177A9">
        <w:rPr>
          <w:rFonts w:ascii="Times New Roman" w:hAnsi="Times New Roman"/>
          <w:sz w:val="28"/>
          <w:szCs w:val="28"/>
        </w:rPr>
        <w:t>кальных инструментов</w:t>
      </w:r>
    </w:p>
    <w:p w:rsidR="008177A9" w:rsidRDefault="008177A9" w:rsidP="007116A1">
      <w:pPr>
        <w:numPr>
          <w:ilvl w:val="0"/>
          <w:numId w:val="141"/>
        </w:num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доп. материалы (информация из  Интернета, учебники, сборники)</w:t>
      </w:r>
    </w:p>
    <w:p w:rsidR="00CF38E8" w:rsidRPr="008177A9" w:rsidRDefault="00CF38E8" w:rsidP="007116A1">
      <w:pPr>
        <w:tabs>
          <w:tab w:val="left" w:pos="8789"/>
        </w:tabs>
        <w:spacing w:line="360" w:lineRule="auto"/>
        <w:ind w:left="360"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b/>
          <w:sz w:val="28"/>
          <w:szCs w:val="28"/>
        </w:rPr>
      </w:pPr>
    </w:p>
    <w:p w:rsidR="008177A9" w:rsidRPr="008177A9" w:rsidRDefault="00F74281" w:rsidP="007116A1">
      <w:pPr>
        <w:tabs>
          <w:tab w:val="left" w:pos="8789"/>
        </w:tabs>
        <w:spacing w:line="360" w:lineRule="auto"/>
        <w:ind w:right="566"/>
        <w:jc w:val="center"/>
        <w:rPr>
          <w:rFonts w:ascii="Times New Roman" w:hAnsi="Times New Roman"/>
          <w:b/>
          <w:sz w:val="28"/>
          <w:szCs w:val="28"/>
        </w:rPr>
      </w:pPr>
      <w:r>
        <w:rPr>
          <w:rFonts w:ascii="Times New Roman" w:hAnsi="Times New Roman"/>
          <w:b/>
          <w:sz w:val="28"/>
          <w:szCs w:val="28"/>
        </w:rPr>
        <w:t>Список литературы</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b/>
          <w:sz w:val="28"/>
          <w:szCs w:val="28"/>
        </w:rPr>
        <w:t xml:space="preserve">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1.Журавленко  Н.И  «Уроки пения»1-3 кл. Минск «Полиграфма</w:t>
      </w:r>
      <w:r w:rsidRPr="008177A9">
        <w:rPr>
          <w:rFonts w:ascii="Times New Roman" w:hAnsi="Times New Roman"/>
          <w:sz w:val="28"/>
          <w:szCs w:val="28"/>
        </w:rPr>
        <w:t>р</w:t>
      </w:r>
      <w:r w:rsidRPr="008177A9">
        <w:rPr>
          <w:rFonts w:ascii="Times New Roman" w:hAnsi="Times New Roman"/>
          <w:sz w:val="28"/>
          <w:szCs w:val="28"/>
        </w:rPr>
        <w:t xml:space="preserve">кет»1998г.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2.Агапова  И.А.,  Давыдова  М.А.  «30  музыкальных  занятий»  Для  начальной  школы. «Аквариум» 2002г.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3.Агапова И.А., Давыдова М.А. «Мир музыкальных праздников» М.2006г.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4.Михайлова  М.А.  Развитие  музыкальных  способностей  детей.  Яр</w:t>
      </w:r>
      <w:r w:rsidRPr="008177A9">
        <w:rPr>
          <w:rFonts w:ascii="Times New Roman" w:hAnsi="Times New Roman"/>
          <w:sz w:val="28"/>
          <w:szCs w:val="28"/>
        </w:rPr>
        <w:t>о</w:t>
      </w:r>
      <w:r w:rsidRPr="008177A9">
        <w:rPr>
          <w:rFonts w:ascii="Times New Roman" w:hAnsi="Times New Roman"/>
          <w:sz w:val="28"/>
          <w:szCs w:val="28"/>
        </w:rPr>
        <w:t xml:space="preserve">славль. Академия развития.1997.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5. Емельянов В.В. Развитие голоса. «Лань» С-Пб.2000.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6.Радынова О.П. Слушаем музыку. М., Просвещение.1990. </w:t>
      </w:r>
    </w:p>
    <w:p w:rsidR="008177A9" w:rsidRP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7.«Музыка  в  школе».  Игры,  конкурсы,  современные  методы.  М., </w:t>
      </w:r>
    </w:p>
    <w:p w:rsidR="008177A9" w:rsidRDefault="008177A9" w:rsidP="007116A1">
      <w:pPr>
        <w:tabs>
          <w:tab w:val="left" w:pos="8789"/>
        </w:tabs>
        <w:spacing w:line="360" w:lineRule="auto"/>
        <w:ind w:right="566"/>
        <w:rPr>
          <w:rFonts w:ascii="Times New Roman" w:hAnsi="Times New Roman"/>
          <w:sz w:val="28"/>
          <w:szCs w:val="28"/>
        </w:rPr>
      </w:pPr>
      <w:r w:rsidRPr="008177A9">
        <w:rPr>
          <w:rFonts w:ascii="Times New Roman" w:hAnsi="Times New Roman"/>
          <w:sz w:val="28"/>
          <w:szCs w:val="28"/>
        </w:rPr>
        <w:t>2005.Творческий центр «Сфера»</w:t>
      </w:r>
      <w:r w:rsidR="005C3EC3">
        <w:rPr>
          <w:rFonts w:ascii="Times New Roman" w:hAnsi="Times New Roman"/>
          <w:sz w:val="28"/>
          <w:szCs w:val="28"/>
        </w:rPr>
        <w:t>.</w:t>
      </w:r>
    </w:p>
    <w:p w:rsidR="005C3EC3" w:rsidRPr="008177A9" w:rsidRDefault="005C3EC3" w:rsidP="007116A1">
      <w:pPr>
        <w:tabs>
          <w:tab w:val="left" w:pos="8789"/>
        </w:tabs>
        <w:spacing w:line="360" w:lineRule="auto"/>
        <w:ind w:right="566"/>
        <w:rPr>
          <w:rFonts w:ascii="Times New Roman" w:hAnsi="Times New Roman"/>
          <w:sz w:val="28"/>
          <w:szCs w:val="28"/>
        </w:rPr>
      </w:pPr>
    </w:p>
    <w:p w:rsidR="008177A9" w:rsidRPr="008177A9" w:rsidRDefault="008177A9" w:rsidP="007116A1">
      <w:pPr>
        <w:tabs>
          <w:tab w:val="left" w:pos="8789"/>
        </w:tabs>
        <w:spacing w:line="360" w:lineRule="auto"/>
        <w:ind w:right="566"/>
        <w:rPr>
          <w:rFonts w:ascii="Times New Roman" w:hAnsi="Times New Roman"/>
          <w:sz w:val="26"/>
          <w:szCs w:val="26"/>
        </w:rPr>
      </w:pPr>
    </w:p>
    <w:p w:rsidR="008177A9" w:rsidRPr="008177A9" w:rsidRDefault="008177A9" w:rsidP="007116A1">
      <w:pPr>
        <w:tabs>
          <w:tab w:val="left" w:pos="6684"/>
          <w:tab w:val="left" w:pos="8789"/>
        </w:tabs>
        <w:spacing w:line="360" w:lineRule="auto"/>
        <w:ind w:right="566"/>
        <w:jc w:val="center"/>
        <w:rPr>
          <w:rFonts w:ascii="Times New Roman" w:hAnsi="Times New Roman"/>
          <w:b/>
          <w:bCs/>
          <w:sz w:val="28"/>
          <w:szCs w:val="28"/>
        </w:rPr>
      </w:pPr>
      <w:r w:rsidRPr="008177A9">
        <w:rPr>
          <w:rFonts w:ascii="Times New Roman" w:hAnsi="Times New Roman"/>
          <w:b/>
          <w:bCs/>
          <w:sz w:val="28"/>
          <w:szCs w:val="28"/>
        </w:rPr>
        <w:t>ПЛАН – КОНСПЕКТ ОТКРЫТОГО УРОКА</w:t>
      </w:r>
    </w:p>
    <w:p w:rsidR="008177A9" w:rsidRPr="008177A9" w:rsidRDefault="008177A9" w:rsidP="007116A1">
      <w:pPr>
        <w:tabs>
          <w:tab w:val="left" w:pos="6684"/>
          <w:tab w:val="left" w:pos="8789"/>
        </w:tabs>
        <w:spacing w:line="360" w:lineRule="auto"/>
        <w:ind w:right="566"/>
        <w:jc w:val="center"/>
        <w:rPr>
          <w:rFonts w:ascii="Times New Roman" w:hAnsi="Times New Roman"/>
          <w:b/>
          <w:sz w:val="28"/>
          <w:szCs w:val="28"/>
        </w:rPr>
      </w:pPr>
      <w:r w:rsidRPr="008177A9">
        <w:rPr>
          <w:rFonts w:ascii="Times New Roman" w:hAnsi="Times New Roman"/>
          <w:b/>
          <w:bCs/>
          <w:sz w:val="28"/>
          <w:szCs w:val="28"/>
        </w:rPr>
        <w:t xml:space="preserve"> </w:t>
      </w:r>
      <w:r w:rsidRPr="008177A9">
        <w:rPr>
          <w:rFonts w:ascii="Times New Roman" w:hAnsi="Times New Roman"/>
          <w:b/>
          <w:sz w:val="28"/>
          <w:szCs w:val="28"/>
        </w:rPr>
        <w:t>«РАБОТА С НАЧИНАЮЩИМ УЧЕНИКОМ  В КЛАССЕ БАЯНА»</w:t>
      </w:r>
    </w:p>
    <w:p w:rsidR="008177A9" w:rsidRPr="008177A9" w:rsidRDefault="008177A9" w:rsidP="007116A1">
      <w:pPr>
        <w:tabs>
          <w:tab w:val="left" w:pos="6684"/>
          <w:tab w:val="left" w:pos="8789"/>
        </w:tabs>
        <w:spacing w:line="360" w:lineRule="auto"/>
        <w:ind w:right="566"/>
        <w:jc w:val="center"/>
        <w:rPr>
          <w:rFonts w:ascii="Times New Roman" w:hAnsi="Times New Roman"/>
          <w:b/>
          <w:sz w:val="28"/>
          <w:szCs w:val="28"/>
        </w:rPr>
      </w:pPr>
    </w:p>
    <w:p w:rsidR="008177A9" w:rsidRPr="008177A9" w:rsidRDefault="008177A9" w:rsidP="007116A1">
      <w:pPr>
        <w:tabs>
          <w:tab w:val="left" w:pos="6684"/>
          <w:tab w:val="left" w:pos="8789"/>
        </w:tabs>
        <w:ind w:right="566"/>
        <w:jc w:val="right"/>
        <w:rPr>
          <w:rFonts w:ascii="Times New Roman" w:hAnsi="Times New Roman"/>
          <w:i/>
          <w:sz w:val="28"/>
          <w:szCs w:val="28"/>
        </w:rPr>
      </w:pPr>
      <w:r w:rsidRPr="00F74281">
        <w:rPr>
          <w:rFonts w:ascii="Times New Roman" w:hAnsi="Times New Roman"/>
          <w:b/>
          <w:i/>
          <w:sz w:val="28"/>
          <w:szCs w:val="28"/>
        </w:rPr>
        <w:lastRenderedPageBreak/>
        <w:t>Петров Николай Николаевич</w:t>
      </w:r>
      <w:r w:rsidRPr="008177A9">
        <w:rPr>
          <w:rFonts w:ascii="Times New Roman" w:hAnsi="Times New Roman"/>
          <w:i/>
          <w:sz w:val="28"/>
          <w:szCs w:val="28"/>
        </w:rPr>
        <w:t xml:space="preserve">, </w:t>
      </w:r>
    </w:p>
    <w:p w:rsidR="008177A9" w:rsidRPr="008177A9" w:rsidRDefault="008177A9" w:rsidP="007116A1">
      <w:pPr>
        <w:tabs>
          <w:tab w:val="left" w:pos="6684"/>
          <w:tab w:val="left" w:pos="8789"/>
        </w:tabs>
        <w:ind w:right="566"/>
        <w:jc w:val="right"/>
        <w:rPr>
          <w:rFonts w:ascii="Times New Roman" w:hAnsi="Times New Roman"/>
          <w:i/>
          <w:sz w:val="28"/>
          <w:szCs w:val="28"/>
        </w:rPr>
      </w:pPr>
      <w:r w:rsidRPr="008177A9">
        <w:rPr>
          <w:rFonts w:ascii="Times New Roman" w:hAnsi="Times New Roman"/>
          <w:i/>
          <w:sz w:val="28"/>
          <w:szCs w:val="28"/>
        </w:rPr>
        <w:t>преподаватель по классу баяна</w:t>
      </w:r>
    </w:p>
    <w:p w:rsidR="008177A9" w:rsidRPr="008177A9" w:rsidRDefault="008177A9" w:rsidP="007116A1">
      <w:pPr>
        <w:tabs>
          <w:tab w:val="left" w:pos="6684"/>
          <w:tab w:val="left" w:pos="8789"/>
        </w:tabs>
        <w:spacing w:line="360" w:lineRule="auto"/>
        <w:ind w:right="566"/>
        <w:rPr>
          <w:rFonts w:ascii="Times New Roman" w:hAnsi="Times New Roman"/>
          <w:b/>
          <w:bCs/>
          <w:sz w:val="32"/>
          <w:szCs w:val="32"/>
        </w:rPr>
      </w:pP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Дата проведения урока – 10.12.2013.</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Вид урока -  индивидуальное занятие в исполнительском классе.</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Обучающиеся: Макаров Володя -  подготовительная группа</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Тип урока – закрепление пройденного материала.</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Тема урока – «Работа с начинающим учеником пяти-шестилетнего во</w:t>
      </w:r>
      <w:r w:rsidRPr="008177A9">
        <w:rPr>
          <w:rFonts w:ascii="Times New Roman" w:hAnsi="Times New Roman"/>
          <w:sz w:val="28"/>
          <w:szCs w:val="28"/>
        </w:rPr>
        <w:t>з</w:t>
      </w:r>
      <w:r w:rsidRPr="008177A9">
        <w:rPr>
          <w:rFonts w:ascii="Times New Roman" w:hAnsi="Times New Roman"/>
          <w:sz w:val="28"/>
          <w:szCs w:val="28"/>
        </w:rPr>
        <w:t>раста в классе баяна».</w:t>
      </w:r>
    </w:p>
    <w:p w:rsidR="00F74281"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Цель урока -  показать этапы работы с начинающим учеником 5-6 лет в течение первого года обучения». </w:t>
      </w:r>
    </w:p>
    <w:p w:rsidR="008177A9" w:rsidRDefault="008177A9" w:rsidP="007116A1">
      <w:pPr>
        <w:tabs>
          <w:tab w:val="left" w:pos="6684"/>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Задачи урока</w:t>
      </w:r>
    </w:p>
    <w:p w:rsidR="00F74281" w:rsidRPr="008177A9" w:rsidRDefault="00F74281" w:rsidP="007116A1">
      <w:pPr>
        <w:tabs>
          <w:tab w:val="left" w:pos="6684"/>
          <w:tab w:val="left" w:pos="8789"/>
        </w:tabs>
        <w:spacing w:line="360" w:lineRule="auto"/>
        <w:ind w:right="566"/>
        <w:jc w:val="center"/>
        <w:rPr>
          <w:rFonts w:ascii="Times New Roman" w:hAnsi="Times New Roman"/>
          <w:b/>
          <w:sz w:val="28"/>
          <w:szCs w:val="2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Для обучающегося</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Для преподавателя</w:t>
            </w:r>
          </w:p>
        </w:tc>
      </w:tr>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Обучающие: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продолжать работу над звукоизвл</w:t>
            </w:r>
            <w:r w:rsidRPr="0098776A">
              <w:rPr>
                <w:rFonts w:ascii="Times New Roman" w:hAnsi="Times New Roman"/>
                <w:sz w:val="24"/>
                <w:szCs w:val="24"/>
              </w:rPr>
              <w:t>е</w:t>
            </w:r>
            <w:r w:rsidRPr="0098776A">
              <w:rPr>
                <w:rFonts w:ascii="Times New Roman" w:hAnsi="Times New Roman"/>
                <w:sz w:val="24"/>
                <w:szCs w:val="24"/>
              </w:rPr>
              <w:t>чением, ритмической основой изуча</w:t>
            </w:r>
            <w:r w:rsidRPr="0098776A">
              <w:rPr>
                <w:rFonts w:ascii="Times New Roman" w:hAnsi="Times New Roman"/>
                <w:sz w:val="24"/>
                <w:szCs w:val="24"/>
              </w:rPr>
              <w:t>е</w:t>
            </w:r>
            <w:r w:rsidRPr="0098776A">
              <w:rPr>
                <w:rFonts w:ascii="Times New Roman" w:hAnsi="Times New Roman"/>
                <w:sz w:val="24"/>
                <w:szCs w:val="24"/>
              </w:rPr>
              <w:t>мых произведений, ведением меха;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закрепить знания штриха легато, стаккато, нон легато;</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учиться применять различные штрихи в музыкальных произведениях для раскрытия художественного обр</w:t>
            </w:r>
            <w:r w:rsidRPr="0098776A">
              <w:rPr>
                <w:rFonts w:ascii="Times New Roman" w:hAnsi="Times New Roman"/>
                <w:sz w:val="24"/>
                <w:szCs w:val="24"/>
              </w:rPr>
              <w:t>а</w:t>
            </w:r>
            <w:r w:rsidRPr="0098776A">
              <w:rPr>
                <w:rFonts w:ascii="Times New Roman" w:hAnsi="Times New Roman"/>
                <w:sz w:val="24"/>
                <w:szCs w:val="24"/>
              </w:rPr>
              <w:t>за.</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Обучающие: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создать условия  для закрепления процесса усвоения средств музыкал</w:t>
            </w:r>
            <w:r w:rsidRPr="0098776A">
              <w:rPr>
                <w:rFonts w:ascii="Times New Roman" w:hAnsi="Times New Roman"/>
                <w:sz w:val="24"/>
                <w:szCs w:val="24"/>
              </w:rPr>
              <w:t>ь</w:t>
            </w:r>
            <w:r w:rsidRPr="0098776A">
              <w:rPr>
                <w:rFonts w:ascii="Times New Roman" w:hAnsi="Times New Roman"/>
                <w:sz w:val="24"/>
                <w:szCs w:val="24"/>
              </w:rPr>
              <w:t>ной выразительности;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обеспечить закрепление знания о штрихах и применение их в муз</w:t>
            </w:r>
            <w:r w:rsidRPr="0098776A">
              <w:rPr>
                <w:rFonts w:ascii="Times New Roman" w:hAnsi="Times New Roman"/>
                <w:sz w:val="24"/>
                <w:szCs w:val="24"/>
              </w:rPr>
              <w:t>ы</w:t>
            </w:r>
            <w:r w:rsidRPr="0098776A">
              <w:rPr>
                <w:rFonts w:ascii="Times New Roman" w:hAnsi="Times New Roman"/>
                <w:sz w:val="24"/>
                <w:szCs w:val="24"/>
              </w:rPr>
              <w:t>кальных произведениях.</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w:t>
            </w:r>
          </w:p>
        </w:tc>
      </w:tr>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Развивающие: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развивать внимание, слуховой ко</w:t>
            </w:r>
            <w:r w:rsidRPr="0098776A">
              <w:rPr>
                <w:rFonts w:ascii="Times New Roman" w:hAnsi="Times New Roman"/>
                <w:sz w:val="24"/>
                <w:szCs w:val="24"/>
              </w:rPr>
              <w:t>н</w:t>
            </w:r>
            <w:r w:rsidRPr="0098776A">
              <w:rPr>
                <w:rFonts w:ascii="Times New Roman" w:hAnsi="Times New Roman"/>
                <w:sz w:val="24"/>
                <w:szCs w:val="24"/>
              </w:rPr>
              <w:t>троль, музыкально-образное мышл</w:t>
            </w:r>
            <w:r w:rsidRPr="0098776A">
              <w:rPr>
                <w:rFonts w:ascii="Times New Roman" w:hAnsi="Times New Roman"/>
                <w:sz w:val="24"/>
                <w:szCs w:val="24"/>
              </w:rPr>
              <w:t>е</w:t>
            </w:r>
            <w:r w:rsidRPr="0098776A">
              <w:rPr>
                <w:rFonts w:ascii="Times New Roman" w:hAnsi="Times New Roman"/>
                <w:sz w:val="24"/>
                <w:szCs w:val="24"/>
              </w:rPr>
              <w:t>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развивать эмоциональную сферу д</w:t>
            </w:r>
            <w:r w:rsidRPr="0098776A">
              <w:rPr>
                <w:rFonts w:ascii="Times New Roman" w:hAnsi="Times New Roman"/>
                <w:sz w:val="24"/>
                <w:szCs w:val="24"/>
              </w:rPr>
              <w:t>е</w:t>
            </w:r>
            <w:r w:rsidRPr="0098776A">
              <w:rPr>
                <w:rFonts w:ascii="Times New Roman" w:hAnsi="Times New Roman"/>
                <w:sz w:val="24"/>
                <w:szCs w:val="24"/>
              </w:rPr>
              <w:t>ятельности обучающегося;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развивать творческие способности.</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Развивающие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способствовать развитию внимания, слухового контроля музыкально-образного мышления;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способствовать развитию эмоци</w:t>
            </w:r>
            <w:r w:rsidRPr="0098776A">
              <w:rPr>
                <w:rFonts w:ascii="Times New Roman" w:hAnsi="Times New Roman"/>
                <w:sz w:val="24"/>
                <w:szCs w:val="24"/>
              </w:rPr>
              <w:t>о</w:t>
            </w:r>
            <w:r w:rsidRPr="0098776A">
              <w:rPr>
                <w:rFonts w:ascii="Times New Roman" w:hAnsi="Times New Roman"/>
                <w:sz w:val="24"/>
                <w:szCs w:val="24"/>
              </w:rPr>
              <w:t xml:space="preserve">нальной сферы деятельности,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творческих способностей;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добиваться осмысленного</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исполнения музыкальных произвед</w:t>
            </w:r>
            <w:r w:rsidRPr="0098776A">
              <w:rPr>
                <w:rFonts w:ascii="Times New Roman" w:hAnsi="Times New Roman"/>
                <w:sz w:val="24"/>
                <w:szCs w:val="24"/>
              </w:rPr>
              <w:t>е</w:t>
            </w:r>
            <w:r w:rsidRPr="0098776A">
              <w:rPr>
                <w:rFonts w:ascii="Times New Roman" w:hAnsi="Times New Roman"/>
                <w:sz w:val="24"/>
                <w:szCs w:val="24"/>
              </w:rPr>
              <w:lastRenderedPageBreak/>
              <w:t>ний.</w:t>
            </w:r>
          </w:p>
        </w:tc>
      </w:tr>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Воспитательные: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учиться реализовывать свои знания в практической деятельности;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учиться понимать красоту в любых проявлениях музыкального искусства;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воспитывать желание приобретать новые знания самостоятельно.</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Воспитательные: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повышать мотивацию к учёбе;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воспитывать настойчивость в д</w:t>
            </w:r>
            <w:r w:rsidRPr="0098776A">
              <w:rPr>
                <w:rFonts w:ascii="Times New Roman" w:hAnsi="Times New Roman"/>
                <w:sz w:val="24"/>
                <w:szCs w:val="24"/>
              </w:rPr>
              <w:t>о</w:t>
            </w:r>
            <w:r w:rsidRPr="0098776A">
              <w:rPr>
                <w:rFonts w:ascii="Times New Roman" w:hAnsi="Times New Roman"/>
                <w:sz w:val="24"/>
                <w:szCs w:val="24"/>
              </w:rPr>
              <w:t>стижении результата;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воспитывать активных слушателей музыки.</w:t>
            </w:r>
          </w:p>
        </w:tc>
      </w:tr>
    </w:tbl>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w:t>
      </w:r>
    </w:p>
    <w:p w:rsidR="008177A9" w:rsidRPr="008177A9" w:rsidRDefault="008177A9" w:rsidP="007116A1">
      <w:pPr>
        <w:tabs>
          <w:tab w:val="left" w:pos="6684"/>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Содержание урока</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190"/>
        <w:gridCol w:w="3190"/>
        <w:gridCol w:w="3191"/>
      </w:tblGrid>
      <w:tr w:rsidR="008177A9" w:rsidRPr="0098776A" w:rsidTr="008177A9">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этапы</w:t>
            </w:r>
          </w:p>
        </w:tc>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содержание</w:t>
            </w: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Формы, методы, при</w:t>
            </w:r>
            <w:r w:rsidRPr="0098776A">
              <w:rPr>
                <w:rFonts w:ascii="Times New Roman" w:hAnsi="Times New Roman"/>
                <w:sz w:val="24"/>
                <w:szCs w:val="24"/>
              </w:rPr>
              <w:t>ё</w:t>
            </w:r>
            <w:r w:rsidRPr="0098776A">
              <w:rPr>
                <w:rFonts w:ascii="Times New Roman" w:hAnsi="Times New Roman"/>
                <w:sz w:val="24"/>
                <w:szCs w:val="24"/>
              </w:rPr>
              <w:t>мы</w:t>
            </w:r>
          </w:p>
        </w:tc>
      </w:tr>
      <w:tr w:rsidR="008177A9" w:rsidRPr="0098776A" w:rsidTr="008177A9">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Организационный этап</w:t>
            </w:r>
          </w:p>
        </w:tc>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Постановка перед об</w:t>
            </w:r>
            <w:r w:rsidRPr="0098776A">
              <w:rPr>
                <w:rFonts w:ascii="Times New Roman" w:hAnsi="Times New Roman"/>
                <w:sz w:val="24"/>
                <w:szCs w:val="24"/>
              </w:rPr>
              <w:t>у</w:t>
            </w:r>
            <w:r w:rsidRPr="0098776A">
              <w:rPr>
                <w:rFonts w:ascii="Times New Roman" w:hAnsi="Times New Roman"/>
                <w:sz w:val="24"/>
                <w:szCs w:val="24"/>
              </w:rPr>
              <w:t>чающимися целей и задач, которые преп</w:t>
            </w:r>
            <w:r w:rsidRPr="0098776A">
              <w:rPr>
                <w:rFonts w:ascii="Times New Roman" w:hAnsi="Times New Roman"/>
                <w:sz w:val="24"/>
                <w:szCs w:val="24"/>
              </w:rPr>
              <w:t>о</w:t>
            </w:r>
            <w:r w:rsidRPr="0098776A">
              <w:rPr>
                <w:rFonts w:ascii="Times New Roman" w:hAnsi="Times New Roman"/>
                <w:sz w:val="24"/>
                <w:szCs w:val="24"/>
              </w:rPr>
              <w:t>даватель хочет достичь на данном уроке и «видение» перспектив данной темы.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Цель: формулировка темы урока, постано</w:t>
            </w:r>
            <w:r w:rsidRPr="0098776A">
              <w:rPr>
                <w:rFonts w:ascii="Times New Roman" w:hAnsi="Times New Roman"/>
                <w:sz w:val="24"/>
                <w:szCs w:val="24"/>
              </w:rPr>
              <w:t>в</w:t>
            </w:r>
            <w:r w:rsidRPr="0098776A">
              <w:rPr>
                <w:rFonts w:ascii="Times New Roman" w:hAnsi="Times New Roman"/>
                <w:sz w:val="24"/>
                <w:szCs w:val="24"/>
              </w:rPr>
              <w:t>ка задачи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Задачи: создание ну</w:t>
            </w:r>
            <w:r w:rsidRPr="0098776A">
              <w:rPr>
                <w:rFonts w:ascii="Times New Roman" w:hAnsi="Times New Roman"/>
                <w:sz w:val="24"/>
                <w:szCs w:val="24"/>
              </w:rPr>
              <w:t>ж</w:t>
            </w:r>
            <w:r w:rsidRPr="0098776A">
              <w:rPr>
                <w:rFonts w:ascii="Times New Roman" w:hAnsi="Times New Roman"/>
                <w:sz w:val="24"/>
                <w:szCs w:val="24"/>
              </w:rPr>
              <w:t>ной психологической атмосферы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Ожидаемый результат:</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выявление для обуч</w:t>
            </w:r>
            <w:r w:rsidRPr="0098776A">
              <w:rPr>
                <w:rFonts w:ascii="Times New Roman" w:hAnsi="Times New Roman"/>
                <w:sz w:val="24"/>
                <w:szCs w:val="24"/>
              </w:rPr>
              <w:t>а</w:t>
            </w:r>
            <w:r w:rsidRPr="0098776A">
              <w:rPr>
                <w:rFonts w:ascii="Times New Roman" w:hAnsi="Times New Roman"/>
                <w:sz w:val="24"/>
                <w:szCs w:val="24"/>
              </w:rPr>
              <w:t>ющихся значения т</w:t>
            </w:r>
            <w:r w:rsidRPr="0098776A">
              <w:rPr>
                <w:rFonts w:ascii="Times New Roman" w:hAnsi="Times New Roman"/>
                <w:sz w:val="24"/>
                <w:szCs w:val="24"/>
              </w:rPr>
              <w:t>е</w:t>
            </w:r>
            <w:r w:rsidRPr="0098776A">
              <w:rPr>
                <w:rFonts w:ascii="Times New Roman" w:hAnsi="Times New Roman"/>
                <w:sz w:val="24"/>
                <w:szCs w:val="24"/>
              </w:rPr>
              <w:t>мы.</w:t>
            </w: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Форма: диалоговая.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Методы: словесный, практический, репр</w:t>
            </w:r>
            <w:r w:rsidRPr="0098776A">
              <w:rPr>
                <w:rFonts w:ascii="Times New Roman" w:hAnsi="Times New Roman"/>
                <w:sz w:val="24"/>
                <w:szCs w:val="24"/>
              </w:rPr>
              <w:t>о</w:t>
            </w:r>
            <w:r w:rsidRPr="0098776A">
              <w:rPr>
                <w:rFonts w:ascii="Times New Roman" w:hAnsi="Times New Roman"/>
                <w:sz w:val="24"/>
                <w:szCs w:val="24"/>
              </w:rPr>
              <w:t>дуктивный.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Приёмы: повторение, пример, подражание.</w:t>
            </w:r>
          </w:p>
        </w:tc>
      </w:tr>
      <w:tr w:rsidR="008177A9" w:rsidRPr="0098776A" w:rsidTr="008177A9">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Основной этап</w:t>
            </w:r>
          </w:p>
        </w:tc>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СОДЕРЖАНИЕ.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1. Русская нар. песня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«Как под горкой» - и</w:t>
            </w:r>
            <w:r w:rsidRPr="0098776A">
              <w:rPr>
                <w:rFonts w:ascii="Times New Roman" w:hAnsi="Times New Roman"/>
                <w:sz w:val="24"/>
                <w:szCs w:val="24"/>
              </w:rPr>
              <w:t>с</w:t>
            </w:r>
            <w:r w:rsidRPr="0098776A">
              <w:rPr>
                <w:rFonts w:ascii="Times New Roman" w:hAnsi="Times New Roman"/>
                <w:sz w:val="24"/>
                <w:szCs w:val="24"/>
              </w:rPr>
              <w:t>полнение различными штрихами.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2. Чешская нар. песня «Жучка и кот». Анализ текста, определение движения мелодии, переход её с одной клавиатуры баяна на другую.</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3. Русская нар. песня «Как на нашем на л</w:t>
            </w:r>
            <w:r w:rsidRPr="0098776A">
              <w:rPr>
                <w:rFonts w:ascii="Times New Roman" w:hAnsi="Times New Roman"/>
                <w:sz w:val="24"/>
                <w:szCs w:val="24"/>
              </w:rPr>
              <w:t>у</w:t>
            </w:r>
            <w:r w:rsidRPr="0098776A">
              <w:rPr>
                <w:rFonts w:ascii="Times New Roman" w:hAnsi="Times New Roman"/>
                <w:sz w:val="24"/>
                <w:szCs w:val="24"/>
              </w:rPr>
              <w:t>гу». Анализ текста, а</w:t>
            </w:r>
            <w:r w:rsidRPr="0098776A">
              <w:rPr>
                <w:rFonts w:ascii="Times New Roman" w:hAnsi="Times New Roman"/>
                <w:sz w:val="24"/>
                <w:szCs w:val="24"/>
              </w:rPr>
              <w:t>п</w:t>
            </w:r>
            <w:r w:rsidRPr="0098776A">
              <w:rPr>
                <w:rFonts w:ascii="Times New Roman" w:hAnsi="Times New Roman"/>
                <w:sz w:val="24"/>
                <w:szCs w:val="24"/>
              </w:rPr>
              <w:t>пликатуры и вариантов исполнения.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ЦЕЛЬ: закрепление и осмысление изученн</w:t>
            </w:r>
            <w:r w:rsidRPr="0098776A">
              <w:rPr>
                <w:rFonts w:ascii="Times New Roman" w:hAnsi="Times New Roman"/>
                <w:sz w:val="24"/>
                <w:szCs w:val="24"/>
              </w:rPr>
              <w:t>о</w:t>
            </w:r>
            <w:r w:rsidRPr="0098776A">
              <w:rPr>
                <w:rFonts w:ascii="Times New Roman" w:hAnsi="Times New Roman"/>
                <w:sz w:val="24"/>
                <w:szCs w:val="24"/>
              </w:rPr>
              <w:t>го в виде соответств</w:t>
            </w:r>
            <w:r w:rsidRPr="0098776A">
              <w:rPr>
                <w:rFonts w:ascii="Times New Roman" w:hAnsi="Times New Roman"/>
                <w:sz w:val="24"/>
                <w:szCs w:val="24"/>
              </w:rPr>
              <w:t>у</w:t>
            </w:r>
            <w:r w:rsidRPr="0098776A">
              <w:rPr>
                <w:rFonts w:ascii="Times New Roman" w:hAnsi="Times New Roman"/>
                <w:sz w:val="24"/>
                <w:szCs w:val="24"/>
              </w:rPr>
              <w:t>ющих навыков и зн</w:t>
            </w:r>
            <w:r w:rsidRPr="0098776A">
              <w:rPr>
                <w:rFonts w:ascii="Times New Roman" w:hAnsi="Times New Roman"/>
                <w:sz w:val="24"/>
                <w:szCs w:val="24"/>
              </w:rPr>
              <w:t>а</w:t>
            </w:r>
            <w:r w:rsidRPr="0098776A">
              <w:rPr>
                <w:rFonts w:ascii="Times New Roman" w:hAnsi="Times New Roman"/>
                <w:sz w:val="24"/>
                <w:szCs w:val="24"/>
              </w:rPr>
              <w:t>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ЗАДАЧИ: отложение приобретённых знаний в долговременную п</w:t>
            </w:r>
            <w:r w:rsidRPr="0098776A">
              <w:rPr>
                <w:rFonts w:ascii="Times New Roman" w:hAnsi="Times New Roman"/>
                <w:sz w:val="24"/>
                <w:szCs w:val="24"/>
              </w:rPr>
              <w:t>а</w:t>
            </w:r>
            <w:r w:rsidRPr="0098776A">
              <w:rPr>
                <w:rFonts w:ascii="Times New Roman" w:hAnsi="Times New Roman"/>
                <w:sz w:val="24"/>
                <w:szCs w:val="24"/>
              </w:rPr>
              <w:t>мять при помощи п</w:t>
            </w:r>
            <w:r w:rsidRPr="0098776A">
              <w:rPr>
                <w:rFonts w:ascii="Times New Roman" w:hAnsi="Times New Roman"/>
                <w:sz w:val="24"/>
                <w:szCs w:val="24"/>
              </w:rPr>
              <w:t>о</w:t>
            </w:r>
            <w:r w:rsidRPr="0098776A">
              <w:rPr>
                <w:rFonts w:ascii="Times New Roman" w:hAnsi="Times New Roman"/>
                <w:sz w:val="24"/>
                <w:szCs w:val="24"/>
              </w:rPr>
              <w:t>вторение, соверше</w:t>
            </w:r>
            <w:r w:rsidRPr="0098776A">
              <w:rPr>
                <w:rFonts w:ascii="Times New Roman" w:hAnsi="Times New Roman"/>
                <w:sz w:val="24"/>
                <w:szCs w:val="24"/>
              </w:rPr>
              <w:t>н</w:t>
            </w:r>
            <w:r w:rsidRPr="0098776A">
              <w:rPr>
                <w:rFonts w:ascii="Times New Roman" w:hAnsi="Times New Roman"/>
                <w:sz w:val="24"/>
                <w:szCs w:val="24"/>
              </w:rPr>
              <w:t>ствования навыков, исполнение на баяне, приобретение умения использовать получе</w:t>
            </w:r>
            <w:r w:rsidRPr="0098776A">
              <w:rPr>
                <w:rFonts w:ascii="Times New Roman" w:hAnsi="Times New Roman"/>
                <w:sz w:val="24"/>
                <w:szCs w:val="24"/>
              </w:rPr>
              <w:t>н</w:t>
            </w:r>
            <w:r w:rsidRPr="0098776A">
              <w:rPr>
                <w:rFonts w:ascii="Times New Roman" w:hAnsi="Times New Roman"/>
                <w:sz w:val="24"/>
                <w:szCs w:val="24"/>
              </w:rPr>
              <w:t>ные знания при испо</w:t>
            </w:r>
            <w:r w:rsidRPr="0098776A">
              <w:rPr>
                <w:rFonts w:ascii="Times New Roman" w:hAnsi="Times New Roman"/>
                <w:sz w:val="24"/>
                <w:szCs w:val="24"/>
              </w:rPr>
              <w:t>л</w:t>
            </w:r>
            <w:r w:rsidRPr="0098776A">
              <w:rPr>
                <w:rFonts w:ascii="Times New Roman" w:hAnsi="Times New Roman"/>
                <w:sz w:val="24"/>
                <w:szCs w:val="24"/>
              </w:rPr>
              <w:t>нении муз. произвед</w:t>
            </w:r>
            <w:r w:rsidRPr="0098776A">
              <w:rPr>
                <w:rFonts w:ascii="Times New Roman" w:hAnsi="Times New Roman"/>
                <w:sz w:val="24"/>
                <w:szCs w:val="24"/>
              </w:rPr>
              <w:t>е</w:t>
            </w:r>
            <w:r w:rsidRPr="0098776A">
              <w:rPr>
                <w:rFonts w:ascii="Times New Roman" w:hAnsi="Times New Roman"/>
                <w:sz w:val="24"/>
                <w:szCs w:val="24"/>
              </w:rPr>
              <w:t>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Тренинг наиболее сложных в технич</w:t>
            </w:r>
            <w:r w:rsidRPr="0098776A">
              <w:rPr>
                <w:rFonts w:ascii="Times New Roman" w:hAnsi="Times New Roman"/>
                <w:sz w:val="24"/>
                <w:szCs w:val="24"/>
              </w:rPr>
              <w:t>е</w:t>
            </w:r>
            <w:r w:rsidRPr="0098776A">
              <w:rPr>
                <w:rFonts w:ascii="Times New Roman" w:hAnsi="Times New Roman"/>
                <w:sz w:val="24"/>
                <w:szCs w:val="24"/>
              </w:rPr>
              <w:t>ском отношении ч</w:t>
            </w:r>
            <w:r w:rsidRPr="0098776A">
              <w:rPr>
                <w:rFonts w:ascii="Times New Roman" w:hAnsi="Times New Roman"/>
                <w:sz w:val="24"/>
                <w:szCs w:val="24"/>
              </w:rPr>
              <w:t>а</w:t>
            </w:r>
            <w:r w:rsidRPr="0098776A">
              <w:rPr>
                <w:rFonts w:ascii="Times New Roman" w:hAnsi="Times New Roman"/>
                <w:sz w:val="24"/>
                <w:szCs w:val="24"/>
              </w:rPr>
              <w:t xml:space="preserve">стей для ученика.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ОЖИДАЕМЫЙ Р</w:t>
            </w:r>
            <w:r w:rsidRPr="0098776A">
              <w:rPr>
                <w:rFonts w:ascii="Times New Roman" w:hAnsi="Times New Roman"/>
                <w:sz w:val="24"/>
                <w:szCs w:val="24"/>
              </w:rPr>
              <w:t>Е</w:t>
            </w:r>
            <w:r w:rsidRPr="0098776A">
              <w:rPr>
                <w:rFonts w:ascii="Times New Roman" w:hAnsi="Times New Roman"/>
                <w:sz w:val="24"/>
                <w:szCs w:val="24"/>
              </w:rPr>
              <w:t xml:space="preserve">ЗУЛЬТАТ: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Получить и закрепить навыки, полученные при исполнении р</w:t>
            </w:r>
            <w:r w:rsidRPr="0098776A">
              <w:rPr>
                <w:rFonts w:ascii="Times New Roman" w:hAnsi="Times New Roman"/>
                <w:sz w:val="24"/>
                <w:szCs w:val="24"/>
              </w:rPr>
              <w:t>а</w:t>
            </w:r>
            <w:r w:rsidRPr="0098776A">
              <w:rPr>
                <w:rFonts w:ascii="Times New Roman" w:hAnsi="Times New Roman"/>
                <w:sz w:val="24"/>
                <w:szCs w:val="24"/>
              </w:rPr>
              <w:t>зученных произвед</w:t>
            </w:r>
            <w:r w:rsidRPr="0098776A">
              <w:rPr>
                <w:rFonts w:ascii="Times New Roman" w:hAnsi="Times New Roman"/>
                <w:sz w:val="24"/>
                <w:szCs w:val="24"/>
              </w:rPr>
              <w:t>е</w:t>
            </w:r>
            <w:r w:rsidRPr="0098776A">
              <w:rPr>
                <w:rFonts w:ascii="Times New Roman" w:hAnsi="Times New Roman"/>
                <w:sz w:val="24"/>
                <w:szCs w:val="24"/>
              </w:rPr>
              <w:t>ний, уметь применять полученные знания и навыки.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w:t>
            </w: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 xml:space="preserve">Форма: диалоговая, соревнование.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Методы: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словесный;</w:t>
            </w:r>
            <w:r w:rsidRPr="0098776A">
              <w:rPr>
                <w:rFonts w:ascii="Times New Roman" w:hAnsi="Times New Roman"/>
                <w:sz w:val="24"/>
                <w:szCs w:val="24"/>
              </w:rPr>
              <w:br/>
              <w:t>- наглядный;</w:t>
            </w:r>
            <w:r w:rsidRPr="0098776A">
              <w:rPr>
                <w:rFonts w:ascii="Times New Roman" w:hAnsi="Times New Roman"/>
                <w:sz w:val="24"/>
                <w:szCs w:val="24"/>
              </w:rPr>
              <w:br/>
            </w:r>
            <w:r w:rsidRPr="0098776A">
              <w:rPr>
                <w:rFonts w:ascii="Times New Roman" w:hAnsi="Times New Roman"/>
                <w:sz w:val="24"/>
                <w:szCs w:val="24"/>
              </w:rPr>
              <w:lastRenderedPageBreak/>
              <w:t>- метод показа;</w:t>
            </w:r>
            <w:r w:rsidRPr="0098776A">
              <w:rPr>
                <w:rFonts w:ascii="Times New Roman" w:hAnsi="Times New Roman"/>
                <w:sz w:val="24"/>
                <w:szCs w:val="24"/>
              </w:rPr>
              <w:br/>
              <w:t>- метод возвращения к пройденному;</w:t>
            </w:r>
            <w:r w:rsidRPr="0098776A">
              <w:rPr>
                <w:rFonts w:ascii="Times New Roman" w:hAnsi="Times New Roman"/>
                <w:sz w:val="24"/>
                <w:szCs w:val="24"/>
              </w:rPr>
              <w:br/>
              <w:t>- проблемный метод.</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Приёмы: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Повторение,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проверка,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пример.</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tc>
      </w:tr>
      <w:tr w:rsidR="008177A9" w:rsidRPr="0098776A" w:rsidTr="008177A9">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Заключительный этап</w:t>
            </w:r>
          </w:p>
        </w:tc>
        <w:tc>
          <w:tcPr>
            <w:tcW w:w="3190"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Цель: подведение ит</w:t>
            </w:r>
            <w:r w:rsidRPr="0098776A">
              <w:rPr>
                <w:rFonts w:ascii="Times New Roman" w:hAnsi="Times New Roman"/>
                <w:sz w:val="24"/>
                <w:szCs w:val="24"/>
              </w:rPr>
              <w:t>о</w:t>
            </w:r>
            <w:r w:rsidRPr="0098776A">
              <w:rPr>
                <w:rFonts w:ascii="Times New Roman" w:hAnsi="Times New Roman"/>
                <w:sz w:val="24"/>
                <w:szCs w:val="24"/>
              </w:rPr>
              <w:t>гов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Задача: обобщить м</w:t>
            </w:r>
            <w:r w:rsidRPr="0098776A">
              <w:rPr>
                <w:rFonts w:ascii="Times New Roman" w:hAnsi="Times New Roman"/>
                <w:sz w:val="24"/>
                <w:szCs w:val="24"/>
              </w:rPr>
              <w:t>а</w:t>
            </w:r>
            <w:r w:rsidRPr="0098776A">
              <w:rPr>
                <w:rFonts w:ascii="Times New Roman" w:hAnsi="Times New Roman"/>
                <w:sz w:val="24"/>
                <w:szCs w:val="24"/>
              </w:rPr>
              <w:t>териал урока, совмес</w:t>
            </w:r>
            <w:r w:rsidRPr="0098776A">
              <w:rPr>
                <w:rFonts w:ascii="Times New Roman" w:hAnsi="Times New Roman"/>
                <w:sz w:val="24"/>
                <w:szCs w:val="24"/>
              </w:rPr>
              <w:t>т</w:t>
            </w:r>
            <w:r w:rsidRPr="0098776A">
              <w:rPr>
                <w:rFonts w:ascii="Times New Roman" w:hAnsi="Times New Roman"/>
                <w:sz w:val="24"/>
                <w:szCs w:val="24"/>
              </w:rPr>
              <w:t>но с обучающимся сформулировать о</w:t>
            </w:r>
            <w:r w:rsidRPr="0098776A">
              <w:rPr>
                <w:rFonts w:ascii="Times New Roman" w:hAnsi="Times New Roman"/>
                <w:sz w:val="24"/>
                <w:szCs w:val="24"/>
              </w:rPr>
              <w:t>с</w:t>
            </w:r>
            <w:r w:rsidRPr="0098776A">
              <w:rPr>
                <w:rFonts w:ascii="Times New Roman" w:hAnsi="Times New Roman"/>
                <w:sz w:val="24"/>
                <w:szCs w:val="24"/>
              </w:rPr>
              <w:t>новные выводы по анализу исполняемых произведений;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обобщить теоретич</w:t>
            </w:r>
            <w:r w:rsidRPr="0098776A">
              <w:rPr>
                <w:rFonts w:ascii="Times New Roman" w:hAnsi="Times New Roman"/>
                <w:sz w:val="24"/>
                <w:szCs w:val="24"/>
              </w:rPr>
              <w:t>е</w:t>
            </w:r>
            <w:r w:rsidRPr="0098776A">
              <w:rPr>
                <w:rFonts w:ascii="Times New Roman" w:hAnsi="Times New Roman"/>
                <w:sz w:val="24"/>
                <w:szCs w:val="24"/>
              </w:rPr>
              <w:t>ские и практические результаты работы;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определить дальне</w:t>
            </w:r>
            <w:r w:rsidRPr="0098776A">
              <w:rPr>
                <w:rFonts w:ascii="Times New Roman" w:hAnsi="Times New Roman"/>
                <w:sz w:val="24"/>
                <w:szCs w:val="24"/>
              </w:rPr>
              <w:t>й</w:t>
            </w:r>
            <w:r w:rsidRPr="0098776A">
              <w:rPr>
                <w:rFonts w:ascii="Times New Roman" w:hAnsi="Times New Roman"/>
                <w:sz w:val="24"/>
                <w:szCs w:val="24"/>
              </w:rPr>
              <w:t>шую перспективу.</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СОДЕРЖАНИЕ: Со</w:t>
            </w:r>
            <w:r w:rsidRPr="0098776A">
              <w:rPr>
                <w:rFonts w:ascii="Times New Roman" w:hAnsi="Times New Roman"/>
                <w:sz w:val="24"/>
                <w:szCs w:val="24"/>
              </w:rPr>
              <w:t>в</w:t>
            </w:r>
            <w:r w:rsidRPr="0098776A">
              <w:rPr>
                <w:rFonts w:ascii="Times New Roman" w:hAnsi="Times New Roman"/>
                <w:sz w:val="24"/>
                <w:szCs w:val="24"/>
              </w:rPr>
              <w:t>местно с преподават</w:t>
            </w:r>
            <w:r w:rsidRPr="0098776A">
              <w:rPr>
                <w:rFonts w:ascii="Times New Roman" w:hAnsi="Times New Roman"/>
                <w:sz w:val="24"/>
                <w:szCs w:val="24"/>
              </w:rPr>
              <w:t>е</w:t>
            </w:r>
            <w:r w:rsidRPr="0098776A">
              <w:rPr>
                <w:rFonts w:ascii="Times New Roman" w:hAnsi="Times New Roman"/>
                <w:sz w:val="24"/>
                <w:szCs w:val="24"/>
              </w:rPr>
              <w:t>лем на уроке ос</w:t>
            </w:r>
            <w:r w:rsidRPr="0098776A">
              <w:rPr>
                <w:rFonts w:ascii="Times New Roman" w:hAnsi="Times New Roman"/>
                <w:sz w:val="24"/>
                <w:szCs w:val="24"/>
              </w:rPr>
              <w:t>у</w:t>
            </w:r>
            <w:r w:rsidRPr="0098776A">
              <w:rPr>
                <w:rFonts w:ascii="Times New Roman" w:hAnsi="Times New Roman"/>
                <w:sz w:val="24"/>
                <w:szCs w:val="24"/>
              </w:rPr>
              <w:t>ществляется исполн</w:t>
            </w:r>
            <w:r w:rsidRPr="0098776A">
              <w:rPr>
                <w:rFonts w:ascii="Times New Roman" w:hAnsi="Times New Roman"/>
                <w:sz w:val="24"/>
                <w:szCs w:val="24"/>
              </w:rPr>
              <w:t>и</w:t>
            </w:r>
            <w:r w:rsidRPr="0098776A">
              <w:rPr>
                <w:rFonts w:ascii="Times New Roman" w:hAnsi="Times New Roman"/>
                <w:sz w:val="24"/>
                <w:szCs w:val="24"/>
              </w:rPr>
              <w:t>тельский анализ муз</w:t>
            </w:r>
            <w:r w:rsidRPr="0098776A">
              <w:rPr>
                <w:rFonts w:ascii="Times New Roman" w:hAnsi="Times New Roman"/>
                <w:sz w:val="24"/>
                <w:szCs w:val="24"/>
              </w:rPr>
              <w:t>ы</w:t>
            </w:r>
            <w:r w:rsidRPr="0098776A">
              <w:rPr>
                <w:rFonts w:ascii="Times New Roman" w:hAnsi="Times New Roman"/>
                <w:sz w:val="24"/>
                <w:szCs w:val="24"/>
              </w:rPr>
              <w:t>кальных произведений на стадии обобщения и подведения итогов. КРИТЕРИИ: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Обучающийся арг</w:t>
            </w:r>
            <w:r w:rsidRPr="0098776A">
              <w:rPr>
                <w:rFonts w:ascii="Times New Roman" w:hAnsi="Times New Roman"/>
                <w:sz w:val="24"/>
                <w:szCs w:val="24"/>
              </w:rPr>
              <w:t>у</w:t>
            </w:r>
            <w:r w:rsidRPr="0098776A">
              <w:rPr>
                <w:rFonts w:ascii="Times New Roman" w:hAnsi="Times New Roman"/>
                <w:sz w:val="24"/>
                <w:szCs w:val="24"/>
              </w:rPr>
              <w:t>ментирует свои оценки в процессе самоанал</w:t>
            </w:r>
            <w:r w:rsidRPr="0098776A">
              <w:rPr>
                <w:rFonts w:ascii="Times New Roman" w:hAnsi="Times New Roman"/>
                <w:sz w:val="24"/>
                <w:szCs w:val="24"/>
              </w:rPr>
              <w:t>и</w:t>
            </w:r>
            <w:r w:rsidRPr="0098776A">
              <w:rPr>
                <w:rFonts w:ascii="Times New Roman" w:hAnsi="Times New Roman"/>
                <w:sz w:val="24"/>
                <w:szCs w:val="24"/>
              </w:rPr>
              <w:t>за и адекватно оцен</w:t>
            </w:r>
            <w:r w:rsidRPr="0098776A">
              <w:rPr>
                <w:rFonts w:ascii="Times New Roman" w:hAnsi="Times New Roman"/>
                <w:sz w:val="24"/>
                <w:szCs w:val="24"/>
              </w:rPr>
              <w:t>и</w:t>
            </w:r>
            <w:r w:rsidRPr="0098776A">
              <w:rPr>
                <w:rFonts w:ascii="Times New Roman" w:hAnsi="Times New Roman"/>
                <w:sz w:val="24"/>
                <w:szCs w:val="24"/>
              </w:rPr>
              <w:lastRenderedPageBreak/>
              <w:t>вает своё исполнение. Домашнее задание.</w:t>
            </w: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Форма: диалоговое с</w:t>
            </w:r>
            <w:r w:rsidRPr="0098776A">
              <w:rPr>
                <w:rFonts w:ascii="Times New Roman" w:hAnsi="Times New Roman"/>
                <w:sz w:val="24"/>
                <w:szCs w:val="24"/>
              </w:rPr>
              <w:t>о</w:t>
            </w:r>
            <w:r w:rsidRPr="0098776A">
              <w:rPr>
                <w:rFonts w:ascii="Times New Roman" w:hAnsi="Times New Roman"/>
                <w:sz w:val="24"/>
                <w:szCs w:val="24"/>
              </w:rPr>
              <w:t>трудничество.</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Метод: -  метод восп</w:t>
            </w:r>
            <w:r w:rsidRPr="0098776A">
              <w:rPr>
                <w:rFonts w:ascii="Times New Roman" w:hAnsi="Times New Roman"/>
                <w:sz w:val="24"/>
                <w:szCs w:val="24"/>
              </w:rPr>
              <w:t>и</w:t>
            </w:r>
            <w:r w:rsidRPr="0098776A">
              <w:rPr>
                <w:rFonts w:ascii="Times New Roman" w:hAnsi="Times New Roman"/>
                <w:sz w:val="24"/>
                <w:szCs w:val="24"/>
              </w:rPr>
              <w:t>тывающего оценив</w:t>
            </w:r>
            <w:r w:rsidRPr="0098776A">
              <w:rPr>
                <w:rFonts w:ascii="Times New Roman" w:hAnsi="Times New Roman"/>
                <w:sz w:val="24"/>
                <w:szCs w:val="24"/>
              </w:rPr>
              <w:t>а</w:t>
            </w:r>
            <w:r w:rsidRPr="0098776A">
              <w:rPr>
                <w:rFonts w:ascii="Times New Roman" w:hAnsi="Times New Roman"/>
                <w:sz w:val="24"/>
                <w:szCs w:val="24"/>
              </w:rPr>
              <w:t xml:space="preserve">ния;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метод наводящих в</w:t>
            </w:r>
            <w:r w:rsidRPr="0098776A">
              <w:rPr>
                <w:rFonts w:ascii="Times New Roman" w:hAnsi="Times New Roman"/>
                <w:sz w:val="24"/>
                <w:szCs w:val="24"/>
              </w:rPr>
              <w:t>о</w:t>
            </w:r>
            <w:r w:rsidRPr="0098776A">
              <w:rPr>
                <w:rFonts w:ascii="Times New Roman" w:hAnsi="Times New Roman"/>
                <w:sz w:val="24"/>
                <w:szCs w:val="24"/>
              </w:rPr>
              <w:t>просов;</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метод сравнения и убеждения.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Приёмы: повторение, проверка, пример.</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Приём: убеждение.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tc>
      </w:tr>
    </w:tbl>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8177A9" w:rsidRDefault="008177A9" w:rsidP="007116A1">
      <w:pPr>
        <w:tabs>
          <w:tab w:val="left" w:pos="6684"/>
          <w:tab w:val="left" w:pos="8789"/>
        </w:tabs>
        <w:spacing w:line="360" w:lineRule="auto"/>
        <w:ind w:right="566"/>
        <w:rPr>
          <w:rFonts w:ascii="Times New Roman" w:hAnsi="Times New Roman"/>
          <w:sz w:val="28"/>
          <w:szCs w:val="28"/>
        </w:rPr>
      </w:pP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Реализуемые технологии: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-технология педагогической поддержки;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-технология проблемного обучения;</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-личностно-ориентированные технологии;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-компъютерные технологии;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-технологии формирования художественного вкуса.</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Оборудование урока: инструменты, компьютер</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Дидактические материалы: нотные сборники, иллюстрации, видеомат</w:t>
      </w:r>
      <w:r w:rsidRPr="008177A9">
        <w:rPr>
          <w:rFonts w:ascii="Times New Roman" w:hAnsi="Times New Roman"/>
          <w:sz w:val="28"/>
          <w:szCs w:val="28"/>
        </w:rPr>
        <w:t>е</w:t>
      </w:r>
      <w:r w:rsidRPr="008177A9">
        <w:rPr>
          <w:rFonts w:ascii="Times New Roman" w:hAnsi="Times New Roman"/>
          <w:sz w:val="28"/>
          <w:szCs w:val="28"/>
        </w:rPr>
        <w:t>риалы.</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Список литературы.</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1. Андреева М. От примы до октавы . – М.,1976.</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2. Баренбойм Л. Путь к музицированию. – М.,1979</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3. Акимов Ю. Баян и баянисты (сборник статей) – М., 1977</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4. Крылова Г. «Азбука маленького баяниста» ч.1 и ч.2 -  М., 2010 </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5. Серотюк П. «Хочу быть баянистом» - М., 1993</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6. Соколов В. «Обучение с увлечением» – М.,1999</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7. Юдина Е. «Мой первый учебник по музыке и творчеству» - М., 2000</w:t>
      </w:r>
    </w:p>
    <w:p w:rsidR="00F74281" w:rsidRDefault="00F74281" w:rsidP="007116A1">
      <w:pPr>
        <w:tabs>
          <w:tab w:val="left" w:pos="8789"/>
        </w:tabs>
        <w:spacing w:line="360" w:lineRule="auto"/>
        <w:ind w:right="566"/>
        <w:rPr>
          <w:rFonts w:ascii="Times New Roman" w:hAnsi="Times New Roman"/>
          <w:sz w:val="26"/>
          <w:szCs w:val="26"/>
        </w:rPr>
      </w:pPr>
    </w:p>
    <w:p w:rsidR="00F74281" w:rsidRPr="008177A9" w:rsidRDefault="00F74281" w:rsidP="007116A1">
      <w:pPr>
        <w:tabs>
          <w:tab w:val="left" w:pos="8789"/>
        </w:tabs>
        <w:spacing w:line="360" w:lineRule="auto"/>
        <w:ind w:right="566"/>
        <w:rPr>
          <w:rFonts w:ascii="Times New Roman" w:hAnsi="Times New Roman"/>
          <w:sz w:val="26"/>
          <w:szCs w:val="26"/>
        </w:rPr>
      </w:pPr>
    </w:p>
    <w:p w:rsidR="008177A9" w:rsidRPr="008177A9" w:rsidRDefault="008177A9" w:rsidP="007116A1">
      <w:pPr>
        <w:tabs>
          <w:tab w:val="left" w:pos="6684"/>
          <w:tab w:val="left" w:pos="8789"/>
        </w:tabs>
        <w:ind w:right="566"/>
        <w:jc w:val="center"/>
        <w:rPr>
          <w:rFonts w:ascii="Times New Roman" w:hAnsi="Times New Roman"/>
          <w:b/>
          <w:bCs/>
          <w:sz w:val="28"/>
          <w:szCs w:val="28"/>
        </w:rPr>
      </w:pPr>
      <w:r w:rsidRPr="008177A9">
        <w:rPr>
          <w:rFonts w:ascii="Times New Roman" w:hAnsi="Times New Roman"/>
          <w:b/>
          <w:bCs/>
          <w:sz w:val="28"/>
          <w:szCs w:val="28"/>
        </w:rPr>
        <w:t>ПЛАН-КОНСПЕКТ</w:t>
      </w:r>
    </w:p>
    <w:p w:rsidR="008177A9" w:rsidRPr="008177A9" w:rsidRDefault="008177A9" w:rsidP="007116A1">
      <w:pPr>
        <w:tabs>
          <w:tab w:val="left" w:pos="6684"/>
          <w:tab w:val="left" w:pos="8789"/>
        </w:tabs>
        <w:ind w:right="566"/>
        <w:jc w:val="center"/>
        <w:rPr>
          <w:rFonts w:ascii="Times New Roman" w:hAnsi="Times New Roman"/>
          <w:b/>
          <w:bCs/>
          <w:sz w:val="28"/>
          <w:szCs w:val="28"/>
        </w:rPr>
      </w:pPr>
      <w:r w:rsidRPr="008177A9">
        <w:rPr>
          <w:rFonts w:ascii="Times New Roman" w:hAnsi="Times New Roman"/>
          <w:b/>
          <w:bCs/>
          <w:sz w:val="28"/>
          <w:szCs w:val="28"/>
        </w:rPr>
        <w:t xml:space="preserve">ОТКРЫТОГО УРОКА НА ТЕМУ </w:t>
      </w:r>
    </w:p>
    <w:p w:rsidR="008177A9" w:rsidRPr="008177A9" w:rsidRDefault="008177A9" w:rsidP="007116A1">
      <w:pPr>
        <w:tabs>
          <w:tab w:val="left" w:pos="6684"/>
          <w:tab w:val="left" w:pos="8789"/>
        </w:tabs>
        <w:ind w:right="566"/>
        <w:jc w:val="center"/>
        <w:rPr>
          <w:rFonts w:ascii="Times New Roman" w:hAnsi="Times New Roman"/>
          <w:b/>
          <w:sz w:val="28"/>
          <w:szCs w:val="28"/>
        </w:rPr>
      </w:pPr>
      <w:r w:rsidRPr="008177A9">
        <w:rPr>
          <w:rFonts w:ascii="Times New Roman" w:hAnsi="Times New Roman"/>
          <w:b/>
          <w:sz w:val="28"/>
          <w:szCs w:val="28"/>
        </w:rPr>
        <w:t>«ЗАКЛЮЧИТЕЛЬНЫЙ ЭТАП РАБОТЫ НАД МУЗЫКАЛЬНЫМ ПРОИЗВЕДЕНИЕМ В КЛАССЕ АНСАМБЛЯ»</w:t>
      </w:r>
    </w:p>
    <w:p w:rsidR="008177A9" w:rsidRPr="008177A9" w:rsidRDefault="008177A9" w:rsidP="007116A1">
      <w:pPr>
        <w:tabs>
          <w:tab w:val="left" w:pos="6684"/>
          <w:tab w:val="left" w:pos="8789"/>
        </w:tabs>
        <w:ind w:right="566"/>
        <w:jc w:val="center"/>
        <w:rPr>
          <w:rFonts w:ascii="Times New Roman" w:hAnsi="Times New Roman"/>
          <w:b/>
          <w:sz w:val="28"/>
          <w:szCs w:val="28"/>
        </w:rPr>
      </w:pPr>
    </w:p>
    <w:p w:rsidR="008177A9" w:rsidRPr="008177A9" w:rsidRDefault="008177A9" w:rsidP="007116A1">
      <w:pPr>
        <w:tabs>
          <w:tab w:val="left" w:pos="6684"/>
          <w:tab w:val="left" w:pos="8789"/>
        </w:tabs>
        <w:ind w:right="566"/>
        <w:jc w:val="right"/>
        <w:rPr>
          <w:rFonts w:ascii="Times New Roman" w:hAnsi="Times New Roman"/>
          <w:i/>
          <w:sz w:val="28"/>
          <w:szCs w:val="28"/>
        </w:rPr>
      </w:pPr>
      <w:r w:rsidRPr="008177A9">
        <w:rPr>
          <w:rFonts w:ascii="Times New Roman" w:hAnsi="Times New Roman"/>
          <w:b/>
          <w:sz w:val="28"/>
          <w:szCs w:val="28"/>
        </w:rPr>
        <w:t xml:space="preserve"> </w:t>
      </w:r>
      <w:r w:rsidRPr="00F74281">
        <w:rPr>
          <w:rFonts w:ascii="Times New Roman" w:hAnsi="Times New Roman"/>
          <w:b/>
          <w:i/>
          <w:sz w:val="28"/>
          <w:szCs w:val="28"/>
        </w:rPr>
        <w:t>Петров Николай Николаевич</w:t>
      </w:r>
      <w:r w:rsidRPr="008177A9">
        <w:rPr>
          <w:rFonts w:ascii="Times New Roman" w:hAnsi="Times New Roman"/>
          <w:i/>
          <w:sz w:val="28"/>
          <w:szCs w:val="28"/>
        </w:rPr>
        <w:t>,</w:t>
      </w:r>
    </w:p>
    <w:p w:rsidR="008177A9" w:rsidRPr="008177A9" w:rsidRDefault="008177A9" w:rsidP="007116A1">
      <w:pPr>
        <w:tabs>
          <w:tab w:val="left" w:pos="6684"/>
          <w:tab w:val="left" w:pos="8789"/>
        </w:tabs>
        <w:ind w:right="566"/>
        <w:jc w:val="right"/>
        <w:rPr>
          <w:rFonts w:ascii="Times New Roman" w:hAnsi="Times New Roman"/>
          <w:bCs/>
          <w:i/>
          <w:sz w:val="28"/>
          <w:szCs w:val="28"/>
        </w:rPr>
      </w:pPr>
      <w:r w:rsidRPr="008177A9">
        <w:rPr>
          <w:rFonts w:ascii="Times New Roman" w:hAnsi="Times New Roman"/>
          <w:i/>
          <w:sz w:val="28"/>
          <w:szCs w:val="28"/>
        </w:rPr>
        <w:t xml:space="preserve"> преподаватель по классу баяна</w:t>
      </w:r>
    </w:p>
    <w:p w:rsidR="008177A9" w:rsidRPr="008177A9" w:rsidRDefault="008177A9" w:rsidP="007116A1">
      <w:pPr>
        <w:tabs>
          <w:tab w:val="left" w:pos="6684"/>
          <w:tab w:val="left" w:pos="8789"/>
        </w:tabs>
        <w:ind w:right="566"/>
        <w:jc w:val="center"/>
        <w:rPr>
          <w:rFonts w:ascii="Times New Roman" w:hAnsi="Times New Roman"/>
          <w:b/>
          <w:bCs/>
          <w:sz w:val="28"/>
          <w:szCs w:val="28"/>
        </w:rPr>
      </w:pP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Дата проведения открытого урока – 25.04.2014.</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Вид урока -  коллективное занятие в исполнительском классе.</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lastRenderedPageBreak/>
        <w:t>Обучающиеся: Матвеев Никита, 8 класс и Петухов Денис, 8 класс.</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Тип урока – закрепление пройденного материала.</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Тема урока – «Заключительный этап работы над музыкальным произв</w:t>
      </w:r>
      <w:r w:rsidRPr="008177A9">
        <w:rPr>
          <w:rFonts w:ascii="Times New Roman" w:hAnsi="Times New Roman"/>
          <w:sz w:val="28"/>
          <w:szCs w:val="28"/>
        </w:rPr>
        <w:t>е</w:t>
      </w:r>
      <w:r w:rsidRPr="008177A9">
        <w:rPr>
          <w:rFonts w:ascii="Times New Roman" w:hAnsi="Times New Roman"/>
          <w:sz w:val="28"/>
          <w:szCs w:val="28"/>
        </w:rPr>
        <w:t>дением в классе ансамбля».</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Цель урока -  подготовка к концертным и конкурсным выступлениям. </w:t>
      </w:r>
    </w:p>
    <w:p w:rsidR="0098776A"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w:t>
      </w:r>
    </w:p>
    <w:p w:rsidR="008177A9" w:rsidRPr="008177A9" w:rsidRDefault="008177A9" w:rsidP="0098776A">
      <w:pPr>
        <w:tabs>
          <w:tab w:val="left" w:pos="6684"/>
          <w:tab w:val="left" w:pos="8789"/>
        </w:tabs>
        <w:spacing w:line="360" w:lineRule="auto"/>
        <w:ind w:right="566"/>
        <w:jc w:val="center"/>
        <w:rPr>
          <w:rFonts w:ascii="Times New Roman" w:hAnsi="Times New Roman"/>
          <w:sz w:val="28"/>
          <w:szCs w:val="28"/>
        </w:rPr>
      </w:pPr>
      <w:r w:rsidRPr="008177A9">
        <w:rPr>
          <w:rFonts w:ascii="Times New Roman" w:hAnsi="Times New Roman"/>
          <w:sz w:val="28"/>
          <w:szCs w:val="28"/>
        </w:rPr>
        <w:t>Задачи урока</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785"/>
        <w:gridCol w:w="4786"/>
      </w:tblGrid>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Для обучающегося</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Для преподавателя</w:t>
            </w:r>
          </w:p>
        </w:tc>
      </w:tr>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Обучающие: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повторить основные средства муз</w:t>
            </w:r>
            <w:r w:rsidRPr="0098776A">
              <w:rPr>
                <w:rFonts w:ascii="Times New Roman" w:hAnsi="Times New Roman"/>
                <w:sz w:val="24"/>
                <w:szCs w:val="24"/>
              </w:rPr>
              <w:t>ы</w:t>
            </w:r>
            <w:r w:rsidRPr="0098776A">
              <w:rPr>
                <w:rFonts w:ascii="Times New Roman" w:hAnsi="Times New Roman"/>
                <w:sz w:val="24"/>
                <w:szCs w:val="24"/>
              </w:rPr>
              <w:t>кальной выразительности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в исполняемых произведениях;</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закрепить в памяти метроритмич</w:t>
            </w:r>
            <w:r w:rsidRPr="0098776A">
              <w:rPr>
                <w:rFonts w:ascii="Times New Roman" w:hAnsi="Times New Roman"/>
                <w:sz w:val="24"/>
                <w:szCs w:val="24"/>
              </w:rPr>
              <w:t>е</w:t>
            </w:r>
            <w:r w:rsidRPr="0098776A">
              <w:rPr>
                <w:rFonts w:ascii="Times New Roman" w:hAnsi="Times New Roman"/>
                <w:sz w:val="24"/>
                <w:szCs w:val="24"/>
              </w:rPr>
              <w:t>ские и темповые аспекты изучаемых произведений;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учиться творчески применять пол</w:t>
            </w:r>
            <w:r w:rsidRPr="0098776A">
              <w:rPr>
                <w:rFonts w:ascii="Times New Roman" w:hAnsi="Times New Roman"/>
                <w:sz w:val="24"/>
                <w:szCs w:val="24"/>
              </w:rPr>
              <w:t>у</w:t>
            </w:r>
            <w:r w:rsidRPr="0098776A">
              <w:rPr>
                <w:rFonts w:ascii="Times New Roman" w:hAnsi="Times New Roman"/>
                <w:sz w:val="24"/>
                <w:szCs w:val="24"/>
              </w:rPr>
              <w:t>ченные знания.</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Обучающие: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создать условия для закрепления процесса усвоения средств музыкал</w:t>
            </w:r>
            <w:r w:rsidRPr="0098776A">
              <w:rPr>
                <w:rFonts w:ascii="Times New Roman" w:hAnsi="Times New Roman"/>
                <w:sz w:val="24"/>
                <w:szCs w:val="24"/>
              </w:rPr>
              <w:t>ь</w:t>
            </w:r>
            <w:r w:rsidRPr="0098776A">
              <w:rPr>
                <w:rFonts w:ascii="Times New Roman" w:hAnsi="Times New Roman"/>
                <w:sz w:val="24"/>
                <w:szCs w:val="24"/>
              </w:rPr>
              <w:t>ной выразительности;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обеспечить закрепление метрори</w:t>
            </w:r>
            <w:r w:rsidRPr="0098776A">
              <w:rPr>
                <w:rFonts w:ascii="Times New Roman" w:hAnsi="Times New Roman"/>
                <w:sz w:val="24"/>
                <w:szCs w:val="24"/>
              </w:rPr>
              <w:t>т</w:t>
            </w:r>
            <w:r w:rsidRPr="0098776A">
              <w:rPr>
                <w:rFonts w:ascii="Times New Roman" w:hAnsi="Times New Roman"/>
                <w:sz w:val="24"/>
                <w:szCs w:val="24"/>
              </w:rPr>
              <w:t>мических и темповых эффектов из</w:t>
            </w:r>
            <w:r w:rsidRPr="0098776A">
              <w:rPr>
                <w:rFonts w:ascii="Times New Roman" w:hAnsi="Times New Roman"/>
                <w:sz w:val="24"/>
                <w:szCs w:val="24"/>
              </w:rPr>
              <w:t>у</w:t>
            </w:r>
            <w:r w:rsidRPr="0098776A">
              <w:rPr>
                <w:rFonts w:ascii="Times New Roman" w:hAnsi="Times New Roman"/>
                <w:sz w:val="24"/>
                <w:szCs w:val="24"/>
              </w:rPr>
              <w:t>чаемых произведений;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обеспечить применение ранее пол</w:t>
            </w:r>
            <w:r w:rsidRPr="0098776A">
              <w:rPr>
                <w:rFonts w:ascii="Times New Roman" w:hAnsi="Times New Roman"/>
                <w:sz w:val="24"/>
                <w:szCs w:val="24"/>
              </w:rPr>
              <w:t>у</w:t>
            </w:r>
            <w:r w:rsidRPr="0098776A">
              <w:rPr>
                <w:rFonts w:ascii="Times New Roman" w:hAnsi="Times New Roman"/>
                <w:sz w:val="24"/>
                <w:szCs w:val="24"/>
              </w:rPr>
              <w:t>ченных знаний.</w:t>
            </w:r>
          </w:p>
        </w:tc>
      </w:tr>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Развивающие: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чувство ансамбля и умение слушать друг друга;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умение анализировать и оценивать своё исполнение;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развивать умение раскрывать зам</w:t>
            </w:r>
            <w:r w:rsidRPr="0098776A">
              <w:rPr>
                <w:rFonts w:ascii="Times New Roman" w:hAnsi="Times New Roman"/>
                <w:sz w:val="24"/>
                <w:szCs w:val="24"/>
              </w:rPr>
              <w:t>ы</w:t>
            </w:r>
            <w:r w:rsidRPr="0098776A">
              <w:rPr>
                <w:rFonts w:ascii="Times New Roman" w:hAnsi="Times New Roman"/>
                <w:sz w:val="24"/>
                <w:szCs w:val="24"/>
              </w:rPr>
              <w:t>сел произведения на основе грамотн</w:t>
            </w:r>
            <w:r w:rsidRPr="0098776A">
              <w:rPr>
                <w:rFonts w:ascii="Times New Roman" w:hAnsi="Times New Roman"/>
                <w:sz w:val="24"/>
                <w:szCs w:val="24"/>
              </w:rPr>
              <w:t>о</w:t>
            </w:r>
            <w:r w:rsidRPr="0098776A">
              <w:rPr>
                <w:rFonts w:ascii="Times New Roman" w:hAnsi="Times New Roman"/>
                <w:sz w:val="24"/>
                <w:szCs w:val="24"/>
              </w:rPr>
              <w:t>го исполнения нотного текста.</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Развивающие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способствовать развитию у обуч</w:t>
            </w:r>
            <w:r w:rsidRPr="0098776A">
              <w:rPr>
                <w:rFonts w:ascii="Times New Roman" w:hAnsi="Times New Roman"/>
                <w:sz w:val="24"/>
                <w:szCs w:val="24"/>
              </w:rPr>
              <w:t>а</w:t>
            </w:r>
            <w:r w:rsidRPr="0098776A">
              <w:rPr>
                <w:rFonts w:ascii="Times New Roman" w:hAnsi="Times New Roman"/>
                <w:sz w:val="24"/>
                <w:szCs w:val="24"/>
              </w:rPr>
              <w:t>ющихся чувства ансамбля и умения слушать друг друга;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помочь обучающимся анализир</w:t>
            </w:r>
            <w:r w:rsidRPr="0098776A">
              <w:rPr>
                <w:rFonts w:ascii="Times New Roman" w:hAnsi="Times New Roman"/>
                <w:sz w:val="24"/>
                <w:szCs w:val="24"/>
              </w:rPr>
              <w:t>о</w:t>
            </w:r>
            <w:r w:rsidRPr="0098776A">
              <w:rPr>
                <w:rFonts w:ascii="Times New Roman" w:hAnsi="Times New Roman"/>
                <w:sz w:val="24"/>
                <w:szCs w:val="24"/>
              </w:rPr>
              <w:t>вать и оценивать своё исполнение;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способствовать раскрытию замысла произведения на основе грамотного исполнения нотного текста.</w:t>
            </w:r>
          </w:p>
        </w:tc>
      </w:tr>
      <w:tr w:rsidR="008177A9" w:rsidRPr="008177A9" w:rsidTr="008177A9">
        <w:tc>
          <w:tcPr>
            <w:tcW w:w="4785"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Воспитательные: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закрепить понятие «саморегуляция»;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закрепить умение самооценивания собственного исполнения;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создание оптимального концертного состояния.</w:t>
            </w:r>
          </w:p>
        </w:tc>
        <w:tc>
          <w:tcPr>
            <w:tcW w:w="4786"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Воспитательные: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содействовать формированию сам</w:t>
            </w:r>
            <w:r w:rsidRPr="0098776A">
              <w:rPr>
                <w:rFonts w:ascii="Times New Roman" w:hAnsi="Times New Roman"/>
                <w:sz w:val="24"/>
                <w:szCs w:val="24"/>
              </w:rPr>
              <w:t>о</w:t>
            </w:r>
            <w:r w:rsidRPr="0098776A">
              <w:rPr>
                <w:rFonts w:ascii="Times New Roman" w:hAnsi="Times New Roman"/>
                <w:sz w:val="24"/>
                <w:szCs w:val="24"/>
              </w:rPr>
              <w:t>регуляции поведения и  воли;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формировать самооценку;</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 повышать мотивацию к осуществл</w:t>
            </w:r>
            <w:r w:rsidRPr="0098776A">
              <w:rPr>
                <w:rFonts w:ascii="Times New Roman" w:hAnsi="Times New Roman"/>
                <w:sz w:val="24"/>
                <w:szCs w:val="24"/>
              </w:rPr>
              <w:t>е</w:t>
            </w:r>
            <w:r w:rsidRPr="0098776A">
              <w:rPr>
                <w:rFonts w:ascii="Times New Roman" w:hAnsi="Times New Roman"/>
                <w:sz w:val="24"/>
                <w:szCs w:val="24"/>
              </w:rPr>
              <w:t>нию исполнительской деятельности на основе создания ситуации успеха.</w:t>
            </w:r>
          </w:p>
        </w:tc>
      </w:tr>
    </w:tbl>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w:t>
      </w:r>
    </w:p>
    <w:p w:rsidR="008177A9" w:rsidRPr="008177A9" w:rsidRDefault="008177A9" w:rsidP="007116A1">
      <w:pPr>
        <w:tabs>
          <w:tab w:val="left" w:pos="6684"/>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lastRenderedPageBreak/>
        <w:t>Содержание урока</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2823"/>
        <w:gridCol w:w="3753"/>
        <w:gridCol w:w="3101"/>
      </w:tblGrid>
      <w:tr w:rsidR="008177A9" w:rsidRPr="0098776A" w:rsidTr="008177A9">
        <w:tc>
          <w:tcPr>
            <w:tcW w:w="2482"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этапы</w:t>
            </w:r>
          </w:p>
        </w:tc>
        <w:tc>
          <w:tcPr>
            <w:tcW w:w="3898"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содержание</w:t>
            </w: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Формы,</w:t>
            </w:r>
            <w:r w:rsidR="00201167" w:rsidRPr="0098776A">
              <w:rPr>
                <w:rFonts w:ascii="Times New Roman" w:hAnsi="Times New Roman"/>
                <w:sz w:val="24"/>
                <w:szCs w:val="24"/>
              </w:rPr>
              <w:t xml:space="preserve"> </w:t>
            </w:r>
            <w:r w:rsidRPr="0098776A">
              <w:rPr>
                <w:rFonts w:ascii="Times New Roman" w:hAnsi="Times New Roman"/>
                <w:sz w:val="24"/>
                <w:szCs w:val="24"/>
              </w:rPr>
              <w:t>мет</w:t>
            </w:r>
            <w:r w:rsidRPr="0098776A">
              <w:rPr>
                <w:rFonts w:ascii="Times New Roman" w:hAnsi="Times New Roman"/>
                <w:sz w:val="24"/>
                <w:szCs w:val="24"/>
              </w:rPr>
              <w:t>о</w:t>
            </w:r>
            <w:r w:rsidRPr="0098776A">
              <w:rPr>
                <w:rFonts w:ascii="Times New Roman" w:hAnsi="Times New Roman"/>
                <w:sz w:val="24"/>
                <w:szCs w:val="24"/>
              </w:rPr>
              <w:t>ды,приёмы</w:t>
            </w:r>
          </w:p>
        </w:tc>
      </w:tr>
      <w:tr w:rsidR="008177A9" w:rsidRPr="0098776A" w:rsidTr="008177A9">
        <w:tc>
          <w:tcPr>
            <w:tcW w:w="2482" w:type="dxa"/>
          </w:tcPr>
          <w:p w:rsidR="008177A9" w:rsidRPr="0098776A" w:rsidRDefault="008177A9" w:rsidP="007116A1">
            <w:pPr>
              <w:tabs>
                <w:tab w:val="left" w:pos="6684"/>
                <w:tab w:val="left" w:pos="8789"/>
              </w:tabs>
              <w:spacing w:line="360" w:lineRule="auto"/>
              <w:ind w:right="566"/>
              <w:rPr>
                <w:rFonts w:ascii="Times New Roman" w:hAnsi="Times New Roman"/>
                <w:b/>
                <w:sz w:val="24"/>
                <w:szCs w:val="24"/>
              </w:rPr>
            </w:pPr>
            <w:r w:rsidRPr="0098776A">
              <w:rPr>
                <w:rFonts w:ascii="Times New Roman" w:hAnsi="Times New Roman"/>
                <w:b/>
                <w:sz w:val="24"/>
                <w:szCs w:val="24"/>
              </w:rPr>
              <w:t>Организационный этап</w:t>
            </w:r>
          </w:p>
        </w:tc>
        <w:tc>
          <w:tcPr>
            <w:tcW w:w="3898"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Постановка перед обуча</w:t>
            </w:r>
            <w:r w:rsidRPr="0098776A">
              <w:rPr>
                <w:rFonts w:ascii="Times New Roman" w:hAnsi="Times New Roman"/>
                <w:sz w:val="24"/>
                <w:szCs w:val="24"/>
              </w:rPr>
              <w:t>ю</w:t>
            </w:r>
            <w:r w:rsidRPr="0098776A">
              <w:rPr>
                <w:rFonts w:ascii="Times New Roman" w:hAnsi="Times New Roman"/>
                <w:sz w:val="24"/>
                <w:szCs w:val="24"/>
              </w:rPr>
              <w:t>щимися целей и задач, кот</w:t>
            </w:r>
            <w:r w:rsidRPr="0098776A">
              <w:rPr>
                <w:rFonts w:ascii="Times New Roman" w:hAnsi="Times New Roman"/>
                <w:sz w:val="24"/>
                <w:szCs w:val="24"/>
              </w:rPr>
              <w:t>о</w:t>
            </w:r>
            <w:r w:rsidRPr="0098776A">
              <w:rPr>
                <w:rFonts w:ascii="Times New Roman" w:hAnsi="Times New Roman"/>
                <w:sz w:val="24"/>
                <w:szCs w:val="24"/>
              </w:rPr>
              <w:t>рые преподаватель хочет достичь на данном уроке и «видение» перспектив да</w:t>
            </w:r>
            <w:r w:rsidRPr="0098776A">
              <w:rPr>
                <w:rFonts w:ascii="Times New Roman" w:hAnsi="Times New Roman"/>
                <w:sz w:val="24"/>
                <w:szCs w:val="24"/>
              </w:rPr>
              <w:t>н</w:t>
            </w:r>
            <w:r w:rsidRPr="0098776A">
              <w:rPr>
                <w:rFonts w:ascii="Times New Roman" w:hAnsi="Times New Roman"/>
                <w:sz w:val="24"/>
                <w:szCs w:val="24"/>
              </w:rPr>
              <w:t>ной темы.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Цель: формулировка темы урока, постановка задачи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Задачи: создание нужной психологической атмосферы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СОДЕРЖАНИЕ: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Исполнительская програ</w:t>
            </w:r>
            <w:r w:rsidRPr="0098776A">
              <w:rPr>
                <w:rFonts w:ascii="Times New Roman" w:hAnsi="Times New Roman"/>
                <w:sz w:val="24"/>
                <w:szCs w:val="24"/>
              </w:rPr>
              <w:t>м</w:t>
            </w:r>
            <w:r w:rsidRPr="0098776A">
              <w:rPr>
                <w:rFonts w:ascii="Times New Roman" w:hAnsi="Times New Roman"/>
                <w:sz w:val="24"/>
                <w:szCs w:val="24"/>
              </w:rPr>
              <w:t>ма: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1. Ф. Феррари «Парижский вечер»</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анализ нотного текста, в</w:t>
            </w:r>
            <w:r w:rsidRPr="0098776A">
              <w:rPr>
                <w:rFonts w:ascii="Times New Roman" w:hAnsi="Times New Roman"/>
                <w:sz w:val="24"/>
                <w:szCs w:val="24"/>
              </w:rPr>
              <w:t>ы</w:t>
            </w:r>
            <w:r w:rsidRPr="0098776A">
              <w:rPr>
                <w:rFonts w:ascii="Times New Roman" w:hAnsi="Times New Roman"/>
                <w:sz w:val="24"/>
                <w:szCs w:val="24"/>
              </w:rPr>
              <w:t>явление главного и втор</w:t>
            </w:r>
            <w:r w:rsidRPr="0098776A">
              <w:rPr>
                <w:rFonts w:ascii="Times New Roman" w:hAnsi="Times New Roman"/>
                <w:sz w:val="24"/>
                <w:szCs w:val="24"/>
              </w:rPr>
              <w:t>о</w:t>
            </w:r>
            <w:r w:rsidRPr="0098776A">
              <w:rPr>
                <w:rFonts w:ascii="Times New Roman" w:hAnsi="Times New Roman"/>
                <w:sz w:val="24"/>
                <w:szCs w:val="24"/>
              </w:rPr>
              <w:t>степенного;</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обсуждение средств муз</w:t>
            </w:r>
            <w:r w:rsidRPr="0098776A">
              <w:rPr>
                <w:rFonts w:ascii="Times New Roman" w:hAnsi="Times New Roman"/>
                <w:sz w:val="24"/>
                <w:szCs w:val="24"/>
              </w:rPr>
              <w:t>ы</w:t>
            </w:r>
            <w:r w:rsidRPr="0098776A">
              <w:rPr>
                <w:rFonts w:ascii="Times New Roman" w:hAnsi="Times New Roman"/>
                <w:sz w:val="24"/>
                <w:szCs w:val="24"/>
              </w:rPr>
              <w:t>кальной выразительности;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выявление темповых о</w:t>
            </w:r>
            <w:r w:rsidRPr="0098776A">
              <w:rPr>
                <w:rFonts w:ascii="Times New Roman" w:hAnsi="Times New Roman"/>
                <w:sz w:val="24"/>
                <w:szCs w:val="24"/>
              </w:rPr>
              <w:t>т</w:t>
            </w:r>
            <w:r w:rsidRPr="0098776A">
              <w:rPr>
                <w:rFonts w:ascii="Times New Roman" w:hAnsi="Times New Roman"/>
                <w:sz w:val="24"/>
                <w:szCs w:val="24"/>
              </w:rPr>
              <w:t>клонений.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2. Русская нар. песня.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работа над ансамблем;</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выявление динамических контрастов;</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анализ художественного текста.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3. В. Зубков. Мелодия из к/ф </w:t>
            </w:r>
            <w:r w:rsidRPr="0098776A">
              <w:rPr>
                <w:rFonts w:ascii="Times New Roman" w:hAnsi="Times New Roman"/>
                <w:sz w:val="24"/>
                <w:szCs w:val="24"/>
              </w:rPr>
              <w:lastRenderedPageBreak/>
              <w:t>«Цыган».</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Ожидаемый результат:</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вовлечённость обуча</w:t>
            </w:r>
            <w:r w:rsidRPr="0098776A">
              <w:rPr>
                <w:rFonts w:ascii="Times New Roman" w:hAnsi="Times New Roman"/>
                <w:sz w:val="24"/>
                <w:szCs w:val="24"/>
              </w:rPr>
              <w:t>ю</w:t>
            </w:r>
            <w:r w:rsidRPr="0098776A">
              <w:rPr>
                <w:rFonts w:ascii="Times New Roman" w:hAnsi="Times New Roman"/>
                <w:sz w:val="24"/>
                <w:szCs w:val="24"/>
              </w:rPr>
              <w:t>щихся в формулировку т</w:t>
            </w:r>
            <w:r w:rsidRPr="0098776A">
              <w:rPr>
                <w:rFonts w:ascii="Times New Roman" w:hAnsi="Times New Roman"/>
                <w:sz w:val="24"/>
                <w:szCs w:val="24"/>
              </w:rPr>
              <w:t>е</w:t>
            </w:r>
            <w:r w:rsidRPr="0098776A">
              <w:rPr>
                <w:rFonts w:ascii="Times New Roman" w:hAnsi="Times New Roman"/>
                <w:sz w:val="24"/>
                <w:szCs w:val="24"/>
              </w:rPr>
              <w:t>мы , целей и задач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понимание обучающимися целей и задач урока. </w:t>
            </w: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Форма: диалоговая, сотрудничество.</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Методы: словесный, метод наводящих в</w:t>
            </w:r>
            <w:r w:rsidRPr="0098776A">
              <w:rPr>
                <w:rFonts w:ascii="Times New Roman" w:hAnsi="Times New Roman"/>
                <w:sz w:val="24"/>
                <w:szCs w:val="24"/>
              </w:rPr>
              <w:t>о</w:t>
            </w:r>
            <w:r w:rsidRPr="0098776A">
              <w:rPr>
                <w:rFonts w:ascii="Times New Roman" w:hAnsi="Times New Roman"/>
                <w:sz w:val="24"/>
                <w:szCs w:val="24"/>
              </w:rPr>
              <w:t>просов;</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Приёмы: активизации словесного мышл</w:t>
            </w:r>
            <w:r w:rsidRPr="0098776A">
              <w:rPr>
                <w:rFonts w:ascii="Times New Roman" w:hAnsi="Times New Roman"/>
                <w:sz w:val="24"/>
                <w:szCs w:val="24"/>
              </w:rPr>
              <w:t>е</w:t>
            </w:r>
            <w:r w:rsidRPr="0098776A">
              <w:rPr>
                <w:rFonts w:ascii="Times New Roman" w:hAnsi="Times New Roman"/>
                <w:sz w:val="24"/>
                <w:szCs w:val="24"/>
              </w:rPr>
              <w:t xml:space="preserve">ния.. </w:t>
            </w:r>
          </w:p>
        </w:tc>
      </w:tr>
      <w:tr w:rsidR="008177A9" w:rsidRPr="0098776A" w:rsidTr="008177A9">
        <w:tc>
          <w:tcPr>
            <w:tcW w:w="2482" w:type="dxa"/>
          </w:tcPr>
          <w:p w:rsidR="008177A9" w:rsidRPr="0098776A" w:rsidRDefault="008177A9" w:rsidP="007116A1">
            <w:pPr>
              <w:tabs>
                <w:tab w:val="left" w:pos="6684"/>
                <w:tab w:val="left" w:pos="8789"/>
              </w:tabs>
              <w:spacing w:line="360" w:lineRule="auto"/>
              <w:ind w:right="566"/>
              <w:rPr>
                <w:rFonts w:ascii="Times New Roman" w:hAnsi="Times New Roman"/>
                <w:b/>
                <w:sz w:val="24"/>
                <w:szCs w:val="24"/>
              </w:rPr>
            </w:pPr>
            <w:r w:rsidRPr="0098776A">
              <w:rPr>
                <w:rFonts w:ascii="Times New Roman" w:hAnsi="Times New Roman"/>
                <w:b/>
                <w:sz w:val="24"/>
                <w:szCs w:val="24"/>
              </w:rPr>
              <w:lastRenderedPageBreak/>
              <w:t>Основной этап</w:t>
            </w:r>
          </w:p>
        </w:tc>
        <w:tc>
          <w:tcPr>
            <w:tcW w:w="3898"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Цель: закрепление и осмы</w:t>
            </w:r>
            <w:r w:rsidRPr="0098776A">
              <w:rPr>
                <w:rFonts w:ascii="Times New Roman" w:hAnsi="Times New Roman"/>
                <w:sz w:val="24"/>
                <w:szCs w:val="24"/>
              </w:rPr>
              <w:t>с</w:t>
            </w:r>
            <w:r w:rsidRPr="0098776A">
              <w:rPr>
                <w:rFonts w:ascii="Times New Roman" w:hAnsi="Times New Roman"/>
                <w:sz w:val="24"/>
                <w:szCs w:val="24"/>
              </w:rPr>
              <w:t>ление пройденного матер</w:t>
            </w:r>
            <w:r w:rsidRPr="0098776A">
              <w:rPr>
                <w:rFonts w:ascii="Times New Roman" w:hAnsi="Times New Roman"/>
                <w:sz w:val="24"/>
                <w:szCs w:val="24"/>
              </w:rPr>
              <w:t>и</w:t>
            </w:r>
            <w:r w:rsidRPr="0098776A">
              <w:rPr>
                <w:rFonts w:ascii="Times New Roman" w:hAnsi="Times New Roman"/>
                <w:sz w:val="24"/>
                <w:szCs w:val="24"/>
              </w:rPr>
              <w:t>ала  в виде соответству</w:t>
            </w:r>
            <w:r w:rsidRPr="0098776A">
              <w:rPr>
                <w:rFonts w:ascii="Times New Roman" w:hAnsi="Times New Roman"/>
                <w:sz w:val="24"/>
                <w:szCs w:val="24"/>
              </w:rPr>
              <w:t>ю</w:t>
            </w:r>
            <w:r w:rsidRPr="0098776A">
              <w:rPr>
                <w:rFonts w:ascii="Times New Roman" w:hAnsi="Times New Roman"/>
                <w:sz w:val="24"/>
                <w:szCs w:val="24"/>
              </w:rPr>
              <w:t>щих навыков и знаний.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Задачи: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воплощение художестве</w:t>
            </w:r>
            <w:r w:rsidRPr="0098776A">
              <w:rPr>
                <w:rFonts w:ascii="Times New Roman" w:hAnsi="Times New Roman"/>
                <w:sz w:val="24"/>
                <w:szCs w:val="24"/>
              </w:rPr>
              <w:t>н</w:t>
            </w:r>
            <w:r w:rsidRPr="0098776A">
              <w:rPr>
                <w:rFonts w:ascii="Times New Roman" w:hAnsi="Times New Roman"/>
                <w:sz w:val="24"/>
                <w:szCs w:val="24"/>
              </w:rPr>
              <w:t>ного образа в процессе и</w:t>
            </w:r>
            <w:r w:rsidRPr="0098776A">
              <w:rPr>
                <w:rFonts w:ascii="Times New Roman" w:hAnsi="Times New Roman"/>
                <w:sz w:val="24"/>
                <w:szCs w:val="24"/>
              </w:rPr>
              <w:t>с</w:t>
            </w:r>
            <w:r w:rsidRPr="0098776A">
              <w:rPr>
                <w:rFonts w:ascii="Times New Roman" w:hAnsi="Times New Roman"/>
                <w:sz w:val="24"/>
                <w:szCs w:val="24"/>
              </w:rPr>
              <w:t>полнения музыкального произведения;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тренинг наиболее сложных в техническом отношении частей произведения-;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совершенствование нав</w:t>
            </w:r>
            <w:r w:rsidRPr="0098776A">
              <w:rPr>
                <w:rFonts w:ascii="Times New Roman" w:hAnsi="Times New Roman"/>
                <w:sz w:val="24"/>
                <w:szCs w:val="24"/>
              </w:rPr>
              <w:t>ы</w:t>
            </w:r>
            <w:r w:rsidRPr="0098776A">
              <w:rPr>
                <w:rFonts w:ascii="Times New Roman" w:hAnsi="Times New Roman"/>
                <w:sz w:val="24"/>
                <w:szCs w:val="24"/>
              </w:rPr>
              <w:t>ков ансамблевой игры.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СОДЕРЖАНИЕ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Совершенствование игры обучающихся на основе укрепления навыков пе</w:t>
            </w:r>
            <w:r w:rsidRPr="0098776A">
              <w:rPr>
                <w:rFonts w:ascii="Times New Roman" w:hAnsi="Times New Roman"/>
                <w:sz w:val="24"/>
                <w:szCs w:val="24"/>
              </w:rPr>
              <w:t>р</w:t>
            </w:r>
            <w:r w:rsidRPr="0098776A">
              <w:rPr>
                <w:rFonts w:ascii="Times New Roman" w:hAnsi="Times New Roman"/>
                <w:sz w:val="24"/>
                <w:szCs w:val="24"/>
              </w:rPr>
              <w:t>спективного слухового мышления и антиципации на основе общих и спец</w:t>
            </w:r>
            <w:r w:rsidRPr="0098776A">
              <w:rPr>
                <w:rFonts w:ascii="Times New Roman" w:hAnsi="Times New Roman"/>
                <w:sz w:val="24"/>
                <w:szCs w:val="24"/>
              </w:rPr>
              <w:t>и</w:t>
            </w:r>
            <w:r w:rsidRPr="0098776A">
              <w:rPr>
                <w:rFonts w:ascii="Times New Roman" w:hAnsi="Times New Roman"/>
                <w:sz w:val="24"/>
                <w:szCs w:val="24"/>
              </w:rPr>
              <w:t>альных методов.</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Ожидаемый результат: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уверенное, убедительное исполнение музыкального произведения в ансамбле;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соотношение эмоционал</w:t>
            </w:r>
            <w:r w:rsidRPr="0098776A">
              <w:rPr>
                <w:rFonts w:ascii="Times New Roman" w:hAnsi="Times New Roman"/>
                <w:sz w:val="24"/>
                <w:szCs w:val="24"/>
              </w:rPr>
              <w:t>ь</w:t>
            </w:r>
            <w:r w:rsidRPr="0098776A">
              <w:rPr>
                <w:rFonts w:ascii="Times New Roman" w:hAnsi="Times New Roman"/>
                <w:sz w:val="24"/>
                <w:szCs w:val="24"/>
              </w:rPr>
              <w:t>ного и рационально-</w:t>
            </w:r>
            <w:r w:rsidRPr="0098776A">
              <w:rPr>
                <w:rFonts w:ascii="Times New Roman" w:hAnsi="Times New Roman"/>
                <w:sz w:val="24"/>
                <w:szCs w:val="24"/>
              </w:rPr>
              <w:lastRenderedPageBreak/>
              <w:t>логического начала в испо</w:t>
            </w:r>
            <w:r w:rsidRPr="0098776A">
              <w:rPr>
                <w:rFonts w:ascii="Times New Roman" w:hAnsi="Times New Roman"/>
                <w:sz w:val="24"/>
                <w:szCs w:val="24"/>
              </w:rPr>
              <w:t>л</w:t>
            </w:r>
            <w:r w:rsidRPr="0098776A">
              <w:rPr>
                <w:rFonts w:ascii="Times New Roman" w:hAnsi="Times New Roman"/>
                <w:sz w:val="24"/>
                <w:szCs w:val="24"/>
              </w:rPr>
              <w:t>нении музыкального прои</w:t>
            </w:r>
            <w:r w:rsidRPr="0098776A">
              <w:rPr>
                <w:rFonts w:ascii="Times New Roman" w:hAnsi="Times New Roman"/>
                <w:sz w:val="24"/>
                <w:szCs w:val="24"/>
              </w:rPr>
              <w:t>з</w:t>
            </w:r>
            <w:r w:rsidRPr="0098776A">
              <w:rPr>
                <w:rFonts w:ascii="Times New Roman" w:hAnsi="Times New Roman"/>
                <w:sz w:val="24"/>
                <w:szCs w:val="24"/>
              </w:rPr>
              <w:t>ведения;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знания методов и приёмов саморегуляции поведения при подготовке к концер</w:t>
            </w:r>
            <w:r w:rsidRPr="0098776A">
              <w:rPr>
                <w:rFonts w:ascii="Times New Roman" w:hAnsi="Times New Roman"/>
                <w:sz w:val="24"/>
                <w:szCs w:val="24"/>
              </w:rPr>
              <w:t>т</w:t>
            </w:r>
            <w:r w:rsidRPr="0098776A">
              <w:rPr>
                <w:rFonts w:ascii="Times New Roman" w:hAnsi="Times New Roman"/>
                <w:sz w:val="24"/>
                <w:szCs w:val="24"/>
              </w:rPr>
              <w:t>ному выступлению и при исполнении муз. произвед</w:t>
            </w:r>
            <w:r w:rsidRPr="0098776A">
              <w:rPr>
                <w:rFonts w:ascii="Times New Roman" w:hAnsi="Times New Roman"/>
                <w:sz w:val="24"/>
                <w:szCs w:val="24"/>
              </w:rPr>
              <w:t>е</w:t>
            </w:r>
            <w:r w:rsidRPr="0098776A">
              <w:rPr>
                <w:rFonts w:ascii="Times New Roman" w:hAnsi="Times New Roman"/>
                <w:sz w:val="24"/>
                <w:szCs w:val="24"/>
              </w:rPr>
              <w:t>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Форма: диалоговая, соревнование.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Методы: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словесный метод;</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наглядный метод;</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метод показа;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метод творческой деятельности (акти</w:t>
            </w:r>
            <w:r w:rsidRPr="0098776A">
              <w:rPr>
                <w:rFonts w:ascii="Times New Roman" w:hAnsi="Times New Roman"/>
                <w:sz w:val="24"/>
                <w:szCs w:val="24"/>
              </w:rPr>
              <w:t>в</w:t>
            </w:r>
            <w:r w:rsidRPr="0098776A">
              <w:rPr>
                <w:rFonts w:ascii="Times New Roman" w:hAnsi="Times New Roman"/>
                <w:sz w:val="24"/>
                <w:szCs w:val="24"/>
              </w:rPr>
              <w:t>ный).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Специальные методы: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исполнение прои</w:t>
            </w:r>
            <w:r w:rsidRPr="0098776A">
              <w:rPr>
                <w:rFonts w:ascii="Times New Roman" w:hAnsi="Times New Roman"/>
                <w:sz w:val="24"/>
                <w:szCs w:val="24"/>
              </w:rPr>
              <w:t>з</w:t>
            </w:r>
            <w:r w:rsidRPr="0098776A">
              <w:rPr>
                <w:rFonts w:ascii="Times New Roman" w:hAnsi="Times New Roman"/>
                <w:sz w:val="24"/>
                <w:szCs w:val="24"/>
              </w:rPr>
              <w:t>ведения целиком;</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метод «развёрнутых проигрываний»;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занятие в предста</w:t>
            </w:r>
            <w:r w:rsidRPr="0098776A">
              <w:rPr>
                <w:rFonts w:ascii="Times New Roman" w:hAnsi="Times New Roman"/>
                <w:sz w:val="24"/>
                <w:szCs w:val="24"/>
              </w:rPr>
              <w:t>в</w:t>
            </w:r>
            <w:r w:rsidRPr="0098776A">
              <w:rPr>
                <w:rFonts w:ascii="Times New Roman" w:hAnsi="Times New Roman"/>
                <w:sz w:val="24"/>
                <w:szCs w:val="24"/>
              </w:rPr>
              <w:t>лении;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создание ситуации успеха.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Приёмы: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-повторение,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-проверка,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-пример.</w:t>
            </w:r>
          </w:p>
        </w:tc>
      </w:tr>
      <w:tr w:rsidR="008177A9" w:rsidRPr="0098776A" w:rsidTr="008177A9">
        <w:tc>
          <w:tcPr>
            <w:tcW w:w="2482" w:type="dxa"/>
          </w:tcPr>
          <w:p w:rsidR="008177A9" w:rsidRPr="0098776A" w:rsidRDefault="008177A9" w:rsidP="007116A1">
            <w:pPr>
              <w:tabs>
                <w:tab w:val="left" w:pos="6684"/>
                <w:tab w:val="left" w:pos="8789"/>
              </w:tabs>
              <w:spacing w:line="360" w:lineRule="auto"/>
              <w:ind w:right="566"/>
              <w:rPr>
                <w:rFonts w:ascii="Times New Roman" w:hAnsi="Times New Roman"/>
                <w:b/>
                <w:sz w:val="24"/>
                <w:szCs w:val="24"/>
              </w:rPr>
            </w:pPr>
            <w:r w:rsidRPr="0098776A">
              <w:rPr>
                <w:rFonts w:ascii="Times New Roman" w:hAnsi="Times New Roman"/>
                <w:b/>
                <w:sz w:val="24"/>
                <w:szCs w:val="24"/>
              </w:rPr>
              <w:lastRenderedPageBreak/>
              <w:t>Заключительный этап</w:t>
            </w:r>
          </w:p>
        </w:tc>
        <w:tc>
          <w:tcPr>
            <w:tcW w:w="3898"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Определение целей, которые хочет достичь преподав</w:t>
            </w:r>
            <w:r w:rsidRPr="0098776A">
              <w:rPr>
                <w:rFonts w:ascii="Times New Roman" w:hAnsi="Times New Roman"/>
                <w:sz w:val="24"/>
                <w:szCs w:val="24"/>
              </w:rPr>
              <w:t>а</w:t>
            </w:r>
            <w:r w:rsidRPr="0098776A">
              <w:rPr>
                <w:rFonts w:ascii="Times New Roman" w:hAnsi="Times New Roman"/>
                <w:sz w:val="24"/>
                <w:szCs w:val="24"/>
              </w:rPr>
              <w:t>тель и разъяснение этих ц</w:t>
            </w:r>
            <w:r w:rsidRPr="0098776A">
              <w:rPr>
                <w:rFonts w:ascii="Times New Roman" w:hAnsi="Times New Roman"/>
                <w:sz w:val="24"/>
                <w:szCs w:val="24"/>
              </w:rPr>
              <w:t>е</w:t>
            </w:r>
            <w:r w:rsidRPr="0098776A">
              <w:rPr>
                <w:rFonts w:ascii="Times New Roman" w:hAnsi="Times New Roman"/>
                <w:sz w:val="24"/>
                <w:szCs w:val="24"/>
              </w:rPr>
              <w:t>лей обучающемуся.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Цель: подведение итогов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Задача: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обобщить содержание ур</w:t>
            </w:r>
            <w:r w:rsidRPr="0098776A">
              <w:rPr>
                <w:rFonts w:ascii="Times New Roman" w:hAnsi="Times New Roman"/>
                <w:sz w:val="24"/>
                <w:szCs w:val="24"/>
              </w:rPr>
              <w:t>о</w:t>
            </w:r>
            <w:r w:rsidRPr="0098776A">
              <w:rPr>
                <w:rFonts w:ascii="Times New Roman" w:hAnsi="Times New Roman"/>
                <w:sz w:val="24"/>
                <w:szCs w:val="24"/>
              </w:rPr>
              <w:t>ка, совместно с обучающ</w:t>
            </w:r>
            <w:r w:rsidRPr="0098776A">
              <w:rPr>
                <w:rFonts w:ascii="Times New Roman" w:hAnsi="Times New Roman"/>
                <w:sz w:val="24"/>
                <w:szCs w:val="24"/>
              </w:rPr>
              <w:t>и</w:t>
            </w:r>
            <w:r w:rsidRPr="0098776A">
              <w:rPr>
                <w:rFonts w:ascii="Times New Roman" w:hAnsi="Times New Roman"/>
                <w:sz w:val="24"/>
                <w:szCs w:val="24"/>
              </w:rPr>
              <w:t>мися сформировать осно</w:t>
            </w:r>
            <w:r w:rsidRPr="0098776A">
              <w:rPr>
                <w:rFonts w:ascii="Times New Roman" w:hAnsi="Times New Roman"/>
                <w:sz w:val="24"/>
                <w:szCs w:val="24"/>
              </w:rPr>
              <w:t>в</w:t>
            </w:r>
            <w:r w:rsidRPr="0098776A">
              <w:rPr>
                <w:rFonts w:ascii="Times New Roman" w:hAnsi="Times New Roman"/>
                <w:sz w:val="24"/>
                <w:szCs w:val="24"/>
              </w:rPr>
              <w:t>ные выводы по подготовке к концертным и конкурсным выступлениям;</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обобщить теоретические и практические результаты урока;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определить перспективу дальнейшей работы;</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осуществить педагогич</w:t>
            </w:r>
            <w:r w:rsidRPr="0098776A">
              <w:rPr>
                <w:rFonts w:ascii="Times New Roman" w:hAnsi="Times New Roman"/>
                <w:sz w:val="24"/>
                <w:szCs w:val="24"/>
              </w:rPr>
              <w:t>е</w:t>
            </w:r>
            <w:r w:rsidRPr="0098776A">
              <w:rPr>
                <w:rFonts w:ascii="Times New Roman" w:hAnsi="Times New Roman"/>
                <w:sz w:val="24"/>
                <w:szCs w:val="24"/>
              </w:rPr>
              <w:t>скую оценку, самооценку и взаимооценку.</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СОДЕРЖАНИЕ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Совместно с преподават</w:t>
            </w:r>
            <w:r w:rsidRPr="0098776A">
              <w:rPr>
                <w:rFonts w:ascii="Times New Roman" w:hAnsi="Times New Roman"/>
                <w:sz w:val="24"/>
                <w:szCs w:val="24"/>
              </w:rPr>
              <w:t>е</w:t>
            </w:r>
            <w:r w:rsidRPr="0098776A">
              <w:rPr>
                <w:rFonts w:ascii="Times New Roman" w:hAnsi="Times New Roman"/>
                <w:sz w:val="24"/>
                <w:szCs w:val="24"/>
              </w:rPr>
              <w:t>лем на уроке осуществляе</w:t>
            </w:r>
            <w:r w:rsidRPr="0098776A">
              <w:rPr>
                <w:rFonts w:ascii="Times New Roman" w:hAnsi="Times New Roman"/>
                <w:sz w:val="24"/>
                <w:szCs w:val="24"/>
              </w:rPr>
              <w:t>т</w:t>
            </w:r>
            <w:r w:rsidRPr="0098776A">
              <w:rPr>
                <w:rFonts w:ascii="Times New Roman" w:hAnsi="Times New Roman"/>
                <w:sz w:val="24"/>
                <w:szCs w:val="24"/>
              </w:rPr>
              <w:t xml:space="preserve">ся обобщения и подведения </w:t>
            </w:r>
            <w:r w:rsidRPr="0098776A">
              <w:rPr>
                <w:rFonts w:ascii="Times New Roman" w:hAnsi="Times New Roman"/>
                <w:sz w:val="24"/>
                <w:szCs w:val="24"/>
              </w:rPr>
              <w:lastRenderedPageBreak/>
              <w:t>итогов. Определение дал</w:t>
            </w:r>
            <w:r w:rsidRPr="0098776A">
              <w:rPr>
                <w:rFonts w:ascii="Times New Roman" w:hAnsi="Times New Roman"/>
                <w:sz w:val="24"/>
                <w:szCs w:val="24"/>
              </w:rPr>
              <w:t>ь</w:t>
            </w:r>
            <w:r w:rsidRPr="0098776A">
              <w:rPr>
                <w:rFonts w:ascii="Times New Roman" w:hAnsi="Times New Roman"/>
                <w:sz w:val="24"/>
                <w:szCs w:val="24"/>
              </w:rPr>
              <w:t>нейших перпектив эффе</w:t>
            </w:r>
            <w:r w:rsidRPr="0098776A">
              <w:rPr>
                <w:rFonts w:ascii="Times New Roman" w:hAnsi="Times New Roman"/>
                <w:sz w:val="24"/>
                <w:szCs w:val="24"/>
              </w:rPr>
              <w:t>к</w:t>
            </w:r>
            <w:r w:rsidRPr="0098776A">
              <w:rPr>
                <w:rFonts w:ascii="Times New Roman" w:hAnsi="Times New Roman"/>
                <w:sz w:val="24"/>
                <w:szCs w:val="24"/>
              </w:rPr>
              <w:t>тивного совершенствования исполнительской компете</w:t>
            </w:r>
            <w:r w:rsidRPr="0098776A">
              <w:rPr>
                <w:rFonts w:ascii="Times New Roman" w:hAnsi="Times New Roman"/>
                <w:sz w:val="24"/>
                <w:szCs w:val="24"/>
              </w:rPr>
              <w:t>н</w:t>
            </w:r>
            <w:r w:rsidRPr="0098776A">
              <w:rPr>
                <w:rFonts w:ascii="Times New Roman" w:hAnsi="Times New Roman"/>
                <w:sz w:val="24"/>
                <w:szCs w:val="24"/>
              </w:rPr>
              <w:t>ции обучающихся.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Ожидаемый результат: -обучающиеся  аргумент</w:t>
            </w:r>
            <w:r w:rsidRPr="0098776A">
              <w:rPr>
                <w:rFonts w:ascii="Times New Roman" w:hAnsi="Times New Roman"/>
                <w:sz w:val="24"/>
                <w:szCs w:val="24"/>
              </w:rPr>
              <w:t>и</w:t>
            </w:r>
            <w:r w:rsidRPr="0098776A">
              <w:rPr>
                <w:rFonts w:ascii="Times New Roman" w:hAnsi="Times New Roman"/>
                <w:sz w:val="24"/>
                <w:szCs w:val="24"/>
              </w:rPr>
              <w:t>руют свои оценки в проце</w:t>
            </w:r>
            <w:r w:rsidRPr="0098776A">
              <w:rPr>
                <w:rFonts w:ascii="Times New Roman" w:hAnsi="Times New Roman"/>
                <w:sz w:val="24"/>
                <w:szCs w:val="24"/>
              </w:rPr>
              <w:t>с</w:t>
            </w:r>
            <w:r w:rsidRPr="0098776A">
              <w:rPr>
                <w:rFonts w:ascii="Times New Roman" w:hAnsi="Times New Roman"/>
                <w:sz w:val="24"/>
                <w:szCs w:val="24"/>
              </w:rPr>
              <w:t>се самоанализа;</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адекватно оценивают своё исполнение;</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проявляют инициативу в разработке программы дальнейшей работы по с</w:t>
            </w:r>
            <w:r w:rsidRPr="0098776A">
              <w:rPr>
                <w:rFonts w:ascii="Times New Roman" w:hAnsi="Times New Roman"/>
                <w:sz w:val="24"/>
                <w:szCs w:val="24"/>
              </w:rPr>
              <w:t>о</w:t>
            </w:r>
            <w:r w:rsidRPr="0098776A">
              <w:rPr>
                <w:rFonts w:ascii="Times New Roman" w:hAnsi="Times New Roman"/>
                <w:sz w:val="24"/>
                <w:szCs w:val="24"/>
              </w:rPr>
              <w:t>вершенствованию исполн</w:t>
            </w:r>
            <w:r w:rsidRPr="0098776A">
              <w:rPr>
                <w:rFonts w:ascii="Times New Roman" w:hAnsi="Times New Roman"/>
                <w:sz w:val="24"/>
                <w:szCs w:val="24"/>
              </w:rPr>
              <w:t>и</w:t>
            </w:r>
            <w:r w:rsidRPr="0098776A">
              <w:rPr>
                <w:rFonts w:ascii="Times New Roman" w:hAnsi="Times New Roman"/>
                <w:sz w:val="24"/>
                <w:szCs w:val="24"/>
              </w:rPr>
              <w:t>тельской техники.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 Домашнее задание</w:t>
            </w:r>
          </w:p>
        </w:tc>
        <w:tc>
          <w:tcPr>
            <w:tcW w:w="3191" w:type="dxa"/>
          </w:tcPr>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lastRenderedPageBreak/>
              <w:t>Форма: диалоговая, сотрудничество.</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xml:space="preserve">Метод: </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словесный,</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сочетание методов воспитывающего оц</w:t>
            </w:r>
            <w:r w:rsidRPr="0098776A">
              <w:rPr>
                <w:rFonts w:ascii="Times New Roman" w:hAnsi="Times New Roman"/>
                <w:sz w:val="24"/>
                <w:szCs w:val="24"/>
              </w:rPr>
              <w:t>е</w:t>
            </w:r>
            <w:r w:rsidRPr="0098776A">
              <w:rPr>
                <w:rFonts w:ascii="Times New Roman" w:hAnsi="Times New Roman"/>
                <w:sz w:val="24"/>
                <w:szCs w:val="24"/>
              </w:rPr>
              <w:t>нивания самооценки и взаимооценки;</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метод наводящих вопросов;</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r w:rsidRPr="0098776A">
              <w:rPr>
                <w:rFonts w:ascii="Times New Roman" w:hAnsi="Times New Roman"/>
                <w:sz w:val="24"/>
                <w:szCs w:val="24"/>
              </w:rPr>
              <w:t>- метод сравнения и обобщения.</w:t>
            </w: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98776A" w:rsidRDefault="008177A9" w:rsidP="007116A1">
            <w:pPr>
              <w:tabs>
                <w:tab w:val="left" w:pos="6684"/>
                <w:tab w:val="left" w:pos="8789"/>
              </w:tabs>
              <w:spacing w:line="360" w:lineRule="auto"/>
              <w:ind w:right="566"/>
              <w:rPr>
                <w:rFonts w:ascii="Times New Roman" w:hAnsi="Times New Roman"/>
                <w:sz w:val="24"/>
                <w:szCs w:val="24"/>
              </w:rPr>
            </w:pPr>
          </w:p>
        </w:tc>
      </w:tr>
    </w:tbl>
    <w:p w:rsidR="008177A9" w:rsidRPr="0098776A" w:rsidRDefault="008177A9" w:rsidP="007116A1">
      <w:pPr>
        <w:tabs>
          <w:tab w:val="left" w:pos="6684"/>
          <w:tab w:val="left" w:pos="8789"/>
        </w:tabs>
        <w:spacing w:line="360" w:lineRule="auto"/>
        <w:ind w:right="566"/>
        <w:rPr>
          <w:rFonts w:ascii="Times New Roman" w:hAnsi="Times New Roman"/>
          <w:sz w:val="24"/>
          <w:szCs w:val="24"/>
        </w:rPr>
      </w:pPr>
    </w:p>
    <w:p w:rsidR="008177A9" w:rsidRPr="008177A9" w:rsidRDefault="008177A9" w:rsidP="007116A1">
      <w:pPr>
        <w:tabs>
          <w:tab w:val="left" w:pos="6684"/>
          <w:tab w:val="left" w:pos="8789"/>
        </w:tabs>
        <w:spacing w:line="360" w:lineRule="auto"/>
        <w:ind w:right="566"/>
        <w:rPr>
          <w:rFonts w:ascii="Times New Roman" w:hAnsi="Times New Roman"/>
          <w:b/>
          <w:sz w:val="28"/>
          <w:szCs w:val="28"/>
        </w:rPr>
      </w:pPr>
      <w:r w:rsidRPr="008177A9">
        <w:rPr>
          <w:rFonts w:ascii="Times New Roman" w:hAnsi="Times New Roman"/>
          <w:b/>
          <w:sz w:val="28"/>
          <w:szCs w:val="28"/>
        </w:rPr>
        <w:t xml:space="preserve">                                        Реализуемые технологии: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-технология педагогической поддержки;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-технология проблемного обучения;</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-личностно-ориентированные технологии;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-компъютерные технологии;</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-технологии формирования художественного вкуса.</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Оборудование урока: инструменты.</w:t>
      </w:r>
    </w:p>
    <w:p w:rsid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Дидактические материалы: нотные сборники, иллюстрации. </w:t>
      </w:r>
    </w:p>
    <w:p w:rsidR="00F74281" w:rsidRDefault="00F74281" w:rsidP="007116A1">
      <w:pPr>
        <w:tabs>
          <w:tab w:val="left" w:pos="6684"/>
          <w:tab w:val="left" w:pos="8789"/>
        </w:tabs>
        <w:spacing w:line="360" w:lineRule="auto"/>
        <w:ind w:right="566"/>
        <w:rPr>
          <w:rFonts w:ascii="Times New Roman" w:hAnsi="Times New Roman"/>
          <w:sz w:val="28"/>
          <w:szCs w:val="28"/>
        </w:rPr>
      </w:pPr>
    </w:p>
    <w:p w:rsidR="005C3EC3" w:rsidRDefault="005C3EC3" w:rsidP="007116A1">
      <w:pPr>
        <w:tabs>
          <w:tab w:val="left" w:pos="6684"/>
          <w:tab w:val="left" w:pos="8789"/>
        </w:tabs>
        <w:spacing w:line="360" w:lineRule="auto"/>
        <w:ind w:right="566"/>
        <w:rPr>
          <w:rFonts w:ascii="Times New Roman" w:hAnsi="Times New Roman"/>
          <w:sz w:val="28"/>
          <w:szCs w:val="28"/>
        </w:rPr>
      </w:pPr>
    </w:p>
    <w:p w:rsidR="005C3EC3" w:rsidRPr="008177A9" w:rsidRDefault="005C3EC3" w:rsidP="007116A1">
      <w:pPr>
        <w:tabs>
          <w:tab w:val="left" w:pos="6684"/>
          <w:tab w:val="left" w:pos="8789"/>
        </w:tabs>
        <w:spacing w:line="360" w:lineRule="auto"/>
        <w:ind w:right="566"/>
        <w:rPr>
          <w:rFonts w:ascii="Times New Roman" w:hAnsi="Times New Roman"/>
          <w:sz w:val="28"/>
          <w:szCs w:val="28"/>
        </w:rPr>
      </w:pPr>
    </w:p>
    <w:p w:rsidR="008177A9" w:rsidRDefault="008177A9" w:rsidP="007116A1">
      <w:pPr>
        <w:tabs>
          <w:tab w:val="left" w:pos="6684"/>
          <w:tab w:val="left" w:pos="8789"/>
        </w:tabs>
        <w:spacing w:line="360" w:lineRule="auto"/>
        <w:ind w:right="566"/>
        <w:rPr>
          <w:rFonts w:ascii="Times New Roman" w:hAnsi="Times New Roman"/>
          <w:b/>
          <w:sz w:val="28"/>
          <w:szCs w:val="28"/>
        </w:rPr>
      </w:pPr>
      <w:r w:rsidRPr="008177A9">
        <w:rPr>
          <w:rFonts w:ascii="Times New Roman" w:hAnsi="Times New Roman"/>
          <w:sz w:val="28"/>
          <w:szCs w:val="28"/>
        </w:rPr>
        <w:t xml:space="preserve">                                       </w:t>
      </w:r>
      <w:r w:rsidRPr="008177A9">
        <w:rPr>
          <w:rFonts w:ascii="Times New Roman" w:hAnsi="Times New Roman"/>
          <w:b/>
          <w:sz w:val="28"/>
          <w:szCs w:val="28"/>
        </w:rPr>
        <w:t>Список литературы</w:t>
      </w:r>
    </w:p>
    <w:p w:rsidR="00F74281" w:rsidRPr="008177A9" w:rsidRDefault="00F74281" w:rsidP="007116A1">
      <w:pPr>
        <w:tabs>
          <w:tab w:val="left" w:pos="6684"/>
          <w:tab w:val="left" w:pos="8789"/>
        </w:tabs>
        <w:spacing w:line="360" w:lineRule="auto"/>
        <w:ind w:right="566"/>
        <w:rPr>
          <w:rFonts w:ascii="Times New Roman" w:hAnsi="Times New Roman"/>
          <w:sz w:val="28"/>
          <w:szCs w:val="28"/>
        </w:rPr>
      </w:pP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1. Акимов Ю. Баян и баянисты (сборник статей).– М.,1977.</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2. Акимов Ю. Школа игры на баяне. – М.,1981</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lastRenderedPageBreak/>
        <w:t xml:space="preserve">  3. Акимов Ю., Гвоздев П. Прогрессивная школа игры на баяне. – М., 1977</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4. Баренбойм Л. Путь к музицированию. – М.,1979</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5.Гинзбург Л.  О работе над музыкальным произведением. – М.,1981</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6. Рэйтерштейн М. Основы музыкального анализа. -М., 1987</w:t>
      </w:r>
    </w:p>
    <w:p w:rsidR="008177A9" w:rsidRPr="008177A9" w:rsidRDefault="008177A9" w:rsidP="007116A1">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7. Чиняков А. Преодоление технических трудностей на баяне. – М., 1982</w:t>
      </w:r>
    </w:p>
    <w:p w:rsidR="008177A9" w:rsidRPr="0098776A" w:rsidRDefault="008177A9" w:rsidP="0098776A">
      <w:pPr>
        <w:tabs>
          <w:tab w:val="left" w:pos="6684"/>
          <w:tab w:val="left" w:pos="8789"/>
        </w:tabs>
        <w:spacing w:line="360" w:lineRule="auto"/>
        <w:ind w:right="566"/>
        <w:rPr>
          <w:rFonts w:ascii="Times New Roman" w:hAnsi="Times New Roman"/>
          <w:sz w:val="28"/>
          <w:szCs w:val="28"/>
        </w:rPr>
      </w:pPr>
      <w:r w:rsidRPr="008177A9">
        <w:rPr>
          <w:rFonts w:ascii="Times New Roman" w:hAnsi="Times New Roman"/>
          <w:sz w:val="28"/>
          <w:szCs w:val="28"/>
        </w:rPr>
        <w:t xml:space="preserve"> </w:t>
      </w:r>
    </w:p>
    <w:p w:rsidR="008177A9" w:rsidRPr="00F74281" w:rsidRDefault="00F74281" w:rsidP="007116A1">
      <w:pPr>
        <w:tabs>
          <w:tab w:val="left" w:pos="8789"/>
        </w:tabs>
        <w:ind w:right="566"/>
        <w:jc w:val="center"/>
        <w:rPr>
          <w:rFonts w:ascii="Times New Roman" w:hAnsi="Times New Roman"/>
          <w:b/>
          <w:sz w:val="28"/>
          <w:szCs w:val="28"/>
        </w:rPr>
      </w:pPr>
      <w:r w:rsidRPr="00F74281">
        <w:rPr>
          <w:rFonts w:ascii="Times New Roman" w:hAnsi="Times New Roman"/>
          <w:b/>
          <w:sz w:val="28"/>
          <w:szCs w:val="28"/>
        </w:rPr>
        <w:t>ПЛАН-КОНСПЕКТ</w:t>
      </w:r>
    </w:p>
    <w:p w:rsidR="008177A9" w:rsidRPr="00F74281" w:rsidRDefault="00F74281" w:rsidP="007116A1">
      <w:pPr>
        <w:tabs>
          <w:tab w:val="left" w:pos="8789"/>
        </w:tabs>
        <w:ind w:right="566"/>
        <w:jc w:val="center"/>
        <w:rPr>
          <w:rFonts w:ascii="Times New Roman" w:hAnsi="Times New Roman"/>
          <w:b/>
          <w:sz w:val="28"/>
          <w:szCs w:val="28"/>
        </w:rPr>
      </w:pPr>
      <w:r w:rsidRPr="00F74281">
        <w:rPr>
          <w:rFonts w:ascii="Times New Roman" w:hAnsi="Times New Roman"/>
          <w:b/>
          <w:sz w:val="28"/>
          <w:szCs w:val="28"/>
        </w:rPr>
        <w:t>ОТКРЫТОГО УРОКА В КЛАССЕ ФОРТЕПИАНО</w:t>
      </w:r>
      <w:r w:rsidR="005E04AB">
        <w:rPr>
          <w:rFonts w:ascii="Times New Roman" w:hAnsi="Times New Roman"/>
          <w:b/>
          <w:sz w:val="28"/>
          <w:szCs w:val="28"/>
        </w:rPr>
        <w:t xml:space="preserve"> НА ТЕМУ</w:t>
      </w:r>
    </w:p>
    <w:p w:rsidR="00F74281" w:rsidRDefault="00F74281" w:rsidP="007116A1">
      <w:pPr>
        <w:tabs>
          <w:tab w:val="left" w:pos="8789"/>
        </w:tabs>
        <w:ind w:right="566"/>
        <w:jc w:val="center"/>
        <w:rPr>
          <w:rFonts w:ascii="Times New Roman" w:hAnsi="Times New Roman"/>
          <w:b/>
          <w:sz w:val="28"/>
          <w:szCs w:val="28"/>
        </w:rPr>
      </w:pPr>
      <w:r>
        <w:rPr>
          <w:rFonts w:ascii="Times New Roman" w:hAnsi="Times New Roman"/>
          <w:b/>
          <w:sz w:val="28"/>
          <w:szCs w:val="28"/>
        </w:rPr>
        <w:t>«</w:t>
      </w:r>
      <w:r w:rsidRPr="00F74281">
        <w:rPr>
          <w:rFonts w:ascii="Times New Roman" w:hAnsi="Times New Roman"/>
          <w:b/>
          <w:sz w:val="28"/>
          <w:szCs w:val="28"/>
        </w:rPr>
        <w:t>ПЕДАГОГИЧЕСКАЯ НАПРАВЛЕННОСТЬ ФОРТЕПИАННОГО ЦИКЛА «</w:t>
      </w:r>
      <w:r>
        <w:rPr>
          <w:rFonts w:ascii="Times New Roman" w:hAnsi="Times New Roman"/>
          <w:b/>
          <w:sz w:val="28"/>
          <w:szCs w:val="28"/>
        </w:rPr>
        <w:t>ДЕТСКИЙ АЛЬБОМ» П.И.ЧАЙКОВСКОГО»</w:t>
      </w:r>
    </w:p>
    <w:p w:rsidR="00F74281" w:rsidRDefault="00F74281" w:rsidP="007116A1">
      <w:pPr>
        <w:tabs>
          <w:tab w:val="left" w:pos="8789"/>
        </w:tabs>
        <w:ind w:right="566"/>
        <w:jc w:val="center"/>
        <w:rPr>
          <w:rFonts w:ascii="Times New Roman" w:hAnsi="Times New Roman"/>
          <w:b/>
          <w:sz w:val="28"/>
          <w:szCs w:val="28"/>
        </w:rPr>
      </w:pPr>
    </w:p>
    <w:p w:rsidR="00F74281" w:rsidRDefault="00F74281" w:rsidP="007116A1">
      <w:pPr>
        <w:tabs>
          <w:tab w:val="left" w:pos="8789"/>
        </w:tabs>
        <w:ind w:right="566"/>
        <w:jc w:val="right"/>
        <w:rPr>
          <w:rFonts w:ascii="Times New Roman" w:hAnsi="Times New Roman"/>
          <w:i/>
          <w:sz w:val="28"/>
          <w:szCs w:val="28"/>
        </w:rPr>
      </w:pPr>
      <w:r w:rsidRPr="00F74281">
        <w:rPr>
          <w:rFonts w:ascii="Times New Roman" w:hAnsi="Times New Roman"/>
          <w:b/>
          <w:i/>
          <w:sz w:val="28"/>
          <w:szCs w:val="28"/>
        </w:rPr>
        <w:t>Дудникова Людмила Александровна</w:t>
      </w:r>
      <w:r>
        <w:rPr>
          <w:rFonts w:ascii="Times New Roman" w:hAnsi="Times New Roman"/>
          <w:i/>
          <w:sz w:val="28"/>
          <w:szCs w:val="28"/>
        </w:rPr>
        <w:t>,</w:t>
      </w:r>
    </w:p>
    <w:p w:rsidR="00F74281" w:rsidRPr="00F74281" w:rsidRDefault="00F74281" w:rsidP="007116A1">
      <w:pPr>
        <w:tabs>
          <w:tab w:val="left" w:pos="8789"/>
        </w:tabs>
        <w:ind w:right="566"/>
        <w:jc w:val="right"/>
        <w:rPr>
          <w:rFonts w:ascii="Times New Roman" w:hAnsi="Times New Roman"/>
          <w:i/>
          <w:sz w:val="28"/>
          <w:szCs w:val="28"/>
        </w:rPr>
      </w:pPr>
      <w:r>
        <w:rPr>
          <w:rFonts w:ascii="Times New Roman" w:hAnsi="Times New Roman"/>
          <w:i/>
          <w:sz w:val="28"/>
          <w:szCs w:val="28"/>
        </w:rPr>
        <w:t>преподаватель по классу фортепиано</w:t>
      </w:r>
    </w:p>
    <w:p w:rsidR="00F74281" w:rsidRPr="00F74281" w:rsidRDefault="00F74281" w:rsidP="007116A1">
      <w:pPr>
        <w:tabs>
          <w:tab w:val="left" w:pos="8789"/>
        </w:tabs>
        <w:ind w:right="566"/>
        <w:jc w:val="center"/>
        <w:rPr>
          <w:rFonts w:ascii="Times New Roman" w:hAnsi="Times New Roman"/>
          <w:b/>
          <w:sz w:val="28"/>
          <w:szCs w:val="28"/>
        </w:rPr>
      </w:pPr>
    </w:p>
    <w:p w:rsidR="00F74281" w:rsidRPr="008177A9" w:rsidRDefault="00F74281"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Дата проведения урока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22.05.2018</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Вид урока: групповое занятие в исполнительском классе с обучающим</w:t>
      </w:r>
      <w:r w:rsidRPr="008177A9">
        <w:rPr>
          <w:rFonts w:ascii="Times New Roman" w:hAnsi="Times New Roman"/>
          <w:sz w:val="28"/>
          <w:szCs w:val="28"/>
        </w:rPr>
        <w:t>и</w:t>
      </w:r>
      <w:r w:rsidRPr="008177A9">
        <w:rPr>
          <w:rFonts w:ascii="Times New Roman" w:hAnsi="Times New Roman"/>
          <w:sz w:val="28"/>
          <w:szCs w:val="28"/>
        </w:rPr>
        <w:t>ся: Щипицына Анна, 2 класс, Макаровская Мария 3 класс, Щипицына Алевтина, 4 класс</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Тип урока: обобщающий</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Форма урока: групповая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Тема урока: Педагогическая направленность фортепианного цикла «Детский альбом» П.И.Чайковского.</w:t>
      </w:r>
    </w:p>
    <w:p w:rsidR="008177A9" w:rsidRPr="00F74281"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Цель урока: Обобщение основных приемов и навыков работы в процессе формирования юного музыканта-исполнителя на материале пьес «Де</w:t>
      </w:r>
      <w:r w:rsidRPr="008177A9">
        <w:rPr>
          <w:rFonts w:ascii="Times New Roman" w:hAnsi="Times New Roman"/>
          <w:sz w:val="28"/>
          <w:szCs w:val="28"/>
        </w:rPr>
        <w:t>т</w:t>
      </w:r>
      <w:r w:rsidRPr="008177A9">
        <w:rPr>
          <w:rFonts w:ascii="Times New Roman" w:hAnsi="Times New Roman"/>
          <w:sz w:val="28"/>
          <w:szCs w:val="28"/>
        </w:rPr>
        <w:t xml:space="preserve">ского Альбома» П. И. Чайковского. </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Задачи:</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Обучающие: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 сформировать музыкально-исполнительские приемы и навыки: разные виды звукоизвлечения ( штрихи, динамические оттенки, фразировка), педаль;</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познакомить  обучающихся с творчеством П. И. Чайковского и, в частности, с историей создания Детского альбома;</w:t>
      </w:r>
    </w:p>
    <w:p w:rsidR="008177A9" w:rsidRPr="00F74281"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закрепить понятия о средствах музыкальной выразительности,  умение выделять их в нотном тексте, воплощать в исполнении.</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Воспитывающие: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пробудить у обучающихся интерес к истории русской музыки;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повышать  уровень  слушательской и сценической  культуры юных м</w:t>
      </w:r>
      <w:r w:rsidRPr="008177A9">
        <w:rPr>
          <w:rFonts w:ascii="Times New Roman" w:hAnsi="Times New Roman"/>
          <w:sz w:val="28"/>
          <w:szCs w:val="28"/>
        </w:rPr>
        <w:t>у</w:t>
      </w:r>
      <w:r w:rsidRPr="008177A9">
        <w:rPr>
          <w:rFonts w:ascii="Times New Roman" w:hAnsi="Times New Roman"/>
          <w:sz w:val="28"/>
          <w:szCs w:val="28"/>
        </w:rPr>
        <w:t>зыкантов;</w:t>
      </w:r>
    </w:p>
    <w:p w:rsidR="008177A9" w:rsidRPr="00F74281"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учиться слушать себя в процессе исполнения музыкального произвед</w:t>
      </w:r>
      <w:r w:rsidRPr="008177A9">
        <w:rPr>
          <w:rFonts w:ascii="Times New Roman" w:hAnsi="Times New Roman"/>
          <w:sz w:val="28"/>
          <w:szCs w:val="28"/>
        </w:rPr>
        <w:t>е</w:t>
      </w:r>
      <w:r w:rsidRPr="008177A9">
        <w:rPr>
          <w:rFonts w:ascii="Times New Roman" w:hAnsi="Times New Roman"/>
          <w:sz w:val="28"/>
          <w:szCs w:val="28"/>
        </w:rPr>
        <w:t xml:space="preserve">ния; </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Развивающие: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развивать музыкально-исполнительский и исследовательский потенц</w:t>
      </w:r>
      <w:r w:rsidRPr="008177A9">
        <w:rPr>
          <w:rFonts w:ascii="Times New Roman" w:hAnsi="Times New Roman"/>
          <w:sz w:val="28"/>
          <w:szCs w:val="28"/>
        </w:rPr>
        <w:t>и</w:t>
      </w:r>
      <w:r w:rsidRPr="008177A9">
        <w:rPr>
          <w:rFonts w:ascii="Times New Roman" w:hAnsi="Times New Roman"/>
          <w:sz w:val="28"/>
          <w:szCs w:val="28"/>
        </w:rPr>
        <w:t>ал школьников;</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развивать эмоциональную сферу и образно-ассоциативное мышление у обучающихся.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xml:space="preserve"> - развивать слуховые представления</w:t>
      </w:r>
    </w:p>
    <w:p w:rsidR="008177A9" w:rsidRPr="008177A9" w:rsidRDefault="008177A9" w:rsidP="007116A1">
      <w:pPr>
        <w:tabs>
          <w:tab w:val="left" w:pos="8789"/>
        </w:tabs>
        <w:spacing w:line="360" w:lineRule="auto"/>
        <w:ind w:right="566"/>
        <w:jc w:val="both"/>
        <w:rPr>
          <w:rFonts w:ascii="Times New Roman" w:hAnsi="Times New Roman"/>
          <w:b/>
          <w:sz w:val="28"/>
          <w:szCs w:val="28"/>
        </w:rPr>
      </w:pPr>
      <w:r w:rsidRPr="008177A9">
        <w:rPr>
          <w:rFonts w:ascii="Times New Roman" w:hAnsi="Times New Roman"/>
          <w:b/>
          <w:sz w:val="28"/>
          <w:szCs w:val="28"/>
        </w:rPr>
        <w:t> </w:t>
      </w:r>
    </w:p>
    <w:p w:rsidR="008177A9" w:rsidRPr="008177A9" w:rsidRDefault="00F74281" w:rsidP="007116A1">
      <w:pPr>
        <w:tabs>
          <w:tab w:val="left" w:pos="8789"/>
        </w:tabs>
        <w:spacing w:after="200" w:line="276" w:lineRule="auto"/>
        <w:ind w:right="566"/>
        <w:jc w:val="center"/>
        <w:rPr>
          <w:rFonts w:ascii="Times New Roman" w:hAnsi="Times New Roman"/>
          <w:b/>
          <w:sz w:val="40"/>
          <w:szCs w:val="40"/>
        </w:rPr>
      </w:pPr>
      <w:r>
        <w:rPr>
          <w:rFonts w:ascii="Times New Roman" w:hAnsi="Times New Roman"/>
          <w:b/>
          <w:sz w:val="28"/>
          <w:szCs w:val="28"/>
        </w:rPr>
        <w:t>Содержание урока</w:t>
      </w:r>
    </w:p>
    <w:p w:rsidR="008177A9" w:rsidRPr="008177A9" w:rsidRDefault="008177A9" w:rsidP="007116A1">
      <w:pPr>
        <w:tabs>
          <w:tab w:val="left" w:pos="8789"/>
        </w:tabs>
        <w:ind w:right="566" w:firstLine="709"/>
        <w:jc w:val="center"/>
        <w:rPr>
          <w:rFonts w:ascii="Times New Roman" w:hAnsi="Times New Roman"/>
          <w:b/>
          <w:sz w:val="40"/>
          <w:szCs w:val="4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62"/>
        <w:gridCol w:w="3636"/>
        <w:gridCol w:w="3273"/>
      </w:tblGrid>
      <w:tr w:rsidR="008177A9" w:rsidRPr="008177A9" w:rsidTr="008177A9">
        <w:tc>
          <w:tcPr>
            <w:tcW w:w="2410" w:type="dxa"/>
          </w:tcPr>
          <w:p w:rsidR="008177A9" w:rsidRPr="0098776A" w:rsidRDefault="008177A9" w:rsidP="007116A1">
            <w:pPr>
              <w:tabs>
                <w:tab w:val="left" w:pos="8789"/>
              </w:tabs>
              <w:ind w:right="566"/>
              <w:jc w:val="both"/>
              <w:rPr>
                <w:rFonts w:ascii="Times New Roman" w:hAnsi="Times New Roman"/>
                <w:i/>
                <w:sz w:val="24"/>
                <w:szCs w:val="24"/>
              </w:rPr>
            </w:pPr>
            <w:r w:rsidRPr="0098776A">
              <w:rPr>
                <w:rFonts w:ascii="Times New Roman" w:hAnsi="Times New Roman"/>
                <w:i/>
                <w:sz w:val="24"/>
                <w:szCs w:val="24"/>
              </w:rPr>
              <w:t>Этапы</w:t>
            </w:r>
          </w:p>
        </w:tc>
        <w:tc>
          <w:tcPr>
            <w:tcW w:w="3802" w:type="dxa"/>
          </w:tcPr>
          <w:p w:rsidR="008177A9" w:rsidRPr="0098776A" w:rsidRDefault="008177A9" w:rsidP="007116A1">
            <w:pPr>
              <w:tabs>
                <w:tab w:val="left" w:pos="8789"/>
              </w:tabs>
              <w:ind w:right="566"/>
              <w:jc w:val="both"/>
              <w:rPr>
                <w:rFonts w:ascii="Times New Roman" w:hAnsi="Times New Roman"/>
                <w:i/>
                <w:sz w:val="24"/>
                <w:szCs w:val="24"/>
              </w:rPr>
            </w:pPr>
            <w:r w:rsidRPr="0098776A">
              <w:rPr>
                <w:rFonts w:ascii="Times New Roman" w:hAnsi="Times New Roman"/>
                <w:i/>
                <w:sz w:val="24"/>
                <w:szCs w:val="24"/>
              </w:rPr>
              <w:t>Содержание</w:t>
            </w:r>
          </w:p>
        </w:tc>
        <w:tc>
          <w:tcPr>
            <w:tcW w:w="3359" w:type="dxa"/>
          </w:tcPr>
          <w:p w:rsidR="008177A9" w:rsidRPr="0098776A" w:rsidRDefault="008177A9" w:rsidP="007116A1">
            <w:pPr>
              <w:tabs>
                <w:tab w:val="left" w:pos="8789"/>
              </w:tabs>
              <w:ind w:right="566"/>
              <w:jc w:val="both"/>
              <w:rPr>
                <w:rFonts w:ascii="Times New Roman" w:hAnsi="Times New Roman"/>
                <w:i/>
                <w:sz w:val="24"/>
                <w:szCs w:val="24"/>
              </w:rPr>
            </w:pPr>
            <w:r w:rsidRPr="0098776A">
              <w:rPr>
                <w:rFonts w:ascii="Times New Roman" w:hAnsi="Times New Roman"/>
                <w:i/>
                <w:sz w:val="24"/>
                <w:szCs w:val="24"/>
              </w:rPr>
              <w:t>Формы, методы, при</w:t>
            </w:r>
            <w:r w:rsidRPr="0098776A">
              <w:rPr>
                <w:rFonts w:ascii="Times New Roman" w:hAnsi="Times New Roman"/>
                <w:i/>
                <w:sz w:val="24"/>
                <w:szCs w:val="24"/>
              </w:rPr>
              <w:t>е</w:t>
            </w:r>
            <w:r w:rsidRPr="0098776A">
              <w:rPr>
                <w:rFonts w:ascii="Times New Roman" w:hAnsi="Times New Roman"/>
                <w:i/>
                <w:sz w:val="24"/>
                <w:szCs w:val="24"/>
              </w:rPr>
              <w:t>мы</w:t>
            </w:r>
          </w:p>
        </w:tc>
      </w:tr>
      <w:tr w:rsidR="008177A9" w:rsidRPr="008177A9" w:rsidTr="008177A9">
        <w:tc>
          <w:tcPr>
            <w:tcW w:w="2410"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Организационный этап</w:t>
            </w:r>
          </w:p>
        </w:tc>
        <w:tc>
          <w:tcPr>
            <w:tcW w:w="3802"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Цель – формулировка темы урока, постановка целей для обучающихся.</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Задачи:</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 вовлечь обучающихся в формулировку темы, цели, задач урока.</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 создание комфортной психологической атмосф</w:t>
            </w:r>
            <w:r w:rsidRPr="0098776A">
              <w:rPr>
                <w:rFonts w:ascii="Times New Roman" w:hAnsi="Times New Roman"/>
                <w:sz w:val="24"/>
                <w:szCs w:val="24"/>
              </w:rPr>
              <w:t>е</w:t>
            </w:r>
            <w:r w:rsidRPr="0098776A">
              <w:rPr>
                <w:rFonts w:ascii="Times New Roman" w:hAnsi="Times New Roman"/>
                <w:sz w:val="24"/>
                <w:szCs w:val="24"/>
              </w:rPr>
              <w:t>ры урока.</w:t>
            </w:r>
          </w:p>
        </w:tc>
        <w:tc>
          <w:tcPr>
            <w:tcW w:w="3359"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Форма:</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Диалоговая</w:t>
            </w:r>
          </w:p>
          <w:p w:rsidR="008177A9" w:rsidRPr="0098776A" w:rsidRDefault="008177A9" w:rsidP="007116A1">
            <w:pPr>
              <w:tabs>
                <w:tab w:val="left" w:pos="8789"/>
              </w:tabs>
              <w:ind w:right="566"/>
              <w:jc w:val="both"/>
              <w:rPr>
                <w:rFonts w:ascii="Times New Roman" w:hAnsi="Times New Roman"/>
                <w:sz w:val="24"/>
                <w:szCs w:val="24"/>
              </w:rPr>
            </w:pP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Методы:</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Словесный</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Стимулирования к учебной деятельности</w:t>
            </w:r>
          </w:p>
        </w:tc>
      </w:tr>
      <w:tr w:rsidR="008177A9" w:rsidRPr="008177A9" w:rsidTr="008177A9">
        <w:tc>
          <w:tcPr>
            <w:tcW w:w="2410"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Информационный этап</w:t>
            </w:r>
          </w:p>
        </w:tc>
        <w:tc>
          <w:tcPr>
            <w:tcW w:w="3802"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Цель – познакомить об</w:t>
            </w:r>
            <w:r w:rsidRPr="0098776A">
              <w:rPr>
                <w:rFonts w:ascii="Times New Roman" w:hAnsi="Times New Roman"/>
                <w:sz w:val="24"/>
                <w:szCs w:val="24"/>
              </w:rPr>
              <w:t>у</w:t>
            </w:r>
            <w:r w:rsidRPr="0098776A">
              <w:rPr>
                <w:rFonts w:ascii="Times New Roman" w:hAnsi="Times New Roman"/>
                <w:sz w:val="24"/>
                <w:szCs w:val="24"/>
              </w:rPr>
              <w:t xml:space="preserve">чающихся с творчеством  </w:t>
            </w:r>
            <w:r w:rsidRPr="0098776A">
              <w:rPr>
                <w:rFonts w:ascii="Times New Roman" w:hAnsi="Times New Roman"/>
                <w:sz w:val="24"/>
                <w:szCs w:val="24"/>
              </w:rPr>
              <w:lastRenderedPageBreak/>
              <w:t>П. И. Чайковского и, в частности, «Детским ал</w:t>
            </w:r>
            <w:r w:rsidRPr="0098776A">
              <w:rPr>
                <w:rFonts w:ascii="Times New Roman" w:hAnsi="Times New Roman"/>
                <w:sz w:val="24"/>
                <w:szCs w:val="24"/>
              </w:rPr>
              <w:t>ь</w:t>
            </w:r>
            <w:r w:rsidRPr="0098776A">
              <w:rPr>
                <w:rFonts w:ascii="Times New Roman" w:hAnsi="Times New Roman"/>
                <w:sz w:val="24"/>
                <w:szCs w:val="24"/>
              </w:rPr>
              <w:t>бомом».</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 xml:space="preserve">Задачи: </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 Рассказать о  творчестве композитора</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 Рассказать об  истории создания «Детского альб</w:t>
            </w:r>
            <w:r w:rsidRPr="0098776A">
              <w:rPr>
                <w:rFonts w:ascii="Times New Roman" w:hAnsi="Times New Roman"/>
                <w:sz w:val="24"/>
                <w:szCs w:val="24"/>
              </w:rPr>
              <w:t>о</w:t>
            </w:r>
            <w:r w:rsidRPr="0098776A">
              <w:rPr>
                <w:rFonts w:ascii="Times New Roman" w:hAnsi="Times New Roman"/>
                <w:sz w:val="24"/>
                <w:szCs w:val="24"/>
              </w:rPr>
              <w:t>ма», его образном строе</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 Подготовить обучающи</w:t>
            </w:r>
            <w:r w:rsidRPr="0098776A">
              <w:rPr>
                <w:rFonts w:ascii="Times New Roman" w:hAnsi="Times New Roman"/>
                <w:sz w:val="24"/>
                <w:szCs w:val="24"/>
              </w:rPr>
              <w:t>х</w:t>
            </w:r>
            <w:r w:rsidRPr="0098776A">
              <w:rPr>
                <w:rFonts w:ascii="Times New Roman" w:hAnsi="Times New Roman"/>
                <w:sz w:val="24"/>
                <w:szCs w:val="24"/>
              </w:rPr>
              <w:t>ся к  исполнению произв</w:t>
            </w:r>
            <w:r w:rsidRPr="0098776A">
              <w:rPr>
                <w:rFonts w:ascii="Times New Roman" w:hAnsi="Times New Roman"/>
                <w:sz w:val="24"/>
                <w:szCs w:val="24"/>
              </w:rPr>
              <w:t>е</w:t>
            </w:r>
            <w:r w:rsidRPr="0098776A">
              <w:rPr>
                <w:rFonts w:ascii="Times New Roman" w:hAnsi="Times New Roman"/>
                <w:sz w:val="24"/>
                <w:szCs w:val="24"/>
              </w:rPr>
              <w:t>дений</w:t>
            </w:r>
          </w:p>
        </w:tc>
        <w:tc>
          <w:tcPr>
            <w:tcW w:w="3359" w:type="dxa"/>
          </w:tcPr>
          <w:p w:rsidR="008177A9" w:rsidRPr="0098776A" w:rsidRDefault="008177A9" w:rsidP="007116A1">
            <w:pPr>
              <w:tabs>
                <w:tab w:val="left" w:pos="8789"/>
              </w:tabs>
              <w:ind w:right="566"/>
              <w:jc w:val="both"/>
              <w:rPr>
                <w:rFonts w:ascii="Times New Roman" w:hAnsi="Times New Roman"/>
                <w:sz w:val="24"/>
                <w:szCs w:val="24"/>
              </w:rPr>
            </w:pP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Методы:</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lastRenderedPageBreak/>
              <w:t>Словесный</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Наглядный</w:t>
            </w:r>
          </w:p>
        </w:tc>
      </w:tr>
      <w:tr w:rsidR="008177A9" w:rsidRPr="008177A9" w:rsidTr="008177A9">
        <w:tc>
          <w:tcPr>
            <w:tcW w:w="2410"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lastRenderedPageBreak/>
              <w:t>Основной этап</w:t>
            </w:r>
          </w:p>
        </w:tc>
        <w:tc>
          <w:tcPr>
            <w:tcW w:w="3802"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Цель:</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закрепление и обобщение основных умений и нав</w:t>
            </w:r>
            <w:r w:rsidRPr="0098776A">
              <w:rPr>
                <w:rFonts w:ascii="Times New Roman" w:hAnsi="Times New Roman"/>
                <w:sz w:val="24"/>
                <w:szCs w:val="24"/>
              </w:rPr>
              <w:t>ы</w:t>
            </w:r>
            <w:r w:rsidRPr="0098776A">
              <w:rPr>
                <w:rFonts w:ascii="Times New Roman" w:hAnsi="Times New Roman"/>
                <w:sz w:val="24"/>
                <w:szCs w:val="24"/>
              </w:rPr>
              <w:t>ков</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Содержание:</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«Мазурка»</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«Итальянская песенка»</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«Баба Яга»</w:t>
            </w:r>
          </w:p>
          <w:p w:rsidR="008177A9" w:rsidRPr="0098776A" w:rsidRDefault="008177A9" w:rsidP="007116A1">
            <w:pPr>
              <w:tabs>
                <w:tab w:val="left" w:pos="8789"/>
              </w:tabs>
              <w:ind w:right="566"/>
              <w:jc w:val="both"/>
              <w:rPr>
                <w:rFonts w:ascii="Times New Roman" w:hAnsi="Times New Roman"/>
                <w:sz w:val="24"/>
                <w:szCs w:val="24"/>
              </w:rPr>
            </w:pPr>
          </w:p>
        </w:tc>
        <w:tc>
          <w:tcPr>
            <w:tcW w:w="3359"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Методы:</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Словесный,</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Активизации слухового контроля,</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Презентационный,</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Метод работы с нотным текстом,</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Метод исполнения пр</w:t>
            </w:r>
            <w:r w:rsidRPr="0098776A">
              <w:rPr>
                <w:rFonts w:ascii="Times New Roman" w:hAnsi="Times New Roman"/>
                <w:sz w:val="24"/>
                <w:szCs w:val="24"/>
              </w:rPr>
              <w:t>о</w:t>
            </w:r>
            <w:r w:rsidRPr="0098776A">
              <w:rPr>
                <w:rFonts w:ascii="Times New Roman" w:hAnsi="Times New Roman"/>
                <w:sz w:val="24"/>
                <w:szCs w:val="24"/>
              </w:rPr>
              <w:t>изведения целиком, приобретающий хара</w:t>
            </w:r>
            <w:r w:rsidRPr="0098776A">
              <w:rPr>
                <w:rFonts w:ascii="Times New Roman" w:hAnsi="Times New Roman"/>
                <w:sz w:val="24"/>
                <w:szCs w:val="24"/>
              </w:rPr>
              <w:t>к</w:t>
            </w:r>
            <w:r w:rsidRPr="0098776A">
              <w:rPr>
                <w:rFonts w:ascii="Times New Roman" w:hAnsi="Times New Roman"/>
                <w:sz w:val="24"/>
                <w:szCs w:val="24"/>
              </w:rPr>
              <w:t>тер сценического в</w:t>
            </w:r>
            <w:r w:rsidRPr="0098776A">
              <w:rPr>
                <w:rFonts w:ascii="Times New Roman" w:hAnsi="Times New Roman"/>
                <w:sz w:val="24"/>
                <w:szCs w:val="24"/>
              </w:rPr>
              <w:t>ы</w:t>
            </w:r>
            <w:r w:rsidRPr="0098776A">
              <w:rPr>
                <w:rFonts w:ascii="Times New Roman" w:hAnsi="Times New Roman"/>
                <w:sz w:val="24"/>
                <w:szCs w:val="24"/>
              </w:rPr>
              <w:t>ступления.</w:t>
            </w:r>
          </w:p>
          <w:p w:rsidR="008177A9" w:rsidRPr="0098776A" w:rsidRDefault="008177A9" w:rsidP="007116A1">
            <w:pPr>
              <w:tabs>
                <w:tab w:val="left" w:pos="8789"/>
              </w:tabs>
              <w:ind w:right="566"/>
              <w:jc w:val="both"/>
              <w:rPr>
                <w:rFonts w:ascii="Times New Roman" w:hAnsi="Times New Roman"/>
                <w:sz w:val="24"/>
                <w:szCs w:val="24"/>
              </w:rPr>
            </w:pPr>
          </w:p>
          <w:p w:rsidR="008177A9" w:rsidRPr="0098776A" w:rsidRDefault="008177A9" w:rsidP="007116A1">
            <w:pPr>
              <w:tabs>
                <w:tab w:val="left" w:pos="8789"/>
              </w:tabs>
              <w:ind w:right="566"/>
              <w:jc w:val="both"/>
              <w:rPr>
                <w:rFonts w:ascii="Times New Roman" w:hAnsi="Times New Roman"/>
                <w:sz w:val="24"/>
                <w:szCs w:val="24"/>
              </w:rPr>
            </w:pPr>
          </w:p>
        </w:tc>
      </w:tr>
      <w:tr w:rsidR="008177A9" w:rsidRPr="008177A9" w:rsidTr="008177A9">
        <w:tc>
          <w:tcPr>
            <w:tcW w:w="2410"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Заключительный этап</w:t>
            </w:r>
          </w:p>
        </w:tc>
        <w:tc>
          <w:tcPr>
            <w:tcW w:w="3802"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Цель:</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анализ результатов урока</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Задачи:</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-обобщить материал урока</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-самооценка обучающихся на уроке</w:t>
            </w:r>
          </w:p>
        </w:tc>
        <w:tc>
          <w:tcPr>
            <w:tcW w:w="3359" w:type="dxa"/>
          </w:tcPr>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Форма: диалоговая</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Методы:</w:t>
            </w:r>
          </w:p>
          <w:p w:rsidR="008177A9" w:rsidRPr="0098776A" w:rsidRDefault="008177A9" w:rsidP="007116A1">
            <w:pPr>
              <w:tabs>
                <w:tab w:val="left" w:pos="8789"/>
              </w:tabs>
              <w:ind w:right="566"/>
              <w:jc w:val="both"/>
              <w:rPr>
                <w:rFonts w:ascii="Times New Roman" w:hAnsi="Times New Roman"/>
                <w:sz w:val="24"/>
                <w:szCs w:val="24"/>
              </w:rPr>
            </w:pPr>
            <w:r w:rsidRPr="0098776A">
              <w:rPr>
                <w:rFonts w:ascii="Times New Roman" w:hAnsi="Times New Roman"/>
                <w:sz w:val="24"/>
                <w:szCs w:val="24"/>
              </w:rPr>
              <w:t>Словестный</w:t>
            </w:r>
          </w:p>
        </w:tc>
      </w:tr>
    </w:tbl>
    <w:p w:rsidR="008177A9" w:rsidRPr="008177A9" w:rsidRDefault="008177A9" w:rsidP="007116A1">
      <w:pPr>
        <w:tabs>
          <w:tab w:val="left" w:pos="8789"/>
        </w:tabs>
        <w:spacing w:after="200"/>
        <w:ind w:right="566" w:firstLine="708"/>
        <w:jc w:val="center"/>
        <w:rPr>
          <w:rFonts w:ascii="Times New Roman" w:hAnsi="Times New Roman"/>
          <w:b/>
          <w:sz w:val="28"/>
          <w:szCs w:val="28"/>
        </w:rPr>
      </w:pP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Вашему вниманию я предлагаю открытый урок с обучающимися: Щипицына Анна, 2 класс, Макаровская Мария 3 класс, Щипицына Алевтина, 4 класс</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на тему Педагогическая направленность фортепианного цикла «Детский альбом» П.И.Чайковского.</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Цель урока: Обобщение основных приемов работы в процессе формирования юного музыканта-исполнителя на материале пьес «Де</w:t>
      </w:r>
      <w:r w:rsidRPr="008177A9">
        <w:rPr>
          <w:rFonts w:ascii="Times New Roman" w:hAnsi="Times New Roman"/>
          <w:sz w:val="28"/>
          <w:szCs w:val="28"/>
        </w:rPr>
        <w:t>т</w:t>
      </w:r>
      <w:r w:rsidRPr="008177A9">
        <w:rPr>
          <w:rFonts w:ascii="Times New Roman" w:hAnsi="Times New Roman"/>
          <w:sz w:val="28"/>
          <w:szCs w:val="28"/>
        </w:rPr>
        <w:t>ского Альбома» П. И. Чайковского.</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p>
    <w:p w:rsidR="008177A9" w:rsidRPr="008177A9" w:rsidRDefault="008177A9" w:rsidP="007116A1">
      <w:pPr>
        <w:tabs>
          <w:tab w:val="left" w:pos="8789"/>
        </w:tabs>
        <w:spacing w:after="200" w:line="360" w:lineRule="auto"/>
        <w:ind w:right="566" w:firstLine="708"/>
        <w:rPr>
          <w:rFonts w:ascii="Times New Roman" w:hAnsi="Times New Roman"/>
          <w:sz w:val="28"/>
          <w:szCs w:val="28"/>
        </w:rPr>
      </w:pPr>
      <w:r w:rsidRPr="008177A9">
        <w:rPr>
          <w:rFonts w:ascii="Times New Roman" w:hAnsi="Times New Roman"/>
          <w:b/>
          <w:sz w:val="28"/>
          <w:szCs w:val="28"/>
        </w:rPr>
        <w:t xml:space="preserve">Петр Ильич Чайковский </w:t>
      </w:r>
      <w:r w:rsidRPr="008177A9">
        <w:rPr>
          <w:rFonts w:ascii="Times New Roman" w:hAnsi="Times New Roman"/>
          <w:sz w:val="28"/>
          <w:szCs w:val="28"/>
        </w:rPr>
        <w:t xml:space="preserve">(1840-1893) – русский композитор 19 века, музыка которого отличается красочностью, романтичностью, </w:t>
      </w:r>
      <w:r w:rsidRPr="008177A9">
        <w:rPr>
          <w:rFonts w:ascii="Times New Roman" w:hAnsi="Times New Roman"/>
          <w:sz w:val="28"/>
          <w:szCs w:val="28"/>
        </w:rPr>
        <w:lastRenderedPageBreak/>
        <w:t>необычайным мелодическим богатством. Он считается одним из вел</w:t>
      </w:r>
      <w:r w:rsidRPr="008177A9">
        <w:rPr>
          <w:rFonts w:ascii="Times New Roman" w:hAnsi="Times New Roman"/>
          <w:sz w:val="28"/>
          <w:szCs w:val="28"/>
        </w:rPr>
        <w:t>и</w:t>
      </w:r>
      <w:r w:rsidRPr="008177A9">
        <w:rPr>
          <w:rFonts w:ascii="Times New Roman" w:hAnsi="Times New Roman"/>
          <w:sz w:val="28"/>
          <w:szCs w:val="28"/>
        </w:rPr>
        <w:t xml:space="preserve">чайших композиторов в истории музыки. </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Автор множества произведений, в том числе, 10 опер, 3 балетов, фортепианных концертов, 7 симфоний, 4 сюит, более 100 романсов, а также более чем 100 фортепианных пьес (в их числе циклы «Времена года», 1876  и «Детский альбом», 1878).</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Эти произведения представляют чрезвычайно ценный вклад в м</w:t>
      </w:r>
      <w:r w:rsidRPr="008177A9">
        <w:rPr>
          <w:rFonts w:ascii="Times New Roman" w:hAnsi="Times New Roman"/>
          <w:sz w:val="28"/>
          <w:szCs w:val="28"/>
        </w:rPr>
        <w:t>и</w:t>
      </w:r>
      <w:r w:rsidRPr="008177A9">
        <w:rPr>
          <w:rFonts w:ascii="Times New Roman" w:hAnsi="Times New Roman"/>
          <w:sz w:val="28"/>
          <w:szCs w:val="28"/>
        </w:rPr>
        <w:t>ровую музыкальную культуру, они  регулярно входят в число самых и</w:t>
      </w:r>
      <w:r w:rsidRPr="008177A9">
        <w:rPr>
          <w:rFonts w:ascii="Times New Roman" w:hAnsi="Times New Roman"/>
          <w:sz w:val="28"/>
          <w:szCs w:val="28"/>
        </w:rPr>
        <w:t>с</w:t>
      </w:r>
      <w:r w:rsidRPr="008177A9">
        <w:rPr>
          <w:rFonts w:ascii="Times New Roman" w:hAnsi="Times New Roman"/>
          <w:sz w:val="28"/>
          <w:szCs w:val="28"/>
        </w:rPr>
        <w:t>полняемых во всем мире.</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p>
    <w:p w:rsidR="008177A9" w:rsidRPr="008177A9" w:rsidRDefault="008177A9" w:rsidP="007116A1">
      <w:pPr>
        <w:tabs>
          <w:tab w:val="left" w:pos="8789"/>
        </w:tabs>
        <w:spacing w:line="360" w:lineRule="auto"/>
        <w:ind w:right="566" w:firstLine="709"/>
        <w:jc w:val="center"/>
        <w:rPr>
          <w:rFonts w:ascii="Times New Roman" w:hAnsi="Times New Roman"/>
          <w:b/>
          <w:sz w:val="28"/>
          <w:szCs w:val="28"/>
        </w:rPr>
      </w:pPr>
      <w:r w:rsidRPr="008177A9">
        <w:rPr>
          <w:rFonts w:ascii="Times New Roman" w:hAnsi="Times New Roman"/>
          <w:b/>
          <w:sz w:val="28"/>
          <w:szCs w:val="28"/>
        </w:rPr>
        <w:t>ИСТОРИЯ СОЗДАНИЯ</w:t>
      </w:r>
    </w:p>
    <w:p w:rsidR="008177A9" w:rsidRPr="008177A9" w:rsidRDefault="008177A9" w:rsidP="007116A1">
      <w:pPr>
        <w:tabs>
          <w:tab w:val="left" w:pos="8789"/>
        </w:tabs>
        <w:spacing w:line="360" w:lineRule="auto"/>
        <w:ind w:right="566" w:firstLine="709"/>
        <w:jc w:val="center"/>
        <w:rPr>
          <w:rFonts w:ascii="Times New Roman" w:hAnsi="Times New Roman"/>
          <w:b/>
          <w:sz w:val="28"/>
          <w:szCs w:val="28"/>
        </w:rPr>
      </w:pP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Чайковский был первым русским композитором, создавшим для детей альбом фортепианных пьес. </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Детский альбом (</w:t>
      </w:r>
      <w:r w:rsidRPr="008177A9">
        <w:rPr>
          <w:rFonts w:ascii="Times New Roman" w:hAnsi="Times New Roman"/>
          <w:sz w:val="28"/>
          <w:szCs w:val="28"/>
          <w:lang w:val="en-US"/>
        </w:rPr>
        <w:t>op</w:t>
      </w:r>
      <w:r w:rsidRPr="008177A9">
        <w:rPr>
          <w:rFonts w:ascii="Times New Roman" w:hAnsi="Times New Roman"/>
          <w:sz w:val="28"/>
          <w:szCs w:val="28"/>
        </w:rPr>
        <w:t>.39) написан в мае 1878 года. В том же году цикл был издан П.Юргенсоном с посвящением Володе Давыдову, пл</w:t>
      </w:r>
      <w:r w:rsidRPr="008177A9">
        <w:rPr>
          <w:rFonts w:ascii="Times New Roman" w:hAnsi="Times New Roman"/>
          <w:sz w:val="28"/>
          <w:szCs w:val="28"/>
        </w:rPr>
        <w:t>е</w:t>
      </w:r>
      <w:r w:rsidRPr="008177A9">
        <w:rPr>
          <w:rFonts w:ascii="Times New Roman" w:hAnsi="Times New Roman"/>
          <w:sz w:val="28"/>
          <w:szCs w:val="28"/>
        </w:rPr>
        <w:t>мяннику композитора, которому было шесть с половиной лет.  На з</w:t>
      </w:r>
      <w:r w:rsidRPr="008177A9">
        <w:rPr>
          <w:rFonts w:ascii="Times New Roman" w:hAnsi="Times New Roman"/>
          <w:sz w:val="28"/>
          <w:szCs w:val="28"/>
        </w:rPr>
        <w:t>а</w:t>
      </w:r>
      <w:r w:rsidRPr="008177A9">
        <w:rPr>
          <w:rFonts w:ascii="Times New Roman" w:hAnsi="Times New Roman"/>
          <w:sz w:val="28"/>
          <w:szCs w:val="28"/>
        </w:rPr>
        <w:t xml:space="preserve">главном листе значилось: «Детский альбом. Сборник легких пьесок для детей. Подражание Шуману». В первом издании к каждой пьесе были даны рисунки, выполненные художником А.Степановым. </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Обдумывая замысел «Детского альбома», Чайковский писал: «Я хочу сделать целый ряд маленьких отрывков безусловной лёгкости с з</w:t>
      </w:r>
      <w:r w:rsidRPr="008177A9">
        <w:rPr>
          <w:rFonts w:ascii="Times New Roman" w:hAnsi="Times New Roman"/>
          <w:sz w:val="28"/>
          <w:szCs w:val="28"/>
        </w:rPr>
        <w:t>а</w:t>
      </w:r>
      <w:r w:rsidRPr="008177A9">
        <w:rPr>
          <w:rFonts w:ascii="Times New Roman" w:hAnsi="Times New Roman"/>
          <w:sz w:val="28"/>
          <w:szCs w:val="28"/>
        </w:rPr>
        <w:t>нимательными для детей заглавиями, как у Шумана». Ссылаясь на «Альбом для юношества», он имел в виду только общую задачу - с</w:t>
      </w:r>
      <w:r w:rsidRPr="008177A9">
        <w:rPr>
          <w:rFonts w:ascii="Times New Roman" w:hAnsi="Times New Roman"/>
          <w:sz w:val="28"/>
          <w:szCs w:val="28"/>
        </w:rPr>
        <w:t>о</w:t>
      </w:r>
      <w:r w:rsidRPr="008177A9">
        <w:rPr>
          <w:rFonts w:ascii="Times New Roman" w:hAnsi="Times New Roman"/>
          <w:sz w:val="28"/>
          <w:szCs w:val="28"/>
        </w:rPr>
        <w:t>здать цикл небольших и технически несложных пьесок из детской жи</w:t>
      </w:r>
      <w:r w:rsidRPr="008177A9">
        <w:rPr>
          <w:rFonts w:ascii="Times New Roman" w:hAnsi="Times New Roman"/>
          <w:sz w:val="28"/>
          <w:szCs w:val="28"/>
        </w:rPr>
        <w:t>з</w:t>
      </w:r>
      <w:r w:rsidRPr="008177A9">
        <w:rPr>
          <w:rFonts w:ascii="Times New Roman" w:hAnsi="Times New Roman"/>
          <w:sz w:val="28"/>
          <w:szCs w:val="28"/>
        </w:rPr>
        <w:t>ни, которые были бы доступны для исполнения самими детьми.</w:t>
      </w:r>
    </w:p>
    <w:p w:rsid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Получилась своеобразная фортепианная сюита, где в пьесах народного характера перед юным пианистом последовательно ставятся разные художественно-исполнительские задачи. Мелодическая выраз</w:t>
      </w:r>
      <w:r w:rsidRPr="008177A9">
        <w:rPr>
          <w:rFonts w:ascii="Times New Roman" w:hAnsi="Times New Roman"/>
          <w:sz w:val="28"/>
          <w:szCs w:val="28"/>
        </w:rPr>
        <w:t>и</w:t>
      </w:r>
      <w:r w:rsidRPr="008177A9">
        <w:rPr>
          <w:rFonts w:ascii="Times New Roman" w:hAnsi="Times New Roman"/>
          <w:sz w:val="28"/>
          <w:szCs w:val="28"/>
        </w:rPr>
        <w:lastRenderedPageBreak/>
        <w:t>тельность, простота гармонического языка, отсутствие фактурных сло</w:t>
      </w:r>
      <w:r w:rsidRPr="008177A9">
        <w:rPr>
          <w:rFonts w:ascii="Times New Roman" w:hAnsi="Times New Roman"/>
          <w:sz w:val="28"/>
          <w:szCs w:val="28"/>
        </w:rPr>
        <w:t>ж</w:t>
      </w:r>
      <w:r w:rsidRPr="008177A9">
        <w:rPr>
          <w:rFonts w:ascii="Times New Roman" w:hAnsi="Times New Roman"/>
          <w:sz w:val="28"/>
          <w:szCs w:val="28"/>
        </w:rPr>
        <w:t>ностей делают эти произведения доступными юным исполнителям.</w:t>
      </w:r>
    </w:p>
    <w:p w:rsidR="00F74281" w:rsidRPr="008177A9" w:rsidRDefault="00F74281" w:rsidP="007116A1">
      <w:pPr>
        <w:tabs>
          <w:tab w:val="left" w:pos="8789"/>
        </w:tabs>
        <w:spacing w:line="360" w:lineRule="auto"/>
        <w:ind w:right="566" w:firstLine="709"/>
        <w:jc w:val="both"/>
        <w:rPr>
          <w:rFonts w:ascii="Times New Roman" w:hAnsi="Times New Roman"/>
          <w:sz w:val="28"/>
          <w:szCs w:val="28"/>
        </w:rPr>
      </w:pPr>
    </w:p>
    <w:p w:rsidR="008177A9" w:rsidRDefault="008177A9" w:rsidP="007116A1">
      <w:pPr>
        <w:tabs>
          <w:tab w:val="left" w:pos="8789"/>
        </w:tabs>
        <w:spacing w:line="360" w:lineRule="auto"/>
        <w:ind w:right="566" w:firstLine="709"/>
        <w:jc w:val="center"/>
        <w:rPr>
          <w:rFonts w:ascii="Times New Roman" w:hAnsi="Times New Roman"/>
          <w:b/>
          <w:sz w:val="28"/>
          <w:szCs w:val="28"/>
        </w:rPr>
      </w:pPr>
      <w:r w:rsidRPr="008177A9">
        <w:rPr>
          <w:rFonts w:ascii="Times New Roman" w:hAnsi="Times New Roman"/>
          <w:b/>
          <w:sz w:val="28"/>
          <w:szCs w:val="28"/>
        </w:rPr>
        <w:t>ОБРАЗНЫЙ СТРОЙ</w:t>
      </w:r>
    </w:p>
    <w:p w:rsidR="00F74281" w:rsidRPr="008177A9" w:rsidRDefault="00F74281" w:rsidP="007116A1">
      <w:pPr>
        <w:tabs>
          <w:tab w:val="left" w:pos="8789"/>
        </w:tabs>
        <w:spacing w:line="360" w:lineRule="auto"/>
        <w:ind w:right="566" w:firstLine="709"/>
        <w:jc w:val="center"/>
        <w:rPr>
          <w:rFonts w:ascii="Times New Roman" w:hAnsi="Times New Roman"/>
          <w:b/>
          <w:sz w:val="28"/>
          <w:szCs w:val="28"/>
        </w:rPr>
      </w:pP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Образный строй «Детского альбома» Чайковского вполне сам</w:t>
      </w:r>
      <w:r w:rsidRPr="008177A9">
        <w:rPr>
          <w:rFonts w:ascii="Times New Roman" w:hAnsi="Times New Roman"/>
          <w:sz w:val="28"/>
          <w:szCs w:val="28"/>
        </w:rPr>
        <w:t>о</w:t>
      </w:r>
      <w:r w:rsidRPr="008177A9">
        <w:rPr>
          <w:rFonts w:ascii="Times New Roman" w:hAnsi="Times New Roman"/>
          <w:sz w:val="28"/>
          <w:szCs w:val="28"/>
        </w:rPr>
        <w:t>стоятелен и типичен для русского ребёнка из той среды, в которой вырос сам композитор. «Маленькой сюитой из русского быта» -  называет Асафьев эту серию из двадцати четырёх миниатюр, обрисовывающих мир беззаботного детства.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Здесь и весёлые задорные игры, и обязательные танцы (вальс, м</w:t>
      </w:r>
      <w:r w:rsidRPr="008177A9">
        <w:rPr>
          <w:rFonts w:ascii="Times New Roman" w:hAnsi="Times New Roman"/>
          <w:sz w:val="28"/>
          <w:szCs w:val="28"/>
        </w:rPr>
        <w:t>а</w:t>
      </w:r>
      <w:r w:rsidRPr="008177A9">
        <w:rPr>
          <w:rFonts w:ascii="Times New Roman" w:hAnsi="Times New Roman"/>
          <w:sz w:val="28"/>
          <w:szCs w:val="28"/>
        </w:rPr>
        <w:t>зурка, полька), и занимательная сказка няни с хорошим концом, и вдруг возникающий в воображении жуткий образ Бабы-яги. За стенами ую</w:t>
      </w:r>
      <w:r w:rsidRPr="008177A9">
        <w:rPr>
          <w:rFonts w:ascii="Times New Roman" w:hAnsi="Times New Roman"/>
          <w:sz w:val="28"/>
          <w:szCs w:val="28"/>
        </w:rPr>
        <w:t>т</w:t>
      </w:r>
      <w:r w:rsidRPr="008177A9">
        <w:rPr>
          <w:rFonts w:ascii="Times New Roman" w:hAnsi="Times New Roman"/>
          <w:sz w:val="28"/>
          <w:szCs w:val="28"/>
        </w:rPr>
        <w:t>ной детской кипит другая, уличная жизнь, шумная и разгульная («Ру</w:t>
      </w:r>
      <w:r w:rsidRPr="008177A9">
        <w:rPr>
          <w:rFonts w:ascii="Times New Roman" w:hAnsi="Times New Roman"/>
          <w:sz w:val="28"/>
          <w:szCs w:val="28"/>
        </w:rPr>
        <w:t>с</w:t>
      </w:r>
      <w:r w:rsidRPr="008177A9">
        <w:rPr>
          <w:rFonts w:ascii="Times New Roman" w:hAnsi="Times New Roman"/>
          <w:sz w:val="28"/>
          <w:szCs w:val="28"/>
        </w:rPr>
        <w:t>ская песня», «Мужик играет на гармонике», «Камаринская»).</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Своеобразную «сюиту в сюите» представляют четыре инонаци</w:t>
      </w:r>
      <w:r w:rsidRPr="008177A9">
        <w:rPr>
          <w:rFonts w:ascii="Times New Roman" w:hAnsi="Times New Roman"/>
          <w:sz w:val="28"/>
          <w:szCs w:val="28"/>
        </w:rPr>
        <w:t>о</w:t>
      </w:r>
      <w:r w:rsidRPr="008177A9">
        <w:rPr>
          <w:rFonts w:ascii="Times New Roman" w:hAnsi="Times New Roman"/>
          <w:sz w:val="28"/>
          <w:szCs w:val="28"/>
        </w:rPr>
        <w:t>нальные песенки: итальянская, старинная французская, немецкая, неаполитанская. Прологом и эпилогом ко всему этому ряду разнохара</w:t>
      </w:r>
      <w:r w:rsidRPr="008177A9">
        <w:rPr>
          <w:rFonts w:ascii="Times New Roman" w:hAnsi="Times New Roman"/>
          <w:sz w:val="28"/>
          <w:szCs w:val="28"/>
        </w:rPr>
        <w:t>к</w:t>
      </w:r>
      <w:r w:rsidRPr="008177A9">
        <w:rPr>
          <w:rFonts w:ascii="Times New Roman" w:hAnsi="Times New Roman"/>
          <w:sz w:val="28"/>
          <w:szCs w:val="28"/>
        </w:rPr>
        <w:t>терных музыкальных картинок служат открывающая цикл «Утренняя молитва» и завершающая его пьеса «В церкви», которой композитор «словно замыкает день с его пёстрыми впечатлениями».</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Вопрос: Какие еще композиторы создали циклы пьес для детей?</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Ответ: А.С. Аренский, С.М. Майкапар, В.И. Ребиков, а до Чайко</w:t>
      </w:r>
      <w:r w:rsidRPr="008177A9">
        <w:rPr>
          <w:rFonts w:ascii="Times New Roman" w:hAnsi="Times New Roman"/>
          <w:sz w:val="28"/>
          <w:szCs w:val="28"/>
        </w:rPr>
        <w:t>в</w:t>
      </w:r>
      <w:r w:rsidRPr="008177A9">
        <w:rPr>
          <w:rFonts w:ascii="Times New Roman" w:hAnsi="Times New Roman"/>
          <w:sz w:val="28"/>
          <w:szCs w:val="28"/>
        </w:rPr>
        <w:t>ского «Альбом для юношества» написал великий немецкий композитор Роберт Шуман (1810 - 1856), имя которого мы встретили на титульном листе первого издания «Детского альбома».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Шуман написал свой альбом для семилетней дочери. Прокофьев для сыновей создал цикл «Детская музыка», а Шостакович для дочери – "Детскую Тетрадь».</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Все эти циклы имели детско-педагогическую направленность. </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ФОРТЕПИАННЫЙ СТИЛЬ ЧАЙКОВСКОГО И ПЕДАГОГИЧ</w:t>
      </w:r>
      <w:r w:rsidRPr="008177A9">
        <w:rPr>
          <w:rFonts w:ascii="Times New Roman" w:hAnsi="Times New Roman"/>
          <w:b/>
          <w:sz w:val="28"/>
          <w:szCs w:val="28"/>
        </w:rPr>
        <w:t>Е</w:t>
      </w:r>
      <w:r w:rsidRPr="008177A9">
        <w:rPr>
          <w:rFonts w:ascii="Times New Roman" w:hAnsi="Times New Roman"/>
          <w:b/>
          <w:sz w:val="28"/>
          <w:szCs w:val="28"/>
        </w:rPr>
        <w:t>СКАЯ НАПРАВЛЕННОСТЬ «ДЕТСКОГО АЛЬБОМА»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«Детский альбом» писался Чайковским с учетом возможностей юных пианистов, но в то же время в нем отразились характерные черты «взрослого» фортепианного стиля композитора. Пианизм Чайковского -«поющий».</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«Детский альбом» дает прекрасный материал для работы над мя</w:t>
      </w:r>
      <w:r w:rsidRPr="008177A9">
        <w:rPr>
          <w:rFonts w:ascii="Times New Roman" w:hAnsi="Times New Roman"/>
          <w:sz w:val="28"/>
          <w:szCs w:val="28"/>
        </w:rPr>
        <w:t>г</w:t>
      </w:r>
      <w:r w:rsidRPr="008177A9">
        <w:rPr>
          <w:rFonts w:ascii="Times New Roman" w:hAnsi="Times New Roman"/>
          <w:sz w:val="28"/>
          <w:szCs w:val="28"/>
        </w:rPr>
        <w:t xml:space="preserve">ким певучим звучанием инструмента, обучения навыкам игры </w:t>
      </w:r>
      <w:r w:rsidRPr="008177A9">
        <w:rPr>
          <w:rFonts w:ascii="Times New Roman" w:hAnsi="Times New Roman"/>
          <w:sz w:val="28"/>
          <w:szCs w:val="28"/>
          <w:lang w:val="en-US"/>
        </w:rPr>
        <w:t>legato</w:t>
      </w:r>
      <w:r w:rsidRPr="008177A9">
        <w:rPr>
          <w:rFonts w:ascii="Times New Roman" w:hAnsi="Times New Roman"/>
          <w:sz w:val="28"/>
          <w:szCs w:val="28"/>
        </w:rPr>
        <w:t>. Своеобразие лирического мелодизма Чайковского, как известно, являе</w:t>
      </w:r>
      <w:r w:rsidRPr="008177A9">
        <w:rPr>
          <w:rFonts w:ascii="Times New Roman" w:hAnsi="Times New Roman"/>
          <w:sz w:val="28"/>
          <w:szCs w:val="28"/>
        </w:rPr>
        <w:t>т</w:t>
      </w:r>
      <w:r w:rsidRPr="008177A9">
        <w:rPr>
          <w:rFonts w:ascii="Times New Roman" w:hAnsi="Times New Roman"/>
          <w:sz w:val="28"/>
          <w:szCs w:val="28"/>
        </w:rPr>
        <w:t>ся камнем преткновения для многих зрелых исполнителей. Неповтор</w:t>
      </w:r>
      <w:r w:rsidRPr="008177A9">
        <w:rPr>
          <w:rFonts w:ascii="Times New Roman" w:hAnsi="Times New Roman"/>
          <w:sz w:val="28"/>
          <w:szCs w:val="28"/>
        </w:rPr>
        <w:t>и</w:t>
      </w:r>
      <w:r w:rsidRPr="008177A9">
        <w:rPr>
          <w:rFonts w:ascii="Times New Roman" w:hAnsi="Times New Roman"/>
          <w:sz w:val="28"/>
          <w:szCs w:val="28"/>
        </w:rPr>
        <w:t>мое сочетание вокальной и декламационной, речевой выразительности, яркость отдельных интонаций, обилие говорящих пауз могут привести к дроблению исполнения. Объединить мелодическую линию, уметь об</w:t>
      </w:r>
      <w:r w:rsidRPr="008177A9">
        <w:rPr>
          <w:rFonts w:ascii="Times New Roman" w:hAnsi="Times New Roman"/>
          <w:sz w:val="28"/>
          <w:szCs w:val="28"/>
        </w:rPr>
        <w:t>о</w:t>
      </w:r>
      <w:r w:rsidRPr="008177A9">
        <w:rPr>
          <w:rFonts w:ascii="Times New Roman" w:hAnsi="Times New Roman"/>
          <w:sz w:val="28"/>
          <w:szCs w:val="28"/>
        </w:rPr>
        <w:t>значить кульминационные точки и подвести к ним, а также найти гла</w:t>
      </w:r>
      <w:r w:rsidRPr="008177A9">
        <w:rPr>
          <w:rFonts w:ascii="Times New Roman" w:hAnsi="Times New Roman"/>
          <w:sz w:val="28"/>
          <w:szCs w:val="28"/>
        </w:rPr>
        <w:t>в</w:t>
      </w:r>
      <w:r w:rsidRPr="008177A9">
        <w:rPr>
          <w:rFonts w:ascii="Times New Roman" w:hAnsi="Times New Roman"/>
          <w:sz w:val="28"/>
          <w:szCs w:val="28"/>
        </w:rPr>
        <w:t>ную кульминацию пьесы, осознать паузы как элемент выразительности и вести мелодию «через паузы» - все эти задачи ярко представлены в тех пьесах, с которых начинается первое знакомство с «Детским альбомом».</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Немалое значение имеет  в фортепианной музыке композитора к</w:t>
      </w:r>
      <w:r w:rsidRPr="008177A9">
        <w:rPr>
          <w:rFonts w:ascii="Times New Roman" w:hAnsi="Times New Roman"/>
          <w:sz w:val="28"/>
          <w:szCs w:val="28"/>
        </w:rPr>
        <w:t>о</w:t>
      </w:r>
      <w:r w:rsidRPr="008177A9">
        <w:rPr>
          <w:rFonts w:ascii="Times New Roman" w:hAnsi="Times New Roman"/>
          <w:sz w:val="28"/>
          <w:szCs w:val="28"/>
        </w:rPr>
        <w:t xml:space="preserve">лористическое начало. В сочинениях для рояля мастерски передаются тембры различных инструментов. </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Эта черта стиля композитора ярко проявилась в «Детском альб</w:t>
      </w:r>
      <w:r w:rsidRPr="008177A9">
        <w:rPr>
          <w:rFonts w:ascii="Times New Roman" w:hAnsi="Times New Roman"/>
          <w:sz w:val="28"/>
          <w:szCs w:val="28"/>
        </w:rPr>
        <w:t>о</w:t>
      </w:r>
      <w:r w:rsidRPr="008177A9">
        <w:rPr>
          <w:rFonts w:ascii="Times New Roman" w:hAnsi="Times New Roman"/>
          <w:sz w:val="28"/>
          <w:szCs w:val="28"/>
        </w:rPr>
        <w:t>ме». Не случайно существует так много переложений для разных и</w:t>
      </w:r>
      <w:r w:rsidRPr="008177A9">
        <w:rPr>
          <w:rFonts w:ascii="Times New Roman" w:hAnsi="Times New Roman"/>
          <w:sz w:val="28"/>
          <w:szCs w:val="28"/>
        </w:rPr>
        <w:t>н</w:t>
      </w:r>
      <w:r w:rsidRPr="008177A9">
        <w:rPr>
          <w:rFonts w:ascii="Times New Roman" w:hAnsi="Times New Roman"/>
          <w:sz w:val="28"/>
          <w:szCs w:val="28"/>
        </w:rPr>
        <w:t>струментальных составов. Имитация различных тембров требует спец</w:t>
      </w:r>
      <w:r w:rsidRPr="008177A9">
        <w:rPr>
          <w:rFonts w:ascii="Times New Roman" w:hAnsi="Times New Roman"/>
          <w:sz w:val="28"/>
          <w:szCs w:val="28"/>
        </w:rPr>
        <w:t>и</w:t>
      </w:r>
      <w:r w:rsidRPr="008177A9">
        <w:rPr>
          <w:rFonts w:ascii="Times New Roman" w:hAnsi="Times New Roman"/>
          <w:sz w:val="28"/>
          <w:szCs w:val="28"/>
        </w:rPr>
        <w:t>фических приемов исполнения.</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Для фортепианной фактуры Чайковского характерна значительная роль аккордового типа изложения. В «Детском альбоме» не встретишь длинных гаммообразных пассажей, очень редко представлены и арп</w:t>
      </w:r>
      <w:r w:rsidRPr="008177A9">
        <w:rPr>
          <w:rFonts w:ascii="Times New Roman" w:hAnsi="Times New Roman"/>
          <w:sz w:val="28"/>
          <w:szCs w:val="28"/>
        </w:rPr>
        <w:t>е</w:t>
      </w:r>
      <w:r w:rsidRPr="008177A9">
        <w:rPr>
          <w:rFonts w:ascii="Times New Roman" w:hAnsi="Times New Roman"/>
          <w:sz w:val="28"/>
          <w:szCs w:val="28"/>
        </w:rPr>
        <w:t>джированные аккорды.</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В узко-пианистическом смысле «Детский альбом» можно назвать «школой крупной техники». В основе его пианизма – свободные, «кру</w:t>
      </w:r>
      <w:r w:rsidRPr="008177A9">
        <w:rPr>
          <w:rFonts w:ascii="Times New Roman" w:hAnsi="Times New Roman"/>
          <w:sz w:val="28"/>
          <w:szCs w:val="28"/>
        </w:rPr>
        <w:t>п</w:t>
      </w:r>
      <w:r w:rsidRPr="008177A9">
        <w:rPr>
          <w:rFonts w:ascii="Times New Roman" w:hAnsi="Times New Roman"/>
          <w:sz w:val="28"/>
          <w:szCs w:val="28"/>
        </w:rPr>
        <w:t>ные» движения, ощущение цельной руки при цепких пальцах.</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Создавая цикл, Чайковский учел особенности детских рук. «Во всем сборнике нет, например, ни одной октавы или аккорда, распол</w:t>
      </w:r>
      <w:r w:rsidRPr="008177A9">
        <w:rPr>
          <w:rFonts w:ascii="Times New Roman" w:hAnsi="Times New Roman"/>
          <w:sz w:val="28"/>
          <w:szCs w:val="28"/>
        </w:rPr>
        <w:t>о</w:t>
      </w:r>
      <w:r w:rsidRPr="008177A9">
        <w:rPr>
          <w:rFonts w:ascii="Times New Roman" w:hAnsi="Times New Roman"/>
          <w:sz w:val="28"/>
          <w:szCs w:val="28"/>
        </w:rPr>
        <w:t>женного шире, чем в пределах септимы. Ни в одной пьеске мы не найдем одновременного сочетания крайних регистров клавиатуры, тр</w:t>
      </w:r>
      <w:r w:rsidRPr="008177A9">
        <w:rPr>
          <w:rFonts w:ascii="Times New Roman" w:hAnsi="Times New Roman"/>
          <w:sz w:val="28"/>
          <w:szCs w:val="28"/>
        </w:rPr>
        <w:t>е</w:t>
      </w:r>
      <w:r w:rsidRPr="008177A9">
        <w:rPr>
          <w:rFonts w:ascii="Times New Roman" w:hAnsi="Times New Roman"/>
          <w:sz w:val="28"/>
          <w:szCs w:val="28"/>
        </w:rPr>
        <w:t>бующих широкого расстояния между руками. Нижний регистр (контр- и субконтроктавы) вообще не используется, а звуки в самых высоких о</w:t>
      </w:r>
      <w:r w:rsidRPr="008177A9">
        <w:rPr>
          <w:rFonts w:ascii="Times New Roman" w:hAnsi="Times New Roman"/>
          <w:sz w:val="28"/>
          <w:szCs w:val="28"/>
        </w:rPr>
        <w:t>к</w:t>
      </w:r>
      <w:r w:rsidRPr="008177A9">
        <w:rPr>
          <w:rFonts w:ascii="Times New Roman" w:hAnsi="Times New Roman"/>
          <w:sz w:val="28"/>
          <w:szCs w:val="28"/>
        </w:rPr>
        <w:t>тавах встречаются только в пьеске «Песня жаворонка». Значительно проще по рисунку и сама ткань произведений. Обычная многоэлемен</w:t>
      </w:r>
      <w:r w:rsidRPr="008177A9">
        <w:rPr>
          <w:rFonts w:ascii="Times New Roman" w:hAnsi="Times New Roman"/>
          <w:sz w:val="28"/>
          <w:szCs w:val="28"/>
        </w:rPr>
        <w:t>т</w:t>
      </w:r>
      <w:r w:rsidRPr="008177A9">
        <w:rPr>
          <w:rFonts w:ascii="Times New Roman" w:hAnsi="Times New Roman"/>
          <w:sz w:val="28"/>
          <w:szCs w:val="28"/>
        </w:rPr>
        <w:t>ность изложения, имитация, подголоски, характерные для Чайковского, здесь почти отсутствуют.» - писал А. Николаев.</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насыщенной фактуре применение педали – задача не простая. Педаль имеет тембровую, красочную функцию, обогащает и наполняет звучание. Для преодоления неудобств изложения важно и связующее значение педали, помогающей справиться с «неловкими» для пальцев</w:t>
      </w:r>
      <w:r w:rsidRPr="008177A9">
        <w:rPr>
          <w:rFonts w:ascii="Times New Roman" w:hAnsi="Times New Roman"/>
          <w:sz w:val="28"/>
          <w:szCs w:val="28"/>
        </w:rPr>
        <w:t>о</w:t>
      </w:r>
      <w:r w:rsidRPr="008177A9">
        <w:rPr>
          <w:rFonts w:ascii="Times New Roman" w:hAnsi="Times New Roman"/>
          <w:sz w:val="28"/>
          <w:szCs w:val="28"/>
        </w:rPr>
        <w:t>го соединения последовательностями.</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Фортепианная музыка Чайковского – целый мир, воплощенный в звуках.</w:t>
      </w:r>
    </w:p>
    <w:p w:rsidR="008177A9" w:rsidRDefault="008177A9" w:rsidP="007116A1">
      <w:pPr>
        <w:tabs>
          <w:tab w:val="left" w:pos="8789"/>
        </w:tabs>
        <w:spacing w:line="360" w:lineRule="auto"/>
        <w:ind w:right="566" w:firstLine="709"/>
        <w:jc w:val="center"/>
        <w:rPr>
          <w:rFonts w:ascii="Times New Roman" w:hAnsi="Times New Roman"/>
          <w:b/>
          <w:sz w:val="28"/>
          <w:szCs w:val="28"/>
        </w:rPr>
      </w:pPr>
      <w:r w:rsidRPr="008177A9">
        <w:rPr>
          <w:rFonts w:ascii="Times New Roman" w:hAnsi="Times New Roman"/>
          <w:b/>
          <w:sz w:val="28"/>
          <w:szCs w:val="28"/>
        </w:rPr>
        <w:t>ОСНОВНАЯ ЧАСТЬ</w:t>
      </w:r>
    </w:p>
    <w:p w:rsidR="00F74281" w:rsidRPr="008177A9" w:rsidRDefault="00F74281" w:rsidP="007116A1">
      <w:pPr>
        <w:tabs>
          <w:tab w:val="left" w:pos="8789"/>
        </w:tabs>
        <w:spacing w:line="360" w:lineRule="auto"/>
        <w:ind w:right="566" w:firstLine="709"/>
        <w:jc w:val="center"/>
        <w:rPr>
          <w:rFonts w:ascii="Times New Roman" w:hAnsi="Times New Roman"/>
          <w:b/>
          <w:sz w:val="28"/>
          <w:szCs w:val="28"/>
        </w:rPr>
      </w:pP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Работу над произведением можно считать завершенной, если р</w:t>
      </w:r>
      <w:r w:rsidRPr="008177A9">
        <w:rPr>
          <w:rFonts w:ascii="Times New Roman" w:hAnsi="Times New Roman"/>
          <w:sz w:val="28"/>
          <w:szCs w:val="28"/>
        </w:rPr>
        <w:t>е</w:t>
      </w:r>
      <w:r w:rsidRPr="008177A9">
        <w:rPr>
          <w:rFonts w:ascii="Times New Roman" w:hAnsi="Times New Roman"/>
          <w:sz w:val="28"/>
          <w:szCs w:val="28"/>
        </w:rPr>
        <w:t>бенок понял авторский замысел и умеет реализовать его максимально, используя средства, присущие его инструменту. Пьесы из «Детского альбома» в исполнении обучающихся не раз звучали на концертах. Но работа над музыкальным произведением не имеет предела. Она продо</w:t>
      </w:r>
      <w:r w:rsidRPr="008177A9">
        <w:rPr>
          <w:rFonts w:ascii="Times New Roman" w:hAnsi="Times New Roman"/>
          <w:sz w:val="28"/>
          <w:szCs w:val="28"/>
        </w:rPr>
        <w:t>л</w:t>
      </w:r>
      <w:r w:rsidRPr="008177A9">
        <w:rPr>
          <w:rFonts w:ascii="Times New Roman" w:hAnsi="Times New Roman"/>
          <w:sz w:val="28"/>
          <w:szCs w:val="28"/>
        </w:rPr>
        <w:t>жается и после концертного исполнения.</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Сейчас я попрошу Шипицыну Анну настроиться на исполнение произведения.</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Щипицына Анна исполняет </w:t>
      </w:r>
      <w:r w:rsidRPr="008177A9">
        <w:rPr>
          <w:rFonts w:ascii="Times New Roman" w:hAnsi="Times New Roman"/>
          <w:b/>
          <w:sz w:val="28"/>
          <w:szCs w:val="28"/>
        </w:rPr>
        <w:t>«Мазурку».</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нашей мазурке ритм не простой. Первая доля раздроблена, пр</w:t>
      </w:r>
      <w:r w:rsidRPr="008177A9">
        <w:rPr>
          <w:rFonts w:ascii="Times New Roman" w:hAnsi="Times New Roman"/>
          <w:sz w:val="28"/>
          <w:szCs w:val="28"/>
        </w:rPr>
        <w:t>и</w:t>
      </w:r>
      <w:r w:rsidRPr="008177A9">
        <w:rPr>
          <w:rFonts w:ascii="Times New Roman" w:hAnsi="Times New Roman"/>
          <w:sz w:val="28"/>
          <w:szCs w:val="28"/>
        </w:rPr>
        <w:t>давая музыке капризность и мазурочную гибкость. В крайних частях я</w:t>
      </w:r>
      <w:r w:rsidRPr="008177A9">
        <w:rPr>
          <w:rFonts w:ascii="Times New Roman" w:hAnsi="Times New Roman"/>
          <w:sz w:val="28"/>
          <w:szCs w:val="28"/>
        </w:rPr>
        <w:t>в</w:t>
      </w:r>
      <w:r w:rsidRPr="008177A9">
        <w:rPr>
          <w:rFonts w:ascii="Times New Roman" w:hAnsi="Times New Roman"/>
          <w:sz w:val="28"/>
          <w:szCs w:val="28"/>
        </w:rPr>
        <w:t>но прослеживается диалог танцующих.</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Вопрос: как выражены в музыке образы кавалера и дамы?</w:t>
      </w:r>
    </w:p>
    <w:p w:rsidR="008177A9" w:rsidRPr="008177A9" w:rsidRDefault="008177A9" w:rsidP="007116A1">
      <w:pPr>
        <w:tabs>
          <w:tab w:val="left" w:pos="8789"/>
        </w:tabs>
        <w:spacing w:line="360" w:lineRule="auto"/>
        <w:ind w:right="566" w:firstLine="709"/>
        <w:rPr>
          <w:rFonts w:ascii="Times New Roman" w:hAnsi="Times New Roman"/>
          <w:sz w:val="28"/>
          <w:szCs w:val="28"/>
        </w:rPr>
      </w:pPr>
      <w:r w:rsidRPr="008177A9">
        <w:rPr>
          <w:rFonts w:ascii="Times New Roman" w:hAnsi="Times New Roman"/>
          <w:sz w:val="28"/>
          <w:szCs w:val="28"/>
        </w:rPr>
        <w:t>Ответ: чередованием динамики, «</w:t>
      </w:r>
      <w:r w:rsidRPr="008177A9">
        <w:rPr>
          <w:rFonts w:ascii="Times New Roman" w:hAnsi="Times New Roman"/>
          <w:sz w:val="28"/>
          <w:szCs w:val="28"/>
          <w:lang w:val="en-US"/>
        </w:rPr>
        <w:t>mezzoforte</w:t>
      </w:r>
      <w:r w:rsidRPr="008177A9">
        <w:rPr>
          <w:rFonts w:ascii="Times New Roman" w:hAnsi="Times New Roman"/>
          <w:sz w:val="28"/>
          <w:szCs w:val="28"/>
        </w:rPr>
        <w:t>» у кавалера, «</w:t>
      </w:r>
      <w:r w:rsidRPr="008177A9">
        <w:rPr>
          <w:rFonts w:ascii="Times New Roman" w:hAnsi="Times New Roman"/>
          <w:sz w:val="28"/>
          <w:szCs w:val="28"/>
          <w:lang w:val="en-US"/>
        </w:rPr>
        <w:t>piano</w:t>
      </w:r>
      <w:r w:rsidRPr="008177A9">
        <w:rPr>
          <w:rFonts w:ascii="Times New Roman" w:hAnsi="Times New Roman"/>
          <w:sz w:val="28"/>
          <w:szCs w:val="28"/>
        </w:rPr>
        <w:t>» у дамы. Штрихами: у дамы штрихи выписаны тонко, встречаются лиги на две ноты.</w:t>
      </w:r>
    </w:p>
    <w:p w:rsidR="008177A9" w:rsidRPr="008177A9" w:rsidRDefault="008177A9" w:rsidP="007116A1">
      <w:pPr>
        <w:tabs>
          <w:tab w:val="left" w:pos="8789"/>
        </w:tabs>
        <w:spacing w:line="360" w:lineRule="auto"/>
        <w:ind w:right="566" w:firstLine="709"/>
        <w:rPr>
          <w:rFonts w:ascii="Times New Roman" w:hAnsi="Times New Roman"/>
          <w:sz w:val="28"/>
          <w:szCs w:val="28"/>
        </w:rPr>
      </w:pPr>
      <w:r w:rsidRPr="008177A9">
        <w:rPr>
          <w:rFonts w:ascii="Times New Roman" w:hAnsi="Times New Roman"/>
          <w:sz w:val="28"/>
          <w:szCs w:val="28"/>
        </w:rPr>
        <w:t>Верно. Для усиления контраста образов в мужской теме будем брать педаль на первую долю, чтобы придать мужественность.</w:t>
      </w:r>
    </w:p>
    <w:p w:rsidR="008177A9" w:rsidRPr="008177A9" w:rsidRDefault="008177A9" w:rsidP="007116A1">
      <w:pPr>
        <w:tabs>
          <w:tab w:val="left" w:pos="8789"/>
        </w:tabs>
        <w:spacing w:line="360" w:lineRule="auto"/>
        <w:ind w:right="566" w:firstLine="709"/>
        <w:rPr>
          <w:rFonts w:ascii="Times New Roman" w:hAnsi="Times New Roman"/>
          <w:sz w:val="28"/>
          <w:szCs w:val="28"/>
        </w:rPr>
      </w:pPr>
      <w:r w:rsidRPr="008177A9">
        <w:rPr>
          <w:rFonts w:ascii="Times New Roman" w:hAnsi="Times New Roman"/>
          <w:sz w:val="28"/>
          <w:szCs w:val="28"/>
        </w:rPr>
        <w:t>Вопрос: Средний раздел отличается характером?</w:t>
      </w:r>
    </w:p>
    <w:p w:rsidR="008177A9" w:rsidRPr="008177A9" w:rsidRDefault="008177A9" w:rsidP="007116A1">
      <w:pPr>
        <w:tabs>
          <w:tab w:val="left" w:pos="8789"/>
        </w:tabs>
        <w:spacing w:line="360" w:lineRule="auto"/>
        <w:ind w:right="566" w:firstLine="709"/>
        <w:rPr>
          <w:rFonts w:ascii="Times New Roman" w:hAnsi="Times New Roman"/>
          <w:sz w:val="28"/>
          <w:szCs w:val="28"/>
        </w:rPr>
      </w:pPr>
      <w:r w:rsidRPr="008177A9">
        <w:rPr>
          <w:rFonts w:ascii="Times New Roman" w:hAnsi="Times New Roman"/>
          <w:sz w:val="28"/>
          <w:szCs w:val="28"/>
        </w:rPr>
        <w:t>Ответ: нет, в этом разделе танец продолжается.</w:t>
      </w:r>
    </w:p>
    <w:p w:rsidR="008177A9" w:rsidRPr="008177A9" w:rsidRDefault="008177A9" w:rsidP="007116A1">
      <w:pPr>
        <w:tabs>
          <w:tab w:val="left" w:pos="8789"/>
        </w:tabs>
        <w:spacing w:line="360" w:lineRule="auto"/>
        <w:ind w:right="566" w:firstLine="709"/>
        <w:rPr>
          <w:rFonts w:ascii="Times New Roman" w:hAnsi="Times New Roman"/>
          <w:sz w:val="28"/>
          <w:szCs w:val="28"/>
        </w:rPr>
      </w:pPr>
      <w:r w:rsidRPr="008177A9">
        <w:rPr>
          <w:rFonts w:ascii="Times New Roman" w:hAnsi="Times New Roman"/>
          <w:sz w:val="28"/>
          <w:szCs w:val="28"/>
        </w:rPr>
        <w:t>Правильно. Средний раздел продолжает музыкальную мысль пе</w:t>
      </w:r>
      <w:r w:rsidRPr="008177A9">
        <w:rPr>
          <w:rFonts w:ascii="Times New Roman" w:hAnsi="Times New Roman"/>
          <w:sz w:val="28"/>
          <w:szCs w:val="28"/>
        </w:rPr>
        <w:t>р</w:t>
      </w:r>
      <w:r w:rsidRPr="008177A9">
        <w:rPr>
          <w:rFonts w:ascii="Times New Roman" w:hAnsi="Times New Roman"/>
          <w:sz w:val="28"/>
          <w:szCs w:val="28"/>
        </w:rPr>
        <w:t>вой части.</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А теперь, чтобы лучше понять характер танца, давайте посмотрим видео самой известной мазурки М.И. Глинки из оперы «Иван Сусанин» («Жизнь за царя»).</w:t>
      </w:r>
    </w:p>
    <w:p w:rsidR="008177A9" w:rsidRPr="008177A9" w:rsidRDefault="00F74281" w:rsidP="007116A1">
      <w:pPr>
        <w:tabs>
          <w:tab w:val="left" w:pos="8789"/>
        </w:tabs>
        <w:spacing w:line="360" w:lineRule="auto"/>
        <w:ind w:right="566" w:firstLine="709"/>
        <w:rPr>
          <w:rFonts w:ascii="Times New Roman" w:hAnsi="Times New Roman"/>
          <w:b/>
          <w:sz w:val="28"/>
          <w:szCs w:val="28"/>
        </w:rPr>
      </w:pPr>
      <w:r>
        <w:rPr>
          <w:rFonts w:ascii="Times New Roman" w:hAnsi="Times New Roman"/>
          <w:b/>
          <w:sz w:val="28"/>
          <w:szCs w:val="28"/>
        </w:rPr>
        <w:t>Видео</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 xml:space="preserve">Щипицына Анна исполняет </w:t>
      </w:r>
      <w:r w:rsidRPr="008177A9">
        <w:rPr>
          <w:rFonts w:ascii="Times New Roman" w:hAnsi="Times New Roman"/>
          <w:b/>
          <w:sz w:val="28"/>
          <w:szCs w:val="28"/>
        </w:rPr>
        <w:t>«Мазурку».</w:t>
      </w:r>
    </w:p>
    <w:p w:rsidR="008177A9" w:rsidRPr="008177A9" w:rsidRDefault="008177A9" w:rsidP="007116A1">
      <w:pPr>
        <w:pBdr>
          <w:bottom w:val="single" w:sz="12" w:space="1" w:color="auto"/>
        </w:pBd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Постоянный повтор ритмического рисунка, ясность формы. Н</w:t>
      </w:r>
      <w:r w:rsidRPr="008177A9">
        <w:rPr>
          <w:rFonts w:ascii="Times New Roman" w:hAnsi="Times New Roman"/>
          <w:sz w:val="28"/>
          <w:szCs w:val="28"/>
        </w:rPr>
        <w:t>е</w:t>
      </w:r>
      <w:r w:rsidRPr="008177A9">
        <w:rPr>
          <w:rFonts w:ascii="Times New Roman" w:hAnsi="Times New Roman"/>
          <w:sz w:val="28"/>
          <w:szCs w:val="28"/>
        </w:rPr>
        <w:t>сложное фактурное изложение позволяют использовать эту пьесу на ранних этапах обучения.</w:t>
      </w:r>
      <w:r w:rsidR="00F74281" w:rsidRPr="008177A9">
        <w:rPr>
          <w:rFonts w:ascii="Times New Roman" w:hAnsi="Times New Roman"/>
          <w:sz w:val="28"/>
          <w:szCs w:val="28"/>
        </w:rPr>
        <w:t xml:space="preserve"> </w:t>
      </w:r>
    </w:p>
    <w:p w:rsidR="00F74281" w:rsidRDefault="00F74281" w:rsidP="007116A1">
      <w:pPr>
        <w:tabs>
          <w:tab w:val="left" w:pos="8789"/>
        </w:tabs>
        <w:spacing w:line="360" w:lineRule="auto"/>
        <w:ind w:right="566" w:firstLine="709"/>
        <w:jc w:val="both"/>
        <w:rPr>
          <w:rFonts w:ascii="Times New Roman" w:hAnsi="Times New Roman"/>
          <w:b/>
          <w:sz w:val="28"/>
          <w:szCs w:val="28"/>
        </w:rPr>
      </w:pPr>
    </w:p>
    <w:p w:rsidR="008177A9" w:rsidRPr="008177A9" w:rsidRDefault="00F74281" w:rsidP="007116A1">
      <w:pPr>
        <w:tabs>
          <w:tab w:val="left" w:pos="8789"/>
        </w:tabs>
        <w:spacing w:line="360" w:lineRule="auto"/>
        <w:ind w:right="566" w:firstLine="709"/>
        <w:jc w:val="both"/>
        <w:rPr>
          <w:rFonts w:ascii="Times New Roman" w:hAnsi="Times New Roman"/>
          <w:b/>
          <w:sz w:val="28"/>
          <w:szCs w:val="28"/>
        </w:rPr>
      </w:pPr>
      <w:r>
        <w:rPr>
          <w:rFonts w:ascii="Times New Roman" w:hAnsi="Times New Roman"/>
          <w:b/>
          <w:sz w:val="28"/>
          <w:szCs w:val="28"/>
        </w:rPr>
        <w:t>«Итальянская песенка»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декабре 1877 года во Флоренции Чайковский услышал эту мел</w:t>
      </w:r>
      <w:r w:rsidRPr="008177A9">
        <w:rPr>
          <w:rFonts w:ascii="Times New Roman" w:hAnsi="Times New Roman"/>
          <w:sz w:val="28"/>
          <w:szCs w:val="28"/>
        </w:rPr>
        <w:t>о</w:t>
      </w:r>
      <w:r w:rsidRPr="008177A9">
        <w:rPr>
          <w:rFonts w:ascii="Times New Roman" w:hAnsi="Times New Roman"/>
          <w:sz w:val="28"/>
          <w:szCs w:val="28"/>
        </w:rPr>
        <w:t>дию в исполнении мальчика в сопровождении гитары. Он записал ее и в дальнейшем поместил в «Детский альбом».</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Поэтому мы тоже решили ее спеть в сопровождении фортепиано. Звучит итальянская песенка в исполнении вокального дуэта Шипиц</w:t>
      </w:r>
      <w:r w:rsidRPr="008177A9">
        <w:rPr>
          <w:rFonts w:ascii="Times New Roman" w:hAnsi="Times New Roman"/>
          <w:sz w:val="28"/>
          <w:szCs w:val="28"/>
        </w:rPr>
        <w:t>ы</w:t>
      </w:r>
      <w:r w:rsidRPr="008177A9">
        <w:rPr>
          <w:rFonts w:ascii="Times New Roman" w:hAnsi="Times New Roman"/>
          <w:sz w:val="28"/>
          <w:szCs w:val="28"/>
        </w:rPr>
        <w:t>ных Анны и Ольги. Партия фортепиано Шипицына Алевтина.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Пьесу обычно не относят к числу сложных, но воплотить колорит и манеру интонирования, характерного для итальянского народного п</w:t>
      </w:r>
      <w:r w:rsidRPr="008177A9">
        <w:rPr>
          <w:rFonts w:ascii="Times New Roman" w:hAnsi="Times New Roman"/>
          <w:sz w:val="28"/>
          <w:szCs w:val="28"/>
        </w:rPr>
        <w:t>е</w:t>
      </w:r>
      <w:r w:rsidRPr="008177A9">
        <w:rPr>
          <w:rFonts w:ascii="Times New Roman" w:hAnsi="Times New Roman"/>
          <w:sz w:val="28"/>
          <w:szCs w:val="28"/>
        </w:rPr>
        <w:t>ния – непростая задача.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Работу над партией концертмейстера необходимо начинать со зн</w:t>
      </w:r>
      <w:r w:rsidRPr="008177A9">
        <w:rPr>
          <w:rFonts w:ascii="Times New Roman" w:hAnsi="Times New Roman"/>
          <w:sz w:val="28"/>
          <w:szCs w:val="28"/>
        </w:rPr>
        <w:t>а</w:t>
      </w:r>
      <w:r w:rsidRPr="008177A9">
        <w:rPr>
          <w:rFonts w:ascii="Times New Roman" w:hAnsi="Times New Roman"/>
          <w:sz w:val="28"/>
          <w:szCs w:val="28"/>
        </w:rPr>
        <w:t xml:space="preserve">комства с вокальной мелодией. </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 мелодии стоят акценты. Думается, что предписанные композ</w:t>
      </w:r>
      <w:r w:rsidRPr="008177A9">
        <w:rPr>
          <w:rFonts w:ascii="Times New Roman" w:hAnsi="Times New Roman"/>
          <w:sz w:val="28"/>
          <w:szCs w:val="28"/>
        </w:rPr>
        <w:t>и</w:t>
      </w:r>
      <w:r w:rsidRPr="008177A9">
        <w:rPr>
          <w:rFonts w:ascii="Times New Roman" w:hAnsi="Times New Roman"/>
          <w:sz w:val="28"/>
          <w:szCs w:val="28"/>
        </w:rPr>
        <w:t>тором на кульминационных звуках фраз акценты не являются динамич</w:t>
      </w:r>
      <w:r w:rsidRPr="008177A9">
        <w:rPr>
          <w:rFonts w:ascii="Times New Roman" w:hAnsi="Times New Roman"/>
          <w:sz w:val="28"/>
          <w:szCs w:val="28"/>
        </w:rPr>
        <w:t>е</w:t>
      </w:r>
      <w:r w:rsidRPr="008177A9">
        <w:rPr>
          <w:rFonts w:ascii="Times New Roman" w:hAnsi="Times New Roman"/>
          <w:sz w:val="28"/>
          <w:szCs w:val="28"/>
        </w:rPr>
        <w:t>скими, т.е. не предполагают усиления звучания, а скорее являются х</w:t>
      </w:r>
      <w:r w:rsidRPr="008177A9">
        <w:rPr>
          <w:rFonts w:ascii="Times New Roman" w:hAnsi="Times New Roman"/>
          <w:sz w:val="28"/>
          <w:szCs w:val="28"/>
        </w:rPr>
        <w:t>а</w:t>
      </w:r>
      <w:r w:rsidRPr="008177A9">
        <w:rPr>
          <w:rFonts w:ascii="Times New Roman" w:hAnsi="Times New Roman"/>
          <w:sz w:val="28"/>
          <w:szCs w:val="28"/>
        </w:rPr>
        <w:t>рактерными для итальянской манеры небольшими ферматами, остано</w:t>
      </w:r>
      <w:r w:rsidRPr="008177A9">
        <w:rPr>
          <w:rFonts w:ascii="Times New Roman" w:hAnsi="Times New Roman"/>
          <w:sz w:val="28"/>
          <w:szCs w:val="28"/>
        </w:rPr>
        <w:t>в</w:t>
      </w:r>
      <w:r w:rsidRPr="008177A9">
        <w:rPr>
          <w:rFonts w:ascii="Times New Roman" w:hAnsi="Times New Roman"/>
          <w:sz w:val="28"/>
          <w:szCs w:val="28"/>
        </w:rPr>
        <w:t xml:space="preserve">ками на высоких нотах. </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Это следует учитывать при игре с вокалистом. Чтобы лучше п</w:t>
      </w:r>
      <w:r w:rsidRPr="008177A9">
        <w:rPr>
          <w:rFonts w:ascii="Times New Roman" w:hAnsi="Times New Roman"/>
          <w:sz w:val="28"/>
          <w:szCs w:val="28"/>
        </w:rPr>
        <w:t>о</w:t>
      </w:r>
      <w:r w:rsidRPr="008177A9">
        <w:rPr>
          <w:rFonts w:ascii="Times New Roman" w:hAnsi="Times New Roman"/>
          <w:sz w:val="28"/>
          <w:szCs w:val="28"/>
        </w:rPr>
        <w:t>нимать итальянскую манеру, давайте послушаем неаполитанскую народную песню «Санта Лючия» в исполнении Робертино Лоретти.</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Конечно, девочки еще не могут так петь, и мы должны учитывать их вокальные возможности. Если мелодические ноты слишком длинные, им нужно помочь и сыграть чуть быстрее, чтобы хватило дыхания. А в мелких длительностях сыграть шире, чтобы была возможность пропеть все слова.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Итальянцы пели на улице под аккомпанемент гитары или манд</w:t>
      </w:r>
      <w:r w:rsidRPr="008177A9">
        <w:rPr>
          <w:rFonts w:ascii="Times New Roman" w:hAnsi="Times New Roman"/>
          <w:sz w:val="28"/>
          <w:szCs w:val="28"/>
        </w:rPr>
        <w:t>о</w:t>
      </w:r>
      <w:r w:rsidRPr="008177A9">
        <w:rPr>
          <w:rFonts w:ascii="Times New Roman" w:hAnsi="Times New Roman"/>
          <w:sz w:val="28"/>
          <w:szCs w:val="28"/>
        </w:rPr>
        <w:t>лины.  Наша задача, задача концертмейстера, имитировать звучание этих инструментов</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Вопрос: каким штрихом ты будешь аккомпанировать?</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Ответ: «</w:t>
      </w:r>
      <w:r w:rsidRPr="008177A9">
        <w:rPr>
          <w:rFonts w:ascii="Times New Roman" w:hAnsi="Times New Roman"/>
          <w:sz w:val="28"/>
          <w:szCs w:val="28"/>
          <w:lang w:val="en-US"/>
        </w:rPr>
        <w:t>staccato</w:t>
      </w:r>
      <w:r w:rsidRPr="008177A9">
        <w:rPr>
          <w:rFonts w:ascii="Times New Roman" w:hAnsi="Times New Roman"/>
          <w:sz w:val="28"/>
          <w:szCs w:val="28"/>
        </w:rPr>
        <w:t>» грациозное и легкое, похожее на игру щипком на гитаре.</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Верно. Для уличного пения характерна также гармоническая пр</w:t>
      </w:r>
      <w:r w:rsidRPr="008177A9">
        <w:rPr>
          <w:rFonts w:ascii="Times New Roman" w:hAnsi="Times New Roman"/>
          <w:sz w:val="28"/>
          <w:szCs w:val="28"/>
        </w:rPr>
        <w:t>о</w:t>
      </w:r>
      <w:r w:rsidRPr="008177A9">
        <w:rPr>
          <w:rFonts w:ascii="Times New Roman" w:hAnsi="Times New Roman"/>
          <w:sz w:val="28"/>
          <w:szCs w:val="28"/>
        </w:rPr>
        <w:t xml:space="preserve">стота  аккомпанемента и танцевальное начало, поскольку слушатели </w:t>
      </w:r>
      <w:r w:rsidRPr="008177A9">
        <w:rPr>
          <w:rFonts w:ascii="Times New Roman" w:hAnsi="Times New Roman"/>
          <w:sz w:val="28"/>
          <w:szCs w:val="28"/>
        </w:rPr>
        <w:lastRenderedPageBreak/>
        <w:t>могли танцевать под исполняемую мелодию. А песенка похожа на т</w:t>
      </w:r>
      <w:r w:rsidRPr="008177A9">
        <w:rPr>
          <w:rFonts w:ascii="Times New Roman" w:hAnsi="Times New Roman"/>
          <w:sz w:val="28"/>
          <w:szCs w:val="28"/>
        </w:rPr>
        <w:t>а</w:t>
      </w:r>
      <w:r w:rsidRPr="008177A9">
        <w:rPr>
          <w:rFonts w:ascii="Times New Roman" w:hAnsi="Times New Roman"/>
          <w:sz w:val="28"/>
          <w:szCs w:val="28"/>
        </w:rPr>
        <w:t>нец?</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Ответ: похожа на вальс, но игривый и оживленный.</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Давайте сейчас исполним пьесу еще раз с учетом того, о чем мы говорили. Концертмейстер внимательно слушает певцов, помогает в с</w:t>
      </w:r>
      <w:r w:rsidRPr="008177A9">
        <w:rPr>
          <w:rFonts w:ascii="Times New Roman" w:hAnsi="Times New Roman"/>
          <w:sz w:val="28"/>
          <w:szCs w:val="28"/>
        </w:rPr>
        <w:t>о</w:t>
      </w:r>
      <w:r w:rsidRPr="008177A9">
        <w:rPr>
          <w:rFonts w:ascii="Times New Roman" w:hAnsi="Times New Roman"/>
          <w:sz w:val="28"/>
          <w:szCs w:val="28"/>
        </w:rPr>
        <w:t>здании художественного образа.</w:t>
      </w:r>
    </w:p>
    <w:p w:rsidR="008177A9" w:rsidRPr="008177A9" w:rsidRDefault="008177A9" w:rsidP="007116A1">
      <w:pPr>
        <w:pBdr>
          <w:bottom w:val="single" w:sz="12" w:space="1" w:color="auto"/>
        </w:pBd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Исполняется «Итальянская песенка»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А сейчас я вам загадаю загадку:</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«Эта страшная особа – из глазниц пылает злоба.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Мысли черные, речь бессвязна, и обличьем безобразна.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Для чего скажи, о Боже! В мире жить такое может?»</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p>
    <w:p w:rsidR="008177A9" w:rsidRPr="008177A9" w:rsidRDefault="008177A9" w:rsidP="007116A1">
      <w:pPr>
        <w:tabs>
          <w:tab w:val="left" w:pos="8789"/>
        </w:tabs>
        <w:spacing w:line="360" w:lineRule="auto"/>
        <w:ind w:right="566" w:firstLine="708"/>
        <w:jc w:val="both"/>
        <w:rPr>
          <w:rFonts w:ascii="Times New Roman" w:hAnsi="Times New Roman"/>
          <w:b/>
          <w:sz w:val="28"/>
          <w:szCs w:val="28"/>
        </w:rPr>
      </w:pPr>
      <w:r w:rsidRPr="008177A9">
        <w:rPr>
          <w:rFonts w:ascii="Times New Roman" w:hAnsi="Times New Roman"/>
          <w:sz w:val="28"/>
          <w:szCs w:val="28"/>
        </w:rPr>
        <w:t xml:space="preserve">Звучит пьеса </w:t>
      </w:r>
      <w:r w:rsidRPr="008177A9">
        <w:rPr>
          <w:rFonts w:ascii="Times New Roman" w:hAnsi="Times New Roman"/>
          <w:b/>
          <w:sz w:val="28"/>
          <w:szCs w:val="28"/>
        </w:rPr>
        <w:t>«Баба Яга»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Вопрос: Кто это?</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Ответ: Баба Яга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Да, это Баба Яга из одноименной пьесы П.И. Чайковского. Вы уже представили полет на метле или в ступе? А почему она летит, а не идет?</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Ответ: потому что быстрый темп - «</w:t>
      </w:r>
      <w:r w:rsidRPr="008177A9">
        <w:rPr>
          <w:rFonts w:ascii="Times New Roman" w:hAnsi="Times New Roman"/>
          <w:sz w:val="28"/>
          <w:szCs w:val="28"/>
          <w:lang w:val="en-US"/>
        </w:rPr>
        <w:t>Presto</w:t>
      </w:r>
      <w:r w:rsidRPr="008177A9">
        <w:rPr>
          <w:rFonts w:ascii="Times New Roman" w:hAnsi="Times New Roman"/>
          <w:sz w:val="28"/>
          <w:szCs w:val="28"/>
        </w:rPr>
        <w:t>». Она летит в ступе, колдует и машет метлой. Об этом говорит штрих – «</w:t>
      </w:r>
      <w:r w:rsidRPr="008177A9">
        <w:rPr>
          <w:rFonts w:ascii="Times New Roman" w:hAnsi="Times New Roman"/>
          <w:sz w:val="28"/>
          <w:szCs w:val="28"/>
          <w:lang w:val="en-US"/>
        </w:rPr>
        <w:t>staccato</w:t>
      </w:r>
      <w:r w:rsidRPr="008177A9">
        <w:rPr>
          <w:rFonts w:ascii="Times New Roman" w:hAnsi="Times New Roman"/>
          <w:sz w:val="28"/>
          <w:szCs w:val="28"/>
        </w:rPr>
        <w:t>» (остро).</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Баба Яга – злая ведьма. Отсюда в музыке много диссонансов. Это выкрики Бабы Яги. Мелодия угловатая и резкая. Большое значение имеют акценты «</w:t>
      </w:r>
      <w:r w:rsidRPr="008177A9">
        <w:rPr>
          <w:rFonts w:ascii="Times New Roman" w:hAnsi="Times New Roman"/>
          <w:sz w:val="28"/>
          <w:szCs w:val="28"/>
          <w:lang w:val="en-US"/>
        </w:rPr>
        <w:t>sforzando</w:t>
      </w:r>
      <w:r w:rsidRPr="008177A9">
        <w:rPr>
          <w:rFonts w:ascii="Times New Roman" w:hAnsi="Times New Roman"/>
          <w:sz w:val="28"/>
          <w:szCs w:val="28"/>
        </w:rPr>
        <w:t>». Но «sforzando» разные, например в начале они звучат тише, а в середине ярко и зло. А почему?</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Ответ: потому что акценты усиливаются к кульминации.</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Верно, пьеса написана в трехчастной форме, но в ней нет ко</w:t>
      </w:r>
      <w:r w:rsidRPr="008177A9">
        <w:rPr>
          <w:rFonts w:ascii="Times New Roman" w:hAnsi="Times New Roman"/>
          <w:sz w:val="28"/>
          <w:szCs w:val="28"/>
        </w:rPr>
        <w:t>н</w:t>
      </w:r>
      <w:r w:rsidRPr="008177A9">
        <w:rPr>
          <w:rFonts w:ascii="Times New Roman" w:hAnsi="Times New Roman"/>
          <w:sz w:val="28"/>
          <w:szCs w:val="28"/>
        </w:rPr>
        <w:t>трастной середины из-за непрерывного движения, поэтому «</w:t>
      </w:r>
      <w:r w:rsidRPr="008177A9">
        <w:rPr>
          <w:rFonts w:ascii="Times New Roman" w:hAnsi="Times New Roman"/>
          <w:sz w:val="28"/>
          <w:szCs w:val="28"/>
          <w:lang w:val="en-US"/>
        </w:rPr>
        <w:t>sforzando</w:t>
      </w:r>
      <w:r w:rsidRPr="008177A9">
        <w:rPr>
          <w:rFonts w:ascii="Times New Roman" w:hAnsi="Times New Roman"/>
          <w:sz w:val="28"/>
          <w:szCs w:val="28"/>
        </w:rPr>
        <w:t>» усиливается к кульминации и затихает к концу. Что происходит с геро</w:t>
      </w:r>
      <w:r w:rsidRPr="008177A9">
        <w:rPr>
          <w:rFonts w:ascii="Times New Roman" w:hAnsi="Times New Roman"/>
          <w:sz w:val="28"/>
          <w:szCs w:val="28"/>
        </w:rPr>
        <w:t>и</w:t>
      </w:r>
      <w:r w:rsidRPr="008177A9">
        <w:rPr>
          <w:rFonts w:ascii="Times New Roman" w:hAnsi="Times New Roman"/>
          <w:sz w:val="28"/>
          <w:szCs w:val="28"/>
        </w:rPr>
        <w:t>ней в конце пьесы?</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lastRenderedPageBreak/>
        <w:t>Ответ: Баба Яга улетает, потому что музыка переходит в другой регистр, динамика затухает.</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А помнишь, как ты играла эту пьесу на концерте в филармонии? Вы исполняли ее вдвоем, начало и конец играли по одной, а середину вместе.</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Демонстрация видео с конецрта.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Сейчас постарайся исполнить пьесу ярко и эмоционально.</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Это виртуозная пьеса требует цепких пальцев в «</w:t>
      </w:r>
      <w:r w:rsidRPr="008177A9">
        <w:rPr>
          <w:rFonts w:ascii="Times New Roman" w:hAnsi="Times New Roman"/>
          <w:sz w:val="28"/>
          <w:szCs w:val="28"/>
          <w:lang w:val="en-US"/>
        </w:rPr>
        <w:t>staccato</w:t>
      </w:r>
      <w:r w:rsidRPr="008177A9">
        <w:rPr>
          <w:rFonts w:ascii="Times New Roman" w:hAnsi="Times New Roman"/>
          <w:sz w:val="28"/>
          <w:szCs w:val="28"/>
        </w:rPr>
        <w:t>», хор</w:t>
      </w:r>
      <w:r w:rsidRPr="008177A9">
        <w:rPr>
          <w:rFonts w:ascii="Times New Roman" w:hAnsi="Times New Roman"/>
          <w:sz w:val="28"/>
          <w:szCs w:val="28"/>
        </w:rPr>
        <w:t>о</w:t>
      </w:r>
      <w:r w:rsidRPr="008177A9">
        <w:rPr>
          <w:rFonts w:ascii="Times New Roman" w:hAnsi="Times New Roman"/>
          <w:sz w:val="28"/>
          <w:szCs w:val="28"/>
        </w:rPr>
        <w:t>шей координации,  гибкости рук и умения быстро переключать вним</w:t>
      </w:r>
      <w:r w:rsidRPr="008177A9">
        <w:rPr>
          <w:rFonts w:ascii="Times New Roman" w:hAnsi="Times New Roman"/>
          <w:sz w:val="28"/>
          <w:szCs w:val="28"/>
        </w:rPr>
        <w:t>а</w:t>
      </w:r>
      <w:r w:rsidRPr="008177A9">
        <w:rPr>
          <w:rFonts w:ascii="Times New Roman" w:hAnsi="Times New Roman"/>
          <w:sz w:val="28"/>
          <w:szCs w:val="28"/>
        </w:rPr>
        <w:t>ние с одной руки на другую.</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Default="008177A9" w:rsidP="007116A1">
      <w:pPr>
        <w:tabs>
          <w:tab w:val="left" w:pos="8789"/>
        </w:tabs>
        <w:spacing w:line="360" w:lineRule="auto"/>
        <w:ind w:right="566" w:firstLine="709"/>
        <w:jc w:val="center"/>
        <w:rPr>
          <w:rFonts w:ascii="Times New Roman" w:hAnsi="Times New Roman"/>
          <w:b/>
          <w:sz w:val="28"/>
          <w:szCs w:val="28"/>
        </w:rPr>
      </w:pPr>
      <w:r w:rsidRPr="008177A9">
        <w:rPr>
          <w:rFonts w:ascii="Times New Roman" w:hAnsi="Times New Roman"/>
          <w:b/>
          <w:sz w:val="28"/>
          <w:szCs w:val="28"/>
        </w:rPr>
        <w:t>ВЫВОД</w:t>
      </w:r>
    </w:p>
    <w:p w:rsidR="00F74281" w:rsidRPr="008177A9" w:rsidRDefault="00F74281" w:rsidP="007116A1">
      <w:pPr>
        <w:tabs>
          <w:tab w:val="left" w:pos="8789"/>
        </w:tabs>
        <w:spacing w:line="360" w:lineRule="auto"/>
        <w:ind w:right="566" w:firstLine="709"/>
        <w:jc w:val="center"/>
        <w:rPr>
          <w:rFonts w:ascii="Times New Roman" w:hAnsi="Times New Roman"/>
          <w:b/>
          <w:sz w:val="28"/>
          <w:szCs w:val="28"/>
        </w:rPr>
      </w:pP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Таким образом, изучение фортепианных пьес детского альбома П.И. Чайковского способствует развитию у детей разнообразных пиан</w:t>
      </w:r>
      <w:r w:rsidRPr="008177A9">
        <w:rPr>
          <w:rFonts w:ascii="Times New Roman" w:hAnsi="Times New Roman"/>
          <w:sz w:val="28"/>
          <w:szCs w:val="28"/>
        </w:rPr>
        <w:t>и</w:t>
      </w:r>
      <w:r w:rsidRPr="008177A9">
        <w:rPr>
          <w:rFonts w:ascii="Times New Roman" w:hAnsi="Times New Roman"/>
          <w:sz w:val="28"/>
          <w:szCs w:val="28"/>
        </w:rPr>
        <w:t>стичесикх навыков: владение разными видами звукоизвлечения (</w:t>
      </w:r>
      <w:r w:rsidRPr="008177A9">
        <w:rPr>
          <w:rFonts w:ascii="Times New Roman" w:hAnsi="Times New Roman"/>
          <w:sz w:val="28"/>
          <w:szCs w:val="28"/>
          <w:lang w:val="en-US"/>
        </w:rPr>
        <w:t>legato</w:t>
      </w:r>
      <w:r w:rsidRPr="008177A9">
        <w:rPr>
          <w:rFonts w:ascii="Times New Roman" w:hAnsi="Times New Roman"/>
          <w:sz w:val="28"/>
          <w:szCs w:val="28"/>
        </w:rPr>
        <w:t xml:space="preserve">, </w:t>
      </w:r>
      <w:r w:rsidRPr="008177A9">
        <w:rPr>
          <w:rFonts w:ascii="Times New Roman" w:hAnsi="Times New Roman"/>
          <w:sz w:val="28"/>
          <w:szCs w:val="28"/>
          <w:lang w:val="en-US"/>
        </w:rPr>
        <w:t>staccato</w:t>
      </w:r>
      <w:r w:rsidRPr="008177A9">
        <w:rPr>
          <w:rFonts w:ascii="Times New Roman" w:hAnsi="Times New Roman"/>
          <w:sz w:val="28"/>
          <w:szCs w:val="28"/>
        </w:rPr>
        <w:t>) и фактуры,  умение передавать тембры других инструментов, пользоваться педальными красками. Дети живо откликаются на сюжеты музыкальных пьес, хорошо ориентируются в средствах музыкальной выразительности, легко воспринимаю и запоминают музыку.</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ТЕХНИЧЕСКОЕ ОБЕСПЕЧЕНИЕ ОТКРЫТОГО УРОКА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1. Музыкальный инструмент: рояль</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2. Мультимедийная аппаратура (компьютер, монитор)</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МЕТОДИЧЕСКОЕ ОБЕСПЕЧЕНИЕ УРОКА: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План урока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Конспект урока</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Нотный текст/сборники</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Видеозаписи</w:t>
      </w:r>
    </w:p>
    <w:p w:rsidR="008177A9" w:rsidRPr="008177A9" w:rsidRDefault="008177A9" w:rsidP="007116A1">
      <w:pPr>
        <w:tabs>
          <w:tab w:val="left" w:pos="8789"/>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Презентация</w:t>
      </w:r>
    </w:p>
    <w:p w:rsidR="008177A9" w:rsidRPr="00F74281" w:rsidRDefault="00F74281" w:rsidP="007116A1">
      <w:pPr>
        <w:tabs>
          <w:tab w:val="left" w:pos="8789"/>
        </w:tabs>
        <w:spacing w:line="360" w:lineRule="auto"/>
        <w:ind w:right="566" w:firstLine="709"/>
        <w:jc w:val="center"/>
        <w:rPr>
          <w:rFonts w:ascii="Times New Roman" w:hAnsi="Times New Roman"/>
          <w:b/>
          <w:sz w:val="28"/>
          <w:szCs w:val="28"/>
        </w:rPr>
      </w:pPr>
      <w:r w:rsidRPr="00F74281">
        <w:rPr>
          <w:rFonts w:ascii="Times New Roman" w:hAnsi="Times New Roman"/>
          <w:b/>
          <w:sz w:val="28"/>
          <w:szCs w:val="28"/>
        </w:rPr>
        <w:t>Список литературы</w:t>
      </w:r>
    </w:p>
    <w:p w:rsidR="00F74281" w:rsidRPr="008177A9" w:rsidRDefault="00F74281" w:rsidP="0098776A">
      <w:pPr>
        <w:tabs>
          <w:tab w:val="left" w:pos="851"/>
        </w:tabs>
        <w:spacing w:line="360" w:lineRule="auto"/>
        <w:ind w:right="566" w:firstLine="709"/>
        <w:jc w:val="center"/>
        <w:rPr>
          <w:rFonts w:ascii="Times New Roman" w:hAnsi="Times New Roman"/>
          <w:sz w:val="28"/>
          <w:szCs w:val="28"/>
        </w:rPr>
      </w:pPr>
    </w:p>
    <w:p w:rsidR="008177A9" w:rsidRPr="008177A9" w:rsidRDefault="008177A9" w:rsidP="0098776A">
      <w:pPr>
        <w:tabs>
          <w:tab w:val="left" w:pos="851"/>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1.</w:t>
      </w:r>
      <w:r w:rsidRPr="008177A9">
        <w:rPr>
          <w:rFonts w:ascii="Times New Roman" w:hAnsi="Times New Roman"/>
          <w:sz w:val="28"/>
          <w:szCs w:val="28"/>
        </w:rPr>
        <w:tab/>
        <w:t>С. Айзенштадт – «Детский альбом П. И. Чайковского».</w:t>
      </w:r>
    </w:p>
    <w:p w:rsidR="008177A9" w:rsidRPr="008177A9" w:rsidRDefault="008177A9" w:rsidP="0098776A">
      <w:pPr>
        <w:tabs>
          <w:tab w:val="left" w:pos="851"/>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2.</w:t>
      </w:r>
      <w:r w:rsidRPr="008177A9">
        <w:rPr>
          <w:rFonts w:ascii="Times New Roman" w:hAnsi="Times New Roman"/>
          <w:sz w:val="28"/>
          <w:szCs w:val="28"/>
        </w:rPr>
        <w:tab/>
        <w:t>А. Николаев - « Фортепианное наследие Чайковского».</w:t>
      </w:r>
    </w:p>
    <w:p w:rsidR="008177A9" w:rsidRPr="008177A9" w:rsidRDefault="008177A9" w:rsidP="0098776A">
      <w:pPr>
        <w:tabs>
          <w:tab w:val="left" w:pos="851"/>
        </w:tabs>
        <w:spacing w:line="360" w:lineRule="auto"/>
        <w:ind w:left="709" w:right="566" w:firstLine="709"/>
        <w:jc w:val="both"/>
        <w:rPr>
          <w:rFonts w:ascii="Times New Roman" w:hAnsi="Times New Roman"/>
          <w:sz w:val="28"/>
          <w:szCs w:val="28"/>
        </w:rPr>
      </w:pPr>
      <w:r w:rsidRPr="008177A9">
        <w:rPr>
          <w:rFonts w:ascii="Times New Roman" w:hAnsi="Times New Roman"/>
          <w:sz w:val="28"/>
          <w:szCs w:val="28"/>
        </w:rPr>
        <w:t>3.</w:t>
      </w:r>
      <w:r w:rsidRPr="008177A9">
        <w:rPr>
          <w:rFonts w:ascii="Times New Roman" w:hAnsi="Times New Roman"/>
          <w:sz w:val="28"/>
          <w:szCs w:val="28"/>
        </w:rPr>
        <w:tab/>
        <w:t>А. Кандинский, М. О. Мес</w:t>
      </w:r>
      <w:r w:rsidR="0098776A">
        <w:rPr>
          <w:rFonts w:ascii="Times New Roman" w:hAnsi="Times New Roman"/>
          <w:sz w:val="28"/>
          <w:szCs w:val="28"/>
        </w:rPr>
        <w:t>ропова – «О неопубликова</w:t>
      </w:r>
      <w:r w:rsidR="0098776A">
        <w:rPr>
          <w:rFonts w:ascii="Times New Roman" w:hAnsi="Times New Roman"/>
          <w:sz w:val="28"/>
          <w:szCs w:val="28"/>
        </w:rPr>
        <w:t>н</w:t>
      </w:r>
      <w:r w:rsidR="0098776A">
        <w:rPr>
          <w:rFonts w:ascii="Times New Roman" w:hAnsi="Times New Roman"/>
          <w:sz w:val="28"/>
          <w:szCs w:val="28"/>
        </w:rPr>
        <w:t>ной П.</w:t>
      </w:r>
      <w:r w:rsidRPr="008177A9">
        <w:rPr>
          <w:rFonts w:ascii="Times New Roman" w:hAnsi="Times New Roman"/>
          <w:sz w:val="28"/>
          <w:szCs w:val="28"/>
        </w:rPr>
        <w:t>И.     Чайковским первой редакции «Детского альбома».</w:t>
      </w:r>
    </w:p>
    <w:p w:rsidR="008177A9" w:rsidRPr="008177A9" w:rsidRDefault="008177A9" w:rsidP="0098776A">
      <w:pPr>
        <w:tabs>
          <w:tab w:val="left" w:pos="851"/>
        </w:tabs>
        <w:spacing w:line="360" w:lineRule="auto"/>
        <w:ind w:right="566" w:firstLine="709"/>
        <w:jc w:val="both"/>
        <w:rPr>
          <w:rFonts w:ascii="Times New Roman" w:hAnsi="Times New Roman"/>
          <w:sz w:val="28"/>
          <w:szCs w:val="28"/>
        </w:rPr>
      </w:pPr>
      <w:r w:rsidRPr="008177A9">
        <w:rPr>
          <w:rFonts w:ascii="Times New Roman" w:hAnsi="Times New Roman"/>
          <w:sz w:val="28"/>
          <w:szCs w:val="28"/>
        </w:rPr>
        <w:t>4. А. Алексеев – «История фортепианного искусства»</w:t>
      </w:r>
    </w:p>
    <w:p w:rsidR="0098776A" w:rsidRPr="005C3EC3" w:rsidRDefault="008177A9" w:rsidP="005C3EC3">
      <w:pPr>
        <w:tabs>
          <w:tab w:val="left" w:pos="8789"/>
        </w:tabs>
        <w:ind w:right="566" w:firstLine="709"/>
        <w:jc w:val="both"/>
        <w:rPr>
          <w:rFonts w:ascii="Times New Roman" w:hAnsi="Times New Roman"/>
          <w:sz w:val="28"/>
          <w:szCs w:val="28"/>
        </w:rPr>
      </w:pPr>
      <w:r w:rsidRPr="008177A9">
        <w:rPr>
          <w:rFonts w:ascii="Times New Roman" w:hAnsi="Times New Roman"/>
          <w:sz w:val="28"/>
          <w:szCs w:val="28"/>
        </w:rPr>
        <w:t> </w:t>
      </w:r>
    </w:p>
    <w:p w:rsidR="0098776A" w:rsidRDefault="0098776A" w:rsidP="007116A1">
      <w:pPr>
        <w:tabs>
          <w:tab w:val="left" w:pos="8789"/>
        </w:tabs>
        <w:spacing w:line="360" w:lineRule="auto"/>
        <w:ind w:right="566"/>
        <w:jc w:val="center"/>
        <w:rPr>
          <w:rFonts w:ascii="Times New Roman" w:hAnsi="Times New Roman"/>
          <w:b/>
          <w:sz w:val="28"/>
          <w:szCs w:val="28"/>
        </w:rPr>
      </w:pPr>
    </w:p>
    <w:p w:rsidR="003233A4"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ТРАНСЛИРОВАНИЕ ПЕРЕДОВОГО</w:t>
      </w:r>
    </w:p>
    <w:p w:rsidR="008177A9" w:rsidRP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 xml:space="preserve"> ПЕДАГОГИЧЕСКОГО ОПЫТА</w:t>
      </w:r>
    </w:p>
    <w:p w:rsidR="008177A9" w:rsidRDefault="008177A9" w:rsidP="007116A1">
      <w:pPr>
        <w:tabs>
          <w:tab w:val="left" w:pos="8789"/>
        </w:tabs>
        <w:spacing w:line="360" w:lineRule="auto"/>
        <w:ind w:right="566"/>
        <w:jc w:val="center"/>
        <w:rPr>
          <w:rFonts w:ascii="Times New Roman" w:hAnsi="Times New Roman"/>
          <w:b/>
          <w:sz w:val="28"/>
          <w:szCs w:val="28"/>
        </w:rPr>
      </w:pPr>
      <w:r w:rsidRPr="008177A9">
        <w:rPr>
          <w:rFonts w:ascii="Times New Roman" w:hAnsi="Times New Roman"/>
          <w:b/>
          <w:sz w:val="28"/>
          <w:szCs w:val="28"/>
        </w:rPr>
        <w:t>(ФОТОАРХИВ)</w:t>
      </w:r>
    </w:p>
    <w:p w:rsidR="00F74281" w:rsidRPr="008177A9" w:rsidRDefault="00F74281" w:rsidP="007116A1">
      <w:pPr>
        <w:tabs>
          <w:tab w:val="left" w:pos="8789"/>
        </w:tabs>
        <w:spacing w:line="360" w:lineRule="auto"/>
        <w:ind w:right="566"/>
        <w:jc w:val="center"/>
        <w:rPr>
          <w:rFonts w:ascii="Times New Roman" w:hAnsi="Times New Roman"/>
          <w:b/>
          <w:sz w:val="28"/>
          <w:szCs w:val="28"/>
        </w:rPr>
      </w:pPr>
    </w:p>
    <w:p w:rsidR="008177A9" w:rsidRDefault="00F74281" w:rsidP="007116A1">
      <w:pPr>
        <w:tabs>
          <w:tab w:val="left" w:pos="8789"/>
        </w:tabs>
        <w:ind w:right="566"/>
        <w:jc w:val="center"/>
        <w:rPr>
          <w:rFonts w:ascii="Times New Roman" w:hAnsi="Times New Roman"/>
          <w:b/>
          <w:sz w:val="28"/>
          <w:szCs w:val="28"/>
        </w:rPr>
      </w:pPr>
      <w:r>
        <w:rPr>
          <w:rFonts w:ascii="Times New Roman" w:hAnsi="Times New Roman"/>
          <w:b/>
          <w:sz w:val="28"/>
          <w:szCs w:val="28"/>
        </w:rPr>
        <w:t>ШКОЛЬНАЯ НАУЧНО-ПРАКТИЧЕСКАЯ КОНФЕРЕНЦИЯ</w:t>
      </w:r>
      <w:r w:rsidRPr="008177A9">
        <w:rPr>
          <w:rFonts w:ascii="Times New Roman" w:hAnsi="Times New Roman"/>
          <w:b/>
          <w:sz w:val="28"/>
          <w:szCs w:val="28"/>
        </w:rPr>
        <w:t xml:space="preserve"> «</w:t>
      </w:r>
      <w:r>
        <w:rPr>
          <w:rFonts w:ascii="Times New Roman" w:hAnsi="Times New Roman"/>
          <w:b/>
          <w:sz w:val="28"/>
          <w:szCs w:val="28"/>
        </w:rPr>
        <w:t>С</w:t>
      </w:r>
      <w:r>
        <w:rPr>
          <w:rFonts w:ascii="Times New Roman" w:hAnsi="Times New Roman"/>
          <w:b/>
          <w:sz w:val="28"/>
          <w:szCs w:val="28"/>
        </w:rPr>
        <w:t>О</w:t>
      </w:r>
      <w:r>
        <w:rPr>
          <w:rFonts w:ascii="Times New Roman" w:hAnsi="Times New Roman"/>
          <w:b/>
          <w:sz w:val="28"/>
          <w:szCs w:val="28"/>
        </w:rPr>
        <w:t>ВРЕМЕННЫЕ ПРОЕКТНЫЕ ТЕХНОЛОГИИ В ОБРАЗОВ</w:t>
      </w:r>
      <w:r>
        <w:rPr>
          <w:rFonts w:ascii="Times New Roman" w:hAnsi="Times New Roman"/>
          <w:b/>
          <w:sz w:val="28"/>
          <w:szCs w:val="28"/>
        </w:rPr>
        <w:t>А</w:t>
      </w:r>
      <w:r>
        <w:rPr>
          <w:rFonts w:ascii="Times New Roman" w:hAnsi="Times New Roman"/>
          <w:b/>
          <w:sz w:val="28"/>
          <w:szCs w:val="28"/>
        </w:rPr>
        <w:t>ТЕЛЬНОМ ПРОЦЕССЕ ДМШ И ДШИ</w:t>
      </w:r>
      <w:r w:rsidRPr="008177A9">
        <w:rPr>
          <w:rFonts w:ascii="Times New Roman" w:hAnsi="Times New Roman"/>
          <w:b/>
          <w:sz w:val="28"/>
          <w:szCs w:val="28"/>
        </w:rPr>
        <w:t>»</w:t>
      </w:r>
    </w:p>
    <w:p w:rsidR="00F74281" w:rsidRPr="008177A9" w:rsidRDefault="00F74281" w:rsidP="007116A1">
      <w:pPr>
        <w:tabs>
          <w:tab w:val="left" w:pos="8789"/>
        </w:tabs>
        <w:ind w:right="566"/>
        <w:jc w:val="center"/>
        <w:rPr>
          <w:rFonts w:ascii="Times New Roman" w:hAnsi="Times New Roman"/>
          <w:b/>
          <w:sz w:val="28"/>
          <w:szCs w:val="28"/>
        </w:rPr>
      </w:pPr>
      <w:r>
        <w:rPr>
          <w:rFonts w:ascii="Times New Roman" w:hAnsi="Times New Roman"/>
          <w:b/>
          <w:sz w:val="28"/>
          <w:szCs w:val="28"/>
        </w:rPr>
        <w:t>(</w:t>
      </w:r>
      <w:r w:rsidR="006831A7">
        <w:rPr>
          <w:rFonts w:ascii="Times New Roman" w:hAnsi="Times New Roman"/>
          <w:b/>
          <w:sz w:val="28"/>
          <w:szCs w:val="28"/>
        </w:rPr>
        <w:t>г. Вологда, 14.06.2011 г.</w:t>
      </w:r>
      <w:r>
        <w:rPr>
          <w:rFonts w:ascii="Times New Roman" w:hAnsi="Times New Roman"/>
          <w:b/>
          <w:sz w:val="28"/>
          <w:szCs w:val="28"/>
        </w:rPr>
        <w:t>)</w:t>
      </w:r>
    </w:p>
    <w:p w:rsidR="008177A9" w:rsidRPr="00F74281" w:rsidRDefault="008177A9" w:rsidP="007116A1">
      <w:pPr>
        <w:tabs>
          <w:tab w:val="left" w:pos="8789"/>
        </w:tabs>
        <w:spacing w:line="360" w:lineRule="auto"/>
        <w:ind w:right="566"/>
        <w:jc w:val="center"/>
        <w:rPr>
          <w:rFonts w:ascii="Times New Roman" w:hAnsi="Times New Roman"/>
          <w:b/>
          <w:sz w:val="28"/>
          <w:szCs w:val="28"/>
        </w:rPr>
      </w:pPr>
    </w:p>
    <w:p w:rsidR="008177A9" w:rsidRPr="008177A9" w:rsidRDefault="00594590" w:rsidP="007116A1">
      <w:pPr>
        <w:tabs>
          <w:tab w:val="left" w:pos="8789"/>
        </w:tabs>
        <w:spacing w:line="360" w:lineRule="auto"/>
        <w:ind w:right="566"/>
        <w:jc w:val="right"/>
        <w:rPr>
          <w:rFonts w:ascii="Times New Roman" w:hAnsi="Times New Roman"/>
          <w:b/>
          <w:sz w:val="28"/>
          <w:szCs w:val="28"/>
        </w:rPr>
      </w:pPr>
      <w:r>
        <w:rPr>
          <w:rFonts w:ascii="Times New Roman" w:hAnsi="Times New Roman"/>
          <w:b/>
          <w:noProof/>
          <w:sz w:val="28"/>
          <w:szCs w:val="28"/>
        </w:rPr>
        <w:pict>
          <v:shape id="Рисунок 5" o:spid="_x0000_i1043" type="#_x0000_t75" style="width:468pt;height:351pt;visibility:visible;mso-wrap-style:square">
            <v:imagedata r:id="rId71" o:title="P1000904"/>
          </v:shape>
        </w:pict>
      </w:r>
    </w:p>
    <w:p w:rsidR="008177A9" w:rsidRPr="008177A9" w:rsidRDefault="008177A9" w:rsidP="007116A1">
      <w:pPr>
        <w:tabs>
          <w:tab w:val="left" w:pos="8789"/>
        </w:tabs>
        <w:spacing w:line="360" w:lineRule="auto"/>
        <w:ind w:right="566"/>
        <w:jc w:val="right"/>
        <w:rPr>
          <w:rFonts w:ascii="Times New Roman" w:hAnsi="Times New Roman"/>
          <w:b/>
          <w:sz w:val="28"/>
          <w:szCs w:val="28"/>
        </w:rPr>
      </w:pPr>
    </w:p>
    <w:p w:rsidR="008177A9" w:rsidRPr="008177A9" w:rsidRDefault="00594590" w:rsidP="007116A1">
      <w:pPr>
        <w:tabs>
          <w:tab w:val="left" w:pos="8789"/>
        </w:tabs>
        <w:spacing w:line="360" w:lineRule="auto"/>
        <w:ind w:right="566"/>
        <w:jc w:val="right"/>
        <w:rPr>
          <w:rFonts w:ascii="Times New Roman" w:hAnsi="Times New Roman"/>
          <w:b/>
          <w:sz w:val="28"/>
          <w:szCs w:val="28"/>
        </w:rPr>
      </w:pPr>
      <w:r>
        <w:rPr>
          <w:rFonts w:ascii="Times New Roman" w:hAnsi="Times New Roman"/>
          <w:b/>
          <w:noProof/>
          <w:sz w:val="28"/>
          <w:szCs w:val="28"/>
        </w:rPr>
        <w:pict>
          <v:shape id="_x0000_i1044" type="#_x0000_t75" style="width:444.75pt;height:321.75pt;visibility:visible;mso-wrap-style:square">
            <v:imagedata r:id="rId72" o:title="P1000919"/>
          </v:shape>
        </w:pict>
      </w:r>
    </w:p>
    <w:p w:rsidR="008177A9" w:rsidRPr="008177A9"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pict>
          <v:shape id="Рисунок 6" o:spid="_x0000_i1045" type="#_x0000_t75" style="width:444.75pt;height:333.75pt;visibility:visible;mso-wrap-style:square">
            <v:imagedata r:id="rId73" o:title="P1000910"/>
          </v:shape>
        </w:pict>
      </w:r>
    </w:p>
    <w:p w:rsidR="008177A9" w:rsidRPr="006831A7"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lastRenderedPageBreak/>
        <w:pict>
          <v:shape id="_x0000_i1046" type="#_x0000_t75" style="width:429pt;height:307.5pt;visibility:visible;mso-wrap-style:square">
            <v:imagedata r:id="rId74" o:title="P1000906"/>
          </v:shape>
        </w:pict>
      </w: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F74281" w:rsidRDefault="008177A9" w:rsidP="007116A1">
      <w:pPr>
        <w:tabs>
          <w:tab w:val="left" w:pos="8789"/>
        </w:tabs>
        <w:spacing w:line="360" w:lineRule="auto"/>
        <w:ind w:right="566"/>
        <w:rPr>
          <w:rFonts w:ascii="Times New Roman" w:hAnsi="Times New Roman"/>
        </w:rPr>
      </w:pPr>
    </w:p>
    <w:p w:rsidR="008177A9" w:rsidRPr="006831A7"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pict>
          <v:shape id="Рисунок 7" o:spid="_x0000_i1047" type="#_x0000_t75" style="width:425.25pt;height:318pt;visibility:visible;mso-wrap-style:square">
            <v:imagedata r:id="rId75" o:title="P1000913"/>
          </v:shape>
        </w:pict>
      </w:r>
    </w:p>
    <w:p w:rsidR="008177A9" w:rsidRPr="008177A9" w:rsidRDefault="008177A9" w:rsidP="007116A1">
      <w:pPr>
        <w:tabs>
          <w:tab w:val="left" w:pos="8789"/>
        </w:tabs>
        <w:spacing w:line="360" w:lineRule="auto"/>
        <w:ind w:right="566"/>
        <w:rPr>
          <w:rFonts w:ascii="Times New Roman" w:hAnsi="Times New Roman"/>
        </w:rPr>
      </w:pPr>
    </w:p>
    <w:p w:rsidR="008177A9" w:rsidRPr="006831A7"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lastRenderedPageBreak/>
        <w:pict>
          <v:shape id="_x0000_i1048" type="#_x0000_t75" style="width:423.75pt;height:318pt;visibility:visible;mso-wrap-style:square">
            <v:imagedata r:id="rId76" o:title="P1000908"/>
          </v:shape>
        </w:pict>
      </w: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pict>
          <v:shape id="Рисунок 9" o:spid="_x0000_i1049" type="#_x0000_t75" style="width:420.75pt;height:316.5pt;visibility:visible;mso-wrap-style:square">
            <v:imagedata r:id="rId77" o:title="P1000928"/>
          </v:shape>
        </w:pict>
      </w: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8177A9"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pict>
          <v:shape id="_x0000_i1050" type="#_x0000_t75" style="width:406.5pt;height:305.25pt;visibility:visible;mso-wrap-style:square">
            <v:imagedata r:id="rId78" o:title="P1000932"/>
          </v:shape>
        </w:pict>
      </w:r>
    </w:p>
    <w:p w:rsidR="008177A9" w:rsidRPr="008177A9" w:rsidRDefault="008177A9" w:rsidP="007116A1">
      <w:pPr>
        <w:tabs>
          <w:tab w:val="left" w:pos="8789"/>
        </w:tabs>
        <w:spacing w:line="360" w:lineRule="auto"/>
        <w:ind w:right="566"/>
        <w:jc w:val="right"/>
        <w:rPr>
          <w:rFonts w:ascii="Times New Roman" w:hAnsi="Times New Roman"/>
        </w:rPr>
      </w:pPr>
    </w:p>
    <w:p w:rsidR="008177A9" w:rsidRPr="008177A9" w:rsidRDefault="008177A9" w:rsidP="007116A1">
      <w:pPr>
        <w:tabs>
          <w:tab w:val="left" w:pos="8789"/>
        </w:tabs>
        <w:spacing w:line="360" w:lineRule="auto"/>
        <w:ind w:right="566"/>
        <w:jc w:val="right"/>
        <w:rPr>
          <w:rFonts w:ascii="Times New Roman" w:hAnsi="Times New Roman"/>
        </w:rPr>
      </w:pPr>
    </w:p>
    <w:p w:rsidR="008177A9" w:rsidRPr="006831A7"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pict>
          <v:shape id="_x0000_i1051" type="#_x0000_t75" style="width:408.75pt;height:306.75pt;visibility:visible;mso-wrap-style:square">
            <v:imagedata r:id="rId79" o:title="P1000912"/>
          </v:shape>
        </w:pict>
      </w:r>
    </w:p>
    <w:p w:rsidR="008177A9" w:rsidRPr="008177A9"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lastRenderedPageBreak/>
        <w:pict>
          <v:shape id="_x0000_i1052" type="#_x0000_t75" style="width:411.75pt;height:309pt;visibility:visible;mso-wrap-style:square">
            <v:imagedata r:id="rId80" o:title="P1000933"/>
          </v:shape>
        </w:pict>
      </w:r>
    </w:p>
    <w:p w:rsidR="008177A9" w:rsidRPr="008177A9" w:rsidRDefault="008177A9" w:rsidP="007116A1">
      <w:pPr>
        <w:tabs>
          <w:tab w:val="left" w:pos="8789"/>
        </w:tabs>
        <w:spacing w:line="360" w:lineRule="auto"/>
        <w:ind w:right="566"/>
        <w:jc w:val="right"/>
        <w:rPr>
          <w:rFonts w:ascii="Times New Roman" w:hAnsi="Times New Roman"/>
        </w:rPr>
      </w:pPr>
    </w:p>
    <w:p w:rsidR="008177A9" w:rsidRPr="008177A9" w:rsidRDefault="008177A9" w:rsidP="007116A1">
      <w:pPr>
        <w:tabs>
          <w:tab w:val="left" w:pos="8789"/>
        </w:tabs>
        <w:spacing w:line="360" w:lineRule="auto"/>
        <w:ind w:right="566"/>
        <w:jc w:val="right"/>
        <w:rPr>
          <w:rFonts w:ascii="Times New Roman" w:hAnsi="Times New Roman"/>
        </w:rPr>
      </w:pPr>
    </w:p>
    <w:p w:rsidR="008177A9" w:rsidRPr="006831A7" w:rsidRDefault="008177A9" w:rsidP="007116A1">
      <w:pPr>
        <w:tabs>
          <w:tab w:val="left" w:pos="8789"/>
        </w:tabs>
        <w:spacing w:line="360" w:lineRule="auto"/>
        <w:ind w:right="566"/>
        <w:jc w:val="right"/>
        <w:rPr>
          <w:rFonts w:ascii="Times New Roman" w:hAnsi="Times New Roman"/>
        </w:rPr>
      </w:pPr>
    </w:p>
    <w:p w:rsidR="008177A9" w:rsidRPr="008177A9"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pict>
          <v:shape id="_x0000_i1053" type="#_x0000_t75" style="width:402.75pt;height:301.5pt;visibility:visible;mso-wrap-style:square">
            <v:imagedata r:id="rId81" o:title="P1000920"/>
          </v:shape>
        </w:pict>
      </w:r>
    </w:p>
    <w:p w:rsidR="008177A9" w:rsidRDefault="008177A9" w:rsidP="007116A1">
      <w:pPr>
        <w:tabs>
          <w:tab w:val="left" w:pos="8789"/>
        </w:tabs>
        <w:spacing w:line="360" w:lineRule="auto"/>
        <w:ind w:right="566"/>
        <w:jc w:val="right"/>
        <w:rPr>
          <w:rFonts w:ascii="Times New Roman" w:hAnsi="Times New Roman"/>
        </w:rPr>
      </w:pPr>
    </w:p>
    <w:p w:rsidR="00F74281" w:rsidRDefault="00F74281" w:rsidP="007116A1">
      <w:pPr>
        <w:tabs>
          <w:tab w:val="left" w:pos="8789"/>
        </w:tabs>
        <w:spacing w:line="360" w:lineRule="auto"/>
        <w:ind w:right="566"/>
        <w:jc w:val="right"/>
        <w:rPr>
          <w:rFonts w:ascii="Times New Roman" w:hAnsi="Times New Roman"/>
        </w:rPr>
      </w:pPr>
    </w:p>
    <w:p w:rsidR="00F74281" w:rsidRDefault="00F74281" w:rsidP="007116A1">
      <w:pPr>
        <w:tabs>
          <w:tab w:val="left" w:pos="8789"/>
        </w:tabs>
        <w:spacing w:line="360" w:lineRule="auto"/>
        <w:ind w:right="566"/>
        <w:jc w:val="right"/>
        <w:rPr>
          <w:rFonts w:ascii="Times New Roman" w:hAnsi="Times New Roman"/>
        </w:rPr>
      </w:pPr>
    </w:p>
    <w:p w:rsidR="00F74281" w:rsidRPr="00F74281" w:rsidRDefault="00F74281" w:rsidP="007116A1">
      <w:pPr>
        <w:tabs>
          <w:tab w:val="left" w:pos="8789"/>
        </w:tabs>
        <w:spacing w:line="360" w:lineRule="auto"/>
        <w:ind w:right="566"/>
        <w:jc w:val="center"/>
        <w:rPr>
          <w:rFonts w:ascii="Times New Roman" w:hAnsi="Times New Roman"/>
          <w:b/>
          <w:sz w:val="28"/>
          <w:szCs w:val="28"/>
        </w:rPr>
      </w:pPr>
      <w:r w:rsidRPr="00F74281">
        <w:rPr>
          <w:rFonts w:ascii="Times New Roman" w:hAnsi="Times New Roman"/>
          <w:b/>
          <w:sz w:val="28"/>
          <w:szCs w:val="28"/>
        </w:rPr>
        <w:lastRenderedPageBreak/>
        <w:t>РАБОТА В ДИССЕРТАЦИОННОМ СОВЕТЕ</w:t>
      </w:r>
      <w:r>
        <w:rPr>
          <w:rFonts w:ascii="Times New Roman" w:hAnsi="Times New Roman"/>
          <w:b/>
          <w:sz w:val="28"/>
          <w:szCs w:val="28"/>
        </w:rPr>
        <w:t xml:space="preserve"> (Г. КАЛУГА, 2015 Г.)</w:t>
      </w:r>
    </w:p>
    <w:p w:rsidR="008177A9" w:rsidRPr="00F74281" w:rsidRDefault="00594590" w:rsidP="007116A1">
      <w:pPr>
        <w:tabs>
          <w:tab w:val="left" w:pos="8789"/>
        </w:tabs>
        <w:spacing w:line="360" w:lineRule="auto"/>
        <w:ind w:right="566"/>
        <w:jc w:val="right"/>
        <w:rPr>
          <w:rFonts w:ascii="Times New Roman" w:hAnsi="Times New Roman"/>
          <w:b/>
          <w:sz w:val="28"/>
          <w:szCs w:val="28"/>
        </w:rPr>
      </w:pPr>
      <w:r>
        <w:rPr>
          <w:rFonts w:ascii="Times New Roman" w:hAnsi="Times New Roman"/>
          <w:b/>
          <w:noProof/>
          <w:sz w:val="28"/>
          <w:szCs w:val="28"/>
        </w:rPr>
        <w:pict>
          <v:shape id="Рисунок 58" o:spid="_x0000_i1054" type="#_x0000_t75" style="width:398.25pt;height:297.75pt;visibility:visible;mso-wrap-style:square">
            <v:imagedata r:id="rId82" o:title="P1040680"/>
          </v:shape>
        </w:pict>
      </w:r>
    </w:p>
    <w:p w:rsidR="008177A9" w:rsidRPr="006831A7" w:rsidRDefault="008177A9" w:rsidP="007116A1">
      <w:pPr>
        <w:tabs>
          <w:tab w:val="left" w:pos="8789"/>
        </w:tabs>
        <w:spacing w:line="360" w:lineRule="auto"/>
        <w:ind w:right="566"/>
        <w:jc w:val="right"/>
        <w:rPr>
          <w:rFonts w:ascii="Times New Roman" w:hAnsi="Times New Roman"/>
        </w:rPr>
      </w:pPr>
    </w:p>
    <w:p w:rsidR="008177A9" w:rsidRPr="008177A9" w:rsidRDefault="00594590" w:rsidP="007116A1">
      <w:pPr>
        <w:tabs>
          <w:tab w:val="left" w:pos="8789"/>
        </w:tabs>
        <w:spacing w:line="360" w:lineRule="auto"/>
        <w:ind w:right="566"/>
        <w:jc w:val="right"/>
        <w:rPr>
          <w:rFonts w:ascii="Times New Roman" w:hAnsi="Times New Roman"/>
        </w:rPr>
      </w:pPr>
      <w:r>
        <w:rPr>
          <w:rFonts w:ascii="Times New Roman" w:hAnsi="Times New Roman"/>
          <w:noProof/>
        </w:rPr>
        <w:pict>
          <v:shape id="Рисунок 60" o:spid="_x0000_i1055" type="#_x0000_t75" style="width:398.25pt;height:299.25pt;visibility:visible;mso-wrap-style:square">
            <v:imagedata r:id="rId83" o:title="P1040694"/>
          </v:shape>
        </w:pict>
      </w:r>
    </w:p>
    <w:p w:rsidR="008177A9" w:rsidRPr="008177A9" w:rsidRDefault="008177A9" w:rsidP="007116A1">
      <w:pPr>
        <w:tabs>
          <w:tab w:val="left" w:pos="8789"/>
        </w:tabs>
        <w:spacing w:line="360" w:lineRule="auto"/>
        <w:ind w:right="566"/>
        <w:jc w:val="right"/>
        <w:rPr>
          <w:rFonts w:ascii="Times New Roman" w:hAnsi="Times New Roman"/>
        </w:rPr>
      </w:pPr>
    </w:p>
    <w:p w:rsidR="008177A9" w:rsidRPr="008177A9" w:rsidRDefault="008177A9" w:rsidP="007116A1">
      <w:pPr>
        <w:tabs>
          <w:tab w:val="left" w:pos="8789"/>
        </w:tabs>
        <w:spacing w:line="360" w:lineRule="auto"/>
        <w:ind w:right="566"/>
        <w:jc w:val="right"/>
        <w:rPr>
          <w:rFonts w:ascii="Times New Roman" w:hAnsi="Times New Roman"/>
        </w:rPr>
      </w:pPr>
    </w:p>
    <w:p w:rsidR="008177A9" w:rsidRPr="008177A9" w:rsidRDefault="008177A9" w:rsidP="007116A1">
      <w:pPr>
        <w:tabs>
          <w:tab w:val="left" w:pos="8789"/>
        </w:tabs>
        <w:spacing w:line="360" w:lineRule="auto"/>
        <w:ind w:right="566"/>
        <w:jc w:val="right"/>
        <w:rPr>
          <w:rFonts w:ascii="Times New Roman" w:hAnsi="Times New Roman"/>
        </w:rPr>
      </w:pPr>
    </w:p>
    <w:p w:rsidR="008177A9" w:rsidRPr="008177A9" w:rsidRDefault="008177A9" w:rsidP="007116A1">
      <w:pPr>
        <w:tabs>
          <w:tab w:val="left" w:pos="8789"/>
        </w:tabs>
        <w:spacing w:line="360" w:lineRule="auto"/>
        <w:ind w:right="566"/>
        <w:jc w:val="right"/>
        <w:rPr>
          <w:rFonts w:ascii="Times New Roman" w:hAnsi="Times New Roman"/>
        </w:rPr>
      </w:pPr>
    </w:p>
    <w:p w:rsidR="008177A9" w:rsidRPr="008177A9" w:rsidRDefault="008177A9" w:rsidP="007116A1">
      <w:pPr>
        <w:tabs>
          <w:tab w:val="left" w:pos="8789"/>
        </w:tabs>
        <w:spacing w:line="360" w:lineRule="auto"/>
        <w:ind w:right="566"/>
        <w:jc w:val="right"/>
        <w:rPr>
          <w:rFonts w:ascii="Times New Roman" w:hAnsi="Times New Roman"/>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МЕЖРЕГИОНАЛЬНАЯ НАУЧНО-ПРАКТИЧЕСКАЯ КОНФ</w:t>
      </w:r>
      <w:r w:rsidRPr="008177A9">
        <w:rPr>
          <w:rFonts w:ascii="Times New Roman" w:hAnsi="Times New Roman"/>
          <w:b/>
          <w:sz w:val="28"/>
          <w:szCs w:val="28"/>
        </w:rPr>
        <w:t>Е</w:t>
      </w:r>
      <w:r w:rsidRPr="008177A9">
        <w:rPr>
          <w:rFonts w:ascii="Times New Roman" w:hAnsi="Times New Roman"/>
          <w:b/>
          <w:sz w:val="28"/>
          <w:szCs w:val="28"/>
        </w:rPr>
        <w:t>РЕНЦИЯ         «ИННОВАЦИИ В СИСТЕМЕ ДОПОЛНИТЕЛЬН</w:t>
      </w:r>
      <w:r w:rsidRPr="008177A9">
        <w:rPr>
          <w:rFonts w:ascii="Times New Roman" w:hAnsi="Times New Roman"/>
          <w:b/>
          <w:sz w:val="28"/>
          <w:szCs w:val="28"/>
        </w:rPr>
        <w:t>О</w:t>
      </w:r>
      <w:r w:rsidRPr="008177A9">
        <w:rPr>
          <w:rFonts w:ascii="Times New Roman" w:hAnsi="Times New Roman"/>
          <w:b/>
          <w:sz w:val="28"/>
          <w:szCs w:val="28"/>
        </w:rPr>
        <w:t>ГО ОБРАЗОВАНИЯ ДЕТЕЙ: ТЕОРЕТИЧЕСКИЕ И ПРАКТИЧ</w:t>
      </w:r>
      <w:r w:rsidRPr="008177A9">
        <w:rPr>
          <w:rFonts w:ascii="Times New Roman" w:hAnsi="Times New Roman"/>
          <w:b/>
          <w:sz w:val="28"/>
          <w:szCs w:val="28"/>
        </w:rPr>
        <w:t>Е</w:t>
      </w:r>
      <w:r w:rsidRPr="008177A9">
        <w:rPr>
          <w:rFonts w:ascii="Times New Roman" w:hAnsi="Times New Roman"/>
          <w:b/>
          <w:sz w:val="28"/>
          <w:szCs w:val="28"/>
        </w:rPr>
        <w:t>СКИЕ АСПЕКТЫ»</w:t>
      </w:r>
    </w:p>
    <w:p w:rsid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 (</w:t>
      </w:r>
      <w:r w:rsidR="006831A7">
        <w:rPr>
          <w:rFonts w:ascii="Times New Roman" w:hAnsi="Times New Roman"/>
          <w:b/>
          <w:sz w:val="28"/>
          <w:szCs w:val="28"/>
        </w:rPr>
        <w:t>г. Вологда</w:t>
      </w:r>
      <w:r w:rsidRPr="008177A9">
        <w:rPr>
          <w:rFonts w:ascii="Times New Roman" w:hAnsi="Times New Roman"/>
          <w:b/>
          <w:sz w:val="28"/>
          <w:szCs w:val="28"/>
        </w:rPr>
        <w:t xml:space="preserve"> 30-31.10.2013 г.)</w:t>
      </w:r>
    </w:p>
    <w:p w:rsidR="006831A7" w:rsidRDefault="006831A7" w:rsidP="007116A1">
      <w:pPr>
        <w:tabs>
          <w:tab w:val="left" w:pos="8789"/>
        </w:tabs>
        <w:ind w:right="566"/>
        <w:jc w:val="center"/>
        <w:rPr>
          <w:rFonts w:ascii="Times New Roman" w:hAnsi="Times New Roman"/>
          <w:b/>
          <w:sz w:val="28"/>
          <w:szCs w:val="28"/>
        </w:rPr>
      </w:pPr>
    </w:p>
    <w:p w:rsidR="006831A7" w:rsidRPr="008177A9" w:rsidRDefault="006831A7" w:rsidP="007116A1">
      <w:pPr>
        <w:tabs>
          <w:tab w:val="left" w:pos="8789"/>
        </w:tabs>
        <w:ind w:right="566"/>
        <w:jc w:val="center"/>
        <w:rPr>
          <w:rFonts w:ascii="Times New Roman" w:hAnsi="Times New Roman"/>
          <w:b/>
          <w:sz w:val="28"/>
          <w:szCs w:val="28"/>
        </w:rPr>
      </w:pPr>
      <w:r>
        <w:rPr>
          <w:rFonts w:ascii="Times New Roman" w:hAnsi="Times New Roman"/>
          <w:b/>
          <w:sz w:val="28"/>
          <w:szCs w:val="28"/>
        </w:rPr>
        <w:t>Фоторепортаж конференции</w:t>
      </w: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pict>
          <v:shape id="Рисунок 14" o:spid="_x0000_i1056" type="#_x0000_t75" style="width:390pt;height:292.5pt;visibility:visible;mso-wrap-style:square">
            <v:imagedata r:id="rId84" o:title="P1020825"/>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15" o:spid="_x0000_i1057" type="#_x0000_t75" style="width:378pt;height:257.25pt;visibility:visible;mso-wrap-style:square">
            <v:imagedata r:id="rId85" o:title="P1020832"/>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pict>
          <v:shape id="_x0000_i1058" type="#_x0000_t75" style="width:409.5pt;height:307.5pt;visibility:visible;mso-wrap-style:square">
            <v:imagedata r:id="rId86" o:title="P1020834"/>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17" o:spid="_x0000_i1059" type="#_x0000_t75" style="width:417.75pt;height:314.25pt;visibility:visible;mso-wrap-style:square">
            <v:imagedata r:id="rId87" o:title="P1020840"/>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pict>
          <v:shape id="Рисунок 18" o:spid="_x0000_i1060" type="#_x0000_t75" style="width:421.5pt;height:316.5pt;visibility:visible;mso-wrap-style:square">
            <v:imagedata r:id="rId88" o:title="P1020842"/>
          </v:shape>
        </w:pict>
      </w:r>
    </w:p>
    <w:p w:rsidR="008177A9" w:rsidRDefault="008177A9" w:rsidP="007116A1">
      <w:pPr>
        <w:tabs>
          <w:tab w:val="left" w:pos="8789"/>
        </w:tabs>
        <w:spacing w:line="360" w:lineRule="auto"/>
        <w:ind w:right="566"/>
        <w:jc w:val="center"/>
        <w:rPr>
          <w:rFonts w:ascii="Times New Roman" w:hAnsi="Times New Roman"/>
          <w:sz w:val="28"/>
          <w:szCs w:val="28"/>
        </w:rPr>
      </w:pPr>
    </w:p>
    <w:p w:rsidR="006831A7" w:rsidRPr="008177A9" w:rsidRDefault="006831A7" w:rsidP="007116A1">
      <w:pPr>
        <w:tabs>
          <w:tab w:val="left" w:pos="8789"/>
        </w:tabs>
        <w:spacing w:line="360" w:lineRule="auto"/>
        <w:ind w:right="566"/>
        <w:jc w:val="center"/>
        <w:rPr>
          <w:rFonts w:ascii="Times New Roman" w:hAnsi="Times New Roman"/>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19" o:spid="_x0000_i1061" type="#_x0000_t75" style="width:417.75pt;height:300.75pt;visibility:visible;mso-wrap-style:square">
            <v:imagedata r:id="rId89" o:title="P1020848"/>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pict>
          <v:shape id="Рисунок 20" o:spid="_x0000_i1062" type="#_x0000_t75" style="width:468pt;height:350.25pt;visibility:visible;mso-wrap-style:square">
            <v:imagedata r:id="rId90" o:title="P1020850"/>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21" o:spid="_x0000_i1063" type="#_x0000_t75" style="width:468pt;height:263.25pt;visibility:visible;mso-wrap-style:square">
            <v:imagedata r:id="rId91" o:title="P1020852"/>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_x0000_i1064" type="#_x0000_t75" style="width:407.25pt;height:305.25pt;visibility:visible;mso-wrap-style:square">
            <v:imagedata r:id="rId92" o:title="P1020867"/>
          </v:shape>
        </w:pict>
      </w:r>
    </w:p>
    <w:p w:rsidR="006831A7" w:rsidRDefault="006831A7" w:rsidP="007116A1">
      <w:pPr>
        <w:tabs>
          <w:tab w:val="left" w:pos="8789"/>
        </w:tabs>
        <w:spacing w:line="360" w:lineRule="auto"/>
        <w:ind w:right="566"/>
        <w:jc w:val="center"/>
        <w:rPr>
          <w:rFonts w:ascii="Times New Roman" w:hAnsi="Times New Roman"/>
          <w:noProof/>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_x0000_i1065" type="#_x0000_t75" style="width:423.75pt;height:318pt;visibility:visible;mso-wrap-style:square">
            <v:imagedata r:id="rId93" o:title="P1020864"/>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_x0000_i1066" type="#_x0000_t75" style="width:439.5pt;height:329.25pt;visibility:visible;mso-wrap-style:square">
            <v:imagedata r:id="rId94" o:title="P1020862"/>
          </v:shape>
        </w:pict>
      </w:r>
    </w:p>
    <w:p w:rsidR="006831A7" w:rsidRDefault="006831A7" w:rsidP="007116A1">
      <w:pPr>
        <w:tabs>
          <w:tab w:val="left" w:pos="8789"/>
        </w:tabs>
        <w:spacing w:line="360" w:lineRule="auto"/>
        <w:ind w:right="566"/>
        <w:jc w:val="center"/>
        <w:rPr>
          <w:rFonts w:ascii="Times New Roman" w:hAnsi="Times New Roman"/>
          <w:noProof/>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_x0000_i1067" type="#_x0000_t75" style="width:438.75pt;height:330pt;visibility:visible;mso-wrap-style:square">
            <v:imagedata r:id="rId95" o:title="P1020861"/>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25" o:spid="_x0000_i1068" type="#_x0000_t75" style="width:452.25pt;height:339pt;visibility:visible;mso-wrap-style:square">
            <v:imagedata r:id="rId96" o:title="P1020858"/>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24" o:spid="_x0000_i1069" type="#_x0000_t75" style="width:435pt;height:325.5pt;visibility:visible;mso-wrap-style:square">
            <v:imagedata r:id="rId97" o:title="P1020855"/>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23" o:spid="_x0000_i1070" type="#_x0000_t75" style="width:452.25pt;height:339pt;visibility:visible;mso-wrap-style:square">
            <v:imagedata r:id="rId98" o:title="P1020853"/>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22" o:spid="_x0000_i1071" type="#_x0000_t75" style="width:435pt;height:326.25pt;visibility:visible;mso-wrap-style:square">
            <v:imagedata r:id="rId99" o:title="P1020870"/>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50" o:spid="_x0000_i1072" type="#_x0000_t75" style="width:444pt;height:333pt;visibility:visible;mso-wrap-style:square">
            <v:imagedata r:id="rId100" o:title="P1020902"/>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49" o:spid="_x0000_i1073" type="#_x0000_t75" style="width:438.75pt;height:329.25pt;visibility:visible;mso-wrap-style:square">
            <v:imagedata r:id="rId101" o:title="P1020901"/>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48" o:spid="_x0000_i1074" type="#_x0000_t75" style="width:420.75pt;height:315.75pt;visibility:visible;mso-wrap-style:square">
            <v:imagedata r:id="rId102" o:title="P1020900"/>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47" o:spid="_x0000_i1075" type="#_x0000_t75" style="width:433.5pt;height:299.25pt;visibility:visible;mso-wrap-style:square">
            <v:imagedata r:id="rId103" o:title="P1020899"/>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46" o:spid="_x0000_i1076" type="#_x0000_t75" style="width:441pt;height:330.75pt;visibility:visible;mso-wrap-style:square">
            <v:imagedata r:id="rId104" o:title="P1020898"/>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45" o:spid="_x0000_i1077" type="#_x0000_t75" style="width:455.25pt;height:341.25pt;visibility:visible;mso-wrap-style:square">
            <v:imagedata r:id="rId105" o:title="P1020897"/>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44" o:spid="_x0000_i1078" type="#_x0000_t75" style="width:458.25pt;height:343.5pt;visibility:visible;mso-wrap-style:square">
            <v:imagedata r:id="rId106" o:title="P1020894"/>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43" o:spid="_x0000_i1079" type="#_x0000_t75" style="width:458.25pt;height:343.5pt;visibility:visible;mso-wrap-style:square">
            <v:imagedata r:id="rId107" o:title="P1020887"/>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42" o:spid="_x0000_i1080" type="#_x0000_t75" style="width:270.75pt;height:362.25pt;visibility:visible;mso-wrap-style:square">
            <v:imagedata r:id="rId108" o:title="P1020884"/>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41" o:spid="_x0000_i1081" type="#_x0000_t75" style="width:277.5pt;height:369.75pt;visibility:visible;mso-wrap-style:square">
            <v:imagedata r:id="rId109" o:title="P1020883"/>
          </v:shape>
        </w:pict>
      </w: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40" o:spid="_x0000_i1082" type="#_x0000_t75" style="width:413.25pt;height:309.75pt;visibility:visible;mso-wrap-style:square">
            <v:imagedata r:id="rId110" o:title="P1020882"/>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39" o:spid="_x0000_i1083" type="#_x0000_t75" style="width:412.5pt;height:309pt;visibility:visible;mso-wrap-style:square">
            <v:imagedata r:id="rId111" o:title="P1020881"/>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38" o:spid="_x0000_i1084" type="#_x0000_t75" style="width:439.5pt;height:330pt;visibility:visible;mso-wrap-style:square">
            <v:imagedata r:id="rId112" o:title="P1020880"/>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37" o:spid="_x0000_i1085" type="#_x0000_t75" style="width:423pt;height:317.25pt;visibility:visible;mso-wrap-style:square">
            <v:imagedata r:id="rId113" o:title="P1020879"/>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_x0000_i1086" type="#_x0000_t75" style="width:431.25pt;height:323.25pt;visibility:visible;mso-wrap-style:square">
            <v:imagedata r:id="rId114" o:title="P1020876"/>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_x0000_i1087" type="#_x0000_t75" style="width:430.5pt;height:321.75pt;visibility:visible;mso-wrap-style:square">
            <v:imagedata r:id="rId115" o:title="P1020874"/>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_x0000_i1088" type="#_x0000_t75" style="width:436.5pt;height:327.75pt;visibility:visible;mso-wrap-style:square">
            <v:imagedata r:id="rId116" o:title="P1020873"/>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_x0000_i1089" type="#_x0000_t75" style="width:433.5pt;height:325.5pt;visibility:visible;mso-wrap-style:square">
            <v:imagedata r:id="rId117" o:title="P1020871"/>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_x0000_i1090" type="#_x0000_t75" style="width:444pt;height:333pt;visibility:visible;mso-wrap-style:square">
            <v:imagedata r:id="rId118" o:title="P1020904"/>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_x0000_i1091" type="#_x0000_t75" style="width:444.75pt;height:333.75pt;visibility:visible;mso-wrap-style:square">
            <v:imagedata r:id="rId119" o:title="P1020903"/>
          </v:shape>
        </w:pict>
      </w: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57" o:spid="_x0000_i1092" type="#_x0000_t75" style="width:424.5pt;height:318pt;visibility:visible;mso-wrap-style:square">
            <v:imagedata r:id="rId120" o:title="P1020930"/>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56" o:spid="_x0000_i1093" type="#_x0000_t75" style="width:425.25pt;height:318.75pt;visibility:visible;mso-wrap-style:square">
            <v:imagedata r:id="rId121" o:title="P1020925"/>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55" o:spid="_x0000_i1094" type="#_x0000_t75" style="width:6in;height:324pt;visibility:visible;mso-wrap-style:square">
            <v:imagedata r:id="rId122" o:title="P1020920"/>
          </v:shape>
        </w:pict>
      </w: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54" o:spid="_x0000_i1095" type="#_x0000_t75" style="width:415.5pt;height:312pt;visibility:visible;mso-wrap-style:square">
            <v:imagedata r:id="rId123" o:title="P1020917"/>
          </v:shape>
        </w:pict>
      </w: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jc w:val="center"/>
        <w:rPr>
          <w:rFonts w:ascii="Times New Roman" w:hAnsi="Times New Roman"/>
          <w:sz w:val="28"/>
          <w:szCs w:val="28"/>
        </w:rPr>
      </w:pPr>
    </w:p>
    <w:p w:rsidR="006831A7" w:rsidRDefault="00594590" w:rsidP="007116A1">
      <w:pPr>
        <w:tabs>
          <w:tab w:val="left" w:pos="8789"/>
        </w:tabs>
        <w:spacing w:line="360" w:lineRule="auto"/>
        <w:ind w:right="566"/>
        <w:jc w:val="center"/>
        <w:rPr>
          <w:rFonts w:ascii="Times New Roman" w:hAnsi="Times New Roman"/>
          <w:noProof/>
          <w:sz w:val="28"/>
          <w:szCs w:val="28"/>
        </w:rPr>
      </w:pPr>
      <w:r>
        <w:rPr>
          <w:rFonts w:ascii="Times New Roman" w:hAnsi="Times New Roman"/>
          <w:noProof/>
          <w:sz w:val="28"/>
          <w:szCs w:val="28"/>
        </w:rPr>
        <w:pict>
          <v:shape id="Рисунок 53" o:spid="_x0000_i1096" type="#_x0000_t75" style="width:462pt;height:259.5pt;visibility:visible;mso-wrap-style:square">
            <v:imagedata r:id="rId124" o:title="P1020916"/>
          </v:shape>
        </w:pict>
      </w:r>
    </w:p>
    <w:p w:rsidR="006831A7" w:rsidRDefault="006831A7" w:rsidP="007116A1">
      <w:pPr>
        <w:tabs>
          <w:tab w:val="left" w:pos="8789"/>
        </w:tabs>
        <w:spacing w:line="360" w:lineRule="auto"/>
        <w:ind w:right="566"/>
        <w:jc w:val="center"/>
        <w:rPr>
          <w:rFonts w:ascii="Times New Roman" w:hAnsi="Times New Roman"/>
          <w:noProof/>
          <w:sz w:val="28"/>
          <w:szCs w:val="28"/>
        </w:rPr>
      </w:pPr>
    </w:p>
    <w:p w:rsidR="006831A7" w:rsidRDefault="006831A7" w:rsidP="007116A1">
      <w:pPr>
        <w:tabs>
          <w:tab w:val="left" w:pos="8789"/>
        </w:tabs>
        <w:spacing w:line="360" w:lineRule="auto"/>
        <w:ind w:right="566"/>
        <w:jc w:val="center"/>
        <w:rPr>
          <w:rFonts w:ascii="Times New Roman" w:hAnsi="Times New Roman"/>
          <w:noProof/>
          <w:sz w:val="28"/>
          <w:szCs w:val="28"/>
        </w:rPr>
      </w:pPr>
    </w:p>
    <w:p w:rsidR="006831A7" w:rsidRDefault="006831A7" w:rsidP="007116A1">
      <w:pPr>
        <w:tabs>
          <w:tab w:val="left" w:pos="8789"/>
        </w:tabs>
        <w:spacing w:line="360" w:lineRule="auto"/>
        <w:ind w:right="566"/>
        <w:jc w:val="center"/>
        <w:rPr>
          <w:rFonts w:ascii="Times New Roman" w:hAnsi="Times New Roman"/>
          <w:noProof/>
          <w:sz w:val="28"/>
          <w:szCs w:val="28"/>
        </w:rPr>
      </w:pPr>
    </w:p>
    <w:p w:rsidR="008177A9" w:rsidRPr="008177A9" w:rsidRDefault="00594590" w:rsidP="007116A1">
      <w:pPr>
        <w:tabs>
          <w:tab w:val="left" w:pos="8789"/>
        </w:tabs>
        <w:spacing w:line="360" w:lineRule="auto"/>
        <w:ind w:right="566"/>
        <w:jc w:val="center"/>
        <w:rPr>
          <w:rFonts w:ascii="Times New Roman" w:hAnsi="Times New Roman"/>
          <w:sz w:val="28"/>
          <w:szCs w:val="28"/>
        </w:rPr>
      </w:pPr>
      <w:r>
        <w:rPr>
          <w:rFonts w:ascii="Times New Roman" w:hAnsi="Times New Roman"/>
          <w:noProof/>
          <w:sz w:val="28"/>
          <w:szCs w:val="28"/>
        </w:rPr>
        <w:lastRenderedPageBreak/>
        <w:pict>
          <v:shape id="Рисунок 52" o:spid="_x0000_i1097" type="#_x0000_t75" style="width:465pt;height:348.75pt;visibility:visible;mso-wrap-style:square">
            <v:imagedata r:id="rId125" o:title="P1020905"/>
          </v:shape>
        </w:pict>
      </w: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ind w:right="566"/>
        <w:jc w:val="center"/>
        <w:rPr>
          <w:rFonts w:ascii="Times New Roman" w:hAnsi="Times New Roman"/>
          <w:b/>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РЕЗОЛЮЦИЯ</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Межрегиональной научно-практической конференции          «Инн</w:t>
      </w:r>
      <w:r w:rsidRPr="008177A9">
        <w:rPr>
          <w:rFonts w:ascii="Times New Roman" w:hAnsi="Times New Roman"/>
          <w:b/>
          <w:sz w:val="28"/>
          <w:szCs w:val="28"/>
        </w:rPr>
        <w:t>о</w:t>
      </w:r>
      <w:r w:rsidRPr="008177A9">
        <w:rPr>
          <w:rFonts w:ascii="Times New Roman" w:hAnsi="Times New Roman"/>
          <w:b/>
          <w:sz w:val="28"/>
          <w:szCs w:val="28"/>
        </w:rPr>
        <w:t>вации в системе дополнительного образования детей: теоретические и практические аспекты»</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30-31 октября 2013</w:t>
      </w: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30-31 октября в Вологде провела работу Межрегиональная научно-практическая конференция «Инновации в системе дополнительного о</w:t>
      </w:r>
      <w:r w:rsidRPr="008177A9">
        <w:rPr>
          <w:rFonts w:ascii="Times New Roman" w:hAnsi="Times New Roman"/>
          <w:sz w:val="28"/>
          <w:szCs w:val="28"/>
        </w:rPr>
        <w:t>б</w:t>
      </w:r>
      <w:r w:rsidRPr="008177A9">
        <w:rPr>
          <w:rFonts w:ascii="Times New Roman" w:hAnsi="Times New Roman"/>
          <w:sz w:val="28"/>
          <w:szCs w:val="28"/>
        </w:rPr>
        <w:t>разования детей: теоретические и практические аспекты» и I Открытый городской конкурс авторских программ (проектов) «Путь к соверше</w:t>
      </w:r>
      <w:r w:rsidRPr="008177A9">
        <w:rPr>
          <w:rFonts w:ascii="Times New Roman" w:hAnsi="Times New Roman"/>
          <w:sz w:val="28"/>
          <w:szCs w:val="28"/>
        </w:rPr>
        <w:t>н</w:t>
      </w:r>
      <w:r w:rsidRPr="008177A9">
        <w:rPr>
          <w:rFonts w:ascii="Times New Roman" w:hAnsi="Times New Roman"/>
          <w:sz w:val="28"/>
          <w:szCs w:val="28"/>
        </w:rPr>
        <w:t>ству» в рамках Городской целевой программы «Поддержка одаренных детей и талантливой молодежи»</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Учредителями и  организаторами конференции являлись Управл</w:t>
      </w:r>
      <w:r w:rsidRPr="008177A9">
        <w:rPr>
          <w:rFonts w:ascii="Times New Roman" w:hAnsi="Times New Roman"/>
          <w:sz w:val="28"/>
          <w:szCs w:val="28"/>
        </w:rPr>
        <w:t>е</w:t>
      </w:r>
      <w:r w:rsidRPr="008177A9">
        <w:rPr>
          <w:rFonts w:ascii="Times New Roman" w:hAnsi="Times New Roman"/>
          <w:sz w:val="28"/>
          <w:szCs w:val="28"/>
        </w:rPr>
        <w:t xml:space="preserve">ние культуры и историко-культурного наследия Администрации города Вологды и Муниципальное бюджетное образовательным учреждение </w:t>
      </w:r>
      <w:r w:rsidRPr="008177A9">
        <w:rPr>
          <w:rFonts w:ascii="Times New Roman" w:hAnsi="Times New Roman"/>
          <w:sz w:val="28"/>
          <w:szCs w:val="28"/>
        </w:rPr>
        <w:lastRenderedPageBreak/>
        <w:t>дополнительного образования детей «Детская музыкальная школа № 5»        г. Вологды.</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Оргкомитет конференции: Н.Н. Воробьева, и.о. директора МБОУ ДОД «ДМШ № 5» г. Вологды; И.В. Мизинцева заместитель директора по методической и воспитательной работе, кандидат педагогических наук; М.Л. Лейкина заместитель директора по концертно-просветительской работе; Т.П. Яблокова заместитель директора по вн</w:t>
      </w:r>
      <w:r w:rsidRPr="008177A9">
        <w:rPr>
          <w:rFonts w:ascii="Times New Roman" w:hAnsi="Times New Roman"/>
          <w:sz w:val="28"/>
          <w:szCs w:val="28"/>
        </w:rPr>
        <w:t>е</w:t>
      </w:r>
      <w:r w:rsidRPr="008177A9">
        <w:rPr>
          <w:rFonts w:ascii="Times New Roman" w:hAnsi="Times New Roman"/>
          <w:sz w:val="28"/>
          <w:szCs w:val="28"/>
        </w:rPr>
        <w:t>бюджетной образовательной деятельности.</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 работе конференции приняли участие руководители и препод</w:t>
      </w:r>
      <w:r w:rsidRPr="008177A9">
        <w:rPr>
          <w:rFonts w:ascii="Times New Roman" w:hAnsi="Times New Roman"/>
          <w:sz w:val="28"/>
          <w:szCs w:val="28"/>
        </w:rPr>
        <w:t>а</w:t>
      </w:r>
      <w:r w:rsidRPr="008177A9">
        <w:rPr>
          <w:rFonts w:ascii="Times New Roman" w:hAnsi="Times New Roman"/>
          <w:sz w:val="28"/>
          <w:szCs w:val="28"/>
        </w:rPr>
        <w:t>ватели вузов, детских музыкальных школ и детских школ искусств  из различных регионов РФ: Вологодской, Ленинградской, Московской, Архангельской областей, Республики Карелия. Всего более 150 человек.</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b/>
          <w:sz w:val="28"/>
          <w:szCs w:val="28"/>
        </w:rPr>
        <w:t>Цель конференции</w:t>
      </w:r>
      <w:r w:rsidRPr="008177A9">
        <w:rPr>
          <w:rFonts w:ascii="Times New Roman" w:hAnsi="Times New Roman"/>
          <w:sz w:val="28"/>
          <w:szCs w:val="28"/>
        </w:rPr>
        <w:t xml:space="preserve"> - выявление основных достижений в воспит</w:t>
      </w:r>
      <w:r w:rsidRPr="008177A9">
        <w:rPr>
          <w:rFonts w:ascii="Times New Roman" w:hAnsi="Times New Roman"/>
          <w:sz w:val="28"/>
          <w:szCs w:val="28"/>
        </w:rPr>
        <w:t>а</w:t>
      </w:r>
      <w:r w:rsidRPr="008177A9">
        <w:rPr>
          <w:rFonts w:ascii="Times New Roman" w:hAnsi="Times New Roman"/>
          <w:sz w:val="28"/>
          <w:szCs w:val="28"/>
        </w:rPr>
        <w:t>нии и образовании детей, обсуждение актуальных проблем и возможн</w:t>
      </w:r>
      <w:r w:rsidRPr="008177A9">
        <w:rPr>
          <w:rFonts w:ascii="Times New Roman" w:hAnsi="Times New Roman"/>
          <w:sz w:val="28"/>
          <w:szCs w:val="28"/>
        </w:rPr>
        <w:t>о</w:t>
      </w:r>
      <w:r w:rsidRPr="008177A9">
        <w:rPr>
          <w:rFonts w:ascii="Times New Roman" w:hAnsi="Times New Roman"/>
          <w:sz w:val="28"/>
          <w:szCs w:val="28"/>
        </w:rPr>
        <w:t>стей развития системы дополнительного образования детей.</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b/>
          <w:sz w:val="28"/>
          <w:szCs w:val="28"/>
        </w:rPr>
        <w:t>Задачи конференции</w:t>
      </w:r>
      <w:r w:rsidRPr="008177A9">
        <w:rPr>
          <w:rFonts w:ascii="Times New Roman" w:hAnsi="Times New Roman"/>
          <w:sz w:val="28"/>
          <w:szCs w:val="28"/>
        </w:rPr>
        <w:t xml:space="preserve"> - поддержка инновационной деятельности образовательных учреждений дополнительного образования детей и распространение педагогического опыта, отражающего перспективы развития образовательной системы.</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Основная проблематика выступлений участников конференции связана с  актуализацией и реализацией инновационных подходов в учебной деятельности учреждений дополнительного образования детей, а также проблемами обучения и воспитания одаренных детей.</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Конференция прошла при поддержке Администрации города В</w:t>
      </w:r>
      <w:r w:rsidRPr="008177A9">
        <w:rPr>
          <w:rFonts w:ascii="Times New Roman" w:hAnsi="Times New Roman"/>
          <w:sz w:val="28"/>
          <w:szCs w:val="28"/>
        </w:rPr>
        <w:t>о</w:t>
      </w:r>
      <w:r w:rsidRPr="008177A9">
        <w:rPr>
          <w:rFonts w:ascii="Times New Roman" w:hAnsi="Times New Roman"/>
          <w:sz w:val="28"/>
          <w:szCs w:val="28"/>
        </w:rPr>
        <w:t>логды и Вологодской области. Приветственное слово в адрес участников конференции направили          В.В. Чубенко, начальник Департамента культуры и охраны памятников культурного наследия Вологодской о</w:t>
      </w:r>
      <w:r w:rsidRPr="008177A9">
        <w:rPr>
          <w:rFonts w:ascii="Times New Roman" w:hAnsi="Times New Roman"/>
          <w:sz w:val="28"/>
          <w:szCs w:val="28"/>
        </w:rPr>
        <w:t>б</w:t>
      </w:r>
      <w:r w:rsidRPr="008177A9">
        <w:rPr>
          <w:rFonts w:ascii="Times New Roman" w:hAnsi="Times New Roman"/>
          <w:sz w:val="28"/>
          <w:szCs w:val="28"/>
        </w:rPr>
        <w:t>ласти и В.Г. Цепа, заместитель Главы города Вологды, начальник Д</w:t>
      </w:r>
      <w:r w:rsidRPr="008177A9">
        <w:rPr>
          <w:rFonts w:ascii="Times New Roman" w:hAnsi="Times New Roman"/>
          <w:sz w:val="28"/>
          <w:szCs w:val="28"/>
        </w:rPr>
        <w:t>е</w:t>
      </w:r>
      <w:r w:rsidRPr="008177A9">
        <w:rPr>
          <w:rFonts w:ascii="Times New Roman" w:hAnsi="Times New Roman"/>
          <w:sz w:val="28"/>
          <w:szCs w:val="28"/>
        </w:rPr>
        <w:t>партамента гуманитарной политики Администрации города Вологды.</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lastRenderedPageBreak/>
        <w:t>На пленарном заседании выступили: Н.А. Дьяков, начальник Управления культуры и историко-культурного наследия Администрации города Вологды, к.и.н.;    Т.А. Поярова, и.о. ректора ФГБОУ ВПО «В</w:t>
      </w:r>
      <w:r w:rsidRPr="008177A9">
        <w:rPr>
          <w:rFonts w:ascii="Times New Roman" w:hAnsi="Times New Roman"/>
          <w:sz w:val="28"/>
          <w:szCs w:val="28"/>
        </w:rPr>
        <w:t>о</w:t>
      </w:r>
      <w:r w:rsidRPr="008177A9">
        <w:rPr>
          <w:rFonts w:ascii="Times New Roman" w:hAnsi="Times New Roman"/>
          <w:sz w:val="28"/>
          <w:szCs w:val="28"/>
        </w:rPr>
        <w:t>логодский государственный педагогический университет», к.п.н., д</w:t>
      </w:r>
      <w:r w:rsidRPr="008177A9">
        <w:rPr>
          <w:rFonts w:ascii="Times New Roman" w:hAnsi="Times New Roman"/>
          <w:sz w:val="28"/>
          <w:szCs w:val="28"/>
        </w:rPr>
        <w:t>о</w:t>
      </w:r>
      <w:r w:rsidRPr="008177A9">
        <w:rPr>
          <w:rFonts w:ascii="Times New Roman" w:hAnsi="Times New Roman"/>
          <w:sz w:val="28"/>
          <w:szCs w:val="28"/>
        </w:rPr>
        <w:t>цент;  А. С. Станиславовна, профессор ФГБОУ ВПО «Вологодский го</w:t>
      </w:r>
      <w:r w:rsidRPr="008177A9">
        <w:rPr>
          <w:rFonts w:ascii="Times New Roman" w:hAnsi="Times New Roman"/>
          <w:sz w:val="28"/>
          <w:szCs w:val="28"/>
        </w:rPr>
        <w:t>с</w:t>
      </w:r>
      <w:r w:rsidRPr="008177A9">
        <w:rPr>
          <w:rFonts w:ascii="Times New Roman" w:hAnsi="Times New Roman"/>
          <w:sz w:val="28"/>
          <w:szCs w:val="28"/>
        </w:rPr>
        <w:t>ударственный педагогический университет»; О.Е.  Дробот, музыковед, преподаватель ГБОУ ДОД  «Детская школа искусств им. М.А. Балак</w:t>
      </w:r>
      <w:r w:rsidRPr="008177A9">
        <w:rPr>
          <w:rFonts w:ascii="Times New Roman" w:hAnsi="Times New Roman"/>
          <w:sz w:val="28"/>
          <w:szCs w:val="28"/>
        </w:rPr>
        <w:t>и</w:t>
      </w:r>
      <w:r w:rsidRPr="008177A9">
        <w:rPr>
          <w:rFonts w:ascii="Times New Roman" w:hAnsi="Times New Roman"/>
          <w:sz w:val="28"/>
          <w:szCs w:val="28"/>
        </w:rPr>
        <w:t>рева» г. Москва</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Направления мероприятий конференции: доклады и сообщения; мастер-классы; конкурс авторских программ (проектов) «Путь к сове</w:t>
      </w:r>
      <w:r w:rsidRPr="008177A9">
        <w:rPr>
          <w:rFonts w:ascii="Times New Roman" w:hAnsi="Times New Roman"/>
          <w:sz w:val="28"/>
          <w:szCs w:val="28"/>
        </w:rPr>
        <w:t>р</w:t>
      </w:r>
      <w:r w:rsidRPr="008177A9">
        <w:rPr>
          <w:rFonts w:ascii="Times New Roman" w:hAnsi="Times New Roman"/>
          <w:sz w:val="28"/>
          <w:szCs w:val="28"/>
        </w:rPr>
        <w:t>шенству»; электронная презентация методической продукции конф</w:t>
      </w:r>
      <w:r w:rsidRPr="008177A9">
        <w:rPr>
          <w:rFonts w:ascii="Times New Roman" w:hAnsi="Times New Roman"/>
          <w:sz w:val="28"/>
          <w:szCs w:val="28"/>
        </w:rPr>
        <w:t>е</w:t>
      </w:r>
      <w:r w:rsidRPr="008177A9">
        <w:rPr>
          <w:rFonts w:ascii="Times New Roman" w:hAnsi="Times New Roman"/>
          <w:sz w:val="28"/>
          <w:szCs w:val="28"/>
        </w:rPr>
        <w:t>ренции (на сайте школы); круглый стол.</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 рамках конференции прошли мастер-классы Л.Д. Лобановой, З</w:t>
      </w:r>
      <w:r w:rsidRPr="008177A9">
        <w:rPr>
          <w:rFonts w:ascii="Times New Roman" w:hAnsi="Times New Roman"/>
          <w:sz w:val="28"/>
          <w:szCs w:val="28"/>
        </w:rPr>
        <w:t>а</w:t>
      </w:r>
      <w:r w:rsidRPr="008177A9">
        <w:rPr>
          <w:rFonts w:ascii="Times New Roman" w:hAnsi="Times New Roman"/>
          <w:sz w:val="28"/>
          <w:szCs w:val="28"/>
        </w:rPr>
        <w:t>служенной артистки Республики Карелия, преподавателя Петрозаво</w:t>
      </w:r>
      <w:r w:rsidRPr="008177A9">
        <w:rPr>
          <w:rFonts w:ascii="Times New Roman" w:hAnsi="Times New Roman"/>
          <w:sz w:val="28"/>
          <w:szCs w:val="28"/>
        </w:rPr>
        <w:t>д</w:t>
      </w:r>
      <w:r w:rsidRPr="008177A9">
        <w:rPr>
          <w:rFonts w:ascii="Times New Roman" w:hAnsi="Times New Roman"/>
          <w:sz w:val="28"/>
          <w:szCs w:val="28"/>
        </w:rPr>
        <w:t>ской государственной консерватории  им. А.К. Глазунова, Детской шк</w:t>
      </w:r>
      <w:r w:rsidRPr="008177A9">
        <w:rPr>
          <w:rFonts w:ascii="Times New Roman" w:hAnsi="Times New Roman"/>
          <w:sz w:val="28"/>
          <w:szCs w:val="28"/>
        </w:rPr>
        <w:t>о</w:t>
      </w:r>
      <w:r w:rsidRPr="008177A9">
        <w:rPr>
          <w:rFonts w:ascii="Times New Roman" w:hAnsi="Times New Roman"/>
          <w:sz w:val="28"/>
          <w:szCs w:val="28"/>
        </w:rPr>
        <w:t>лы искусств им. М.А. Балакирева и     О.Е. Дробот, музыковеда, преп</w:t>
      </w:r>
      <w:r w:rsidRPr="008177A9">
        <w:rPr>
          <w:rFonts w:ascii="Times New Roman" w:hAnsi="Times New Roman"/>
          <w:sz w:val="28"/>
          <w:szCs w:val="28"/>
        </w:rPr>
        <w:t>о</w:t>
      </w:r>
      <w:r w:rsidRPr="008177A9">
        <w:rPr>
          <w:rFonts w:ascii="Times New Roman" w:hAnsi="Times New Roman"/>
          <w:sz w:val="28"/>
          <w:szCs w:val="28"/>
        </w:rPr>
        <w:t>давателя теоретических дисциплин ГБОУ ДОД «Детская школа искусств им. М.А. Балакирева» г. Москва.</w:t>
      </w:r>
    </w:p>
    <w:p w:rsidR="008177A9" w:rsidRPr="008177A9" w:rsidRDefault="008177A9" w:rsidP="007116A1">
      <w:pPr>
        <w:tabs>
          <w:tab w:val="left" w:pos="8789"/>
        </w:tabs>
        <w:spacing w:line="360" w:lineRule="auto"/>
        <w:ind w:right="566" w:firstLine="708"/>
        <w:jc w:val="both"/>
        <w:rPr>
          <w:rFonts w:ascii="Times New Roman" w:hAnsi="Times New Roman"/>
          <w:b/>
          <w:sz w:val="28"/>
          <w:szCs w:val="28"/>
        </w:rPr>
      </w:pPr>
      <w:r w:rsidRPr="008177A9">
        <w:rPr>
          <w:rFonts w:ascii="Times New Roman" w:hAnsi="Times New Roman"/>
          <w:b/>
          <w:sz w:val="28"/>
          <w:szCs w:val="28"/>
        </w:rPr>
        <w:t>31 октября в 9.00 в рамках конференции состоялся I Откр</w:t>
      </w:r>
      <w:r w:rsidRPr="008177A9">
        <w:rPr>
          <w:rFonts w:ascii="Times New Roman" w:hAnsi="Times New Roman"/>
          <w:b/>
          <w:sz w:val="28"/>
          <w:szCs w:val="28"/>
        </w:rPr>
        <w:t>ы</w:t>
      </w:r>
      <w:r w:rsidRPr="008177A9">
        <w:rPr>
          <w:rFonts w:ascii="Times New Roman" w:hAnsi="Times New Roman"/>
          <w:b/>
          <w:sz w:val="28"/>
          <w:szCs w:val="28"/>
        </w:rPr>
        <w:t>тый городской конкурс авторских программ (проектов) «Путь к с</w:t>
      </w:r>
      <w:r w:rsidRPr="008177A9">
        <w:rPr>
          <w:rFonts w:ascii="Times New Roman" w:hAnsi="Times New Roman"/>
          <w:b/>
          <w:sz w:val="28"/>
          <w:szCs w:val="28"/>
        </w:rPr>
        <w:t>о</w:t>
      </w:r>
      <w:r w:rsidRPr="008177A9">
        <w:rPr>
          <w:rFonts w:ascii="Times New Roman" w:hAnsi="Times New Roman"/>
          <w:b/>
          <w:sz w:val="28"/>
          <w:szCs w:val="28"/>
        </w:rPr>
        <w:t>вершенству».</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b/>
          <w:sz w:val="28"/>
          <w:szCs w:val="28"/>
        </w:rPr>
        <w:t>Цель конкурса</w:t>
      </w:r>
      <w:r w:rsidRPr="008177A9">
        <w:rPr>
          <w:rFonts w:ascii="Times New Roman" w:hAnsi="Times New Roman"/>
          <w:sz w:val="28"/>
          <w:szCs w:val="28"/>
        </w:rPr>
        <w:t xml:space="preserve"> - обновление содержания дополнительного обр</w:t>
      </w:r>
      <w:r w:rsidRPr="008177A9">
        <w:rPr>
          <w:rFonts w:ascii="Times New Roman" w:hAnsi="Times New Roman"/>
          <w:sz w:val="28"/>
          <w:szCs w:val="28"/>
        </w:rPr>
        <w:t>а</w:t>
      </w:r>
      <w:r w:rsidRPr="008177A9">
        <w:rPr>
          <w:rFonts w:ascii="Times New Roman" w:hAnsi="Times New Roman"/>
          <w:sz w:val="28"/>
          <w:szCs w:val="28"/>
        </w:rPr>
        <w:t>зования детей по работе с одаренными детьми и талантливой молод</w:t>
      </w:r>
      <w:r w:rsidRPr="008177A9">
        <w:rPr>
          <w:rFonts w:ascii="Times New Roman" w:hAnsi="Times New Roman"/>
          <w:sz w:val="28"/>
          <w:szCs w:val="28"/>
        </w:rPr>
        <w:t>е</w:t>
      </w:r>
      <w:r w:rsidRPr="008177A9">
        <w:rPr>
          <w:rFonts w:ascii="Times New Roman" w:hAnsi="Times New Roman"/>
          <w:sz w:val="28"/>
          <w:szCs w:val="28"/>
        </w:rPr>
        <w:t>жью на основе обмена педагогическим опытом.</w:t>
      </w:r>
    </w:p>
    <w:p w:rsidR="008177A9" w:rsidRPr="008177A9" w:rsidRDefault="008177A9" w:rsidP="007116A1">
      <w:pPr>
        <w:tabs>
          <w:tab w:val="left" w:pos="8789"/>
        </w:tabs>
        <w:spacing w:line="360" w:lineRule="auto"/>
        <w:ind w:right="566" w:firstLine="708"/>
        <w:jc w:val="both"/>
        <w:rPr>
          <w:rFonts w:ascii="Times New Roman" w:hAnsi="Times New Roman"/>
          <w:b/>
          <w:sz w:val="28"/>
          <w:szCs w:val="28"/>
        </w:rPr>
      </w:pPr>
      <w:r w:rsidRPr="008177A9">
        <w:rPr>
          <w:rFonts w:ascii="Times New Roman" w:hAnsi="Times New Roman"/>
          <w:b/>
          <w:sz w:val="28"/>
          <w:szCs w:val="28"/>
        </w:rPr>
        <w:t>Состав жюри конкурса: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Е.В. Доможирова, начальник Управления правовой и кадровой политики и отраслевого планирования Департамента культуры и охраны памятн</w:t>
      </w:r>
      <w:r w:rsidRPr="008177A9">
        <w:rPr>
          <w:rFonts w:ascii="Times New Roman" w:hAnsi="Times New Roman"/>
          <w:sz w:val="28"/>
          <w:szCs w:val="28"/>
        </w:rPr>
        <w:t>и</w:t>
      </w:r>
      <w:r w:rsidRPr="008177A9">
        <w:rPr>
          <w:rFonts w:ascii="Times New Roman" w:hAnsi="Times New Roman"/>
          <w:sz w:val="28"/>
          <w:szCs w:val="28"/>
        </w:rPr>
        <w:t>ков культурного наследия Вологодской области, кандидат искусствов</w:t>
      </w:r>
      <w:r w:rsidRPr="008177A9">
        <w:rPr>
          <w:rFonts w:ascii="Times New Roman" w:hAnsi="Times New Roman"/>
          <w:sz w:val="28"/>
          <w:szCs w:val="28"/>
        </w:rPr>
        <w:t>е</w:t>
      </w:r>
      <w:r w:rsidRPr="008177A9">
        <w:rPr>
          <w:rFonts w:ascii="Times New Roman" w:hAnsi="Times New Roman"/>
          <w:sz w:val="28"/>
          <w:szCs w:val="28"/>
        </w:rPr>
        <w:t>дения.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Л.С. Андреева, профессор ФГБПОУ ВПО «Вологодский государстве</w:t>
      </w:r>
      <w:r w:rsidRPr="008177A9">
        <w:rPr>
          <w:rFonts w:ascii="Times New Roman" w:hAnsi="Times New Roman"/>
          <w:sz w:val="28"/>
          <w:szCs w:val="28"/>
        </w:rPr>
        <w:t>н</w:t>
      </w:r>
      <w:r w:rsidRPr="008177A9">
        <w:rPr>
          <w:rFonts w:ascii="Times New Roman" w:hAnsi="Times New Roman"/>
          <w:sz w:val="28"/>
          <w:szCs w:val="28"/>
        </w:rPr>
        <w:t>ный педагогический университет».</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Т.А. Шадрунова, главный специалист Управления образования Админ</w:t>
      </w:r>
      <w:r w:rsidRPr="008177A9">
        <w:rPr>
          <w:rFonts w:ascii="Times New Roman" w:hAnsi="Times New Roman"/>
          <w:sz w:val="28"/>
          <w:szCs w:val="28"/>
        </w:rPr>
        <w:t>и</w:t>
      </w:r>
      <w:r w:rsidRPr="008177A9">
        <w:rPr>
          <w:rFonts w:ascii="Times New Roman" w:hAnsi="Times New Roman"/>
          <w:sz w:val="28"/>
          <w:szCs w:val="28"/>
        </w:rPr>
        <w:t>страции города Вологды.</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Авторами и авторскими коллективами на суд жюри были  пре</w:t>
      </w:r>
      <w:r w:rsidRPr="008177A9">
        <w:rPr>
          <w:rFonts w:ascii="Times New Roman" w:hAnsi="Times New Roman"/>
          <w:sz w:val="28"/>
          <w:szCs w:val="28"/>
        </w:rPr>
        <w:t>д</w:t>
      </w:r>
      <w:r w:rsidRPr="008177A9">
        <w:rPr>
          <w:rFonts w:ascii="Times New Roman" w:hAnsi="Times New Roman"/>
          <w:sz w:val="28"/>
          <w:szCs w:val="28"/>
        </w:rPr>
        <w:t>ставлены программы по различным номинациям: управленческая; нау</w:t>
      </w:r>
      <w:r w:rsidRPr="008177A9">
        <w:rPr>
          <w:rFonts w:ascii="Times New Roman" w:hAnsi="Times New Roman"/>
          <w:sz w:val="28"/>
          <w:szCs w:val="28"/>
        </w:rPr>
        <w:t>ч</w:t>
      </w:r>
      <w:r w:rsidRPr="008177A9">
        <w:rPr>
          <w:rFonts w:ascii="Times New Roman" w:hAnsi="Times New Roman"/>
          <w:sz w:val="28"/>
          <w:szCs w:val="28"/>
        </w:rPr>
        <w:t>но-исследовательская; художественно-эстетическая; туристско-краеведческая; социально-педагогическая; программы по организации внеклассной работы. В  заключительном этапе приняли участие 12 ко</w:t>
      </w:r>
      <w:r w:rsidRPr="008177A9">
        <w:rPr>
          <w:rFonts w:ascii="Times New Roman" w:hAnsi="Times New Roman"/>
          <w:sz w:val="28"/>
          <w:szCs w:val="28"/>
        </w:rPr>
        <w:t>н</w:t>
      </w:r>
      <w:r w:rsidRPr="008177A9">
        <w:rPr>
          <w:rFonts w:ascii="Times New Roman" w:hAnsi="Times New Roman"/>
          <w:sz w:val="28"/>
          <w:szCs w:val="28"/>
        </w:rPr>
        <w:t>курсантов.</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Результаты конкурса: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I место и диплом лауреата конкурса присуждено О.В. Соловьевой, пр</w:t>
      </w:r>
      <w:r w:rsidRPr="008177A9">
        <w:rPr>
          <w:rFonts w:ascii="Times New Roman" w:hAnsi="Times New Roman"/>
          <w:sz w:val="28"/>
          <w:szCs w:val="28"/>
        </w:rPr>
        <w:t>е</w:t>
      </w:r>
      <w:r w:rsidRPr="008177A9">
        <w:rPr>
          <w:rFonts w:ascii="Times New Roman" w:hAnsi="Times New Roman"/>
          <w:sz w:val="28"/>
          <w:szCs w:val="28"/>
        </w:rPr>
        <w:t>подавателю МБОУ ДОД «Федотовская школа искусств» за авторскую программу «Декоративная композиция на основе традиции Глубоко</w:t>
      </w:r>
      <w:r w:rsidRPr="008177A9">
        <w:rPr>
          <w:rFonts w:ascii="Times New Roman" w:hAnsi="Times New Roman"/>
          <w:sz w:val="28"/>
          <w:szCs w:val="28"/>
        </w:rPr>
        <w:t>в</w:t>
      </w:r>
      <w:r w:rsidRPr="008177A9">
        <w:rPr>
          <w:rFonts w:ascii="Times New Roman" w:hAnsi="Times New Roman"/>
          <w:sz w:val="28"/>
          <w:szCs w:val="28"/>
        </w:rPr>
        <w:t>ской росписи».</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II место и диплом лауреата конкурса присуждено Д.М. Пушкину, пед</w:t>
      </w:r>
      <w:r w:rsidRPr="008177A9">
        <w:rPr>
          <w:rFonts w:ascii="Times New Roman" w:hAnsi="Times New Roman"/>
          <w:sz w:val="28"/>
          <w:szCs w:val="28"/>
        </w:rPr>
        <w:t>а</w:t>
      </w:r>
      <w:r w:rsidRPr="008177A9">
        <w:rPr>
          <w:rFonts w:ascii="Times New Roman" w:hAnsi="Times New Roman"/>
          <w:sz w:val="28"/>
          <w:szCs w:val="28"/>
        </w:rPr>
        <w:t>гогу дополнительного образования МОУДОД «Детско-юношеский центр «Единство» за авторскую программу «Проектное программиров</w:t>
      </w:r>
      <w:r w:rsidRPr="008177A9">
        <w:rPr>
          <w:rFonts w:ascii="Times New Roman" w:hAnsi="Times New Roman"/>
          <w:sz w:val="28"/>
          <w:szCs w:val="28"/>
        </w:rPr>
        <w:t>а</w:t>
      </w:r>
      <w:r w:rsidRPr="008177A9">
        <w:rPr>
          <w:rFonts w:ascii="Times New Roman" w:hAnsi="Times New Roman"/>
          <w:sz w:val="28"/>
          <w:szCs w:val="28"/>
        </w:rPr>
        <w:t>ние».</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III место и диплом лауреата конкурса разделили два авторских колле</w:t>
      </w:r>
      <w:r w:rsidRPr="008177A9">
        <w:rPr>
          <w:rFonts w:ascii="Times New Roman" w:hAnsi="Times New Roman"/>
          <w:sz w:val="28"/>
          <w:szCs w:val="28"/>
        </w:rPr>
        <w:t>к</w:t>
      </w:r>
      <w:r w:rsidRPr="008177A9">
        <w:rPr>
          <w:rFonts w:ascii="Times New Roman" w:hAnsi="Times New Roman"/>
          <w:sz w:val="28"/>
          <w:szCs w:val="28"/>
        </w:rPr>
        <w:t>тива из МБОУ ДОД «ДМШ № 5» г. Вологды: 1)преподаватели Л.А. Дудникова, А.Л.Кузнецова, М.Л. Лейкина, Н.Н. Соломина (авторская программа «Культурный туризм»); 2)  преподаватели Н.Б. Коншина, И.В. Мизинцева, Ю.В. Краснораменская, О.В. Шишимакова  (авторская программа «Школа для родителей»).</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 Дипломантами конкурса стали: Т.Д. Панова, преподаватель МОУ ДОД «Детская музыкальная школа им. В.П. Трифонова» г. Вологды (авто</w:t>
      </w:r>
      <w:r w:rsidRPr="008177A9">
        <w:rPr>
          <w:rFonts w:ascii="Times New Roman" w:hAnsi="Times New Roman"/>
          <w:sz w:val="28"/>
          <w:szCs w:val="28"/>
        </w:rPr>
        <w:t>р</w:t>
      </w:r>
      <w:r w:rsidRPr="008177A9">
        <w:rPr>
          <w:rFonts w:ascii="Times New Roman" w:hAnsi="Times New Roman"/>
          <w:sz w:val="28"/>
          <w:szCs w:val="28"/>
        </w:rPr>
        <w:t>ская программа «Музицирование в классе виолончели») и М.С. Болд</w:t>
      </w:r>
      <w:r w:rsidRPr="008177A9">
        <w:rPr>
          <w:rFonts w:ascii="Times New Roman" w:hAnsi="Times New Roman"/>
          <w:sz w:val="28"/>
          <w:szCs w:val="28"/>
        </w:rPr>
        <w:t>ы</w:t>
      </w:r>
      <w:r w:rsidRPr="008177A9">
        <w:rPr>
          <w:rFonts w:ascii="Times New Roman" w:hAnsi="Times New Roman"/>
          <w:sz w:val="28"/>
          <w:szCs w:val="28"/>
        </w:rPr>
        <w:t>рева,  преподаватель, МОУДОД «Великоустюгская  детская школа и</w:t>
      </w:r>
      <w:r w:rsidRPr="008177A9">
        <w:rPr>
          <w:rFonts w:ascii="Times New Roman" w:hAnsi="Times New Roman"/>
          <w:sz w:val="28"/>
          <w:szCs w:val="28"/>
        </w:rPr>
        <w:t>с</w:t>
      </w:r>
      <w:r w:rsidRPr="008177A9">
        <w:rPr>
          <w:rFonts w:ascii="Times New Roman" w:hAnsi="Times New Roman"/>
          <w:sz w:val="28"/>
          <w:szCs w:val="28"/>
        </w:rPr>
        <w:t>кусств» (авторская программа «Театрализованная деятельность»).</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lastRenderedPageBreak/>
        <w:t>Для участников и слушателей конференции в Областной карти</w:t>
      </w:r>
      <w:r w:rsidRPr="008177A9">
        <w:rPr>
          <w:rFonts w:ascii="Times New Roman" w:hAnsi="Times New Roman"/>
          <w:sz w:val="28"/>
          <w:szCs w:val="28"/>
        </w:rPr>
        <w:t>н</w:t>
      </w:r>
      <w:r w:rsidRPr="008177A9">
        <w:rPr>
          <w:rFonts w:ascii="Times New Roman" w:hAnsi="Times New Roman"/>
          <w:sz w:val="28"/>
          <w:szCs w:val="28"/>
        </w:rPr>
        <w:t>ной галерее было организовано посещение выставки работ З. Церетели, советского и российского художника и скульптора, Народного художн</w:t>
      </w:r>
      <w:r w:rsidRPr="008177A9">
        <w:rPr>
          <w:rFonts w:ascii="Times New Roman" w:hAnsi="Times New Roman"/>
          <w:sz w:val="28"/>
          <w:szCs w:val="28"/>
        </w:rPr>
        <w:t>и</w:t>
      </w:r>
      <w:r w:rsidRPr="008177A9">
        <w:rPr>
          <w:rFonts w:ascii="Times New Roman" w:hAnsi="Times New Roman"/>
          <w:sz w:val="28"/>
          <w:szCs w:val="28"/>
        </w:rPr>
        <w:t>ка России и Грузии. Там же прошел концерт преподавателей и обуча</w:t>
      </w:r>
      <w:r w:rsidRPr="008177A9">
        <w:rPr>
          <w:rFonts w:ascii="Times New Roman" w:hAnsi="Times New Roman"/>
          <w:sz w:val="28"/>
          <w:szCs w:val="28"/>
        </w:rPr>
        <w:t>ю</w:t>
      </w:r>
      <w:r w:rsidRPr="008177A9">
        <w:rPr>
          <w:rFonts w:ascii="Times New Roman" w:hAnsi="Times New Roman"/>
          <w:sz w:val="28"/>
          <w:szCs w:val="28"/>
        </w:rPr>
        <w:t>щихся детских музыкальных школ г. Вологды и областного музыкальн</w:t>
      </w:r>
      <w:r w:rsidRPr="008177A9">
        <w:rPr>
          <w:rFonts w:ascii="Times New Roman" w:hAnsi="Times New Roman"/>
          <w:sz w:val="28"/>
          <w:szCs w:val="28"/>
        </w:rPr>
        <w:t>о</w:t>
      </w:r>
      <w:r w:rsidRPr="008177A9">
        <w:rPr>
          <w:rFonts w:ascii="Times New Roman" w:hAnsi="Times New Roman"/>
          <w:sz w:val="28"/>
          <w:szCs w:val="28"/>
        </w:rPr>
        <w:t>го колледжа. Среди преподавателей выступили лауреаты всероссийских и международных конкурсов Л.А. Дудникова, М.А. Дружининская, А.Л. Кузнецова, Ю.В. Краснораменская, В.Г. Максимов М.Н. Студентова, Э.Г. Томилов, О.В. Шишимакова, инструментальный ансамбль «ДМШ № 5» и «ДМШ им. В.П. Трифонова» под управлением  Т.Ф. Ольховской. Среди обучающихся выступили участники Городской целевой програ</w:t>
      </w:r>
      <w:r w:rsidRPr="008177A9">
        <w:rPr>
          <w:rFonts w:ascii="Times New Roman" w:hAnsi="Times New Roman"/>
          <w:sz w:val="28"/>
          <w:szCs w:val="28"/>
        </w:rPr>
        <w:t>м</w:t>
      </w:r>
      <w:r w:rsidRPr="008177A9">
        <w:rPr>
          <w:rFonts w:ascii="Times New Roman" w:hAnsi="Times New Roman"/>
          <w:sz w:val="28"/>
          <w:szCs w:val="28"/>
        </w:rPr>
        <w:t>мы «Поддержка одаренных детей и талантливой молодежи», лауреаты всероссийских и международных конкурсов: А. Камельков, Д. Юрьев, В. Елисеев,     А. Федотова.</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По окончании работы конференции состоялся круглый стол, на котором были подведены итоги конференции и принята резолюция.</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Рассмотрев вопросы, предложенные к обсуждению на межрегиональной научно-практической конференции «Инновации в системе дополнител</w:t>
      </w:r>
      <w:r w:rsidRPr="008177A9">
        <w:rPr>
          <w:rFonts w:ascii="Times New Roman" w:hAnsi="Times New Roman"/>
          <w:sz w:val="28"/>
          <w:szCs w:val="28"/>
        </w:rPr>
        <w:t>ь</w:t>
      </w:r>
      <w:r w:rsidRPr="008177A9">
        <w:rPr>
          <w:rFonts w:ascii="Times New Roman" w:hAnsi="Times New Roman"/>
          <w:sz w:val="28"/>
          <w:szCs w:val="28"/>
        </w:rPr>
        <w:t>ного образования :теоретические и практические аспекты», решено:</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1.</w:t>
      </w:r>
      <w:r w:rsidRPr="008177A9">
        <w:rPr>
          <w:rFonts w:ascii="Times New Roman" w:hAnsi="Times New Roman"/>
          <w:sz w:val="28"/>
          <w:szCs w:val="28"/>
        </w:rPr>
        <w:tab/>
        <w:t>Признать опыт работы по развитию и внедрению инноваций, творческого потенциала преподавателей и руководителей  учреждений дополнительного образования детей в сфере культуры и искусства кул</w:t>
      </w:r>
      <w:r w:rsidRPr="008177A9">
        <w:rPr>
          <w:rFonts w:ascii="Times New Roman" w:hAnsi="Times New Roman"/>
          <w:sz w:val="28"/>
          <w:szCs w:val="28"/>
        </w:rPr>
        <w:t>ь</w:t>
      </w:r>
      <w:r w:rsidRPr="008177A9">
        <w:rPr>
          <w:rFonts w:ascii="Times New Roman" w:hAnsi="Times New Roman"/>
          <w:sz w:val="28"/>
          <w:szCs w:val="28"/>
        </w:rPr>
        <w:t>туры положительным и значимым для развития системы ДОД регионов РФ (Ленинградская , Московская, Вологодская, Архангельская, Респу</w:t>
      </w:r>
      <w:r w:rsidRPr="008177A9">
        <w:rPr>
          <w:rFonts w:ascii="Times New Roman" w:hAnsi="Times New Roman"/>
          <w:sz w:val="28"/>
          <w:szCs w:val="28"/>
        </w:rPr>
        <w:t>б</w:t>
      </w:r>
      <w:r w:rsidRPr="008177A9">
        <w:rPr>
          <w:rFonts w:ascii="Times New Roman" w:hAnsi="Times New Roman"/>
          <w:sz w:val="28"/>
          <w:szCs w:val="28"/>
        </w:rPr>
        <w:t>лика Карелия).</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2.</w:t>
      </w:r>
      <w:r w:rsidRPr="008177A9">
        <w:rPr>
          <w:rFonts w:ascii="Times New Roman" w:hAnsi="Times New Roman"/>
          <w:sz w:val="28"/>
          <w:szCs w:val="28"/>
        </w:rPr>
        <w:tab/>
        <w:t>Осуществлять поддержку инновационной деятельности образ</w:t>
      </w:r>
      <w:r w:rsidRPr="008177A9">
        <w:rPr>
          <w:rFonts w:ascii="Times New Roman" w:hAnsi="Times New Roman"/>
          <w:sz w:val="28"/>
          <w:szCs w:val="28"/>
        </w:rPr>
        <w:t>о</w:t>
      </w:r>
      <w:r w:rsidRPr="008177A9">
        <w:rPr>
          <w:rFonts w:ascii="Times New Roman" w:hAnsi="Times New Roman"/>
          <w:sz w:val="28"/>
          <w:szCs w:val="28"/>
        </w:rPr>
        <w:t>вательных учреждений дополнительного образования детей в форме конференций, конкурсов межрегионального и российского уровней.</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3.</w:t>
      </w:r>
      <w:r w:rsidRPr="008177A9">
        <w:rPr>
          <w:rFonts w:ascii="Times New Roman" w:hAnsi="Times New Roman"/>
          <w:sz w:val="28"/>
          <w:szCs w:val="28"/>
        </w:rPr>
        <w:tab/>
        <w:t>Принять к внедрению  инновационные методические материалы, представленные на конференции и конкурсе авторских программ.</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4.</w:t>
      </w:r>
      <w:r w:rsidRPr="008177A9">
        <w:rPr>
          <w:rFonts w:ascii="Times New Roman" w:hAnsi="Times New Roman"/>
          <w:sz w:val="28"/>
          <w:szCs w:val="28"/>
        </w:rPr>
        <w:tab/>
        <w:t>Принять график конкурса «Путь к совершенству».</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5.</w:t>
      </w:r>
      <w:r w:rsidRPr="008177A9">
        <w:rPr>
          <w:rFonts w:ascii="Times New Roman" w:hAnsi="Times New Roman"/>
          <w:sz w:val="28"/>
          <w:szCs w:val="28"/>
        </w:rPr>
        <w:tab/>
        <w:t>Откорректировать Положение по конкурсу авторских программ (проектов) «Путь к совершенству».</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6.</w:t>
      </w:r>
      <w:r w:rsidRPr="008177A9">
        <w:rPr>
          <w:rFonts w:ascii="Times New Roman" w:hAnsi="Times New Roman"/>
          <w:sz w:val="28"/>
          <w:szCs w:val="28"/>
        </w:rPr>
        <w:tab/>
        <w:t>По результатам работы научно-практической конференции опу</w:t>
      </w:r>
      <w:r w:rsidRPr="008177A9">
        <w:rPr>
          <w:rFonts w:ascii="Times New Roman" w:hAnsi="Times New Roman"/>
          <w:sz w:val="28"/>
          <w:szCs w:val="28"/>
        </w:rPr>
        <w:t>б</w:t>
      </w:r>
      <w:r w:rsidRPr="008177A9">
        <w:rPr>
          <w:rFonts w:ascii="Times New Roman" w:hAnsi="Times New Roman"/>
          <w:sz w:val="28"/>
          <w:szCs w:val="28"/>
        </w:rPr>
        <w:t>ликовать сборник материалов конференции.</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7.</w:t>
      </w:r>
      <w:r w:rsidRPr="008177A9">
        <w:rPr>
          <w:rFonts w:ascii="Times New Roman" w:hAnsi="Times New Roman"/>
          <w:sz w:val="28"/>
          <w:szCs w:val="28"/>
        </w:rPr>
        <w:tab/>
        <w:t>Рекомендовать к распространению сборник материалов научно-практической конференции на территории РФ.</w:t>
      </w:r>
    </w:p>
    <w:p w:rsidR="006831A7" w:rsidRPr="008177A9" w:rsidRDefault="006831A7" w:rsidP="007116A1">
      <w:pPr>
        <w:tabs>
          <w:tab w:val="left" w:pos="8789"/>
        </w:tabs>
        <w:ind w:right="566"/>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ВСЕРОССИЙСКАЯ НАУЧНО-ПРАКТИЧЕСКАЯ КОНФЕРЕ</w:t>
      </w:r>
      <w:r w:rsidRPr="008177A9">
        <w:rPr>
          <w:rFonts w:ascii="Times New Roman" w:hAnsi="Times New Roman"/>
          <w:b/>
          <w:sz w:val="28"/>
          <w:szCs w:val="28"/>
        </w:rPr>
        <w:t>Н</w:t>
      </w:r>
      <w:r w:rsidRPr="008177A9">
        <w:rPr>
          <w:rFonts w:ascii="Times New Roman" w:hAnsi="Times New Roman"/>
          <w:b/>
          <w:sz w:val="28"/>
          <w:szCs w:val="28"/>
        </w:rPr>
        <w:t>ЦИЯ</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 xml:space="preserve"> «АКТУАЛЬНЫЕ ПРОБЛЕМЫ СОВРЕМЕННОЙ ДЕТСКОЙ ШКОЛЫ ИСКУССТВ: ТРАДИЦИИ, ОПЫТ И ПЕРСПЕКТИВЫ РАЗВИТИЯ»</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w:t>
      </w:r>
      <w:r w:rsidR="006831A7">
        <w:rPr>
          <w:rFonts w:ascii="Times New Roman" w:hAnsi="Times New Roman"/>
          <w:b/>
          <w:sz w:val="28"/>
          <w:szCs w:val="28"/>
        </w:rPr>
        <w:t>г. Вологда,</w:t>
      </w:r>
      <w:r w:rsidRPr="008177A9">
        <w:rPr>
          <w:rFonts w:ascii="Times New Roman" w:hAnsi="Times New Roman"/>
          <w:b/>
          <w:sz w:val="28"/>
          <w:szCs w:val="28"/>
        </w:rPr>
        <w:t xml:space="preserve"> 09.06.2015 г.)</w:t>
      </w:r>
    </w:p>
    <w:p w:rsidR="008177A9" w:rsidRPr="008177A9" w:rsidRDefault="008177A9" w:rsidP="007116A1">
      <w:pPr>
        <w:tabs>
          <w:tab w:val="left" w:pos="8789"/>
        </w:tabs>
        <w:ind w:right="566"/>
        <w:jc w:val="center"/>
        <w:rPr>
          <w:rFonts w:ascii="Times New Roman" w:hAnsi="Times New Roman"/>
          <w:b/>
          <w:sz w:val="28"/>
          <w:szCs w:val="28"/>
        </w:rPr>
      </w:pPr>
    </w:p>
    <w:p w:rsidR="008177A9" w:rsidRPr="006831A7" w:rsidRDefault="006831A7" w:rsidP="007116A1">
      <w:pPr>
        <w:tabs>
          <w:tab w:val="left" w:pos="8789"/>
        </w:tabs>
        <w:ind w:right="566"/>
        <w:jc w:val="center"/>
        <w:rPr>
          <w:rFonts w:ascii="Times New Roman" w:hAnsi="Times New Roman"/>
          <w:b/>
          <w:sz w:val="28"/>
          <w:szCs w:val="28"/>
        </w:rPr>
      </w:pPr>
      <w:r w:rsidRPr="006831A7">
        <w:rPr>
          <w:rFonts w:ascii="Times New Roman" w:hAnsi="Times New Roman"/>
          <w:b/>
          <w:sz w:val="28"/>
          <w:szCs w:val="28"/>
        </w:rPr>
        <w:t>Фоторепортаж конференции</w:t>
      </w:r>
    </w:p>
    <w:p w:rsidR="008177A9" w:rsidRPr="008177A9" w:rsidRDefault="008177A9" w:rsidP="007116A1">
      <w:pPr>
        <w:tabs>
          <w:tab w:val="left" w:pos="8789"/>
        </w:tabs>
        <w:ind w:right="566"/>
        <w:jc w:val="center"/>
        <w:rPr>
          <w:rFonts w:ascii="Times New Roman" w:hAnsi="Times New Roman"/>
          <w:sz w:val="28"/>
          <w:szCs w:val="28"/>
        </w:rPr>
      </w:pPr>
    </w:p>
    <w:p w:rsidR="008177A9" w:rsidRDefault="00594590" w:rsidP="007116A1">
      <w:pPr>
        <w:tabs>
          <w:tab w:val="left" w:pos="8789"/>
        </w:tabs>
        <w:ind w:right="566"/>
        <w:jc w:val="center"/>
        <w:rPr>
          <w:rFonts w:ascii="Times New Roman" w:hAnsi="Times New Roman"/>
          <w:noProof/>
          <w:sz w:val="28"/>
          <w:szCs w:val="28"/>
        </w:rPr>
      </w:pPr>
      <w:r>
        <w:rPr>
          <w:rFonts w:ascii="Times New Roman" w:hAnsi="Times New Roman"/>
          <w:noProof/>
          <w:sz w:val="28"/>
          <w:szCs w:val="28"/>
        </w:rPr>
        <w:pict>
          <v:shape id="Рисунок 16" o:spid="_x0000_i1098" type="#_x0000_t75" style="width:356.25pt;height:267pt;visibility:visible;mso-wrap-style:square">
            <v:imagedata r:id="rId126" o:title="P1040951"/>
          </v:shape>
        </w:pict>
      </w:r>
    </w:p>
    <w:p w:rsidR="006831A7" w:rsidRDefault="006831A7" w:rsidP="007116A1">
      <w:pPr>
        <w:tabs>
          <w:tab w:val="left" w:pos="8789"/>
        </w:tabs>
        <w:ind w:right="566"/>
        <w:jc w:val="center"/>
        <w:rPr>
          <w:rFonts w:ascii="Times New Roman" w:hAnsi="Times New Roman"/>
          <w:noProof/>
          <w:sz w:val="28"/>
          <w:szCs w:val="28"/>
        </w:rPr>
      </w:pPr>
    </w:p>
    <w:p w:rsidR="006831A7" w:rsidRDefault="006831A7" w:rsidP="007116A1">
      <w:pPr>
        <w:tabs>
          <w:tab w:val="left" w:pos="8789"/>
        </w:tabs>
        <w:ind w:right="566"/>
        <w:jc w:val="center"/>
        <w:rPr>
          <w:rFonts w:ascii="Times New Roman" w:hAnsi="Times New Roman"/>
          <w:noProof/>
          <w:sz w:val="28"/>
          <w:szCs w:val="28"/>
        </w:rPr>
      </w:pPr>
    </w:p>
    <w:p w:rsidR="006831A7" w:rsidRDefault="006831A7" w:rsidP="007116A1">
      <w:pPr>
        <w:tabs>
          <w:tab w:val="left" w:pos="8789"/>
        </w:tabs>
        <w:ind w:right="566"/>
        <w:jc w:val="center"/>
        <w:rPr>
          <w:rFonts w:ascii="Times New Roman" w:hAnsi="Times New Roman"/>
          <w:noProof/>
          <w:sz w:val="28"/>
          <w:szCs w:val="28"/>
        </w:rPr>
      </w:pPr>
    </w:p>
    <w:p w:rsidR="006831A7" w:rsidRPr="008177A9" w:rsidRDefault="006831A7" w:rsidP="007116A1">
      <w:pPr>
        <w:tabs>
          <w:tab w:val="left" w:pos="8789"/>
        </w:tabs>
        <w:ind w:right="566"/>
        <w:jc w:val="center"/>
        <w:rPr>
          <w:rFonts w:ascii="Times New Roman" w:hAnsi="Times New Roman"/>
          <w:sz w:val="28"/>
          <w:szCs w:val="28"/>
        </w:rPr>
      </w:pPr>
    </w:p>
    <w:p w:rsidR="008177A9" w:rsidRDefault="00594590" w:rsidP="007116A1">
      <w:pPr>
        <w:tabs>
          <w:tab w:val="left" w:pos="8789"/>
        </w:tabs>
        <w:ind w:right="566"/>
        <w:jc w:val="center"/>
        <w:rPr>
          <w:rFonts w:ascii="Times New Roman" w:hAnsi="Times New Roman"/>
          <w:noProof/>
          <w:sz w:val="28"/>
          <w:szCs w:val="28"/>
        </w:rPr>
      </w:pPr>
      <w:r>
        <w:rPr>
          <w:rFonts w:ascii="Times New Roman" w:hAnsi="Times New Roman"/>
          <w:noProof/>
          <w:sz w:val="28"/>
          <w:szCs w:val="28"/>
        </w:rPr>
        <w:lastRenderedPageBreak/>
        <w:pict>
          <v:shape id="_x0000_i1099" type="#_x0000_t75" style="width:368.25pt;height:276.75pt;visibility:visible;mso-wrap-style:square">
            <v:imagedata r:id="rId127" o:title="P1040949"/>
          </v:shape>
        </w:pict>
      </w:r>
    </w:p>
    <w:p w:rsidR="0098776A" w:rsidRPr="008177A9" w:rsidRDefault="0098776A" w:rsidP="007116A1">
      <w:pPr>
        <w:tabs>
          <w:tab w:val="left" w:pos="8789"/>
        </w:tabs>
        <w:ind w:right="566"/>
        <w:jc w:val="center"/>
        <w:rPr>
          <w:rFonts w:ascii="Times New Roman" w:hAnsi="Times New Roman"/>
          <w:sz w:val="28"/>
          <w:szCs w:val="28"/>
        </w:rPr>
      </w:pPr>
    </w:p>
    <w:p w:rsidR="008177A9" w:rsidRPr="008177A9" w:rsidRDefault="00594590" w:rsidP="007116A1">
      <w:pPr>
        <w:tabs>
          <w:tab w:val="left" w:pos="8789"/>
        </w:tabs>
        <w:ind w:right="566"/>
        <w:jc w:val="center"/>
        <w:rPr>
          <w:rFonts w:ascii="Times New Roman" w:hAnsi="Times New Roman"/>
          <w:sz w:val="28"/>
          <w:szCs w:val="28"/>
        </w:rPr>
      </w:pPr>
      <w:r>
        <w:rPr>
          <w:rFonts w:ascii="Times New Roman" w:hAnsi="Times New Roman"/>
          <w:noProof/>
          <w:sz w:val="28"/>
          <w:szCs w:val="28"/>
        </w:rPr>
        <w:pict>
          <v:shape id="Рисунок 13" o:spid="_x0000_i1100" type="#_x0000_t75" style="width:6in;height:324pt;visibility:visible;mso-wrap-style:square">
            <v:imagedata r:id="rId128" o:title="P1040948"/>
          </v:shape>
        </w:pict>
      </w:r>
    </w:p>
    <w:p w:rsidR="008177A9" w:rsidRPr="008177A9" w:rsidRDefault="008177A9" w:rsidP="007116A1">
      <w:pPr>
        <w:tabs>
          <w:tab w:val="left" w:pos="8789"/>
        </w:tabs>
        <w:ind w:right="566"/>
        <w:jc w:val="center"/>
        <w:rPr>
          <w:rFonts w:ascii="Times New Roman" w:hAnsi="Times New Roman"/>
          <w:sz w:val="28"/>
          <w:szCs w:val="28"/>
        </w:rPr>
      </w:pPr>
    </w:p>
    <w:p w:rsidR="006831A7" w:rsidRDefault="00594590" w:rsidP="007116A1">
      <w:pPr>
        <w:tabs>
          <w:tab w:val="left" w:pos="8789"/>
        </w:tabs>
        <w:ind w:right="566"/>
        <w:jc w:val="center"/>
        <w:rPr>
          <w:rFonts w:ascii="Times New Roman" w:hAnsi="Times New Roman"/>
          <w:noProof/>
          <w:sz w:val="28"/>
          <w:szCs w:val="28"/>
        </w:rPr>
      </w:pPr>
      <w:r>
        <w:rPr>
          <w:rFonts w:ascii="Times New Roman" w:hAnsi="Times New Roman"/>
          <w:noProof/>
          <w:sz w:val="28"/>
          <w:szCs w:val="28"/>
        </w:rPr>
        <w:lastRenderedPageBreak/>
        <w:pict>
          <v:shape id="Рисунок 12" o:spid="_x0000_i1101" type="#_x0000_t75" style="width:6in;height:324pt;visibility:visible;mso-wrap-style:square">
            <v:imagedata r:id="rId129" o:title="P1040947"/>
          </v:shape>
        </w:pict>
      </w:r>
    </w:p>
    <w:p w:rsidR="008177A9" w:rsidRPr="008177A9" w:rsidRDefault="00594590" w:rsidP="007116A1">
      <w:pPr>
        <w:tabs>
          <w:tab w:val="left" w:pos="8789"/>
        </w:tabs>
        <w:ind w:right="566"/>
        <w:jc w:val="center"/>
        <w:rPr>
          <w:rFonts w:ascii="Times New Roman" w:hAnsi="Times New Roman"/>
          <w:sz w:val="28"/>
          <w:szCs w:val="28"/>
        </w:rPr>
      </w:pPr>
      <w:r>
        <w:rPr>
          <w:rFonts w:ascii="Times New Roman" w:hAnsi="Times New Roman"/>
          <w:noProof/>
          <w:sz w:val="28"/>
          <w:szCs w:val="28"/>
        </w:rPr>
        <w:pict>
          <v:shape id="Рисунок 11" o:spid="_x0000_i1102" type="#_x0000_t75" style="width:436.5pt;height:327.75pt;visibility:visible;mso-wrap-style:square">
            <v:imagedata r:id="rId130" o:title="P1040946"/>
          </v:shape>
        </w:pict>
      </w:r>
    </w:p>
    <w:p w:rsidR="008177A9" w:rsidRPr="008177A9" w:rsidRDefault="008177A9" w:rsidP="007116A1">
      <w:pPr>
        <w:tabs>
          <w:tab w:val="left" w:pos="8789"/>
        </w:tabs>
        <w:ind w:right="566"/>
        <w:jc w:val="center"/>
        <w:rPr>
          <w:rFonts w:ascii="Times New Roman" w:hAnsi="Times New Roman"/>
          <w:sz w:val="28"/>
          <w:szCs w:val="28"/>
        </w:rPr>
      </w:pPr>
    </w:p>
    <w:p w:rsidR="008177A9" w:rsidRDefault="00594590" w:rsidP="007116A1">
      <w:pPr>
        <w:tabs>
          <w:tab w:val="left" w:pos="8789"/>
        </w:tabs>
        <w:ind w:right="566"/>
        <w:jc w:val="center"/>
        <w:rPr>
          <w:rFonts w:ascii="Times New Roman" w:hAnsi="Times New Roman"/>
          <w:noProof/>
          <w:sz w:val="28"/>
          <w:szCs w:val="28"/>
        </w:rPr>
      </w:pPr>
      <w:r>
        <w:rPr>
          <w:rFonts w:ascii="Times New Roman" w:hAnsi="Times New Roman"/>
          <w:noProof/>
          <w:sz w:val="28"/>
          <w:szCs w:val="28"/>
        </w:rPr>
        <w:lastRenderedPageBreak/>
        <w:pict>
          <v:shape id="Рисунок 10" o:spid="_x0000_i1103" type="#_x0000_t75" style="width:444pt;height:333pt;visibility:visible;mso-wrap-style:square">
            <v:imagedata r:id="rId131" o:title="P1040945"/>
          </v:shape>
        </w:pict>
      </w:r>
    </w:p>
    <w:p w:rsidR="0098776A" w:rsidRDefault="0098776A" w:rsidP="007116A1">
      <w:pPr>
        <w:tabs>
          <w:tab w:val="left" w:pos="8789"/>
        </w:tabs>
        <w:ind w:right="566"/>
        <w:jc w:val="center"/>
        <w:rPr>
          <w:rFonts w:ascii="Times New Roman" w:hAnsi="Times New Roman"/>
          <w:noProof/>
          <w:sz w:val="28"/>
          <w:szCs w:val="28"/>
        </w:rPr>
      </w:pPr>
    </w:p>
    <w:p w:rsidR="0098776A" w:rsidRPr="008177A9" w:rsidRDefault="0098776A" w:rsidP="007116A1">
      <w:pPr>
        <w:tabs>
          <w:tab w:val="left" w:pos="8789"/>
        </w:tabs>
        <w:ind w:right="566"/>
        <w:jc w:val="center"/>
        <w:rPr>
          <w:rFonts w:ascii="Times New Roman" w:hAnsi="Times New Roman"/>
          <w:sz w:val="28"/>
          <w:szCs w:val="28"/>
        </w:rPr>
      </w:pPr>
    </w:p>
    <w:p w:rsidR="008177A9" w:rsidRPr="008177A9" w:rsidRDefault="00594590" w:rsidP="007116A1">
      <w:pPr>
        <w:tabs>
          <w:tab w:val="left" w:pos="8789"/>
        </w:tabs>
        <w:ind w:right="566"/>
        <w:jc w:val="center"/>
        <w:rPr>
          <w:rFonts w:ascii="Times New Roman" w:hAnsi="Times New Roman"/>
          <w:sz w:val="28"/>
          <w:szCs w:val="28"/>
        </w:rPr>
      </w:pPr>
      <w:r>
        <w:rPr>
          <w:rFonts w:ascii="Times New Roman" w:hAnsi="Times New Roman"/>
          <w:noProof/>
          <w:sz w:val="28"/>
          <w:szCs w:val="28"/>
        </w:rPr>
        <w:pict>
          <v:shape id="Рисунок 8" o:spid="_x0000_i1104" type="#_x0000_t75" style="width:412.5pt;height:309pt;visibility:visible;mso-wrap-style:square">
            <v:imagedata r:id="rId132" o:title="P1040961"/>
          </v:shape>
        </w:pict>
      </w:r>
    </w:p>
    <w:p w:rsidR="008177A9" w:rsidRPr="008177A9" w:rsidRDefault="008177A9" w:rsidP="007116A1">
      <w:pPr>
        <w:tabs>
          <w:tab w:val="left" w:pos="8789"/>
        </w:tabs>
        <w:ind w:right="566"/>
        <w:jc w:val="center"/>
        <w:rPr>
          <w:rFonts w:ascii="Times New Roman" w:hAnsi="Times New Roman"/>
          <w:sz w:val="28"/>
          <w:szCs w:val="28"/>
        </w:rPr>
      </w:pPr>
    </w:p>
    <w:p w:rsidR="008177A9" w:rsidRDefault="00594590" w:rsidP="007116A1">
      <w:pPr>
        <w:tabs>
          <w:tab w:val="left" w:pos="8789"/>
        </w:tabs>
        <w:ind w:right="566"/>
        <w:jc w:val="center"/>
        <w:rPr>
          <w:rFonts w:ascii="Times New Roman" w:hAnsi="Times New Roman"/>
          <w:noProof/>
          <w:sz w:val="28"/>
          <w:szCs w:val="28"/>
        </w:rPr>
      </w:pPr>
      <w:r>
        <w:rPr>
          <w:rFonts w:ascii="Times New Roman" w:hAnsi="Times New Roman"/>
          <w:noProof/>
          <w:sz w:val="28"/>
          <w:szCs w:val="28"/>
        </w:rPr>
        <w:lastRenderedPageBreak/>
        <w:pict>
          <v:shape id="_x0000_i1105" type="#_x0000_t75" style="width:425.25pt;height:318.75pt;visibility:visible;mso-wrap-style:square">
            <v:imagedata r:id="rId133" o:title="P1040959"/>
          </v:shape>
        </w:pict>
      </w:r>
    </w:p>
    <w:p w:rsidR="0098776A" w:rsidRPr="008177A9" w:rsidRDefault="0098776A" w:rsidP="007116A1">
      <w:pPr>
        <w:tabs>
          <w:tab w:val="left" w:pos="8789"/>
        </w:tabs>
        <w:ind w:right="566"/>
        <w:jc w:val="center"/>
        <w:rPr>
          <w:rFonts w:ascii="Times New Roman" w:hAnsi="Times New Roman"/>
          <w:sz w:val="28"/>
          <w:szCs w:val="28"/>
        </w:rPr>
      </w:pPr>
    </w:p>
    <w:p w:rsidR="008177A9" w:rsidRDefault="00594590" w:rsidP="007116A1">
      <w:pPr>
        <w:tabs>
          <w:tab w:val="left" w:pos="8789"/>
        </w:tabs>
        <w:ind w:right="566"/>
        <w:jc w:val="center"/>
        <w:rPr>
          <w:rFonts w:ascii="Times New Roman" w:hAnsi="Times New Roman"/>
          <w:noProof/>
          <w:sz w:val="28"/>
          <w:szCs w:val="28"/>
        </w:rPr>
      </w:pPr>
      <w:r>
        <w:rPr>
          <w:rFonts w:ascii="Times New Roman" w:hAnsi="Times New Roman"/>
          <w:noProof/>
          <w:sz w:val="28"/>
          <w:szCs w:val="28"/>
        </w:rPr>
        <w:pict>
          <v:shape id="Рисунок 4" o:spid="_x0000_i1106" type="#_x0000_t75" style="width:433.5pt;height:326.25pt;visibility:visible;mso-wrap-style:square">
            <v:imagedata r:id="rId134" o:title="P1040957"/>
          </v:shape>
        </w:pict>
      </w:r>
    </w:p>
    <w:p w:rsidR="006831A7" w:rsidRDefault="006831A7" w:rsidP="007116A1">
      <w:pPr>
        <w:tabs>
          <w:tab w:val="left" w:pos="8789"/>
        </w:tabs>
        <w:ind w:right="566"/>
        <w:jc w:val="center"/>
        <w:rPr>
          <w:rFonts w:ascii="Times New Roman" w:hAnsi="Times New Roman"/>
          <w:noProof/>
          <w:sz w:val="28"/>
          <w:szCs w:val="28"/>
        </w:rPr>
      </w:pPr>
    </w:p>
    <w:p w:rsidR="006831A7" w:rsidRDefault="006831A7" w:rsidP="007116A1">
      <w:pPr>
        <w:tabs>
          <w:tab w:val="left" w:pos="8789"/>
        </w:tabs>
        <w:ind w:right="566"/>
        <w:jc w:val="center"/>
        <w:rPr>
          <w:rFonts w:ascii="Times New Roman" w:hAnsi="Times New Roman"/>
          <w:noProof/>
          <w:sz w:val="28"/>
          <w:szCs w:val="28"/>
        </w:rPr>
      </w:pPr>
    </w:p>
    <w:p w:rsidR="006831A7" w:rsidRPr="008177A9" w:rsidRDefault="006831A7" w:rsidP="007116A1">
      <w:pPr>
        <w:tabs>
          <w:tab w:val="left" w:pos="8789"/>
        </w:tabs>
        <w:ind w:right="566"/>
        <w:jc w:val="center"/>
        <w:rPr>
          <w:rFonts w:ascii="Times New Roman" w:hAnsi="Times New Roman"/>
          <w:sz w:val="28"/>
          <w:szCs w:val="28"/>
        </w:rPr>
      </w:pPr>
    </w:p>
    <w:p w:rsidR="008177A9" w:rsidRDefault="00594590" w:rsidP="007116A1">
      <w:pPr>
        <w:tabs>
          <w:tab w:val="left" w:pos="8789"/>
        </w:tabs>
        <w:ind w:right="566"/>
        <w:jc w:val="center"/>
        <w:rPr>
          <w:rFonts w:ascii="Times New Roman" w:hAnsi="Times New Roman"/>
          <w:noProof/>
          <w:sz w:val="28"/>
          <w:szCs w:val="28"/>
        </w:rPr>
      </w:pPr>
      <w:r>
        <w:rPr>
          <w:rFonts w:ascii="Times New Roman" w:hAnsi="Times New Roman"/>
          <w:noProof/>
          <w:sz w:val="28"/>
          <w:szCs w:val="28"/>
        </w:rPr>
        <w:lastRenderedPageBreak/>
        <w:pict>
          <v:shape id="Рисунок 3" o:spid="_x0000_i1107" type="#_x0000_t75" style="width:435.75pt;height:326.25pt;visibility:visible;mso-wrap-style:square">
            <v:imagedata r:id="rId135" o:title="P1040956"/>
          </v:shape>
        </w:pict>
      </w:r>
    </w:p>
    <w:p w:rsidR="0098776A" w:rsidRPr="008177A9" w:rsidRDefault="0098776A" w:rsidP="007116A1">
      <w:pPr>
        <w:tabs>
          <w:tab w:val="left" w:pos="8789"/>
        </w:tabs>
        <w:ind w:right="566"/>
        <w:jc w:val="center"/>
        <w:rPr>
          <w:rFonts w:ascii="Times New Roman" w:hAnsi="Times New Roman"/>
          <w:sz w:val="28"/>
          <w:szCs w:val="28"/>
        </w:rPr>
      </w:pPr>
    </w:p>
    <w:p w:rsidR="008177A9" w:rsidRPr="008177A9" w:rsidRDefault="00594590" w:rsidP="007116A1">
      <w:pPr>
        <w:tabs>
          <w:tab w:val="left" w:pos="8789"/>
        </w:tabs>
        <w:ind w:right="566"/>
        <w:jc w:val="center"/>
        <w:rPr>
          <w:rFonts w:ascii="Times New Roman" w:hAnsi="Times New Roman"/>
          <w:sz w:val="28"/>
          <w:szCs w:val="28"/>
        </w:rPr>
      </w:pPr>
      <w:r>
        <w:rPr>
          <w:rFonts w:ascii="Times New Roman" w:hAnsi="Times New Roman"/>
          <w:noProof/>
          <w:sz w:val="28"/>
          <w:szCs w:val="28"/>
        </w:rPr>
        <w:pict>
          <v:shape id="Рисунок 2" o:spid="_x0000_i1108" type="#_x0000_t75" style="width:455.25pt;height:341.25pt;visibility:visible;mso-wrap-style:square">
            <v:imagedata r:id="rId136" o:title="P1040955"/>
          </v:shape>
        </w:pict>
      </w:r>
    </w:p>
    <w:p w:rsidR="008177A9" w:rsidRPr="008177A9" w:rsidRDefault="008177A9" w:rsidP="007116A1">
      <w:pPr>
        <w:tabs>
          <w:tab w:val="left" w:pos="8789"/>
        </w:tabs>
        <w:ind w:right="566"/>
        <w:jc w:val="center"/>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sz w:val="28"/>
          <w:szCs w:val="28"/>
        </w:rPr>
      </w:pPr>
    </w:p>
    <w:p w:rsidR="008177A9" w:rsidRPr="008177A9" w:rsidRDefault="00594590" w:rsidP="007116A1">
      <w:pPr>
        <w:tabs>
          <w:tab w:val="left" w:pos="8789"/>
        </w:tabs>
        <w:ind w:right="566"/>
        <w:jc w:val="center"/>
        <w:rPr>
          <w:rFonts w:ascii="Times New Roman" w:hAnsi="Times New Roman"/>
          <w:sz w:val="28"/>
          <w:szCs w:val="28"/>
        </w:rPr>
      </w:pPr>
      <w:r>
        <w:rPr>
          <w:rFonts w:ascii="Times New Roman" w:hAnsi="Times New Roman"/>
          <w:noProof/>
          <w:sz w:val="28"/>
          <w:szCs w:val="28"/>
        </w:rPr>
        <w:lastRenderedPageBreak/>
        <w:pict>
          <v:shape id="_x0000_i1109" type="#_x0000_t75" style="width:465.75pt;height:349.5pt;visibility:visible;mso-wrap-style:square">
            <v:imagedata r:id="rId137" o:title="P1040954"/>
          </v:shape>
        </w:pict>
      </w:r>
    </w:p>
    <w:p w:rsidR="008177A9" w:rsidRPr="008177A9" w:rsidRDefault="008177A9" w:rsidP="007116A1">
      <w:pPr>
        <w:tabs>
          <w:tab w:val="left" w:pos="8789"/>
        </w:tabs>
        <w:ind w:right="566"/>
        <w:jc w:val="center"/>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sz w:val="28"/>
          <w:szCs w:val="28"/>
        </w:rPr>
      </w:pP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РЕЗОЛЮЦИЯ</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XIV Всероссийской научно-практической конференции</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«Актуальные проблемы современной детской школы искусств: тр</w:t>
      </w:r>
      <w:r w:rsidRPr="008177A9">
        <w:rPr>
          <w:rFonts w:ascii="Times New Roman" w:hAnsi="Times New Roman"/>
          <w:b/>
          <w:sz w:val="28"/>
          <w:szCs w:val="28"/>
        </w:rPr>
        <w:t>а</w:t>
      </w:r>
      <w:r w:rsidRPr="008177A9">
        <w:rPr>
          <w:rFonts w:ascii="Times New Roman" w:hAnsi="Times New Roman"/>
          <w:b/>
          <w:sz w:val="28"/>
          <w:szCs w:val="28"/>
        </w:rPr>
        <w:t>диции, опыт и перспективы развития»</w:t>
      </w:r>
    </w:p>
    <w:p w:rsidR="008177A9" w:rsidRPr="008177A9" w:rsidRDefault="008177A9" w:rsidP="007116A1">
      <w:pPr>
        <w:tabs>
          <w:tab w:val="left" w:pos="8789"/>
        </w:tabs>
        <w:ind w:right="566"/>
        <w:jc w:val="center"/>
        <w:rPr>
          <w:rFonts w:ascii="Times New Roman" w:hAnsi="Times New Roman"/>
          <w:b/>
          <w:sz w:val="28"/>
          <w:szCs w:val="28"/>
        </w:rPr>
      </w:pPr>
      <w:r w:rsidRPr="008177A9">
        <w:rPr>
          <w:rFonts w:ascii="Times New Roman" w:hAnsi="Times New Roman"/>
          <w:b/>
          <w:sz w:val="28"/>
          <w:szCs w:val="28"/>
        </w:rPr>
        <w:t>9-12 июня 2015 года</w:t>
      </w:r>
    </w:p>
    <w:p w:rsidR="008177A9" w:rsidRPr="008177A9" w:rsidRDefault="008177A9" w:rsidP="007116A1">
      <w:pPr>
        <w:tabs>
          <w:tab w:val="left" w:pos="8789"/>
        </w:tabs>
        <w:ind w:right="566"/>
        <w:jc w:val="center"/>
        <w:rPr>
          <w:rFonts w:ascii="Times New Roman" w:hAnsi="Times New Roman"/>
          <w:sz w:val="28"/>
          <w:szCs w:val="28"/>
        </w:rPr>
      </w:pP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9-12 июня 2015 г. в Вологде состоялась XIV Всероссийская нау</w:t>
      </w:r>
      <w:r w:rsidRPr="008177A9">
        <w:rPr>
          <w:rFonts w:ascii="Times New Roman" w:hAnsi="Times New Roman"/>
          <w:sz w:val="28"/>
          <w:szCs w:val="28"/>
        </w:rPr>
        <w:t>ч</w:t>
      </w:r>
      <w:r w:rsidRPr="008177A9">
        <w:rPr>
          <w:rFonts w:ascii="Times New Roman" w:hAnsi="Times New Roman"/>
          <w:sz w:val="28"/>
          <w:szCs w:val="28"/>
        </w:rPr>
        <w:t>но-практическая конференция «Актуальные проблемы современной де</w:t>
      </w:r>
      <w:r w:rsidRPr="008177A9">
        <w:rPr>
          <w:rFonts w:ascii="Times New Roman" w:hAnsi="Times New Roman"/>
          <w:sz w:val="28"/>
          <w:szCs w:val="28"/>
        </w:rPr>
        <w:t>т</w:t>
      </w:r>
      <w:r w:rsidRPr="008177A9">
        <w:rPr>
          <w:rFonts w:ascii="Times New Roman" w:hAnsi="Times New Roman"/>
          <w:sz w:val="28"/>
          <w:szCs w:val="28"/>
        </w:rPr>
        <w:t xml:space="preserve">ской школы искусств: традиции, опыт и перспективы развития» </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Учредителями и организаторами Конференции являются Наци</w:t>
      </w:r>
      <w:r w:rsidRPr="008177A9">
        <w:rPr>
          <w:rFonts w:ascii="Times New Roman" w:hAnsi="Times New Roman"/>
          <w:sz w:val="28"/>
          <w:szCs w:val="28"/>
        </w:rPr>
        <w:t>о</w:t>
      </w:r>
      <w:r w:rsidRPr="008177A9">
        <w:rPr>
          <w:rFonts w:ascii="Times New Roman" w:hAnsi="Times New Roman"/>
          <w:sz w:val="28"/>
          <w:szCs w:val="28"/>
        </w:rPr>
        <w:t>нальная ассоциация учреждений и  учебных заведений искусств (НАИ), Департамент гуманитарной политики Администрации города Вологды, Управление культуры и  историко-культурного наследия Администр</w:t>
      </w:r>
      <w:r w:rsidRPr="008177A9">
        <w:rPr>
          <w:rFonts w:ascii="Times New Roman" w:hAnsi="Times New Roman"/>
          <w:sz w:val="28"/>
          <w:szCs w:val="28"/>
        </w:rPr>
        <w:t>а</w:t>
      </w:r>
      <w:r w:rsidRPr="008177A9">
        <w:rPr>
          <w:rFonts w:ascii="Times New Roman" w:hAnsi="Times New Roman"/>
          <w:sz w:val="28"/>
          <w:szCs w:val="28"/>
        </w:rPr>
        <w:t>ции города Вологды, Учебно-методический центр по художественному образованию БОУ СПО ВО «Вологодский музыкальный колледж», М</w:t>
      </w:r>
      <w:r w:rsidRPr="008177A9">
        <w:rPr>
          <w:rFonts w:ascii="Times New Roman" w:hAnsi="Times New Roman"/>
          <w:sz w:val="28"/>
          <w:szCs w:val="28"/>
        </w:rPr>
        <w:t>у</w:t>
      </w:r>
      <w:r w:rsidRPr="008177A9">
        <w:rPr>
          <w:rFonts w:ascii="Times New Roman" w:hAnsi="Times New Roman"/>
          <w:sz w:val="28"/>
          <w:szCs w:val="28"/>
        </w:rPr>
        <w:lastRenderedPageBreak/>
        <w:t>ниципальное образовательное бюджетное учреждение дополнительного образования детей «Детская музыкальная школа №5» г. Вологды.</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Цель Конференции  - выявление актуальных проблем и тенденций развития дополнительного образования в сфере культуры и искусства, сохранение и развитие педагогических традиций и создание условий для обмена педагогическим опытом</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Задачи Конференции - актуализация проблем теории и практики дополнительного образования в  сфере культуры и искусства; определ</w:t>
      </w:r>
      <w:r w:rsidRPr="008177A9">
        <w:rPr>
          <w:rFonts w:ascii="Times New Roman" w:hAnsi="Times New Roman"/>
          <w:sz w:val="28"/>
          <w:szCs w:val="28"/>
        </w:rPr>
        <w:t>е</w:t>
      </w:r>
      <w:r w:rsidRPr="008177A9">
        <w:rPr>
          <w:rFonts w:ascii="Times New Roman" w:hAnsi="Times New Roman"/>
          <w:sz w:val="28"/>
          <w:szCs w:val="28"/>
        </w:rPr>
        <w:t>ние эффективных путей развития ДШИ в условиях модернизации д</w:t>
      </w:r>
      <w:r w:rsidRPr="008177A9">
        <w:rPr>
          <w:rFonts w:ascii="Times New Roman" w:hAnsi="Times New Roman"/>
          <w:sz w:val="28"/>
          <w:szCs w:val="28"/>
        </w:rPr>
        <w:t>о</w:t>
      </w:r>
      <w:r w:rsidRPr="008177A9">
        <w:rPr>
          <w:rFonts w:ascii="Times New Roman" w:hAnsi="Times New Roman"/>
          <w:sz w:val="28"/>
          <w:szCs w:val="28"/>
        </w:rPr>
        <w:t>полнительного образования в РФ.</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Краткий обзор конференции</w:t>
      </w:r>
    </w:p>
    <w:p w:rsidR="008177A9" w:rsidRPr="008177A9" w:rsidRDefault="008177A9" w:rsidP="003233A4">
      <w:pPr>
        <w:spacing w:line="360" w:lineRule="auto"/>
        <w:ind w:right="566"/>
        <w:jc w:val="both"/>
        <w:rPr>
          <w:rFonts w:ascii="Times New Roman" w:hAnsi="Times New Roman"/>
          <w:sz w:val="28"/>
          <w:szCs w:val="28"/>
        </w:rPr>
      </w:pPr>
      <w:r w:rsidRPr="008177A9">
        <w:rPr>
          <w:rFonts w:ascii="Times New Roman" w:hAnsi="Times New Roman"/>
          <w:sz w:val="28"/>
          <w:szCs w:val="28"/>
        </w:rPr>
        <w:t xml:space="preserve"> </w:t>
      </w:r>
      <w:r w:rsidRPr="008177A9">
        <w:rPr>
          <w:rFonts w:ascii="Times New Roman" w:hAnsi="Times New Roman"/>
          <w:sz w:val="28"/>
          <w:szCs w:val="28"/>
        </w:rPr>
        <w:tab/>
        <w:t xml:space="preserve"> В работе конференции приняли участие более 150 делегатов. Ср</w:t>
      </w:r>
      <w:r w:rsidRPr="008177A9">
        <w:rPr>
          <w:rFonts w:ascii="Times New Roman" w:hAnsi="Times New Roman"/>
          <w:sz w:val="28"/>
          <w:szCs w:val="28"/>
        </w:rPr>
        <w:t>е</w:t>
      </w:r>
      <w:r w:rsidRPr="008177A9">
        <w:rPr>
          <w:rFonts w:ascii="Times New Roman" w:hAnsi="Times New Roman"/>
          <w:sz w:val="28"/>
          <w:szCs w:val="28"/>
        </w:rPr>
        <w:t>ди них  директора, заместители директоров и ведущие преподаватели детских музыкальных школ и детских школ искусств  Астраханской, Волгоградской, Вологодской, Московской, Нижегородской, Самарской, Свердловской и  Смоленской областей.</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Основная проблематика выступлений участников конференции была связана с модернизацией системы дополнительного образования в рег</w:t>
      </w:r>
      <w:r w:rsidRPr="008177A9">
        <w:rPr>
          <w:rFonts w:ascii="Times New Roman" w:hAnsi="Times New Roman"/>
          <w:sz w:val="28"/>
          <w:szCs w:val="28"/>
        </w:rPr>
        <w:t>и</w:t>
      </w:r>
      <w:r w:rsidRPr="008177A9">
        <w:rPr>
          <w:rFonts w:ascii="Times New Roman" w:hAnsi="Times New Roman"/>
          <w:sz w:val="28"/>
          <w:szCs w:val="28"/>
        </w:rPr>
        <w:t>онах  РФ, выявлением и распространением передового управленческого и педагогического опыта, актуализацией и реализацией инновационных подходов в учебной деятельности учреждений дополнительного образ</w:t>
      </w:r>
      <w:r w:rsidRPr="008177A9">
        <w:rPr>
          <w:rFonts w:ascii="Times New Roman" w:hAnsi="Times New Roman"/>
          <w:sz w:val="28"/>
          <w:szCs w:val="28"/>
        </w:rPr>
        <w:t>о</w:t>
      </w:r>
      <w:r w:rsidRPr="008177A9">
        <w:rPr>
          <w:rFonts w:ascii="Times New Roman" w:hAnsi="Times New Roman"/>
          <w:sz w:val="28"/>
          <w:szCs w:val="28"/>
        </w:rPr>
        <w:t>вания детей в современных условиях.</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Участников конференции приветствовали: Фалалеева Г.В., начальник Управления государственной политики в сфере культуры и искусства  Департамента культуры и туризма Вологодской области; К</w:t>
      </w:r>
      <w:r w:rsidRPr="008177A9">
        <w:rPr>
          <w:rFonts w:ascii="Times New Roman" w:hAnsi="Times New Roman"/>
          <w:sz w:val="28"/>
          <w:szCs w:val="28"/>
        </w:rPr>
        <w:t>о</w:t>
      </w:r>
      <w:r w:rsidRPr="008177A9">
        <w:rPr>
          <w:rFonts w:ascii="Times New Roman" w:hAnsi="Times New Roman"/>
          <w:sz w:val="28"/>
          <w:szCs w:val="28"/>
        </w:rPr>
        <w:t>лыгин Н.М., заместитель Главы города Вологды,  начальник Департ</w:t>
      </w:r>
      <w:r w:rsidRPr="008177A9">
        <w:rPr>
          <w:rFonts w:ascii="Times New Roman" w:hAnsi="Times New Roman"/>
          <w:sz w:val="28"/>
          <w:szCs w:val="28"/>
        </w:rPr>
        <w:t>а</w:t>
      </w:r>
      <w:r w:rsidRPr="008177A9">
        <w:rPr>
          <w:rFonts w:ascii="Times New Roman" w:hAnsi="Times New Roman"/>
          <w:sz w:val="28"/>
          <w:szCs w:val="28"/>
        </w:rPr>
        <w:t>мента гуманитарной политики Администрации города Вологды; Тра</w:t>
      </w:r>
      <w:r w:rsidRPr="008177A9">
        <w:rPr>
          <w:rFonts w:ascii="Times New Roman" w:hAnsi="Times New Roman"/>
          <w:sz w:val="28"/>
          <w:szCs w:val="28"/>
        </w:rPr>
        <w:t>й</w:t>
      </w:r>
      <w:r w:rsidRPr="008177A9">
        <w:rPr>
          <w:rFonts w:ascii="Times New Roman" w:hAnsi="Times New Roman"/>
          <w:sz w:val="28"/>
          <w:szCs w:val="28"/>
        </w:rPr>
        <w:t>нин Л.И., директор БПОУ ВО «Вологодский областной колледж иску</w:t>
      </w:r>
      <w:r w:rsidRPr="008177A9">
        <w:rPr>
          <w:rFonts w:ascii="Times New Roman" w:hAnsi="Times New Roman"/>
          <w:sz w:val="28"/>
          <w:szCs w:val="28"/>
        </w:rPr>
        <w:t>с</w:t>
      </w:r>
      <w:r w:rsidRPr="008177A9">
        <w:rPr>
          <w:rFonts w:ascii="Times New Roman" w:hAnsi="Times New Roman"/>
          <w:sz w:val="28"/>
          <w:szCs w:val="28"/>
        </w:rPr>
        <w:t xml:space="preserve">ств», Заслуженный работник культуры РФ; Комарова Л.Н., директор </w:t>
      </w:r>
      <w:r w:rsidRPr="008177A9">
        <w:rPr>
          <w:rFonts w:ascii="Times New Roman" w:hAnsi="Times New Roman"/>
          <w:sz w:val="28"/>
          <w:szCs w:val="28"/>
        </w:rPr>
        <w:lastRenderedPageBreak/>
        <w:t>ГБОУ ДОД г. Москвы «Детская школа искусств им. М.А. Балакирева»,  к.п.н.,  Почетный работник общего образования РФ.</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 xml:space="preserve">На пленарном заседании обозначено основное проблемное поле.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Содержательно раскрыта проблема построения и реализации общера</w:t>
      </w:r>
      <w:r w:rsidRPr="008177A9">
        <w:rPr>
          <w:rFonts w:ascii="Times New Roman" w:hAnsi="Times New Roman"/>
          <w:sz w:val="28"/>
          <w:szCs w:val="28"/>
        </w:rPr>
        <w:t>з</w:t>
      </w:r>
      <w:r w:rsidRPr="008177A9">
        <w:rPr>
          <w:rFonts w:ascii="Times New Roman" w:hAnsi="Times New Roman"/>
          <w:sz w:val="28"/>
          <w:szCs w:val="28"/>
        </w:rPr>
        <w:t>вивающих программ в дополнительном образовании    исполнительным директором НАИ, директором Научно-образовательного центра арт-педагогики Тверского государственного университета, заведующим к</w:t>
      </w:r>
      <w:r w:rsidRPr="008177A9">
        <w:rPr>
          <w:rFonts w:ascii="Times New Roman" w:hAnsi="Times New Roman"/>
          <w:sz w:val="28"/>
          <w:szCs w:val="28"/>
        </w:rPr>
        <w:t>а</w:t>
      </w:r>
      <w:r w:rsidRPr="008177A9">
        <w:rPr>
          <w:rFonts w:ascii="Times New Roman" w:hAnsi="Times New Roman"/>
          <w:sz w:val="28"/>
          <w:szCs w:val="28"/>
        </w:rPr>
        <w:t>федрой дошкольной педагогики и психологии, профессором Тверского государственного университета, к.п.н. В.П. Анисимовым. Проблема п</w:t>
      </w:r>
      <w:r w:rsidRPr="008177A9">
        <w:rPr>
          <w:rFonts w:ascii="Times New Roman" w:hAnsi="Times New Roman"/>
          <w:sz w:val="28"/>
          <w:szCs w:val="28"/>
        </w:rPr>
        <w:t>о</w:t>
      </w:r>
      <w:r w:rsidRPr="008177A9">
        <w:rPr>
          <w:rFonts w:ascii="Times New Roman" w:hAnsi="Times New Roman"/>
          <w:sz w:val="28"/>
          <w:szCs w:val="28"/>
        </w:rPr>
        <w:t xml:space="preserve">строения индивидуальной траектории развития каждого ребенка требует сегодня от педагога школы искусств фундаментальных знаний в области психологии и педагогики, анатомии и физиологии, эстетики.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Создание условий раскрытия одаренности каждого ребенка - это при</w:t>
      </w:r>
      <w:r w:rsidRPr="008177A9">
        <w:rPr>
          <w:rFonts w:ascii="Times New Roman" w:hAnsi="Times New Roman"/>
          <w:sz w:val="28"/>
          <w:szCs w:val="28"/>
        </w:rPr>
        <w:t>н</w:t>
      </w:r>
      <w:r w:rsidRPr="008177A9">
        <w:rPr>
          <w:rFonts w:ascii="Times New Roman" w:hAnsi="Times New Roman"/>
          <w:sz w:val="28"/>
          <w:szCs w:val="28"/>
        </w:rPr>
        <w:t>ципиально новая творческая задача не как традиционно обогащающая кругозор детей, но как создающая компетентные психолого-педагогические условия и образовательную среду, способствующую успешной реализации духовно-интеллектуального развития каждого р</w:t>
      </w:r>
      <w:r w:rsidRPr="008177A9">
        <w:rPr>
          <w:rFonts w:ascii="Times New Roman" w:hAnsi="Times New Roman"/>
          <w:sz w:val="28"/>
          <w:szCs w:val="28"/>
        </w:rPr>
        <w:t>е</w:t>
      </w:r>
      <w:r w:rsidRPr="008177A9">
        <w:rPr>
          <w:rFonts w:ascii="Times New Roman" w:hAnsi="Times New Roman"/>
          <w:sz w:val="28"/>
          <w:szCs w:val="28"/>
        </w:rPr>
        <w:t xml:space="preserve">бенка. </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Ее успешное решение немыслимо без развитого арт-педагогического мышления, опирающегося на достижения современной науки. Поиск путей улучшения эффективности учебного процесса нео</w:t>
      </w:r>
      <w:r w:rsidRPr="008177A9">
        <w:rPr>
          <w:rFonts w:ascii="Times New Roman" w:hAnsi="Times New Roman"/>
          <w:sz w:val="28"/>
          <w:szCs w:val="28"/>
        </w:rPr>
        <w:t>б</w:t>
      </w:r>
      <w:r w:rsidRPr="008177A9">
        <w:rPr>
          <w:rFonts w:ascii="Times New Roman" w:hAnsi="Times New Roman"/>
          <w:sz w:val="28"/>
          <w:szCs w:val="28"/>
        </w:rPr>
        <w:t>ходимо вести и в направлении преодоления таких недостатков обучения в ДМШ и ДШИ как недостаточная компетентность в построении вари</w:t>
      </w:r>
      <w:r w:rsidRPr="008177A9">
        <w:rPr>
          <w:rFonts w:ascii="Times New Roman" w:hAnsi="Times New Roman"/>
          <w:sz w:val="28"/>
          <w:szCs w:val="28"/>
        </w:rPr>
        <w:t>а</w:t>
      </w:r>
      <w:r w:rsidRPr="008177A9">
        <w:rPr>
          <w:rFonts w:ascii="Times New Roman" w:hAnsi="Times New Roman"/>
          <w:sz w:val="28"/>
          <w:szCs w:val="28"/>
        </w:rPr>
        <w:t>тивных общеразвивающих программ, направленных на индивидуальную траекторию развития ребенка.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Содержательный статистический отчет и проблемный анализ реги</w:t>
      </w:r>
      <w:r w:rsidRPr="008177A9">
        <w:rPr>
          <w:rFonts w:ascii="Times New Roman" w:hAnsi="Times New Roman"/>
          <w:sz w:val="28"/>
          <w:szCs w:val="28"/>
        </w:rPr>
        <w:t>о</w:t>
      </w:r>
      <w:r w:rsidRPr="008177A9">
        <w:rPr>
          <w:rFonts w:ascii="Times New Roman" w:hAnsi="Times New Roman"/>
          <w:sz w:val="28"/>
          <w:szCs w:val="28"/>
        </w:rPr>
        <w:t>нальной системы художественного образования представила замест</w:t>
      </w:r>
      <w:r w:rsidRPr="008177A9">
        <w:rPr>
          <w:rFonts w:ascii="Times New Roman" w:hAnsi="Times New Roman"/>
          <w:sz w:val="28"/>
          <w:szCs w:val="28"/>
        </w:rPr>
        <w:t>и</w:t>
      </w:r>
      <w:r w:rsidRPr="008177A9">
        <w:rPr>
          <w:rFonts w:ascii="Times New Roman" w:hAnsi="Times New Roman"/>
          <w:sz w:val="28"/>
          <w:szCs w:val="28"/>
        </w:rPr>
        <w:t>тель директора по методической работе БПОУ ВО «Вологодский о</w:t>
      </w:r>
      <w:r w:rsidRPr="008177A9">
        <w:rPr>
          <w:rFonts w:ascii="Times New Roman" w:hAnsi="Times New Roman"/>
          <w:sz w:val="28"/>
          <w:szCs w:val="28"/>
        </w:rPr>
        <w:t>б</w:t>
      </w:r>
      <w:r w:rsidRPr="008177A9">
        <w:rPr>
          <w:rFonts w:ascii="Times New Roman" w:hAnsi="Times New Roman"/>
          <w:sz w:val="28"/>
          <w:szCs w:val="28"/>
        </w:rPr>
        <w:t>ластной колледж искусств», руководитель Учебно-методического це</w:t>
      </w:r>
      <w:r w:rsidRPr="008177A9">
        <w:rPr>
          <w:rFonts w:ascii="Times New Roman" w:hAnsi="Times New Roman"/>
          <w:sz w:val="28"/>
          <w:szCs w:val="28"/>
        </w:rPr>
        <w:t>н</w:t>
      </w:r>
      <w:r w:rsidRPr="008177A9">
        <w:rPr>
          <w:rFonts w:ascii="Times New Roman" w:hAnsi="Times New Roman"/>
          <w:sz w:val="28"/>
          <w:szCs w:val="28"/>
        </w:rPr>
        <w:lastRenderedPageBreak/>
        <w:t>тра по художественному образованию Вологодской области, Заслуже</w:t>
      </w:r>
      <w:r w:rsidRPr="008177A9">
        <w:rPr>
          <w:rFonts w:ascii="Times New Roman" w:hAnsi="Times New Roman"/>
          <w:sz w:val="28"/>
          <w:szCs w:val="28"/>
        </w:rPr>
        <w:t>н</w:t>
      </w:r>
      <w:r w:rsidRPr="008177A9">
        <w:rPr>
          <w:rFonts w:ascii="Times New Roman" w:hAnsi="Times New Roman"/>
          <w:sz w:val="28"/>
          <w:szCs w:val="28"/>
        </w:rPr>
        <w:t xml:space="preserve">ный работник культуры РФ Н.А. Серебренник. </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Проблемы ДМШ и ДШИ г. Вологды обозначены начальником Управления культуры и историко-культурного наследия Администрации       г. Вологды, к.и.н. Н.А. Дьяковым. Наиболее актуальные из них относя</w:t>
      </w:r>
      <w:r w:rsidRPr="008177A9">
        <w:rPr>
          <w:rFonts w:ascii="Times New Roman" w:hAnsi="Times New Roman"/>
          <w:sz w:val="28"/>
          <w:szCs w:val="28"/>
        </w:rPr>
        <w:t>т</w:t>
      </w:r>
      <w:r w:rsidRPr="008177A9">
        <w:rPr>
          <w:rFonts w:ascii="Times New Roman" w:hAnsi="Times New Roman"/>
          <w:sz w:val="28"/>
          <w:szCs w:val="28"/>
        </w:rPr>
        <w:t>ся к области финансирования и экономики ДМШ и ДШИ, а также опт</w:t>
      </w:r>
      <w:r w:rsidRPr="008177A9">
        <w:rPr>
          <w:rFonts w:ascii="Times New Roman" w:hAnsi="Times New Roman"/>
          <w:sz w:val="28"/>
          <w:szCs w:val="28"/>
        </w:rPr>
        <w:t>и</w:t>
      </w:r>
      <w:r w:rsidRPr="008177A9">
        <w:rPr>
          <w:rFonts w:ascii="Times New Roman" w:hAnsi="Times New Roman"/>
          <w:sz w:val="28"/>
          <w:szCs w:val="28"/>
        </w:rPr>
        <w:t>мизации, реорганизации и объединения этих учреждений.</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 основной части конференции «Проблемы и перспективы совр</w:t>
      </w:r>
      <w:r w:rsidRPr="008177A9">
        <w:rPr>
          <w:rFonts w:ascii="Times New Roman" w:hAnsi="Times New Roman"/>
          <w:sz w:val="28"/>
          <w:szCs w:val="28"/>
        </w:rPr>
        <w:t>е</w:t>
      </w:r>
      <w:r w:rsidRPr="008177A9">
        <w:rPr>
          <w:rFonts w:ascii="Times New Roman" w:hAnsi="Times New Roman"/>
          <w:sz w:val="28"/>
          <w:szCs w:val="28"/>
        </w:rPr>
        <w:t>менной детской школы искусств» рассматривались административно-управленческие вопросы отраслевого взаимодействия руководителей учебных творческих коллективов России, управления и развития мет</w:t>
      </w:r>
      <w:r w:rsidRPr="008177A9">
        <w:rPr>
          <w:rFonts w:ascii="Times New Roman" w:hAnsi="Times New Roman"/>
          <w:sz w:val="28"/>
          <w:szCs w:val="28"/>
        </w:rPr>
        <w:t>о</w:t>
      </w:r>
      <w:r w:rsidRPr="008177A9">
        <w:rPr>
          <w:rFonts w:ascii="Times New Roman" w:hAnsi="Times New Roman"/>
          <w:sz w:val="28"/>
          <w:szCs w:val="28"/>
        </w:rPr>
        <w:t>дических центров в регионах, управления организацией на основе э</w:t>
      </w:r>
      <w:r w:rsidRPr="008177A9">
        <w:rPr>
          <w:rFonts w:ascii="Times New Roman" w:hAnsi="Times New Roman"/>
          <w:sz w:val="28"/>
          <w:szCs w:val="28"/>
        </w:rPr>
        <w:t>ф</w:t>
      </w:r>
      <w:r w:rsidRPr="008177A9">
        <w:rPr>
          <w:rFonts w:ascii="Times New Roman" w:hAnsi="Times New Roman"/>
          <w:sz w:val="28"/>
          <w:szCs w:val="28"/>
        </w:rPr>
        <w:t>фективного контракта; организации документооборота отделения д</w:t>
      </w:r>
      <w:r w:rsidRPr="008177A9">
        <w:rPr>
          <w:rFonts w:ascii="Times New Roman" w:hAnsi="Times New Roman"/>
          <w:sz w:val="28"/>
          <w:szCs w:val="28"/>
        </w:rPr>
        <w:t>о</w:t>
      </w:r>
      <w:r w:rsidRPr="008177A9">
        <w:rPr>
          <w:rFonts w:ascii="Times New Roman" w:hAnsi="Times New Roman"/>
          <w:sz w:val="28"/>
          <w:szCs w:val="28"/>
        </w:rPr>
        <w:t>полнительных платных образовательных услуг в современных условиях. (Нуждина О.В. – г. Тольятти, Батанова Е.Г. – г. Екатеринбург, Номинат О.В. – г. Тольятти, Бахарева И.В. – г. Москва)</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На Конференции нашли отражение вопросы организации психол</w:t>
      </w:r>
      <w:r w:rsidRPr="008177A9">
        <w:rPr>
          <w:rFonts w:ascii="Times New Roman" w:hAnsi="Times New Roman"/>
          <w:sz w:val="28"/>
          <w:szCs w:val="28"/>
        </w:rPr>
        <w:t>о</w:t>
      </w:r>
      <w:r w:rsidRPr="008177A9">
        <w:rPr>
          <w:rFonts w:ascii="Times New Roman" w:hAnsi="Times New Roman"/>
          <w:sz w:val="28"/>
          <w:szCs w:val="28"/>
        </w:rPr>
        <w:t>гического сопровождения ребенка в  сфере дополнительного образов</w:t>
      </w:r>
      <w:r w:rsidRPr="008177A9">
        <w:rPr>
          <w:rFonts w:ascii="Times New Roman" w:hAnsi="Times New Roman"/>
          <w:sz w:val="28"/>
          <w:szCs w:val="28"/>
        </w:rPr>
        <w:t>а</w:t>
      </w:r>
      <w:r w:rsidRPr="008177A9">
        <w:rPr>
          <w:rFonts w:ascii="Times New Roman" w:hAnsi="Times New Roman"/>
          <w:sz w:val="28"/>
          <w:szCs w:val="28"/>
        </w:rPr>
        <w:t xml:space="preserve">ния (Павлова А.С. – г. Москва). </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Серьезный научно-методологический уровень конференции подтве</w:t>
      </w:r>
      <w:r w:rsidRPr="008177A9">
        <w:rPr>
          <w:rFonts w:ascii="Times New Roman" w:hAnsi="Times New Roman"/>
          <w:sz w:val="28"/>
          <w:szCs w:val="28"/>
        </w:rPr>
        <w:t>р</w:t>
      </w:r>
      <w:r w:rsidRPr="008177A9">
        <w:rPr>
          <w:rFonts w:ascii="Times New Roman" w:hAnsi="Times New Roman"/>
          <w:sz w:val="28"/>
          <w:szCs w:val="28"/>
        </w:rPr>
        <w:t>жден докладами по проблемам современного художественного образ</w:t>
      </w:r>
      <w:r w:rsidRPr="008177A9">
        <w:rPr>
          <w:rFonts w:ascii="Times New Roman" w:hAnsi="Times New Roman"/>
          <w:sz w:val="28"/>
          <w:szCs w:val="28"/>
        </w:rPr>
        <w:t>о</w:t>
      </w:r>
      <w:r w:rsidRPr="008177A9">
        <w:rPr>
          <w:rFonts w:ascii="Times New Roman" w:hAnsi="Times New Roman"/>
          <w:sz w:val="28"/>
          <w:szCs w:val="28"/>
        </w:rPr>
        <w:t>вания (Анисимов В.П. – г. Тверь,  Зайцева С.М. – г. Вологда, Андреева Л. С. – г. Вологда, Розова И.Н. – г. Череповец).</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 следующем блоке Конференции «Оптимальное решение акт</w:t>
      </w:r>
      <w:r w:rsidRPr="008177A9">
        <w:rPr>
          <w:rFonts w:ascii="Times New Roman" w:hAnsi="Times New Roman"/>
          <w:sz w:val="28"/>
          <w:szCs w:val="28"/>
        </w:rPr>
        <w:t>у</w:t>
      </w:r>
      <w:r w:rsidRPr="008177A9">
        <w:rPr>
          <w:rFonts w:ascii="Times New Roman" w:hAnsi="Times New Roman"/>
          <w:sz w:val="28"/>
          <w:szCs w:val="28"/>
        </w:rPr>
        <w:t>альных проблем образовательной деятельности в ДМШ и ДШИ»  были представлены доклады, связанные с совершенствованием учебно-воспитательного процесса ДШИ, раскрывающие особенности взаим</w:t>
      </w:r>
      <w:r w:rsidRPr="008177A9">
        <w:rPr>
          <w:rFonts w:ascii="Times New Roman" w:hAnsi="Times New Roman"/>
          <w:sz w:val="28"/>
          <w:szCs w:val="28"/>
        </w:rPr>
        <w:t>о</w:t>
      </w:r>
      <w:r w:rsidRPr="008177A9">
        <w:rPr>
          <w:rFonts w:ascii="Times New Roman" w:hAnsi="Times New Roman"/>
          <w:sz w:val="28"/>
          <w:szCs w:val="28"/>
        </w:rPr>
        <w:t>действия детской школы искусств и общеобразовательной школы,  кул</w:t>
      </w:r>
      <w:r w:rsidRPr="008177A9">
        <w:rPr>
          <w:rFonts w:ascii="Times New Roman" w:hAnsi="Times New Roman"/>
          <w:sz w:val="28"/>
          <w:szCs w:val="28"/>
        </w:rPr>
        <w:t>ь</w:t>
      </w:r>
      <w:r w:rsidRPr="008177A9">
        <w:rPr>
          <w:rFonts w:ascii="Times New Roman" w:hAnsi="Times New Roman"/>
          <w:sz w:val="28"/>
          <w:szCs w:val="28"/>
        </w:rPr>
        <w:t xml:space="preserve">турно-просветительской деятельности в контексте средового воспитания </w:t>
      </w:r>
      <w:r w:rsidRPr="008177A9">
        <w:rPr>
          <w:rFonts w:ascii="Times New Roman" w:hAnsi="Times New Roman"/>
          <w:sz w:val="28"/>
          <w:szCs w:val="28"/>
        </w:rPr>
        <w:lastRenderedPageBreak/>
        <w:t>(Леонова Т.П., Беликова О.А. – г. Нижний Новгород, Новожилова Е.Г. – г. Петрозаводск, Канделинская Е.Г. – г. Смоленск).</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Особое внимание привлекли выступления, связанные с внедрен</w:t>
      </w:r>
      <w:r w:rsidRPr="008177A9">
        <w:rPr>
          <w:rFonts w:ascii="Times New Roman" w:hAnsi="Times New Roman"/>
          <w:sz w:val="28"/>
          <w:szCs w:val="28"/>
        </w:rPr>
        <w:t>и</w:t>
      </w:r>
      <w:r w:rsidRPr="008177A9">
        <w:rPr>
          <w:rFonts w:ascii="Times New Roman" w:hAnsi="Times New Roman"/>
          <w:sz w:val="28"/>
          <w:szCs w:val="28"/>
        </w:rPr>
        <w:t>ем инновационных процессов в учебной деятельности. Высокую оценку получили доклады по вопросам внедрения цифровых образовательных ресурсов, создания сайтов. Большой интерес у  слушателей  вызвали и</w:t>
      </w:r>
      <w:r w:rsidRPr="008177A9">
        <w:rPr>
          <w:rFonts w:ascii="Times New Roman" w:hAnsi="Times New Roman"/>
          <w:sz w:val="28"/>
          <w:szCs w:val="28"/>
        </w:rPr>
        <w:t>н</w:t>
      </w:r>
      <w:r w:rsidRPr="008177A9">
        <w:rPr>
          <w:rFonts w:ascii="Times New Roman" w:hAnsi="Times New Roman"/>
          <w:sz w:val="28"/>
          <w:szCs w:val="28"/>
        </w:rPr>
        <w:t>тегрированные учебные пособия, направленные на повышение уровня мотивации  обучающихся, усвоение учебного материала (Назарова Н.Л. – п. Огарково, Постнова Т.Ю. – г. Вологда, Шехирева Е.М. – г. Великий Устюг, Королева Е.А. – г. Екатеринбург, Гринькина Е.Г. – г. Москва). Участники конференции выразили глубокую заинтересованность в из</w:t>
      </w:r>
      <w:r w:rsidRPr="008177A9">
        <w:rPr>
          <w:rFonts w:ascii="Times New Roman" w:hAnsi="Times New Roman"/>
          <w:sz w:val="28"/>
          <w:szCs w:val="28"/>
        </w:rPr>
        <w:t>у</w:t>
      </w:r>
      <w:r w:rsidRPr="008177A9">
        <w:rPr>
          <w:rFonts w:ascii="Times New Roman" w:hAnsi="Times New Roman"/>
          <w:sz w:val="28"/>
          <w:szCs w:val="28"/>
        </w:rPr>
        <w:t>чении передового опыта и инновационной практики детских школ и</w:t>
      </w:r>
      <w:r w:rsidRPr="008177A9">
        <w:rPr>
          <w:rFonts w:ascii="Times New Roman" w:hAnsi="Times New Roman"/>
          <w:sz w:val="28"/>
          <w:szCs w:val="28"/>
        </w:rPr>
        <w:t>с</w:t>
      </w:r>
      <w:r w:rsidRPr="008177A9">
        <w:rPr>
          <w:rFonts w:ascii="Times New Roman" w:hAnsi="Times New Roman"/>
          <w:sz w:val="28"/>
          <w:szCs w:val="28"/>
        </w:rPr>
        <w:t>кусств г. Екатеринбурга.</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 рамках конференции проведен мастер-класс «Эмоциональное беспл</w:t>
      </w:r>
      <w:r w:rsidRPr="008177A9">
        <w:rPr>
          <w:rFonts w:ascii="Times New Roman" w:hAnsi="Times New Roman"/>
          <w:sz w:val="28"/>
          <w:szCs w:val="28"/>
        </w:rPr>
        <w:t>о</w:t>
      </w:r>
      <w:r w:rsidRPr="008177A9">
        <w:rPr>
          <w:rFonts w:ascii="Times New Roman" w:hAnsi="Times New Roman"/>
          <w:sz w:val="28"/>
          <w:szCs w:val="28"/>
        </w:rPr>
        <w:t>дие и плодородие музыкальности» профессора Тверского государстве</w:t>
      </w:r>
      <w:r w:rsidRPr="008177A9">
        <w:rPr>
          <w:rFonts w:ascii="Times New Roman" w:hAnsi="Times New Roman"/>
          <w:sz w:val="28"/>
          <w:szCs w:val="28"/>
        </w:rPr>
        <w:t>н</w:t>
      </w:r>
      <w:r w:rsidRPr="008177A9">
        <w:rPr>
          <w:rFonts w:ascii="Times New Roman" w:hAnsi="Times New Roman"/>
          <w:sz w:val="28"/>
          <w:szCs w:val="28"/>
        </w:rPr>
        <w:t>ного университета, к.п.н. Анисимова В.П., тренинг «Эмоциональный и</w:t>
      </w:r>
      <w:r w:rsidRPr="008177A9">
        <w:rPr>
          <w:rFonts w:ascii="Times New Roman" w:hAnsi="Times New Roman"/>
          <w:sz w:val="28"/>
          <w:szCs w:val="28"/>
        </w:rPr>
        <w:t>н</w:t>
      </w:r>
      <w:r w:rsidRPr="008177A9">
        <w:rPr>
          <w:rFonts w:ascii="Times New Roman" w:hAnsi="Times New Roman"/>
          <w:sz w:val="28"/>
          <w:szCs w:val="28"/>
        </w:rPr>
        <w:t>телект» психолога Администрации г. Вологды Зайцевой С.М., напра</w:t>
      </w:r>
      <w:r w:rsidRPr="008177A9">
        <w:rPr>
          <w:rFonts w:ascii="Times New Roman" w:hAnsi="Times New Roman"/>
          <w:sz w:val="28"/>
          <w:szCs w:val="28"/>
        </w:rPr>
        <w:t>в</w:t>
      </w:r>
      <w:r w:rsidRPr="008177A9">
        <w:rPr>
          <w:rFonts w:ascii="Times New Roman" w:hAnsi="Times New Roman"/>
          <w:sz w:val="28"/>
          <w:szCs w:val="28"/>
        </w:rPr>
        <w:t>ленные на повышение уровня психолого-педагогической компетентн</w:t>
      </w:r>
      <w:r w:rsidRPr="008177A9">
        <w:rPr>
          <w:rFonts w:ascii="Times New Roman" w:hAnsi="Times New Roman"/>
          <w:sz w:val="28"/>
          <w:szCs w:val="28"/>
        </w:rPr>
        <w:t>о</w:t>
      </w:r>
      <w:r w:rsidRPr="008177A9">
        <w:rPr>
          <w:rFonts w:ascii="Times New Roman" w:hAnsi="Times New Roman"/>
          <w:sz w:val="28"/>
          <w:szCs w:val="28"/>
        </w:rPr>
        <w:t>сти.</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В рамках конференции состоялся «Фестиваль проектов».</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Цель фестиваля - выявление и распространение передового педагогич</w:t>
      </w:r>
      <w:r w:rsidRPr="008177A9">
        <w:rPr>
          <w:rFonts w:ascii="Times New Roman" w:hAnsi="Times New Roman"/>
          <w:sz w:val="28"/>
          <w:szCs w:val="28"/>
        </w:rPr>
        <w:t>е</w:t>
      </w:r>
      <w:r w:rsidRPr="008177A9">
        <w:rPr>
          <w:rFonts w:ascii="Times New Roman" w:hAnsi="Times New Roman"/>
          <w:sz w:val="28"/>
          <w:szCs w:val="28"/>
        </w:rPr>
        <w:t>ского опыта детских школ искусств России, создание банка образов</w:t>
      </w:r>
      <w:r w:rsidRPr="008177A9">
        <w:rPr>
          <w:rFonts w:ascii="Times New Roman" w:hAnsi="Times New Roman"/>
          <w:sz w:val="28"/>
          <w:szCs w:val="28"/>
        </w:rPr>
        <w:t>а</w:t>
      </w:r>
      <w:r w:rsidRPr="008177A9">
        <w:rPr>
          <w:rFonts w:ascii="Times New Roman" w:hAnsi="Times New Roman"/>
          <w:sz w:val="28"/>
          <w:szCs w:val="28"/>
        </w:rPr>
        <w:t>тельных проектов, обмена опытом педагогического мастерства. На ф</w:t>
      </w:r>
      <w:r w:rsidRPr="008177A9">
        <w:rPr>
          <w:rFonts w:ascii="Times New Roman" w:hAnsi="Times New Roman"/>
          <w:sz w:val="28"/>
          <w:szCs w:val="28"/>
        </w:rPr>
        <w:t>е</w:t>
      </w:r>
      <w:r w:rsidRPr="008177A9">
        <w:rPr>
          <w:rFonts w:ascii="Times New Roman" w:hAnsi="Times New Roman"/>
          <w:sz w:val="28"/>
          <w:szCs w:val="28"/>
        </w:rPr>
        <w:t>стивале были представлены проекты в следующих номинациях: «И</w:t>
      </w:r>
      <w:r w:rsidRPr="008177A9">
        <w:rPr>
          <w:rFonts w:ascii="Times New Roman" w:hAnsi="Times New Roman"/>
          <w:sz w:val="28"/>
          <w:szCs w:val="28"/>
        </w:rPr>
        <w:t>н</w:t>
      </w:r>
      <w:r w:rsidRPr="008177A9">
        <w:rPr>
          <w:rFonts w:ascii="Times New Roman" w:hAnsi="Times New Roman"/>
          <w:sz w:val="28"/>
          <w:szCs w:val="28"/>
        </w:rPr>
        <w:t>формационный проект»; «Социокультурный проект»;  «Инновационная образовательная программа» «Программа развития образовательного учреждения»;  «Интегративный образовательный проект».</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 xml:space="preserve">Преимущественно на Конференции были представлены проекты в номинациях «Социокультурный проект» (Кузнецова А.Л. – г. Вологда, Колеватых С.И, Гончарова О.В., Харина А. А. . – г. Тольятти, Беликова </w:t>
      </w:r>
      <w:r w:rsidRPr="008177A9">
        <w:rPr>
          <w:rFonts w:ascii="Times New Roman" w:hAnsi="Times New Roman"/>
          <w:sz w:val="28"/>
          <w:szCs w:val="28"/>
        </w:rPr>
        <w:lastRenderedPageBreak/>
        <w:t>О.А. – г. Нижний Новгород) и  «Интегративный образовательный пр</w:t>
      </w:r>
      <w:r w:rsidRPr="008177A9">
        <w:rPr>
          <w:rFonts w:ascii="Times New Roman" w:hAnsi="Times New Roman"/>
          <w:sz w:val="28"/>
          <w:szCs w:val="28"/>
        </w:rPr>
        <w:t>о</w:t>
      </w:r>
      <w:r w:rsidRPr="008177A9">
        <w:rPr>
          <w:rFonts w:ascii="Times New Roman" w:hAnsi="Times New Roman"/>
          <w:sz w:val="28"/>
          <w:szCs w:val="28"/>
        </w:rPr>
        <w:t>ект» (Леонова Т.П. – г. Нижний Новгород, Королева  Е. А. – г. Екат</w:t>
      </w:r>
      <w:r w:rsidRPr="008177A9">
        <w:rPr>
          <w:rFonts w:ascii="Times New Roman" w:hAnsi="Times New Roman"/>
          <w:sz w:val="28"/>
          <w:szCs w:val="28"/>
        </w:rPr>
        <w:t>е</w:t>
      </w:r>
      <w:r w:rsidRPr="008177A9">
        <w:rPr>
          <w:rFonts w:ascii="Times New Roman" w:hAnsi="Times New Roman"/>
          <w:sz w:val="28"/>
          <w:szCs w:val="28"/>
        </w:rPr>
        <w:t>ринбург)</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Все проекты, представленные на конференции, получили высокую оценку.</w:t>
      </w:r>
    </w:p>
    <w:p w:rsidR="008177A9" w:rsidRPr="008177A9" w:rsidRDefault="008177A9" w:rsidP="007116A1">
      <w:pPr>
        <w:tabs>
          <w:tab w:val="left" w:pos="8789"/>
        </w:tabs>
        <w:spacing w:line="360" w:lineRule="auto"/>
        <w:ind w:right="566"/>
        <w:jc w:val="both"/>
        <w:rPr>
          <w:rFonts w:ascii="Times New Roman" w:hAnsi="Times New Roman"/>
          <w:sz w:val="28"/>
          <w:szCs w:val="28"/>
        </w:rPr>
      </w:pPr>
      <w:r w:rsidRPr="008177A9">
        <w:rPr>
          <w:rFonts w:ascii="Times New Roman" w:hAnsi="Times New Roman"/>
          <w:sz w:val="28"/>
          <w:szCs w:val="28"/>
        </w:rPr>
        <w:t>Для участников  конференции подготовлена и реализована культурно-просветительская программа: обзорная экскурсия по г. Вологде, экску</w:t>
      </w:r>
      <w:r w:rsidRPr="008177A9">
        <w:rPr>
          <w:rFonts w:ascii="Times New Roman" w:hAnsi="Times New Roman"/>
          <w:sz w:val="28"/>
          <w:szCs w:val="28"/>
        </w:rPr>
        <w:t>р</w:t>
      </w:r>
      <w:r w:rsidRPr="008177A9">
        <w:rPr>
          <w:rFonts w:ascii="Times New Roman" w:hAnsi="Times New Roman"/>
          <w:sz w:val="28"/>
          <w:szCs w:val="28"/>
        </w:rPr>
        <w:t>сия в «Музей кружева», концерт преподавателей и обучающихся МБОУ ДОД «ДМШ № 5» г. Вологды, экскурсия в г. Кириллов, с.  Ферапонтово.</w:t>
      </w:r>
    </w:p>
    <w:p w:rsidR="008177A9" w:rsidRPr="008177A9" w:rsidRDefault="008177A9" w:rsidP="0098776A">
      <w:pPr>
        <w:tabs>
          <w:tab w:val="left" w:pos="851"/>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Конференция констатирует следующие прогрессивные идеи:</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1.</w:t>
      </w:r>
      <w:r w:rsidRPr="008177A9">
        <w:rPr>
          <w:rFonts w:ascii="Times New Roman" w:hAnsi="Times New Roman"/>
          <w:sz w:val="28"/>
          <w:szCs w:val="28"/>
        </w:rPr>
        <w:tab/>
        <w:t>Актуализировать задачи построения общеразвивающих программ индивидуальной траектории развития учащихся ДШИ.</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2.</w:t>
      </w:r>
      <w:r w:rsidRPr="008177A9">
        <w:rPr>
          <w:rFonts w:ascii="Times New Roman" w:hAnsi="Times New Roman"/>
          <w:sz w:val="28"/>
          <w:szCs w:val="28"/>
        </w:rPr>
        <w:tab/>
        <w:t>Продолжать активное развитие информационно-коммуникационных технологий, реализуемых в образовательной де</w:t>
      </w:r>
      <w:r w:rsidRPr="008177A9">
        <w:rPr>
          <w:rFonts w:ascii="Times New Roman" w:hAnsi="Times New Roman"/>
          <w:sz w:val="28"/>
          <w:szCs w:val="28"/>
        </w:rPr>
        <w:t>я</w:t>
      </w:r>
      <w:r w:rsidRPr="008177A9">
        <w:rPr>
          <w:rFonts w:ascii="Times New Roman" w:hAnsi="Times New Roman"/>
          <w:sz w:val="28"/>
          <w:szCs w:val="28"/>
        </w:rPr>
        <w:t>тельности учреждений ДШИ России (креативные сайты школ).</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3.</w:t>
      </w:r>
      <w:r w:rsidRPr="008177A9">
        <w:rPr>
          <w:rFonts w:ascii="Times New Roman" w:hAnsi="Times New Roman"/>
          <w:sz w:val="28"/>
          <w:szCs w:val="28"/>
        </w:rPr>
        <w:tab/>
        <w:t>Осуществлять инновационные отраслевые авторские образов</w:t>
      </w:r>
      <w:r w:rsidRPr="008177A9">
        <w:rPr>
          <w:rFonts w:ascii="Times New Roman" w:hAnsi="Times New Roman"/>
          <w:sz w:val="28"/>
          <w:szCs w:val="28"/>
        </w:rPr>
        <w:t>а</w:t>
      </w:r>
      <w:r w:rsidRPr="008177A9">
        <w:rPr>
          <w:rFonts w:ascii="Times New Roman" w:hAnsi="Times New Roman"/>
          <w:sz w:val="28"/>
          <w:szCs w:val="28"/>
        </w:rPr>
        <w:t>тельные программы.</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4.</w:t>
      </w:r>
      <w:r w:rsidRPr="008177A9">
        <w:rPr>
          <w:rFonts w:ascii="Times New Roman" w:hAnsi="Times New Roman"/>
          <w:sz w:val="28"/>
          <w:szCs w:val="28"/>
        </w:rPr>
        <w:tab/>
        <w:t>Укреплять партнерство балакиревских школ искусств РФ в ра</w:t>
      </w:r>
      <w:r w:rsidRPr="008177A9">
        <w:rPr>
          <w:rFonts w:ascii="Times New Roman" w:hAnsi="Times New Roman"/>
          <w:sz w:val="28"/>
          <w:szCs w:val="28"/>
        </w:rPr>
        <w:t>з</w:t>
      </w:r>
      <w:r w:rsidRPr="008177A9">
        <w:rPr>
          <w:rFonts w:ascii="Times New Roman" w:hAnsi="Times New Roman"/>
          <w:sz w:val="28"/>
          <w:szCs w:val="28"/>
        </w:rPr>
        <w:t xml:space="preserve">витии идей М.А. Балакирева. </w:t>
      </w:r>
    </w:p>
    <w:p w:rsidR="008177A9" w:rsidRPr="008177A9" w:rsidRDefault="008177A9" w:rsidP="0098776A">
      <w:pPr>
        <w:tabs>
          <w:tab w:val="left" w:pos="851"/>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К числу наиболее острых проблем функционирования сферы х</w:t>
      </w:r>
      <w:r w:rsidRPr="008177A9">
        <w:rPr>
          <w:rFonts w:ascii="Times New Roman" w:hAnsi="Times New Roman"/>
          <w:sz w:val="28"/>
          <w:szCs w:val="28"/>
        </w:rPr>
        <w:t>у</w:t>
      </w:r>
      <w:r w:rsidRPr="008177A9">
        <w:rPr>
          <w:rFonts w:ascii="Times New Roman" w:hAnsi="Times New Roman"/>
          <w:sz w:val="28"/>
          <w:szCs w:val="28"/>
        </w:rPr>
        <w:t>дожественного образования отнесены проблемы оптимизации и реорг</w:t>
      </w:r>
      <w:r w:rsidRPr="008177A9">
        <w:rPr>
          <w:rFonts w:ascii="Times New Roman" w:hAnsi="Times New Roman"/>
          <w:sz w:val="28"/>
          <w:szCs w:val="28"/>
        </w:rPr>
        <w:t>а</w:t>
      </w:r>
      <w:r w:rsidRPr="008177A9">
        <w:rPr>
          <w:rFonts w:ascii="Times New Roman" w:hAnsi="Times New Roman"/>
          <w:sz w:val="28"/>
          <w:szCs w:val="28"/>
        </w:rPr>
        <w:t>низации ДШИ и ДМШ, связанные с кризисом  музыкальной школы как социального института, с кризисом в области финансов и экономики в регионах РФ.</w:t>
      </w:r>
    </w:p>
    <w:p w:rsidR="008177A9" w:rsidRPr="008177A9" w:rsidRDefault="008177A9" w:rsidP="007116A1">
      <w:pPr>
        <w:tabs>
          <w:tab w:val="left" w:pos="8789"/>
        </w:tabs>
        <w:spacing w:line="360" w:lineRule="auto"/>
        <w:ind w:right="566" w:firstLine="708"/>
        <w:jc w:val="both"/>
        <w:rPr>
          <w:rFonts w:ascii="Times New Roman" w:hAnsi="Times New Roman"/>
          <w:sz w:val="28"/>
          <w:szCs w:val="28"/>
        </w:rPr>
      </w:pPr>
      <w:r w:rsidRPr="008177A9">
        <w:rPr>
          <w:rFonts w:ascii="Times New Roman" w:hAnsi="Times New Roman"/>
          <w:sz w:val="28"/>
          <w:szCs w:val="28"/>
        </w:rPr>
        <w:t>По результатам работы XIV Всероссийской конференции «Акт</w:t>
      </w:r>
      <w:r w:rsidRPr="008177A9">
        <w:rPr>
          <w:rFonts w:ascii="Times New Roman" w:hAnsi="Times New Roman"/>
          <w:sz w:val="28"/>
          <w:szCs w:val="28"/>
        </w:rPr>
        <w:t>у</w:t>
      </w:r>
      <w:r w:rsidRPr="008177A9">
        <w:rPr>
          <w:rFonts w:ascii="Times New Roman" w:hAnsi="Times New Roman"/>
          <w:sz w:val="28"/>
          <w:szCs w:val="28"/>
        </w:rPr>
        <w:t>альные проблемы современной детской школы искусств: традиции, опыт и перспективы развития»,  участники конференции выработали следу</w:t>
      </w:r>
      <w:r w:rsidRPr="008177A9">
        <w:rPr>
          <w:rFonts w:ascii="Times New Roman" w:hAnsi="Times New Roman"/>
          <w:sz w:val="28"/>
          <w:szCs w:val="28"/>
        </w:rPr>
        <w:t>ю</w:t>
      </w:r>
      <w:r w:rsidRPr="008177A9">
        <w:rPr>
          <w:rFonts w:ascii="Times New Roman" w:hAnsi="Times New Roman"/>
          <w:sz w:val="28"/>
          <w:szCs w:val="28"/>
        </w:rPr>
        <w:t>щие решения и рекомендации:</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lastRenderedPageBreak/>
        <w:t>1.</w:t>
      </w:r>
      <w:r w:rsidRPr="008177A9">
        <w:rPr>
          <w:rFonts w:ascii="Times New Roman" w:hAnsi="Times New Roman"/>
          <w:sz w:val="28"/>
          <w:szCs w:val="28"/>
        </w:rPr>
        <w:tab/>
        <w:t>Признать актуальной зоной деятельности детских школ искусств создание общеразвивающих программ, в том числе общеразвивающего компонента предпрофессиональных программ.</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2.</w:t>
      </w:r>
      <w:r w:rsidRPr="008177A9">
        <w:rPr>
          <w:rFonts w:ascii="Times New Roman" w:hAnsi="Times New Roman"/>
          <w:sz w:val="28"/>
          <w:szCs w:val="28"/>
        </w:rPr>
        <w:tab/>
        <w:t>Рекомендовать руководителям ДШИ и ДМШ организовать пр</w:t>
      </w:r>
      <w:r w:rsidRPr="008177A9">
        <w:rPr>
          <w:rFonts w:ascii="Times New Roman" w:hAnsi="Times New Roman"/>
          <w:sz w:val="28"/>
          <w:szCs w:val="28"/>
        </w:rPr>
        <w:t>о</w:t>
      </w:r>
      <w:r w:rsidRPr="008177A9">
        <w:rPr>
          <w:rFonts w:ascii="Times New Roman" w:hAnsi="Times New Roman"/>
          <w:sz w:val="28"/>
          <w:szCs w:val="28"/>
        </w:rPr>
        <w:t>фессиональную психолого-педагогическую (арт-педагогическую) пер</w:t>
      </w:r>
      <w:r w:rsidRPr="008177A9">
        <w:rPr>
          <w:rFonts w:ascii="Times New Roman" w:hAnsi="Times New Roman"/>
          <w:sz w:val="28"/>
          <w:szCs w:val="28"/>
        </w:rPr>
        <w:t>е</w:t>
      </w:r>
      <w:r w:rsidRPr="008177A9">
        <w:rPr>
          <w:rFonts w:ascii="Times New Roman" w:hAnsi="Times New Roman"/>
          <w:sz w:val="28"/>
          <w:szCs w:val="28"/>
        </w:rPr>
        <w:t>подготовку ведущих кадров.</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3.</w:t>
      </w:r>
      <w:r w:rsidRPr="008177A9">
        <w:rPr>
          <w:rFonts w:ascii="Times New Roman" w:hAnsi="Times New Roman"/>
          <w:sz w:val="28"/>
          <w:szCs w:val="28"/>
        </w:rPr>
        <w:tab/>
        <w:t xml:space="preserve"> Рекомендовать педагогам-новаторам, представляющим свои научно-методические разработки на конференции, обеспечивать матер</w:t>
      </w:r>
      <w:r w:rsidRPr="008177A9">
        <w:rPr>
          <w:rFonts w:ascii="Times New Roman" w:hAnsi="Times New Roman"/>
          <w:sz w:val="28"/>
          <w:szCs w:val="28"/>
        </w:rPr>
        <w:t>и</w:t>
      </w:r>
      <w:r w:rsidRPr="008177A9">
        <w:rPr>
          <w:rFonts w:ascii="Times New Roman" w:hAnsi="Times New Roman"/>
          <w:sz w:val="28"/>
          <w:szCs w:val="28"/>
        </w:rPr>
        <w:t xml:space="preserve">ал для реализации и тиражирования проектов в регионах России. </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4.</w:t>
      </w:r>
      <w:r w:rsidRPr="008177A9">
        <w:rPr>
          <w:rFonts w:ascii="Times New Roman" w:hAnsi="Times New Roman"/>
          <w:sz w:val="28"/>
          <w:szCs w:val="28"/>
        </w:rPr>
        <w:tab/>
        <w:t>Ходатайствовать о переименовании МБОУ ДОД «ДМШ № 5» г. Вологды в Детскую школу искусств и о присвоении школе имени выд</w:t>
      </w:r>
      <w:r w:rsidRPr="008177A9">
        <w:rPr>
          <w:rFonts w:ascii="Times New Roman" w:hAnsi="Times New Roman"/>
          <w:sz w:val="28"/>
          <w:szCs w:val="28"/>
        </w:rPr>
        <w:t>а</w:t>
      </w:r>
      <w:r w:rsidRPr="008177A9">
        <w:rPr>
          <w:rFonts w:ascii="Times New Roman" w:hAnsi="Times New Roman"/>
          <w:sz w:val="28"/>
          <w:szCs w:val="28"/>
        </w:rPr>
        <w:t>ющегося русского композитора и общественного деятеля М.А. Балак</w:t>
      </w:r>
      <w:r w:rsidRPr="008177A9">
        <w:rPr>
          <w:rFonts w:ascii="Times New Roman" w:hAnsi="Times New Roman"/>
          <w:sz w:val="28"/>
          <w:szCs w:val="28"/>
        </w:rPr>
        <w:t>и</w:t>
      </w:r>
      <w:r w:rsidRPr="008177A9">
        <w:rPr>
          <w:rFonts w:ascii="Times New Roman" w:hAnsi="Times New Roman"/>
          <w:sz w:val="28"/>
          <w:szCs w:val="28"/>
        </w:rPr>
        <w:t>рева.</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5.</w:t>
      </w:r>
      <w:r w:rsidRPr="008177A9">
        <w:rPr>
          <w:rFonts w:ascii="Times New Roman" w:hAnsi="Times New Roman"/>
          <w:sz w:val="28"/>
          <w:szCs w:val="28"/>
        </w:rPr>
        <w:tab/>
        <w:t>Создать единую электронную базу учебных творческих колле</w:t>
      </w:r>
      <w:r w:rsidRPr="008177A9">
        <w:rPr>
          <w:rFonts w:ascii="Times New Roman" w:hAnsi="Times New Roman"/>
          <w:sz w:val="28"/>
          <w:szCs w:val="28"/>
        </w:rPr>
        <w:t>к</w:t>
      </w:r>
      <w:r w:rsidRPr="008177A9">
        <w:rPr>
          <w:rFonts w:ascii="Times New Roman" w:hAnsi="Times New Roman"/>
          <w:sz w:val="28"/>
          <w:szCs w:val="28"/>
        </w:rPr>
        <w:t>тивов ДМШ и ДШИ России. Организовать площадку для професси</w:t>
      </w:r>
      <w:r w:rsidRPr="008177A9">
        <w:rPr>
          <w:rFonts w:ascii="Times New Roman" w:hAnsi="Times New Roman"/>
          <w:sz w:val="28"/>
          <w:szCs w:val="28"/>
        </w:rPr>
        <w:t>о</w:t>
      </w:r>
      <w:r w:rsidRPr="008177A9">
        <w:rPr>
          <w:rFonts w:ascii="Times New Roman" w:hAnsi="Times New Roman"/>
          <w:sz w:val="28"/>
          <w:szCs w:val="28"/>
        </w:rPr>
        <w:t>нальной коммуникации руководителей учебных творческих коллективов «Балакиревский круг» на базе ДШИ им. М.А. Балакирева в г. Тольятти. Организовать очную встречу руководителей учебных творческих ко</w:t>
      </w:r>
      <w:r w:rsidRPr="008177A9">
        <w:rPr>
          <w:rFonts w:ascii="Times New Roman" w:hAnsi="Times New Roman"/>
          <w:sz w:val="28"/>
          <w:szCs w:val="28"/>
        </w:rPr>
        <w:t>л</w:t>
      </w:r>
      <w:r w:rsidRPr="008177A9">
        <w:rPr>
          <w:rFonts w:ascii="Times New Roman" w:hAnsi="Times New Roman"/>
          <w:sz w:val="28"/>
          <w:szCs w:val="28"/>
        </w:rPr>
        <w:t>лективов в ноябре 2015 года в г. Тольятти.</w:t>
      </w:r>
    </w:p>
    <w:p w:rsidR="008177A9" w:rsidRPr="008177A9" w:rsidRDefault="008177A9" w:rsidP="0098776A">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6.</w:t>
      </w:r>
      <w:r w:rsidRPr="008177A9">
        <w:rPr>
          <w:rFonts w:ascii="Times New Roman" w:hAnsi="Times New Roman"/>
          <w:sz w:val="28"/>
          <w:szCs w:val="28"/>
        </w:rPr>
        <w:tab/>
        <w:t>Рекомендовать учредителям конференции организовать публик</w:t>
      </w:r>
      <w:r w:rsidRPr="008177A9">
        <w:rPr>
          <w:rFonts w:ascii="Times New Roman" w:hAnsi="Times New Roman"/>
          <w:sz w:val="28"/>
          <w:szCs w:val="28"/>
        </w:rPr>
        <w:t>а</w:t>
      </w:r>
      <w:r w:rsidRPr="008177A9">
        <w:rPr>
          <w:rFonts w:ascii="Times New Roman" w:hAnsi="Times New Roman"/>
          <w:sz w:val="28"/>
          <w:szCs w:val="28"/>
        </w:rPr>
        <w:t>цию сборника материалов XIV Всероссийской конференции «Актуал</w:t>
      </w:r>
      <w:r w:rsidRPr="008177A9">
        <w:rPr>
          <w:rFonts w:ascii="Times New Roman" w:hAnsi="Times New Roman"/>
          <w:sz w:val="28"/>
          <w:szCs w:val="28"/>
        </w:rPr>
        <w:t>ь</w:t>
      </w:r>
      <w:r w:rsidRPr="008177A9">
        <w:rPr>
          <w:rFonts w:ascii="Times New Roman" w:hAnsi="Times New Roman"/>
          <w:sz w:val="28"/>
          <w:szCs w:val="28"/>
        </w:rPr>
        <w:t>ные проблемы современной детской школы искусств: традиции, опыт и перспективы развития» для распространения передового управленческ</w:t>
      </w:r>
      <w:r w:rsidRPr="008177A9">
        <w:rPr>
          <w:rFonts w:ascii="Times New Roman" w:hAnsi="Times New Roman"/>
          <w:sz w:val="28"/>
          <w:szCs w:val="28"/>
        </w:rPr>
        <w:t>о</w:t>
      </w:r>
      <w:r w:rsidRPr="008177A9">
        <w:rPr>
          <w:rFonts w:ascii="Times New Roman" w:hAnsi="Times New Roman"/>
          <w:sz w:val="28"/>
          <w:szCs w:val="28"/>
        </w:rPr>
        <w:t>го и педагогического опыта на территории РФ.</w:t>
      </w:r>
    </w:p>
    <w:p w:rsidR="008177A9" w:rsidRPr="008177A9" w:rsidRDefault="008177A9" w:rsidP="003233A4">
      <w:pPr>
        <w:tabs>
          <w:tab w:val="left" w:pos="851"/>
        </w:tabs>
        <w:spacing w:line="360" w:lineRule="auto"/>
        <w:ind w:right="566"/>
        <w:jc w:val="both"/>
        <w:rPr>
          <w:rFonts w:ascii="Times New Roman" w:hAnsi="Times New Roman"/>
          <w:sz w:val="28"/>
          <w:szCs w:val="28"/>
        </w:rPr>
      </w:pPr>
      <w:r w:rsidRPr="008177A9">
        <w:rPr>
          <w:rFonts w:ascii="Times New Roman" w:hAnsi="Times New Roman"/>
          <w:sz w:val="28"/>
          <w:szCs w:val="28"/>
        </w:rPr>
        <w:t>7.</w:t>
      </w:r>
      <w:r w:rsidRPr="008177A9">
        <w:rPr>
          <w:rFonts w:ascii="Times New Roman" w:hAnsi="Times New Roman"/>
          <w:sz w:val="28"/>
          <w:szCs w:val="28"/>
        </w:rPr>
        <w:tab/>
        <w:t>Обратиться к Управлению культуры Администрации города Ек</w:t>
      </w:r>
      <w:r w:rsidRPr="008177A9">
        <w:rPr>
          <w:rFonts w:ascii="Times New Roman" w:hAnsi="Times New Roman"/>
          <w:sz w:val="28"/>
          <w:szCs w:val="28"/>
        </w:rPr>
        <w:t>а</w:t>
      </w:r>
      <w:r w:rsidRPr="008177A9">
        <w:rPr>
          <w:rFonts w:ascii="Times New Roman" w:hAnsi="Times New Roman"/>
          <w:sz w:val="28"/>
          <w:szCs w:val="28"/>
        </w:rPr>
        <w:t>теринбурга с просьбой о поддержке проведения XV Всероссийской научно-практической конференции руководителей и преподавателей ДШИ в июне 2016 года в городе Екатеринбурге.</w:t>
      </w:r>
    </w:p>
    <w:p w:rsidR="008177A9" w:rsidRPr="0009101A" w:rsidRDefault="008177A9" w:rsidP="007116A1">
      <w:pPr>
        <w:tabs>
          <w:tab w:val="left" w:pos="8789"/>
        </w:tabs>
        <w:spacing w:line="360" w:lineRule="auto"/>
        <w:ind w:right="566"/>
        <w:jc w:val="both"/>
        <w:rPr>
          <w:rFonts w:ascii="Times New Roman" w:hAnsi="Times New Roman"/>
          <w:sz w:val="20"/>
          <w:szCs w:val="20"/>
        </w:rPr>
      </w:pPr>
      <w:r w:rsidRPr="0009101A">
        <w:rPr>
          <w:rFonts w:ascii="Times New Roman" w:hAnsi="Times New Roman"/>
          <w:sz w:val="20"/>
          <w:szCs w:val="20"/>
        </w:rPr>
        <w:t xml:space="preserve">Исполнительный директор                                                                    </w:t>
      </w:r>
    </w:p>
    <w:p w:rsidR="008177A9" w:rsidRPr="0009101A" w:rsidRDefault="008177A9" w:rsidP="007116A1">
      <w:pPr>
        <w:tabs>
          <w:tab w:val="left" w:pos="8789"/>
        </w:tabs>
        <w:spacing w:line="360" w:lineRule="auto"/>
        <w:ind w:right="566"/>
        <w:jc w:val="both"/>
        <w:rPr>
          <w:rFonts w:ascii="Times New Roman" w:hAnsi="Times New Roman"/>
          <w:sz w:val="20"/>
          <w:szCs w:val="20"/>
        </w:rPr>
      </w:pPr>
      <w:r w:rsidRPr="0009101A">
        <w:rPr>
          <w:rFonts w:ascii="Times New Roman" w:hAnsi="Times New Roman"/>
          <w:sz w:val="20"/>
          <w:szCs w:val="20"/>
        </w:rPr>
        <w:t>Национальной ассоциации учреждений</w:t>
      </w:r>
    </w:p>
    <w:p w:rsidR="008177A9" w:rsidRPr="0009101A" w:rsidRDefault="008177A9" w:rsidP="007116A1">
      <w:pPr>
        <w:tabs>
          <w:tab w:val="left" w:pos="8789"/>
        </w:tabs>
        <w:spacing w:line="360" w:lineRule="auto"/>
        <w:ind w:right="566"/>
        <w:jc w:val="both"/>
        <w:rPr>
          <w:rFonts w:ascii="Times New Roman" w:hAnsi="Times New Roman"/>
          <w:sz w:val="20"/>
          <w:szCs w:val="20"/>
        </w:rPr>
      </w:pPr>
      <w:r w:rsidRPr="0009101A">
        <w:rPr>
          <w:rFonts w:ascii="Times New Roman" w:hAnsi="Times New Roman"/>
          <w:sz w:val="20"/>
          <w:szCs w:val="20"/>
        </w:rPr>
        <w:t xml:space="preserve">и учебных заведений искусств (НАИ), </w:t>
      </w:r>
    </w:p>
    <w:p w:rsidR="008177A9" w:rsidRPr="0009101A" w:rsidRDefault="008177A9" w:rsidP="007116A1">
      <w:pPr>
        <w:tabs>
          <w:tab w:val="left" w:pos="8789"/>
        </w:tabs>
        <w:spacing w:line="360" w:lineRule="auto"/>
        <w:ind w:right="566"/>
        <w:jc w:val="both"/>
        <w:rPr>
          <w:rFonts w:ascii="Times New Roman" w:hAnsi="Times New Roman"/>
          <w:sz w:val="20"/>
          <w:szCs w:val="20"/>
        </w:rPr>
      </w:pPr>
      <w:r w:rsidRPr="0009101A">
        <w:rPr>
          <w:rFonts w:ascii="Times New Roman" w:hAnsi="Times New Roman"/>
          <w:sz w:val="20"/>
          <w:szCs w:val="20"/>
        </w:rPr>
        <w:t xml:space="preserve">профессор РАЕ                                       </w:t>
      </w:r>
      <w:r w:rsidR="0098776A" w:rsidRPr="0009101A">
        <w:rPr>
          <w:rFonts w:ascii="Times New Roman" w:hAnsi="Times New Roman"/>
          <w:sz w:val="20"/>
          <w:szCs w:val="20"/>
        </w:rPr>
        <w:t xml:space="preserve">                            </w:t>
      </w:r>
      <w:r w:rsidR="0009101A">
        <w:rPr>
          <w:rFonts w:ascii="Times New Roman" w:hAnsi="Times New Roman"/>
          <w:sz w:val="20"/>
          <w:szCs w:val="20"/>
        </w:rPr>
        <w:t xml:space="preserve">                                   </w:t>
      </w:r>
      <w:r w:rsidR="0098776A" w:rsidRPr="0009101A">
        <w:rPr>
          <w:rFonts w:ascii="Times New Roman" w:hAnsi="Times New Roman"/>
          <w:sz w:val="20"/>
          <w:szCs w:val="20"/>
        </w:rPr>
        <w:t xml:space="preserve">  </w:t>
      </w:r>
      <w:r w:rsidRPr="0009101A">
        <w:rPr>
          <w:rFonts w:ascii="Times New Roman" w:hAnsi="Times New Roman"/>
          <w:sz w:val="20"/>
          <w:szCs w:val="20"/>
        </w:rPr>
        <w:t xml:space="preserve">  В.П. Анисимов</w:t>
      </w:r>
    </w:p>
    <w:p w:rsidR="008177A9" w:rsidRPr="0009101A" w:rsidRDefault="008177A9" w:rsidP="007116A1">
      <w:pPr>
        <w:tabs>
          <w:tab w:val="left" w:pos="8789"/>
        </w:tabs>
        <w:spacing w:line="360" w:lineRule="auto"/>
        <w:ind w:right="566"/>
        <w:jc w:val="both"/>
        <w:rPr>
          <w:rFonts w:ascii="Times New Roman" w:hAnsi="Times New Roman"/>
          <w:sz w:val="20"/>
          <w:szCs w:val="20"/>
        </w:rPr>
      </w:pPr>
    </w:p>
    <w:p w:rsidR="008177A9" w:rsidRPr="0009101A" w:rsidRDefault="008177A9" w:rsidP="007116A1">
      <w:pPr>
        <w:tabs>
          <w:tab w:val="left" w:pos="8789"/>
        </w:tabs>
        <w:spacing w:line="360" w:lineRule="auto"/>
        <w:ind w:right="566"/>
        <w:jc w:val="both"/>
        <w:rPr>
          <w:rFonts w:ascii="Times New Roman" w:hAnsi="Times New Roman"/>
          <w:sz w:val="20"/>
          <w:szCs w:val="20"/>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Pr="008177A9" w:rsidRDefault="008177A9" w:rsidP="007116A1">
      <w:pPr>
        <w:tabs>
          <w:tab w:val="left" w:pos="8789"/>
        </w:tabs>
        <w:spacing w:line="360" w:lineRule="auto"/>
        <w:ind w:right="566"/>
        <w:jc w:val="both"/>
        <w:rPr>
          <w:rFonts w:ascii="Times New Roman" w:hAnsi="Times New Roman"/>
          <w:sz w:val="28"/>
          <w:szCs w:val="28"/>
        </w:rPr>
      </w:pPr>
    </w:p>
    <w:p w:rsidR="008177A9" w:rsidRDefault="008177A9" w:rsidP="007116A1">
      <w:pPr>
        <w:tabs>
          <w:tab w:val="left" w:pos="8789"/>
        </w:tabs>
        <w:spacing w:line="360" w:lineRule="auto"/>
        <w:ind w:right="566"/>
        <w:jc w:val="both"/>
        <w:rPr>
          <w:rFonts w:ascii="Times New Roman" w:hAnsi="Times New Roman"/>
          <w:sz w:val="28"/>
          <w:szCs w:val="28"/>
        </w:rPr>
      </w:pPr>
    </w:p>
    <w:p w:rsidR="003233A4" w:rsidRPr="008177A9" w:rsidRDefault="003233A4" w:rsidP="007116A1">
      <w:pPr>
        <w:tabs>
          <w:tab w:val="left" w:pos="8789"/>
        </w:tabs>
        <w:spacing w:line="360" w:lineRule="auto"/>
        <w:ind w:right="566"/>
        <w:jc w:val="both"/>
        <w:rPr>
          <w:rFonts w:ascii="Times New Roman" w:hAnsi="Times New Roman"/>
          <w:sz w:val="28"/>
          <w:szCs w:val="28"/>
        </w:rPr>
      </w:pPr>
    </w:p>
    <w:p w:rsidR="003670B7" w:rsidRPr="003670B7" w:rsidRDefault="008177A9" w:rsidP="007116A1">
      <w:pPr>
        <w:tabs>
          <w:tab w:val="left" w:pos="0"/>
          <w:tab w:val="left" w:pos="8789"/>
        </w:tabs>
        <w:ind w:right="566"/>
        <w:jc w:val="both"/>
        <w:rPr>
          <w:rFonts w:ascii="Times New Roman" w:hAnsi="Times New Roman"/>
          <w:sz w:val="28"/>
          <w:szCs w:val="28"/>
        </w:rPr>
      </w:pPr>
      <w:r w:rsidRPr="008177A9">
        <w:rPr>
          <w:rFonts w:ascii="Times New Roman" w:hAnsi="Times New Roman"/>
          <w:sz w:val="28"/>
          <w:szCs w:val="28"/>
        </w:rPr>
        <w:t xml:space="preserve">        </w:t>
      </w:r>
      <w:r w:rsidR="003670B7" w:rsidRPr="003670B7">
        <w:rPr>
          <w:rFonts w:ascii="Times New Roman" w:hAnsi="Times New Roman"/>
          <w:sz w:val="28"/>
          <w:szCs w:val="28"/>
        </w:rPr>
        <w:t>Обобщение опыта педагогического коллектива 2010-2017 гг.</w:t>
      </w:r>
    </w:p>
    <w:p w:rsidR="003670B7" w:rsidRPr="003670B7" w:rsidRDefault="003670B7" w:rsidP="007116A1">
      <w:pPr>
        <w:tabs>
          <w:tab w:val="left" w:pos="0"/>
          <w:tab w:val="left" w:pos="8789"/>
        </w:tabs>
        <w:ind w:right="566"/>
        <w:jc w:val="both"/>
        <w:rPr>
          <w:rFonts w:ascii="Times New Roman" w:hAnsi="Times New Roman"/>
          <w:sz w:val="28"/>
          <w:szCs w:val="28"/>
        </w:rPr>
      </w:pPr>
      <w:r w:rsidRPr="003670B7">
        <w:rPr>
          <w:rFonts w:ascii="Times New Roman" w:hAnsi="Times New Roman"/>
          <w:sz w:val="28"/>
          <w:szCs w:val="28"/>
        </w:rPr>
        <w:t xml:space="preserve"> МАУДО «ДШИ № 5» г. Вологды. Современные педагогические техн</w:t>
      </w:r>
      <w:r w:rsidRPr="003670B7">
        <w:rPr>
          <w:rFonts w:ascii="Times New Roman" w:hAnsi="Times New Roman"/>
          <w:sz w:val="28"/>
          <w:szCs w:val="28"/>
        </w:rPr>
        <w:t>о</w:t>
      </w:r>
      <w:r w:rsidRPr="003670B7">
        <w:rPr>
          <w:rFonts w:ascii="Times New Roman" w:hAnsi="Times New Roman"/>
          <w:sz w:val="28"/>
          <w:szCs w:val="28"/>
        </w:rPr>
        <w:t>логии: методические разработки</w:t>
      </w:r>
      <w:r>
        <w:rPr>
          <w:rFonts w:ascii="Times New Roman" w:hAnsi="Times New Roman"/>
          <w:sz w:val="28"/>
          <w:szCs w:val="28"/>
        </w:rPr>
        <w:t>.</w:t>
      </w:r>
      <w:r w:rsidRPr="003670B7">
        <w:rPr>
          <w:rFonts w:ascii="Times New Roman" w:hAnsi="Times New Roman"/>
          <w:sz w:val="28"/>
          <w:szCs w:val="28"/>
        </w:rPr>
        <w:t xml:space="preserve"> </w:t>
      </w:r>
      <w:r>
        <w:rPr>
          <w:rFonts w:ascii="Times New Roman" w:hAnsi="Times New Roman"/>
          <w:sz w:val="28"/>
          <w:szCs w:val="28"/>
        </w:rPr>
        <w:t>С</w:t>
      </w:r>
      <w:r w:rsidRPr="003670B7">
        <w:rPr>
          <w:rFonts w:ascii="Times New Roman" w:hAnsi="Times New Roman"/>
          <w:sz w:val="28"/>
          <w:szCs w:val="28"/>
        </w:rPr>
        <w:t xml:space="preserve">борник методических материалов </w:t>
      </w:r>
    </w:p>
    <w:p w:rsidR="003670B7" w:rsidRPr="003670B7" w:rsidRDefault="003670B7" w:rsidP="007116A1">
      <w:pPr>
        <w:tabs>
          <w:tab w:val="left" w:pos="0"/>
          <w:tab w:val="left" w:pos="8789"/>
        </w:tabs>
        <w:ind w:right="566"/>
        <w:jc w:val="both"/>
        <w:rPr>
          <w:rFonts w:ascii="Times New Roman" w:hAnsi="Times New Roman"/>
          <w:sz w:val="28"/>
          <w:szCs w:val="28"/>
        </w:rPr>
      </w:pPr>
      <w:r w:rsidRPr="003670B7">
        <w:rPr>
          <w:rFonts w:ascii="Times New Roman" w:hAnsi="Times New Roman"/>
          <w:sz w:val="28"/>
          <w:szCs w:val="28"/>
        </w:rPr>
        <w:t xml:space="preserve">к 40-летию со дня основания школы. – Ч. 2.- </w:t>
      </w:r>
      <w:r w:rsidR="002E7A70">
        <w:rPr>
          <w:rFonts w:ascii="Times New Roman" w:hAnsi="Times New Roman"/>
          <w:sz w:val="28"/>
          <w:szCs w:val="28"/>
        </w:rPr>
        <w:t>4</w:t>
      </w:r>
      <w:r w:rsidR="0098776A">
        <w:rPr>
          <w:rFonts w:ascii="Times New Roman" w:hAnsi="Times New Roman"/>
          <w:sz w:val="28"/>
          <w:szCs w:val="28"/>
        </w:rPr>
        <w:t>7</w:t>
      </w:r>
      <w:r w:rsidR="0009101A">
        <w:rPr>
          <w:rFonts w:ascii="Times New Roman" w:hAnsi="Times New Roman"/>
          <w:sz w:val="28"/>
          <w:szCs w:val="28"/>
        </w:rPr>
        <w:t xml:space="preserve">6 </w:t>
      </w:r>
      <w:r w:rsidRPr="003670B7">
        <w:rPr>
          <w:rFonts w:ascii="Times New Roman" w:hAnsi="Times New Roman"/>
          <w:sz w:val="28"/>
          <w:szCs w:val="28"/>
        </w:rPr>
        <w:t>с.</w:t>
      </w:r>
    </w:p>
    <w:p w:rsidR="008177A9" w:rsidRPr="003670B7" w:rsidRDefault="008177A9" w:rsidP="007116A1">
      <w:pPr>
        <w:tabs>
          <w:tab w:val="left" w:pos="8789"/>
        </w:tabs>
        <w:spacing w:line="360" w:lineRule="auto"/>
        <w:ind w:right="566"/>
        <w:jc w:val="center"/>
        <w:rPr>
          <w:rFonts w:ascii="Times New Roman" w:hAnsi="Times New Roman"/>
          <w:sz w:val="28"/>
          <w:szCs w:val="28"/>
        </w:rPr>
      </w:pPr>
    </w:p>
    <w:p w:rsidR="00500290" w:rsidRPr="008177A9" w:rsidRDefault="00500290" w:rsidP="007116A1">
      <w:pPr>
        <w:tabs>
          <w:tab w:val="left" w:pos="8789"/>
        </w:tabs>
        <w:spacing w:before="150" w:line="360" w:lineRule="auto"/>
        <w:ind w:right="566"/>
        <w:textAlignment w:val="top"/>
        <w:rPr>
          <w:rFonts w:ascii="Times New Roman" w:hAnsi="Times New Roman"/>
          <w:color w:val="000000"/>
          <w:sz w:val="28"/>
          <w:szCs w:val="28"/>
        </w:rPr>
      </w:pPr>
    </w:p>
    <w:sectPr w:rsidR="00500290" w:rsidRPr="008177A9" w:rsidSect="00A8169C">
      <w:footerReference w:type="default" r:id="rId138"/>
      <w:pgSz w:w="11906" w:h="16838"/>
      <w:pgMar w:top="851"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0649" w:rsidRDefault="00FD0649" w:rsidP="00A8169C">
      <w:r>
        <w:separator/>
      </w:r>
    </w:p>
  </w:endnote>
  <w:endnote w:type="continuationSeparator" w:id="0">
    <w:p w:rsidR="00FD0649" w:rsidRDefault="00FD0649" w:rsidP="00A816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Roboto-Regular">
    <w:altName w:val="Times New Roman"/>
    <w:panose1 w:val="00000000000000000000"/>
    <w:charset w:val="00"/>
    <w:family w:val="roman"/>
    <w:notTrueType/>
    <w:pitch w:val="default"/>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NewRoman">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A719E" w:rsidRDefault="00FD0649">
    <w:pPr>
      <w:pStyle w:val="ab"/>
      <w:jc w:val="center"/>
    </w:pPr>
    <w:r>
      <w:fldChar w:fldCharType="begin"/>
    </w:r>
    <w:r>
      <w:instrText xml:space="preserve"> PAGE   \* MERGEFORMAT </w:instrText>
    </w:r>
    <w:r>
      <w:fldChar w:fldCharType="separate"/>
    </w:r>
    <w:r w:rsidR="00594590">
      <w:rPr>
        <w:noProof/>
      </w:rPr>
      <w:t>3</w:t>
    </w:r>
    <w:r>
      <w:rPr>
        <w:noProof/>
      </w:rPr>
      <w:fldChar w:fldCharType="end"/>
    </w:r>
  </w:p>
  <w:p w:rsidR="00DA719E" w:rsidRDefault="00DA719E">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0649" w:rsidRDefault="00FD0649" w:rsidP="00A8169C">
      <w:r>
        <w:separator/>
      </w:r>
    </w:p>
  </w:footnote>
  <w:footnote w:type="continuationSeparator" w:id="0">
    <w:p w:rsidR="00FD0649" w:rsidRDefault="00FD0649" w:rsidP="00A8169C">
      <w:r>
        <w:continuationSeparator/>
      </w:r>
    </w:p>
  </w:footnote>
  <w:footnote w:id="1">
    <w:p w:rsidR="00DA719E" w:rsidRPr="00A52395" w:rsidRDefault="00DA719E" w:rsidP="00A8169C">
      <w:pPr>
        <w:pStyle w:val="af0"/>
        <w:jc w:val="both"/>
      </w:pPr>
      <w:r>
        <w:rPr>
          <w:rStyle w:val="af2"/>
        </w:rPr>
        <w:footnoteRef/>
      </w:r>
      <w:r>
        <w:t xml:space="preserve"> </w:t>
      </w:r>
      <w:r w:rsidRPr="00A52395">
        <w:t>В этой студии автору посчастливилось работать хормейстером один год, Это было новое направление, п</w:t>
      </w:r>
      <w:r w:rsidRPr="00A52395">
        <w:t>о</w:t>
      </w:r>
      <w:r w:rsidRPr="00A52395">
        <w:t>скольку раньше никогда не приходилось работать с детскими хоровыми коллективами. Данный вид де</w:t>
      </w:r>
      <w:r w:rsidRPr="00A52395">
        <w:t>я</w:t>
      </w:r>
      <w:r w:rsidRPr="00A52395">
        <w:t>тельности оказался</w:t>
      </w:r>
      <w:r>
        <w:t xml:space="preserve"> интересным;</w:t>
      </w:r>
      <w:r w:rsidRPr="00A52395">
        <w:t xml:space="preserve"> наблюдая за работой художественного руководителя, постепенно </w:t>
      </w:r>
      <w:r>
        <w:t>пришло понимание особенностей работы</w:t>
      </w:r>
      <w:r w:rsidRPr="00A52395">
        <w:t xml:space="preserve"> с хоровыми коллективами. </w:t>
      </w:r>
    </w:p>
    <w:p w:rsidR="00DA719E" w:rsidRDefault="00DA719E" w:rsidP="00A8169C">
      <w:pPr>
        <w:pStyle w:val="af0"/>
        <w:jc w:val="both"/>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2AB0E822"/>
    <w:lvl w:ilvl="0">
      <w:numFmt w:val="bullet"/>
      <w:lvlText w:val="*"/>
      <w:lvlJc w:val="left"/>
    </w:lvl>
  </w:abstractNum>
  <w:abstractNum w:abstractNumId="1">
    <w:nsid w:val="00000001"/>
    <w:multiLevelType w:val="multilevel"/>
    <w:tmpl w:val="00000001"/>
    <w:name w:val="WW8Num1"/>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nsid w:val="00000002"/>
    <w:multiLevelType w:val="multilevel"/>
    <w:tmpl w:val="00000002"/>
    <w:name w:val="WW8Num2"/>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1"/>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3">
    <w:nsid w:val="00000003"/>
    <w:multiLevelType w:val="multilevel"/>
    <w:tmpl w:val="00000003"/>
    <w:name w:val="WW8Num3"/>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2"/>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4">
    <w:nsid w:val="00000004"/>
    <w:multiLevelType w:val="multilevel"/>
    <w:tmpl w:val="00000004"/>
    <w:name w:val="WW8Num4"/>
    <w:lvl w:ilvl="0">
      <w:start w:val="1"/>
      <w:numFmt w:val="decimal"/>
      <w:lvlText w:val="%1."/>
      <w:lvlJc w:val="left"/>
      <w:pPr>
        <w:tabs>
          <w:tab w:val="num" w:pos="720"/>
        </w:tabs>
        <w:ind w:left="720" w:hanging="360"/>
      </w:pPr>
      <w:rPr>
        <w:rFonts w:cs="Times New Roman"/>
      </w:rPr>
    </w:lvl>
    <w:lvl w:ilvl="1">
      <w:start w:val="1"/>
      <w:numFmt w:val="decimal"/>
      <w:lvlText w:val="%2."/>
      <w:lvlJc w:val="left"/>
      <w:pPr>
        <w:tabs>
          <w:tab w:val="num" w:pos="1080"/>
        </w:tabs>
        <w:ind w:left="1080" w:hanging="360"/>
      </w:pPr>
      <w:rPr>
        <w:rFonts w:cs="Times New Roman"/>
      </w:rPr>
    </w:lvl>
    <w:lvl w:ilvl="2">
      <w:start w:val="3"/>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5">
    <w:nsid w:val="00000005"/>
    <w:multiLevelType w:val="multilevel"/>
    <w:tmpl w:val="D87474D4"/>
    <w:name w:val="WW8Num5"/>
    <w:lvl w:ilvl="0">
      <w:start w:val="1"/>
      <w:numFmt w:val="decimal"/>
      <w:lvlText w:val="%1."/>
      <w:lvlJc w:val="left"/>
      <w:pPr>
        <w:tabs>
          <w:tab w:val="num" w:pos="720"/>
        </w:tabs>
        <w:ind w:left="720" w:hanging="360"/>
      </w:pPr>
      <w:rPr>
        <w:rFonts w:cs="Times New Roman"/>
        <w:b w:val="0"/>
      </w:rPr>
    </w:lvl>
    <w:lvl w:ilvl="1">
      <w:start w:val="1"/>
      <w:numFmt w:val="decimal"/>
      <w:lvlText w:val="%2."/>
      <w:lvlJc w:val="left"/>
      <w:pPr>
        <w:tabs>
          <w:tab w:val="num" w:pos="1080"/>
        </w:tabs>
        <w:ind w:left="1080" w:hanging="360"/>
      </w:pPr>
      <w:rPr>
        <w:rFonts w:cs="Times New Roman"/>
      </w:rPr>
    </w:lvl>
    <w:lvl w:ilvl="2">
      <w:start w:val="4"/>
      <w:numFmt w:val="decimal"/>
      <w:lvlText w:val="%3."/>
      <w:lvlJc w:val="left"/>
      <w:pPr>
        <w:tabs>
          <w:tab w:val="num" w:pos="1440"/>
        </w:tabs>
        <w:ind w:left="1440" w:hanging="360"/>
      </w:pPr>
      <w:rPr>
        <w:rFonts w:cs="Times New Roman"/>
      </w:rPr>
    </w:lvl>
    <w:lvl w:ilvl="3">
      <w:start w:val="1"/>
      <w:numFmt w:val="decimal"/>
      <w:lvlText w:val="%4."/>
      <w:lvlJc w:val="left"/>
      <w:pPr>
        <w:tabs>
          <w:tab w:val="num" w:pos="1800"/>
        </w:tabs>
        <w:ind w:left="1800" w:hanging="360"/>
      </w:pPr>
      <w:rPr>
        <w:rFonts w:cs="Times New Roman"/>
      </w:rPr>
    </w:lvl>
    <w:lvl w:ilvl="4">
      <w:start w:val="1"/>
      <w:numFmt w:val="decimal"/>
      <w:lvlText w:val="%5."/>
      <w:lvlJc w:val="left"/>
      <w:pPr>
        <w:tabs>
          <w:tab w:val="num" w:pos="2160"/>
        </w:tabs>
        <w:ind w:left="2160" w:hanging="360"/>
      </w:pPr>
      <w:rPr>
        <w:rFonts w:cs="Times New Roman"/>
      </w:rPr>
    </w:lvl>
    <w:lvl w:ilvl="5">
      <w:start w:val="1"/>
      <w:numFmt w:val="decimal"/>
      <w:lvlText w:val="%6."/>
      <w:lvlJc w:val="left"/>
      <w:pPr>
        <w:tabs>
          <w:tab w:val="num" w:pos="2520"/>
        </w:tabs>
        <w:ind w:left="2520" w:hanging="360"/>
      </w:pPr>
      <w:rPr>
        <w:rFonts w:cs="Times New Roman"/>
      </w:rPr>
    </w:lvl>
    <w:lvl w:ilvl="6">
      <w:start w:val="1"/>
      <w:numFmt w:val="decimal"/>
      <w:lvlText w:val="%7."/>
      <w:lvlJc w:val="left"/>
      <w:pPr>
        <w:tabs>
          <w:tab w:val="num" w:pos="2880"/>
        </w:tabs>
        <w:ind w:left="2880" w:hanging="360"/>
      </w:pPr>
      <w:rPr>
        <w:rFonts w:cs="Times New Roman"/>
      </w:rPr>
    </w:lvl>
    <w:lvl w:ilvl="7">
      <w:start w:val="1"/>
      <w:numFmt w:val="decimal"/>
      <w:lvlText w:val="%8."/>
      <w:lvlJc w:val="left"/>
      <w:pPr>
        <w:tabs>
          <w:tab w:val="num" w:pos="3240"/>
        </w:tabs>
        <w:ind w:left="3240" w:hanging="360"/>
      </w:pPr>
      <w:rPr>
        <w:rFonts w:cs="Times New Roman"/>
      </w:rPr>
    </w:lvl>
    <w:lvl w:ilvl="8">
      <w:start w:val="1"/>
      <w:numFmt w:val="decimal"/>
      <w:lvlText w:val="%9."/>
      <w:lvlJc w:val="left"/>
      <w:pPr>
        <w:tabs>
          <w:tab w:val="num" w:pos="3600"/>
        </w:tabs>
        <w:ind w:left="3600" w:hanging="360"/>
      </w:pPr>
      <w:rPr>
        <w:rFonts w:cs="Times New Roman"/>
      </w:rPr>
    </w:lvl>
  </w:abstractNum>
  <w:abstractNum w:abstractNumId="6">
    <w:nsid w:val="00000006"/>
    <w:multiLevelType w:val="multilevel"/>
    <w:tmpl w:val="00000006"/>
    <w:name w:val="WW8Num6"/>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7">
    <w:nsid w:val="00000007"/>
    <w:multiLevelType w:val="multilevel"/>
    <w:tmpl w:val="00000007"/>
    <w:name w:val="WW8Num7"/>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8">
    <w:nsid w:val="00000008"/>
    <w:multiLevelType w:val="multilevel"/>
    <w:tmpl w:val="00000008"/>
    <w:name w:val="WW8Num8"/>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Symbol" w:hAnsi="Symbol"/>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Symbol" w:hAnsi="Symbol"/>
      </w:rPr>
    </w:lvl>
    <w:lvl w:ilvl="5">
      <w:start w:val="1"/>
      <w:numFmt w:val="bullet"/>
      <w:lvlText w:val=""/>
      <w:lvlJc w:val="left"/>
      <w:pPr>
        <w:tabs>
          <w:tab w:val="num" w:pos="2520"/>
        </w:tabs>
        <w:ind w:left="2520" w:hanging="360"/>
      </w:pPr>
      <w:rPr>
        <w:rFonts w:ascii="Symbol" w:hAnsi="Symbol"/>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Symbol" w:hAnsi="Symbol"/>
      </w:rPr>
    </w:lvl>
    <w:lvl w:ilvl="8">
      <w:start w:val="1"/>
      <w:numFmt w:val="bullet"/>
      <w:lvlText w:val=""/>
      <w:lvlJc w:val="left"/>
      <w:pPr>
        <w:tabs>
          <w:tab w:val="num" w:pos="3600"/>
        </w:tabs>
        <w:ind w:left="3600" w:hanging="360"/>
      </w:pPr>
      <w:rPr>
        <w:rFonts w:ascii="Symbol" w:hAnsi="Symbol"/>
      </w:rPr>
    </w:lvl>
  </w:abstractNum>
  <w:abstractNum w:abstractNumId="9">
    <w:nsid w:val="00200AF2"/>
    <w:multiLevelType w:val="hybridMultilevel"/>
    <w:tmpl w:val="4DBA4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08F1E8B"/>
    <w:multiLevelType w:val="hybridMultilevel"/>
    <w:tmpl w:val="A7587B8E"/>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1">
    <w:nsid w:val="01054104"/>
    <w:multiLevelType w:val="hybridMultilevel"/>
    <w:tmpl w:val="F98C0C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19B4A2F"/>
    <w:multiLevelType w:val="multilevel"/>
    <w:tmpl w:val="B64052A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3">
    <w:nsid w:val="01FE29AC"/>
    <w:multiLevelType w:val="hybridMultilevel"/>
    <w:tmpl w:val="B74A1A56"/>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4">
    <w:nsid w:val="02256906"/>
    <w:multiLevelType w:val="hybridMultilevel"/>
    <w:tmpl w:val="C6B8171E"/>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5">
    <w:nsid w:val="02983749"/>
    <w:multiLevelType w:val="hybridMultilevel"/>
    <w:tmpl w:val="3F0C32AE"/>
    <w:lvl w:ilvl="0" w:tplc="0419000D">
      <w:start w:val="1"/>
      <w:numFmt w:val="bullet"/>
      <w:lvlText w:val=""/>
      <w:lvlJc w:val="left"/>
      <w:pPr>
        <w:tabs>
          <w:tab w:val="num" w:pos="360"/>
        </w:tabs>
        <w:ind w:left="360" w:hanging="360"/>
      </w:pPr>
      <w:rPr>
        <w:rFonts w:ascii="Wingdings" w:hAnsi="Wingding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6">
    <w:nsid w:val="03382C23"/>
    <w:multiLevelType w:val="hybridMultilevel"/>
    <w:tmpl w:val="0E4481BC"/>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17">
    <w:nsid w:val="036C69FC"/>
    <w:multiLevelType w:val="hybridMultilevel"/>
    <w:tmpl w:val="889411B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05111DEE"/>
    <w:multiLevelType w:val="hybridMultilevel"/>
    <w:tmpl w:val="B4084C9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9">
    <w:nsid w:val="065939C1"/>
    <w:multiLevelType w:val="hybridMultilevel"/>
    <w:tmpl w:val="CC8CB84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072B1E37"/>
    <w:multiLevelType w:val="hybridMultilevel"/>
    <w:tmpl w:val="959C2D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859674A"/>
    <w:multiLevelType w:val="hybridMultilevel"/>
    <w:tmpl w:val="9C2A6F32"/>
    <w:lvl w:ilvl="0" w:tplc="0419000F">
      <w:start w:val="1"/>
      <w:numFmt w:val="decimal"/>
      <w:lvlText w:val="%1."/>
      <w:lvlJc w:val="left"/>
      <w:pPr>
        <w:tabs>
          <w:tab w:val="num" w:pos="360"/>
        </w:tabs>
        <w:ind w:left="360" w:hanging="360"/>
      </w:pPr>
      <w:rPr>
        <w:rFonts w:hint="default"/>
      </w:rPr>
    </w:lvl>
    <w:lvl w:ilvl="1" w:tplc="04190003" w:tentative="1">
      <w:start w:val="1"/>
      <w:numFmt w:val="bullet"/>
      <w:lvlText w:val="o"/>
      <w:lvlJc w:val="left"/>
      <w:pPr>
        <w:tabs>
          <w:tab w:val="num" w:pos="1080"/>
        </w:tabs>
        <w:ind w:left="1080" w:hanging="360"/>
      </w:pPr>
      <w:rPr>
        <w:rFonts w:ascii="Courier New" w:hAnsi="Courier New" w:cs="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cs="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cs="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22">
    <w:nsid w:val="08C943DD"/>
    <w:multiLevelType w:val="hybridMultilevel"/>
    <w:tmpl w:val="EC26056C"/>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23">
    <w:nsid w:val="0914785C"/>
    <w:multiLevelType w:val="hybridMultilevel"/>
    <w:tmpl w:val="788E7670"/>
    <w:lvl w:ilvl="0" w:tplc="9548889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4">
    <w:nsid w:val="09A1137C"/>
    <w:multiLevelType w:val="hybridMultilevel"/>
    <w:tmpl w:val="5B705BDE"/>
    <w:lvl w:ilvl="0" w:tplc="04190001">
      <w:start w:val="1"/>
      <w:numFmt w:val="bullet"/>
      <w:lvlText w:val=""/>
      <w:lvlJc w:val="left"/>
      <w:pPr>
        <w:ind w:left="1005" w:hanging="360"/>
      </w:pPr>
      <w:rPr>
        <w:rFonts w:ascii="Symbol" w:hAnsi="Symbol" w:hint="default"/>
      </w:rPr>
    </w:lvl>
    <w:lvl w:ilvl="1" w:tplc="04190003" w:tentative="1">
      <w:start w:val="1"/>
      <w:numFmt w:val="bullet"/>
      <w:lvlText w:val="o"/>
      <w:lvlJc w:val="left"/>
      <w:pPr>
        <w:ind w:left="1725" w:hanging="360"/>
      </w:pPr>
      <w:rPr>
        <w:rFonts w:ascii="Courier New" w:hAnsi="Courier New" w:hint="default"/>
      </w:rPr>
    </w:lvl>
    <w:lvl w:ilvl="2" w:tplc="04190005" w:tentative="1">
      <w:start w:val="1"/>
      <w:numFmt w:val="bullet"/>
      <w:lvlText w:val=""/>
      <w:lvlJc w:val="left"/>
      <w:pPr>
        <w:ind w:left="2445" w:hanging="360"/>
      </w:pPr>
      <w:rPr>
        <w:rFonts w:ascii="Wingdings" w:hAnsi="Wingdings" w:hint="default"/>
      </w:rPr>
    </w:lvl>
    <w:lvl w:ilvl="3" w:tplc="04190001" w:tentative="1">
      <w:start w:val="1"/>
      <w:numFmt w:val="bullet"/>
      <w:lvlText w:val=""/>
      <w:lvlJc w:val="left"/>
      <w:pPr>
        <w:ind w:left="3165" w:hanging="360"/>
      </w:pPr>
      <w:rPr>
        <w:rFonts w:ascii="Symbol" w:hAnsi="Symbol" w:hint="default"/>
      </w:rPr>
    </w:lvl>
    <w:lvl w:ilvl="4" w:tplc="04190003" w:tentative="1">
      <w:start w:val="1"/>
      <w:numFmt w:val="bullet"/>
      <w:lvlText w:val="o"/>
      <w:lvlJc w:val="left"/>
      <w:pPr>
        <w:ind w:left="3885" w:hanging="360"/>
      </w:pPr>
      <w:rPr>
        <w:rFonts w:ascii="Courier New" w:hAnsi="Courier New" w:hint="default"/>
      </w:rPr>
    </w:lvl>
    <w:lvl w:ilvl="5" w:tplc="04190005" w:tentative="1">
      <w:start w:val="1"/>
      <w:numFmt w:val="bullet"/>
      <w:lvlText w:val=""/>
      <w:lvlJc w:val="left"/>
      <w:pPr>
        <w:ind w:left="4605" w:hanging="360"/>
      </w:pPr>
      <w:rPr>
        <w:rFonts w:ascii="Wingdings" w:hAnsi="Wingdings" w:hint="default"/>
      </w:rPr>
    </w:lvl>
    <w:lvl w:ilvl="6" w:tplc="04190001" w:tentative="1">
      <w:start w:val="1"/>
      <w:numFmt w:val="bullet"/>
      <w:lvlText w:val=""/>
      <w:lvlJc w:val="left"/>
      <w:pPr>
        <w:ind w:left="5325" w:hanging="360"/>
      </w:pPr>
      <w:rPr>
        <w:rFonts w:ascii="Symbol" w:hAnsi="Symbol" w:hint="default"/>
      </w:rPr>
    </w:lvl>
    <w:lvl w:ilvl="7" w:tplc="04190003" w:tentative="1">
      <w:start w:val="1"/>
      <w:numFmt w:val="bullet"/>
      <w:lvlText w:val="o"/>
      <w:lvlJc w:val="left"/>
      <w:pPr>
        <w:ind w:left="6045" w:hanging="360"/>
      </w:pPr>
      <w:rPr>
        <w:rFonts w:ascii="Courier New" w:hAnsi="Courier New" w:hint="default"/>
      </w:rPr>
    </w:lvl>
    <w:lvl w:ilvl="8" w:tplc="04190005" w:tentative="1">
      <w:start w:val="1"/>
      <w:numFmt w:val="bullet"/>
      <w:lvlText w:val=""/>
      <w:lvlJc w:val="left"/>
      <w:pPr>
        <w:ind w:left="6765" w:hanging="360"/>
      </w:pPr>
      <w:rPr>
        <w:rFonts w:ascii="Wingdings" w:hAnsi="Wingdings" w:hint="default"/>
      </w:rPr>
    </w:lvl>
  </w:abstractNum>
  <w:abstractNum w:abstractNumId="25">
    <w:nsid w:val="09EE1871"/>
    <w:multiLevelType w:val="hybridMultilevel"/>
    <w:tmpl w:val="C686BCD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nsid w:val="0AFE7271"/>
    <w:multiLevelType w:val="hybridMultilevel"/>
    <w:tmpl w:val="AB2C450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0B3C33A9"/>
    <w:multiLevelType w:val="hybridMultilevel"/>
    <w:tmpl w:val="2C82C17A"/>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28">
    <w:nsid w:val="0BCF4293"/>
    <w:multiLevelType w:val="multilevel"/>
    <w:tmpl w:val="1D84D42A"/>
    <w:lvl w:ilvl="0">
      <w:start w:val="1"/>
      <w:numFmt w:val="decimal"/>
      <w:lvlText w:val="%1."/>
      <w:lvlJc w:val="left"/>
      <w:pPr>
        <w:tabs>
          <w:tab w:val="num" w:pos="180"/>
        </w:tabs>
        <w:ind w:left="18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90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700" w:hanging="1800"/>
      </w:pPr>
      <w:rPr>
        <w:rFonts w:hint="default"/>
      </w:rPr>
    </w:lvl>
    <w:lvl w:ilvl="7">
      <w:start w:val="1"/>
      <w:numFmt w:val="decimal"/>
      <w:isLgl/>
      <w:lvlText w:val="%1.%2.%3.%4.%5.%6.%7.%8."/>
      <w:lvlJc w:val="left"/>
      <w:pPr>
        <w:ind w:left="2880" w:hanging="1800"/>
      </w:pPr>
      <w:rPr>
        <w:rFonts w:hint="default"/>
      </w:rPr>
    </w:lvl>
    <w:lvl w:ilvl="8">
      <w:start w:val="1"/>
      <w:numFmt w:val="decimal"/>
      <w:isLgl/>
      <w:lvlText w:val="%1.%2.%3.%4.%5.%6.%7.%8.%9."/>
      <w:lvlJc w:val="left"/>
      <w:pPr>
        <w:ind w:left="3420" w:hanging="2160"/>
      </w:pPr>
      <w:rPr>
        <w:rFonts w:hint="default"/>
      </w:rPr>
    </w:lvl>
  </w:abstractNum>
  <w:abstractNum w:abstractNumId="29">
    <w:nsid w:val="0CBB1EAB"/>
    <w:multiLevelType w:val="hybridMultilevel"/>
    <w:tmpl w:val="DA44FF9A"/>
    <w:lvl w:ilvl="0" w:tplc="73842A0C">
      <w:start w:val="1"/>
      <w:numFmt w:val="decimal"/>
      <w:lvlText w:val="%1."/>
      <w:lvlJc w:val="left"/>
      <w:pPr>
        <w:ind w:left="720" w:hanging="360"/>
      </w:pPr>
      <w:rPr>
        <w:rFonts w:cs="Times New Roman"/>
        <w:b w:val="0"/>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0">
    <w:nsid w:val="0DB051A9"/>
    <w:multiLevelType w:val="hybridMultilevel"/>
    <w:tmpl w:val="F1E2144C"/>
    <w:lvl w:ilvl="0" w:tplc="CB3C36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0EF04072"/>
    <w:multiLevelType w:val="hybridMultilevel"/>
    <w:tmpl w:val="1C16C444"/>
    <w:lvl w:ilvl="0" w:tplc="17009E94">
      <w:start w:val="1"/>
      <w:numFmt w:val="decimal"/>
      <w:lvlText w:val="%1."/>
      <w:lvlJc w:val="left"/>
      <w:pPr>
        <w:tabs>
          <w:tab w:val="num" w:pos="1080"/>
        </w:tabs>
        <w:ind w:left="1080" w:hanging="360"/>
      </w:pPr>
      <w:rPr>
        <w:rFonts w:cs="Times New Roman"/>
        <w:b w:val="0"/>
        <w:i w:val="0"/>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32">
    <w:nsid w:val="0F1F5CB2"/>
    <w:multiLevelType w:val="hybridMultilevel"/>
    <w:tmpl w:val="B4825D04"/>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33">
    <w:nsid w:val="0F7C2EAA"/>
    <w:multiLevelType w:val="hybridMultilevel"/>
    <w:tmpl w:val="B8981706"/>
    <w:lvl w:ilvl="0" w:tplc="8D0CAEBA">
      <w:start w:val="1"/>
      <w:numFmt w:val="decimal"/>
      <w:lvlText w:val="%1."/>
      <w:lvlJc w:val="left"/>
      <w:pPr>
        <w:ind w:left="720" w:hanging="360"/>
      </w:pPr>
      <w:rPr>
        <w:rFonts w:ascii="Calibri" w:hAnsi="Calibri" w:cs="Times New Roman" w:hint="default"/>
        <w:b/>
        <w:color w:val="auto"/>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0FCA5BD4"/>
    <w:multiLevelType w:val="multilevel"/>
    <w:tmpl w:val="39ACF5D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11BA2D28"/>
    <w:multiLevelType w:val="hybridMultilevel"/>
    <w:tmpl w:val="2D4ADFE6"/>
    <w:lvl w:ilvl="0" w:tplc="04190001">
      <w:start w:val="1"/>
      <w:numFmt w:val="bullet"/>
      <w:lvlText w:val=""/>
      <w:lvlJc w:val="left"/>
      <w:pPr>
        <w:ind w:left="1470" w:hanging="360"/>
      </w:pPr>
      <w:rPr>
        <w:rFonts w:ascii="Symbol" w:hAnsi="Symbol" w:hint="default"/>
      </w:rPr>
    </w:lvl>
    <w:lvl w:ilvl="1" w:tplc="04190003" w:tentative="1">
      <w:start w:val="1"/>
      <w:numFmt w:val="bullet"/>
      <w:lvlText w:val="o"/>
      <w:lvlJc w:val="left"/>
      <w:pPr>
        <w:ind w:left="2190" w:hanging="360"/>
      </w:pPr>
      <w:rPr>
        <w:rFonts w:ascii="Courier New" w:hAnsi="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36">
    <w:nsid w:val="11ED6264"/>
    <w:multiLevelType w:val="hybridMultilevel"/>
    <w:tmpl w:val="BF3027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12185452"/>
    <w:multiLevelType w:val="hybridMultilevel"/>
    <w:tmpl w:val="25C67D3C"/>
    <w:lvl w:ilvl="0" w:tplc="9548889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8">
    <w:nsid w:val="124E6F20"/>
    <w:multiLevelType w:val="hybridMultilevel"/>
    <w:tmpl w:val="E458A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13B00D52"/>
    <w:multiLevelType w:val="hybridMultilevel"/>
    <w:tmpl w:val="E6B66776"/>
    <w:lvl w:ilvl="0" w:tplc="645A3FA4">
      <w:start w:val="1"/>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40">
    <w:nsid w:val="14A07820"/>
    <w:multiLevelType w:val="hybridMultilevel"/>
    <w:tmpl w:val="5C4ADFEC"/>
    <w:lvl w:ilvl="0" w:tplc="7A940482">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1">
    <w:nsid w:val="14D43C3C"/>
    <w:multiLevelType w:val="hybridMultilevel"/>
    <w:tmpl w:val="105885E4"/>
    <w:lvl w:ilvl="0" w:tplc="0419000F">
      <w:start w:val="1"/>
      <w:numFmt w:val="decimal"/>
      <w:lvlText w:val="%1."/>
      <w:lvlJc w:val="left"/>
      <w:pPr>
        <w:ind w:left="720" w:hanging="360"/>
      </w:pPr>
      <w:rPr>
        <w:rFonts w:cs="Times New Roman"/>
      </w:rPr>
    </w:lvl>
    <w:lvl w:ilvl="1" w:tplc="04190019">
      <w:start w:val="1"/>
      <w:numFmt w:val="lowerLetter"/>
      <w:lvlText w:val="%2."/>
      <w:lvlJc w:val="left"/>
      <w:pPr>
        <w:ind w:left="1440" w:hanging="360"/>
      </w:pPr>
      <w:rPr>
        <w:rFonts w:cs="Times New Roman"/>
      </w:rPr>
    </w:lvl>
    <w:lvl w:ilvl="2" w:tplc="0419001B">
      <w:start w:val="1"/>
      <w:numFmt w:val="lowerRoman"/>
      <w:lvlText w:val="%3."/>
      <w:lvlJc w:val="right"/>
      <w:pPr>
        <w:ind w:left="2160" w:hanging="180"/>
      </w:pPr>
      <w:rPr>
        <w:rFonts w:cs="Times New Roman"/>
      </w:rPr>
    </w:lvl>
    <w:lvl w:ilvl="3" w:tplc="0419000F">
      <w:start w:val="1"/>
      <w:numFmt w:val="decimal"/>
      <w:lvlText w:val="%4."/>
      <w:lvlJc w:val="left"/>
      <w:pPr>
        <w:ind w:left="2880" w:hanging="360"/>
      </w:pPr>
      <w:rPr>
        <w:rFonts w:cs="Times New Roman"/>
      </w:rPr>
    </w:lvl>
    <w:lvl w:ilvl="4" w:tplc="04190019">
      <w:start w:val="1"/>
      <w:numFmt w:val="lowerLetter"/>
      <w:lvlText w:val="%5."/>
      <w:lvlJc w:val="left"/>
      <w:pPr>
        <w:ind w:left="3600" w:hanging="360"/>
      </w:pPr>
      <w:rPr>
        <w:rFonts w:cs="Times New Roman"/>
      </w:rPr>
    </w:lvl>
    <w:lvl w:ilvl="5" w:tplc="0419001B">
      <w:start w:val="1"/>
      <w:numFmt w:val="lowerRoman"/>
      <w:lvlText w:val="%6."/>
      <w:lvlJc w:val="right"/>
      <w:pPr>
        <w:ind w:left="4320" w:hanging="180"/>
      </w:pPr>
      <w:rPr>
        <w:rFonts w:cs="Times New Roman"/>
      </w:rPr>
    </w:lvl>
    <w:lvl w:ilvl="6" w:tplc="0419000F">
      <w:start w:val="1"/>
      <w:numFmt w:val="decimal"/>
      <w:lvlText w:val="%7."/>
      <w:lvlJc w:val="left"/>
      <w:pPr>
        <w:ind w:left="5040" w:hanging="360"/>
      </w:pPr>
      <w:rPr>
        <w:rFonts w:cs="Times New Roman"/>
      </w:rPr>
    </w:lvl>
    <w:lvl w:ilvl="7" w:tplc="04190019">
      <w:start w:val="1"/>
      <w:numFmt w:val="lowerLetter"/>
      <w:lvlText w:val="%8."/>
      <w:lvlJc w:val="left"/>
      <w:pPr>
        <w:ind w:left="5760" w:hanging="360"/>
      </w:pPr>
      <w:rPr>
        <w:rFonts w:cs="Times New Roman"/>
      </w:rPr>
    </w:lvl>
    <w:lvl w:ilvl="8" w:tplc="0419001B">
      <w:start w:val="1"/>
      <w:numFmt w:val="lowerRoman"/>
      <w:lvlText w:val="%9."/>
      <w:lvlJc w:val="right"/>
      <w:pPr>
        <w:ind w:left="6480" w:hanging="180"/>
      </w:pPr>
      <w:rPr>
        <w:rFonts w:cs="Times New Roman"/>
      </w:rPr>
    </w:lvl>
  </w:abstractNum>
  <w:abstractNum w:abstractNumId="42">
    <w:nsid w:val="15DA110A"/>
    <w:multiLevelType w:val="multilevel"/>
    <w:tmpl w:val="CAE2CA98"/>
    <w:lvl w:ilvl="0">
      <w:start w:val="1"/>
      <w:numFmt w:val="decimal"/>
      <w:lvlText w:val="%1."/>
      <w:lvlJc w:val="left"/>
      <w:pPr>
        <w:ind w:left="720" w:hanging="360"/>
      </w:pPr>
      <w:rPr>
        <w:rFonts w:cs="Times New Roman"/>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3">
    <w:nsid w:val="162A03BB"/>
    <w:multiLevelType w:val="hybridMultilevel"/>
    <w:tmpl w:val="B4B63936"/>
    <w:lvl w:ilvl="0" w:tplc="4212326E">
      <w:start w:val="1"/>
      <w:numFmt w:val="decimal"/>
      <w:lvlText w:val="%1."/>
      <w:lvlJc w:val="left"/>
      <w:pPr>
        <w:ind w:left="36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16F31322"/>
    <w:multiLevelType w:val="hybridMultilevel"/>
    <w:tmpl w:val="1DBC3B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5">
    <w:nsid w:val="16FF67CA"/>
    <w:multiLevelType w:val="hybridMultilevel"/>
    <w:tmpl w:val="F0E6430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6">
    <w:nsid w:val="174D0CF5"/>
    <w:multiLevelType w:val="hybridMultilevel"/>
    <w:tmpl w:val="C99C1B3A"/>
    <w:lvl w:ilvl="0" w:tplc="D01C7FCE">
      <w:start w:val="1"/>
      <w:numFmt w:val="decimal"/>
      <w:lvlText w:val="%1."/>
      <w:lvlJc w:val="left"/>
      <w:pPr>
        <w:ind w:left="1639" w:hanging="93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7">
    <w:nsid w:val="17705043"/>
    <w:multiLevelType w:val="hybridMultilevel"/>
    <w:tmpl w:val="C0C6E442"/>
    <w:lvl w:ilvl="0" w:tplc="F7260886">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nsid w:val="17794448"/>
    <w:multiLevelType w:val="hybridMultilevel"/>
    <w:tmpl w:val="F286ADC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9">
    <w:nsid w:val="1A7663F1"/>
    <w:multiLevelType w:val="hybridMultilevel"/>
    <w:tmpl w:val="B6F8C842"/>
    <w:lvl w:ilvl="0" w:tplc="CB3C3630">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0">
    <w:nsid w:val="1AFF50DB"/>
    <w:multiLevelType w:val="hybridMultilevel"/>
    <w:tmpl w:val="412A6352"/>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1">
    <w:nsid w:val="1D0335F2"/>
    <w:multiLevelType w:val="hybridMultilevel"/>
    <w:tmpl w:val="68723A0E"/>
    <w:lvl w:ilvl="0" w:tplc="0419000F">
      <w:start w:val="1"/>
      <w:numFmt w:val="decimal"/>
      <w:lvlText w:val="%1."/>
      <w:lvlJc w:val="left"/>
      <w:pPr>
        <w:tabs>
          <w:tab w:val="num" w:pos="900"/>
        </w:tabs>
        <w:ind w:left="900" w:hanging="360"/>
      </w:pPr>
      <w:rPr>
        <w:rFonts w:cs="Times New Roman"/>
      </w:rPr>
    </w:lvl>
    <w:lvl w:ilvl="1" w:tplc="04190019" w:tentative="1">
      <w:start w:val="1"/>
      <w:numFmt w:val="lowerLetter"/>
      <w:lvlText w:val="%2."/>
      <w:lvlJc w:val="left"/>
      <w:pPr>
        <w:tabs>
          <w:tab w:val="num" w:pos="1620"/>
        </w:tabs>
        <w:ind w:left="1620" w:hanging="360"/>
      </w:pPr>
      <w:rPr>
        <w:rFonts w:cs="Times New Roman"/>
      </w:rPr>
    </w:lvl>
    <w:lvl w:ilvl="2" w:tplc="0419001B" w:tentative="1">
      <w:start w:val="1"/>
      <w:numFmt w:val="lowerRoman"/>
      <w:lvlText w:val="%3."/>
      <w:lvlJc w:val="right"/>
      <w:pPr>
        <w:tabs>
          <w:tab w:val="num" w:pos="2340"/>
        </w:tabs>
        <w:ind w:left="2340" w:hanging="180"/>
      </w:pPr>
      <w:rPr>
        <w:rFonts w:cs="Times New Roman"/>
      </w:rPr>
    </w:lvl>
    <w:lvl w:ilvl="3" w:tplc="0419000F" w:tentative="1">
      <w:start w:val="1"/>
      <w:numFmt w:val="decimal"/>
      <w:lvlText w:val="%4."/>
      <w:lvlJc w:val="left"/>
      <w:pPr>
        <w:tabs>
          <w:tab w:val="num" w:pos="3060"/>
        </w:tabs>
        <w:ind w:left="3060" w:hanging="360"/>
      </w:pPr>
      <w:rPr>
        <w:rFonts w:cs="Times New Roman"/>
      </w:rPr>
    </w:lvl>
    <w:lvl w:ilvl="4" w:tplc="04190019" w:tentative="1">
      <w:start w:val="1"/>
      <w:numFmt w:val="lowerLetter"/>
      <w:lvlText w:val="%5."/>
      <w:lvlJc w:val="left"/>
      <w:pPr>
        <w:tabs>
          <w:tab w:val="num" w:pos="3780"/>
        </w:tabs>
        <w:ind w:left="3780" w:hanging="360"/>
      </w:pPr>
      <w:rPr>
        <w:rFonts w:cs="Times New Roman"/>
      </w:rPr>
    </w:lvl>
    <w:lvl w:ilvl="5" w:tplc="0419001B" w:tentative="1">
      <w:start w:val="1"/>
      <w:numFmt w:val="lowerRoman"/>
      <w:lvlText w:val="%6."/>
      <w:lvlJc w:val="right"/>
      <w:pPr>
        <w:tabs>
          <w:tab w:val="num" w:pos="4500"/>
        </w:tabs>
        <w:ind w:left="4500" w:hanging="180"/>
      </w:pPr>
      <w:rPr>
        <w:rFonts w:cs="Times New Roman"/>
      </w:rPr>
    </w:lvl>
    <w:lvl w:ilvl="6" w:tplc="0419000F" w:tentative="1">
      <w:start w:val="1"/>
      <w:numFmt w:val="decimal"/>
      <w:lvlText w:val="%7."/>
      <w:lvlJc w:val="left"/>
      <w:pPr>
        <w:tabs>
          <w:tab w:val="num" w:pos="5220"/>
        </w:tabs>
        <w:ind w:left="5220" w:hanging="360"/>
      </w:pPr>
      <w:rPr>
        <w:rFonts w:cs="Times New Roman"/>
      </w:rPr>
    </w:lvl>
    <w:lvl w:ilvl="7" w:tplc="04190019" w:tentative="1">
      <w:start w:val="1"/>
      <w:numFmt w:val="lowerLetter"/>
      <w:lvlText w:val="%8."/>
      <w:lvlJc w:val="left"/>
      <w:pPr>
        <w:tabs>
          <w:tab w:val="num" w:pos="5940"/>
        </w:tabs>
        <w:ind w:left="5940" w:hanging="360"/>
      </w:pPr>
      <w:rPr>
        <w:rFonts w:cs="Times New Roman"/>
      </w:rPr>
    </w:lvl>
    <w:lvl w:ilvl="8" w:tplc="0419001B" w:tentative="1">
      <w:start w:val="1"/>
      <w:numFmt w:val="lowerRoman"/>
      <w:lvlText w:val="%9."/>
      <w:lvlJc w:val="right"/>
      <w:pPr>
        <w:tabs>
          <w:tab w:val="num" w:pos="6660"/>
        </w:tabs>
        <w:ind w:left="6660" w:hanging="180"/>
      </w:pPr>
      <w:rPr>
        <w:rFonts w:cs="Times New Roman"/>
      </w:rPr>
    </w:lvl>
  </w:abstractNum>
  <w:abstractNum w:abstractNumId="52">
    <w:nsid w:val="1D894F8D"/>
    <w:multiLevelType w:val="hybridMultilevel"/>
    <w:tmpl w:val="9AB6E650"/>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53">
    <w:nsid w:val="1DF97F7E"/>
    <w:multiLevelType w:val="hybridMultilevel"/>
    <w:tmpl w:val="C5B8AE2C"/>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54">
    <w:nsid w:val="1EC77DD9"/>
    <w:multiLevelType w:val="hybridMultilevel"/>
    <w:tmpl w:val="6366A3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5">
    <w:nsid w:val="1F70466D"/>
    <w:multiLevelType w:val="hybridMultilevel"/>
    <w:tmpl w:val="F8EE7ED8"/>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rPr>
        <w:rFonts w:cs="Times New Roman"/>
      </w:rPr>
    </w:lvl>
    <w:lvl w:ilvl="2" w:tplc="0419001B">
      <w:start w:val="1"/>
      <w:numFmt w:val="lowerRoman"/>
      <w:lvlText w:val="%3."/>
      <w:lvlJc w:val="right"/>
      <w:pPr>
        <w:tabs>
          <w:tab w:val="num" w:pos="2160"/>
        </w:tabs>
        <w:ind w:left="2160" w:hanging="18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lowerLetter"/>
      <w:lvlText w:val="%5."/>
      <w:lvlJc w:val="left"/>
      <w:pPr>
        <w:tabs>
          <w:tab w:val="num" w:pos="3600"/>
        </w:tabs>
        <w:ind w:left="3600" w:hanging="360"/>
      </w:pPr>
      <w:rPr>
        <w:rFonts w:cs="Times New Roman"/>
      </w:rPr>
    </w:lvl>
    <w:lvl w:ilvl="5" w:tplc="0419001B">
      <w:start w:val="1"/>
      <w:numFmt w:val="lowerRoman"/>
      <w:lvlText w:val="%6."/>
      <w:lvlJc w:val="right"/>
      <w:pPr>
        <w:tabs>
          <w:tab w:val="num" w:pos="4320"/>
        </w:tabs>
        <w:ind w:left="4320" w:hanging="18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lowerLetter"/>
      <w:lvlText w:val="%8."/>
      <w:lvlJc w:val="left"/>
      <w:pPr>
        <w:tabs>
          <w:tab w:val="num" w:pos="5760"/>
        </w:tabs>
        <w:ind w:left="5760" w:hanging="360"/>
      </w:pPr>
      <w:rPr>
        <w:rFonts w:cs="Times New Roman"/>
      </w:rPr>
    </w:lvl>
    <w:lvl w:ilvl="8" w:tplc="0419001B">
      <w:start w:val="1"/>
      <w:numFmt w:val="lowerRoman"/>
      <w:lvlText w:val="%9."/>
      <w:lvlJc w:val="right"/>
      <w:pPr>
        <w:tabs>
          <w:tab w:val="num" w:pos="6480"/>
        </w:tabs>
        <w:ind w:left="6480" w:hanging="180"/>
      </w:pPr>
      <w:rPr>
        <w:rFonts w:cs="Times New Roman"/>
      </w:rPr>
    </w:lvl>
  </w:abstractNum>
  <w:abstractNum w:abstractNumId="56">
    <w:nsid w:val="215B6B22"/>
    <w:multiLevelType w:val="hybridMultilevel"/>
    <w:tmpl w:val="96FE006C"/>
    <w:lvl w:ilvl="0" w:tplc="0419000F">
      <w:start w:val="1"/>
      <w:numFmt w:val="decimal"/>
      <w:lvlText w:val="%1."/>
      <w:lvlJc w:val="left"/>
      <w:pPr>
        <w:tabs>
          <w:tab w:val="num" w:pos="720"/>
        </w:tabs>
        <w:ind w:left="720" w:hanging="360"/>
      </w:pPr>
      <w:rPr>
        <w:rFonts w:cs="Times New Roman"/>
      </w:rPr>
    </w:lvl>
    <w:lvl w:ilvl="1" w:tplc="04190019">
      <w:start w:val="1"/>
      <w:numFmt w:val="decimal"/>
      <w:lvlText w:val="%2."/>
      <w:lvlJc w:val="left"/>
      <w:pPr>
        <w:tabs>
          <w:tab w:val="num" w:pos="1440"/>
        </w:tabs>
        <w:ind w:left="1440" w:hanging="360"/>
      </w:pPr>
      <w:rPr>
        <w:rFonts w:cs="Times New Roman"/>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abstractNum w:abstractNumId="57">
    <w:nsid w:val="21852632"/>
    <w:multiLevelType w:val="hybridMultilevel"/>
    <w:tmpl w:val="106E92C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8">
    <w:nsid w:val="21D111CE"/>
    <w:multiLevelType w:val="hybridMultilevel"/>
    <w:tmpl w:val="7E389B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9">
    <w:nsid w:val="22445102"/>
    <w:multiLevelType w:val="hybridMultilevel"/>
    <w:tmpl w:val="4F2CD018"/>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0">
    <w:nsid w:val="23B75510"/>
    <w:multiLevelType w:val="hybridMultilevel"/>
    <w:tmpl w:val="672222E4"/>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61">
    <w:nsid w:val="249802FE"/>
    <w:multiLevelType w:val="hybridMultilevel"/>
    <w:tmpl w:val="EAC2B9B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2">
    <w:nsid w:val="249C3C6D"/>
    <w:multiLevelType w:val="hybridMultilevel"/>
    <w:tmpl w:val="DA0A3FAA"/>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63">
    <w:nsid w:val="25795D31"/>
    <w:multiLevelType w:val="hybridMultilevel"/>
    <w:tmpl w:val="2788FAA0"/>
    <w:lvl w:ilvl="0" w:tplc="264A4FE2">
      <w:start w:val="1"/>
      <w:numFmt w:val="decimal"/>
      <w:lvlText w:val="%1."/>
      <w:lvlJc w:val="left"/>
      <w:pPr>
        <w:tabs>
          <w:tab w:val="num" w:pos="1425"/>
        </w:tabs>
        <w:ind w:left="1425" w:hanging="885"/>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64">
    <w:nsid w:val="25A600E7"/>
    <w:multiLevelType w:val="hybridMultilevel"/>
    <w:tmpl w:val="26EEF154"/>
    <w:lvl w:ilvl="0" w:tplc="04190001">
      <w:start w:val="1"/>
      <w:numFmt w:val="bullet"/>
      <w:lvlText w:val=""/>
      <w:lvlJc w:val="left"/>
      <w:pPr>
        <w:ind w:left="1320" w:hanging="360"/>
      </w:pPr>
      <w:rPr>
        <w:rFonts w:ascii="Symbol" w:hAnsi="Symbol" w:hint="default"/>
      </w:rPr>
    </w:lvl>
    <w:lvl w:ilvl="1" w:tplc="04190003" w:tentative="1">
      <w:start w:val="1"/>
      <w:numFmt w:val="bullet"/>
      <w:lvlText w:val="o"/>
      <w:lvlJc w:val="left"/>
      <w:pPr>
        <w:ind w:left="2040" w:hanging="360"/>
      </w:pPr>
      <w:rPr>
        <w:rFonts w:ascii="Courier New" w:hAnsi="Courier New" w:hint="default"/>
      </w:rPr>
    </w:lvl>
    <w:lvl w:ilvl="2" w:tplc="04190005" w:tentative="1">
      <w:start w:val="1"/>
      <w:numFmt w:val="bullet"/>
      <w:lvlText w:val=""/>
      <w:lvlJc w:val="left"/>
      <w:pPr>
        <w:ind w:left="2760" w:hanging="360"/>
      </w:pPr>
      <w:rPr>
        <w:rFonts w:ascii="Wingdings" w:hAnsi="Wingdings" w:hint="default"/>
      </w:rPr>
    </w:lvl>
    <w:lvl w:ilvl="3" w:tplc="04190001" w:tentative="1">
      <w:start w:val="1"/>
      <w:numFmt w:val="bullet"/>
      <w:lvlText w:val=""/>
      <w:lvlJc w:val="left"/>
      <w:pPr>
        <w:ind w:left="3480" w:hanging="360"/>
      </w:pPr>
      <w:rPr>
        <w:rFonts w:ascii="Symbol" w:hAnsi="Symbol" w:hint="default"/>
      </w:rPr>
    </w:lvl>
    <w:lvl w:ilvl="4" w:tplc="04190003" w:tentative="1">
      <w:start w:val="1"/>
      <w:numFmt w:val="bullet"/>
      <w:lvlText w:val="o"/>
      <w:lvlJc w:val="left"/>
      <w:pPr>
        <w:ind w:left="4200" w:hanging="360"/>
      </w:pPr>
      <w:rPr>
        <w:rFonts w:ascii="Courier New" w:hAnsi="Courier New" w:hint="default"/>
      </w:rPr>
    </w:lvl>
    <w:lvl w:ilvl="5" w:tplc="04190005" w:tentative="1">
      <w:start w:val="1"/>
      <w:numFmt w:val="bullet"/>
      <w:lvlText w:val=""/>
      <w:lvlJc w:val="left"/>
      <w:pPr>
        <w:ind w:left="4920" w:hanging="360"/>
      </w:pPr>
      <w:rPr>
        <w:rFonts w:ascii="Wingdings" w:hAnsi="Wingdings" w:hint="default"/>
      </w:rPr>
    </w:lvl>
    <w:lvl w:ilvl="6" w:tplc="04190001" w:tentative="1">
      <w:start w:val="1"/>
      <w:numFmt w:val="bullet"/>
      <w:lvlText w:val=""/>
      <w:lvlJc w:val="left"/>
      <w:pPr>
        <w:ind w:left="5640" w:hanging="360"/>
      </w:pPr>
      <w:rPr>
        <w:rFonts w:ascii="Symbol" w:hAnsi="Symbol" w:hint="default"/>
      </w:rPr>
    </w:lvl>
    <w:lvl w:ilvl="7" w:tplc="04190003" w:tentative="1">
      <w:start w:val="1"/>
      <w:numFmt w:val="bullet"/>
      <w:lvlText w:val="o"/>
      <w:lvlJc w:val="left"/>
      <w:pPr>
        <w:ind w:left="6360" w:hanging="360"/>
      </w:pPr>
      <w:rPr>
        <w:rFonts w:ascii="Courier New" w:hAnsi="Courier New" w:hint="default"/>
      </w:rPr>
    </w:lvl>
    <w:lvl w:ilvl="8" w:tplc="04190005" w:tentative="1">
      <w:start w:val="1"/>
      <w:numFmt w:val="bullet"/>
      <w:lvlText w:val=""/>
      <w:lvlJc w:val="left"/>
      <w:pPr>
        <w:ind w:left="7080" w:hanging="360"/>
      </w:pPr>
      <w:rPr>
        <w:rFonts w:ascii="Wingdings" w:hAnsi="Wingdings" w:hint="default"/>
      </w:rPr>
    </w:lvl>
  </w:abstractNum>
  <w:abstractNum w:abstractNumId="65">
    <w:nsid w:val="26746796"/>
    <w:multiLevelType w:val="hybridMultilevel"/>
    <w:tmpl w:val="7BE45064"/>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66">
    <w:nsid w:val="2B144DFF"/>
    <w:multiLevelType w:val="multilevel"/>
    <w:tmpl w:val="9F261284"/>
    <w:lvl w:ilvl="0">
      <w:start w:val="1"/>
      <w:numFmt w:val="decimal"/>
      <w:lvlText w:val="%1."/>
      <w:lvlJc w:val="left"/>
      <w:pPr>
        <w:ind w:left="502" w:hanging="360"/>
      </w:pPr>
      <w:rPr>
        <w:rFonts w:cs="Times New Roman"/>
        <w:i/>
      </w:rPr>
    </w:lvl>
    <w:lvl w:ilvl="1">
      <w:start w:val="2"/>
      <w:numFmt w:val="decimal"/>
      <w:isLgl/>
      <w:lvlText w:val="%1.%2"/>
      <w:lvlJc w:val="left"/>
      <w:pPr>
        <w:ind w:left="592" w:hanging="45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222" w:hanging="1080"/>
      </w:pPr>
      <w:rPr>
        <w:rFonts w:hint="default"/>
      </w:rPr>
    </w:lvl>
    <w:lvl w:ilvl="4">
      <w:start w:val="1"/>
      <w:numFmt w:val="decimal"/>
      <w:isLgl/>
      <w:lvlText w:val="%1.%2.%3.%4.%5"/>
      <w:lvlJc w:val="left"/>
      <w:pPr>
        <w:ind w:left="1222" w:hanging="1080"/>
      </w:pPr>
      <w:rPr>
        <w:rFonts w:hint="default"/>
      </w:rPr>
    </w:lvl>
    <w:lvl w:ilvl="5">
      <w:start w:val="1"/>
      <w:numFmt w:val="decimal"/>
      <w:isLgl/>
      <w:lvlText w:val="%1.%2.%3.%4.%5.%6"/>
      <w:lvlJc w:val="left"/>
      <w:pPr>
        <w:ind w:left="1582" w:hanging="1440"/>
      </w:pPr>
      <w:rPr>
        <w:rFonts w:hint="default"/>
      </w:rPr>
    </w:lvl>
    <w:lvl w:ilvl="6">
      <w:start w:val="1"/>
      <w:numFmt w:val="decimal"/>
      <w:isLgl/>
      <w:lvlText w:val="%1.%2.%3.%4.%5.%6.%7"/>
      <w:lvlJc w:val="left"/>
      <w:pPr>
        <w:ind w:left="1582" w:hanging="1440"/>
      </w:pPr>
      <w:rPr>
        <w:rFonts w:hint="default"/>
      </w:rPr>
    </w:lvl>
    <w:lvl w:ilvl="7">
      <w:start w:val="1"/>
      <w:numFmt w:val="decimal"/>
      <w:isLgl/>
      <w:lvlText w:val="%1.%2.%3.%4.%5.%6.%7.%8"/>
      <w:lvlJc w:val="left"/>
      <w:pPr>
        <w:ind w:left="1942" w:hanging="1800"/>
      </w:pPr>
      <w:rPr>
        <w:rFonts w:hint="default"/>
      </w:rPr>
    </w:lvl>
    <w:lvl w:ilvl="8">
      <w:start w:val="1"/>
      <w:numFmt w:val="decimal"/>
      <w:isLgl/>
      <w:lvlText w:val="%1.%2.%3.%4.%5.%6.%7.%8.%9"/>
      <w:lvlJc w:val="left"/>
      <w:pPr>
        <w:ind w:left="2302" w:hanging="2160"/>
      </w:pPr>
      <w:rPr>
        <w:rFonts w:hint="default"/>
      </w:rPr>
    </w:lvl>
  </w:abstractNum>
  <w:abstractNum w:abstractNumId="67">
    <w:nsid w:val="2B4C492C"/>
    <w:multiLevelType w:val="hybridMultilevel"/>
    <w:tmpl w:val="D194AB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2C0D3724"/>
    <w:multiLevelType w:val="hybridMultilevel"/>
    <w:tmpl w:val="28500060"/>
    <w:lvl w:ilvl="0" w:tplc="CB3C36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9">
    <w:nsid w:val="2C2B352A"/>
    <w:multiLevelType w:val="hybridMultilevel"/>
    <w:tmpl w:val="9B628532"/>
    <w:lvl w:ilvl="0" w:tplc="F7260886">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2C8B1252"/>
    <w:multiLevelType w:val="hybridMultilevel"/>
    <w:tmpl w:val="7A14E9A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2F586D00"/>
    <w:multiLevelType w:val="hybridMultilevel"/>
    <w:tmpl w:val="9A0C546E"/>
    <w:lvl w:ilvl="0" w:tplc="34B0A28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2">
    <w:nsid w:val="2F685CFA"/>
    <w:multiLevelType w:val="hybridMultilevel"/>
    <w:tmpl w:val="4208A05C"/>
    <w:lvl w:ilvl="0" w:tplc="CB3C36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nsid w:val="2FB02995"/>
    <w:multiLevelType w:val="hybridMultilevel"/>
    <w:tmpl w:val="FB429A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30014577"/>
    <w:multiLevelType w:val="hybridMultilevel"/>
    <w:tmpl w:val="4A82E6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31331BB5"/>
    <w:multiLevelType w:val="hybridMultilevel"/>
    <w:tmpl w:val="536A847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6">
    <w:nsid w:val="33DD64C1"/>
    <w:multiLevelType w:val="hybridMultilevel"/>
    <w:tmpl w:val="FDAE831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7">
    <w:nsid w:val="3401360F"/>
    <w:multiLevelType w:val="multilevel"/>
    <w:tmpl w:val="C01CA36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nsid w:val="34804CA3"/>
    <w:multiLevelType w:val="multilevel"/>
    <w:tmpl w:val="F95618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nsid w:val="34F96AE4"/>
    <w:multiLevelType w:val="hybridMultilevel"/>
    <w:tmpl w:val="D0A25D9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nsid w:val="3559660C"/>
    <w:multiLevelType w:val="hybridMultilevel"/>
    <w:tmpl w:val="657CBC8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1">
    <w:nsid w:val="3583304D"/>
    <w:multiLevelType w:val="hybridMultilevel"/>
    <w:tmpl w:val="54B87A1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2">
    <w:nsid w:val="35EF6317"/>
    <w:multiLevelType w:val="hybridMultilevel"/>
    <w:tmpl w:val="68BA3C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36454515"/>
    <w:multiLevelType w:val="hybridMultilevel"/>
    <w:tmpl w:val="D286E3E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4">
    <w:nsid w:val="36B862E6"/>
    <w:multiLevelType w:val="hybridMultilevel"/>
    <w:tmpl w:val="CCCA144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5">
    <w:nsid w:val="38A1431C"/>
    <w:multiLevelType w:val="hybridMultilevel"/>
    <w:tmpl w:val="BD1E9C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6">
    <w:nsid w:val="39A239C0"/>
    <w:multiLevelType w:val="hybridMultilevel"/>
    <w:tmpl w:val="A7AE5776"/>
    <w:lvl w:ilvl="0" w:tplc="9EE66502">
      <w:start w:val="1"/>
      <w:numFmt w:val="decimal"/>
      <w:lvlText w:val="%1."/>
      <w:lvlJc w:val="left"/>
      <w:pPr>
        <w:ind w:left="1080" w:hanging="360"/>
      </w:pPr>
      <w:rPr>
        <w:rFonts w:cs="Times New Roman" w:hint="default"/>
        <w:b/>
        <w:color w:val="auto"/>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87">
    <w:nsid w:val="3A3E2EF2"/>
    <w:multiLevelType w:val="hybridMultilevel"/>
    <w:tmpl w:val="48AAF97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8">
    <w:nsid w:val="3A465DE4"/>
    <w:multiLevelType w:val="hybridMultilevel"/>
    <w:tmpl w:val="ED3A4E18"/>
    <w:lvl w:ilvl="0" w:tplc="04190001">
      <w:start w:val="1"/>
      <w:numFmt w:val="bullet"/>
      <w:lvlText w:val=""/>
      <w:lvlJc w:val="left"/>
      <w:pPr>
        <w:ind w:left="1080" w:hanging="360"/>
      </w:pPr>
      <w:rPr>
        <w:rFonts w:ascii="Symbol" w:hAnsi="Symbol" w:hint="default"/>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89">
    <w:nsid w:val="3B5977ED"/>
    <w:multiLevelType w:val="hybridMultilevel"/>
    <w:tmpl w:val="1ABAB674"/>
    <w:lvl w:ilvl="0" w:tplc="CB3C36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0">
    <w:nsid w:val="3D0A56FA"/>
    <w:multiLevelType w:val="hybridMultilevel"/>
    <w:tmpl w:val="F8EC054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91">
    <w:nsid w:val="3E951A26"/>
    <w:multiLevelType w:val="hybridMultilevel"/>
    <w:tmpl w:val="CF0A4F6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3EFE673A"/>
    <w:multiLevelType w:val="hybridMultilevel"/>
    <w:tmpl w:val="E44CE65C"/>
    <w:lvl w:ilvl="0" w:tplc="CB3C3630">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93">
    <w:nsid w:val="3F2E7D16"/>
    <w:multiLevelType w:val="hybridMultilevel"/>
    <w:tmpl w:val="8FA2B1A2"/>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94">
    <w:nsid w:val="402623D5"/>
    <w:multiLevelType w:val="multilevel"/>
    <w:tmpl w:val="92FEA666"/>
    <w:lvl w:ilvl="0">
      <w:start w:val="1"/>
      <w:numFmt w:val="decimal"/>
      <w:lvlText w:val="%1."/>
      <w:lvlJc w:val="left"/>
      <w:pPr>
        <w:ind w:left="450" w:hanging="450"/>
      </w:pPr>
      <w:rPr>
        <w:rFonts w:cs="Times New Roman" w:hint="default"/>
      </w:rPr>
    </w:lvl>
    <w:lvl w:ilvl="1">
      <w:start w:val="1"/>
      <w:numFmt w:val="decimal"/>
      <w:lvlText w:val="%1.%2."/>
      <w:lvlJc w:val="left"/>
      <w:pPr>
        <w:ind w:left="1425" w:hanging="720"/>
      </w:pPr>
      <w:rPr>
        <w:rFonts w:cs="Times New Roman" w:hint="default"/>
      </w:rPr>
    </w:lvl>
    <w:lvl w:ilvl="2">
      <w:start w:val="1"/>
      <w:numFmt w:val="decimal"/>
      <w:lvlText w:val="%1.%2.%3."/>
      <w:lvlJc w:val="left"/>
      <w:pPr>
        <w:ind w:left="2130" w:hanging="720"/>
      </w:pPr>
      <w:rPr>
        <w:rFonts w:cs="Times New Roman" w:hint="default"/>
      </w:rPr>
    </w:lvl>
    <w:lvl w:ilvl="3">
      <w:start w:val="1"/>
      <w:numFmt w:val="decimal"/>
      <w:lvlText w:val="%1.%2.%3.%4."/>
      <w:lvlJc w:val="left"/>
      <w:pPr>
        <w:ind w:left="3195" w:hanging="1080"/>
      </w:pPr>
      <w:rPr>
        <w:rFonts w:cs="Times New Roman" w:hint="default"/>
      </w:rPr>
    </w:lvl>
    <w:lvl w:ilvl="4">
      <w:start w:val="1"/>
      <w:numFmt w:val="decimal"/>
      <w:lvlText w:val="%1.%2.%3.%4.%5."/>
      <w:lvlJc w:val="left"/>
      <w:pPr>
        <w:ind w:left="3900" w:hanging="1080"/>
      </w:pPr>
      <w:rPr>
        <w:rFonts w:cs="Times New Roman" w:hint="default"/>
      </w:rPr>
    </w:lvl>
    <w:lvl w:ilvl="5">
      <w:start w:val="1"/>
      <w:numFmt w:val="decimal"/>
      <w:lvlText w:val="%1.%2.%3.%4.%5.%6."/>
      <w:lvlJc w:val="left"/>
      <w:pPr>
        <w:ind w:left="4965" w:hanging="1440"/>
      </w:pPr>
      <w:rPr>
        <w:rFonts w:cs="Times New Roman" w:hint="default"/>
      </w:rPr>
    </w:lvl>
    <w:lvl w:ilvl="6">
      <w:start w:val="1"/>
      <w:numFmt w:val="decimal"/>
      <w:lvlText w:val="%1.%2.%3.%4.%5.%6.%7."/>
      <w:lvlJc w:val="left"/>
      <w:pPr>
        <w:ind w:left="6030" w:hanging="1800"/>
      </w:pPr>
      <w:rPr>
        <w:rFonts w:cs="Times New Roman" w:hint="default"/>
      </w:rPr>
    </w:lvl>
    <w:lvl w:ilvl="7">
      <w:start w:val="1"/>
      <w:numFmt w:val="decimal"/>
      <w:lvlText w:val="%1.%2.%3.%4.%5.%6.%7.%8."/>
      <w:lvlJc w:val="left"/>
      <w:pPr>
        <w:ind w:left="6735" w:hanging="1800"/>
      </w:pPr>
      <w:rPr>
        <w:rFonts w:cs="Times New Roman" w:hint="default"/>
      </w:rPr>
    </w:lvl>
    <w:lvl w:ilvl="8">
      <w:start w:val="1"/>
      <w:numFmt w:val="decimal"/>
      <w:lvlText w:val="%1.%2.%3.%4.%5.%6.%7.%8.%9."/>
      <w:lvlJc w:val="left"/>
      <w:pPr>
        <w:ind w:left="7800" w:hanging="2160"/>
      </w:pPr>
      <w:rPr>
        <w:rFonts w:cs="Times New Roman" w:hint="default"/>
      </w:rPr>
    </w:lvl>
  </w:abstractNum>
  <w:abstractNum w:abstractNumId="95">
    <w:nsid w:val="40467A99"/>
    <w:multiLevelType w:val="hybridMultilevel"/>
    <w:tmpl w:val="033C8F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405131B5"/>
    <w:multiLevelType w:val="hybridMultilevel"/>
    <w:tmpl w:val="2C1EF35A"/>
    <w:lvl w:ilvl="0" w:tplc="7C765DEC">
      <w:start w:val="1"/>
      <w:numFmt w:val="decimal"/>
      <w:lvlText w:val="%1."/>
      <w:lvlJc w:val="left"/>
      <w:pPr>
        <w:ind w:left="1080" w:hanging="360"/>
      </w:pPr>
      <w:rPr>
        <w:rFonts w:cs="Times New Roman"/>
        <w:b w:val="0"/>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97">
    <w:nsid w:val="405F3BEE"/>
    <w:multiLevelType w:val="hybridMultilevel"/>
    <w:tmpl w:val="8ED290CE"/>
    <w:lvl w:ilvl="0" w:tplc="95488894">
      <w:start w:val="1"/>
      <w:numFmt w:val="bullet"/>
      <w:lvlText w:val=""/>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98">
    <w:nsid w:val="43B82E9F"/>
    <w:multiLevelType w:val="hybridMultilevel"/>
    <w:tmpl w:val="0DF60512"/>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99">
    <w:nsid w:val="43B83CCE"/>
    <w:multiLevelType w:val="hybridMultilevel"/>
    <w:tmpl w:val="20A600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46685664"/>
    <w:multiLevelType w:val="hybridMultilevel"/>
    <w:tmpl w:val="20E097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1">
    <w:nsid w:val="475A150F"/>
    <w:multiLevelType w:val="hybridMultilevel"/>
    <w:tmpl w:val="19CE776E"/>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102">
    <w:nsid w:val="47792F98"/>
    <w:multiLevelType w:val="multilevel"/>
    <w:tmpl w:val="2AAC8DCE"/>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1159" w:hanging="450"/>
      </w:pPr>
      <w:rPr>
        <w:rFonts w:cs="Times New Roman" w:hint="default"/>
        <w:sz w:val="28"/>
        <w:szCs w:val="28"/>
      </w:rPr>
    </w:lvl>
    <w:lvl w:ilvl="2">
      <w:start w:val="1"/>
      <w:numFmt w:val="decimal"/>
      <w:isLgl/>
      <w:lvlText w:val="%1.%2.%3"/>
      <w:lvlJc w:val="left"/>
      <w:pPr>
        <w:ind w:left="1778" w:hanging="720"/>
      </w:pPr>
      <w:rPr>
        <w:rFonts w:cs="Times New Roman" w:hint="default"/>
      </w:rPr>
    </w:lvl>
    <w:lvl w:ilvl="3">
      <w:start w:val="1"/>
      <w:numFmt w:val="decimal"/>
      <w:isLgl/>
      <w:lvlText w:val="%1.%2.%3.%4"/>
      <w:lvlJc w:val="left"/>
      <w:pPr>
        <w:ind w:left="2487" w:hanging="1080"/>
      </w:pPr>
      <w:rPr>
        <w:rFonts w:cs="Times New Roman" w:hint="default"/>
      </w:rPr>
    </w:lvl>
    <w:lvl w:ilvl="4">
      <w:start w:val="1"/>
      <w:numFmt w:val="decimal"/>
      <w:isLgl/>
      <w:lvlText w:val="%1.%2.%3.%4.%5"/>
      <w:lvlJc w:val="left"/>
      <w:pPr>
        <w:ind w:left="2836" w:hanging="1080"/>
      </w:pPr>
      <w:rPr>
        <w:rFonts w:cs="Times New Roman" w:hint="default"/>
      </w:rPr>
    </w:lvl>
    <w:lvl w:ilvl="5">
      <w:start w:val="1"/>
      <w:numFmt w:val="decimal"/>
      <w:isLgl/>
      <w:lvlText w:val="%1.%2.%3.%4.%5.%6"/>
      <w:lvlJc w:val="left"/>
      <w:pPr>
        <w:ind w:left="3545" w:hanging="1440"/>
      </w:pPr>
      <w:rPr>
        <w:rFonts w:cs="Times New Roman" w:hint="default"/>
      </w:rPr>
    </w:lvl>
    <w:lvl w:ilvl="6">
      <w:start w:val="1"/>
      <w:numFmt w:val="decimal"/>
      <w:isLgl/>
      <w:lvlText w:val="%1.%2.%3.%4.%5.%6.%7"/>
      <w:lvlJc w:val="left"/>
      <w:pPr>
        <w:ind w:left="3894" w:hanging="1440"/>
      </w:pPr>
      <w:rPr>
        <w:rFonts w:cs="Times New Roman" w:hint="default"/>
      </w:rPr>
    </w:lvl>
    <w:lvl w:ilvl="7">
      <w:start w:val="1"/>
      <w:numFmt w:val="decimal"/>
      <w:isLgl/>
      <w:lvlText w:val="%1.%2.%3.%4.%5.%6.%7.%8"/>
      <w:lvlJc w:val="left"/>
      <w:pPr>
        <w:ind w:left="4603" w:hanging="1800"/>
      </w:pPr>
      <w:rPr>
        <w:rFonts w:cs="Times New Roman" w:hint="default"/>
      </w:rPr>
    </w:lvl>
    <w:lvl w:ilvl="8">
      <w:start w:val="1"/>
      <w:numFmt w:val="decimal"/>
      <w:isLgl/>
      <w:lvlText w:val="%1.%2.%3.%4.%5.%6.%7.%8.%9"/>
      <w:lvlJc w:val="left"/>
      <w:pPr>
        <w:ind w:left="5312" w:hanging="2160"/>
      </w:pPr>
      <w:rPr>
        <w:rFonts w:cs="Times New Roman" w:hint="default"/>
      </w:rPr>
    </w:lvl>
  </w:abstractNum>
  <w:abstractNum w:abstractNumId="103">
    <w:nsid w:val="47A96B95"/>
    <w:multiLevelType w:val="hybridMultilevel"/>
    <w:tmpl w:val="22568C28"/>
    <w:lvl w:ilvl="0" w:tplc="CE1CC1B4">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360"/>
        </w:tabs>
        <w:ind w:left="360" w:hanging="360"/>
      </w:pPr>
      <w:rPr>
        <w:rFonts w:ascii="Courier New" w:hAnsi="Courier New" w:hint="default"/>
      </w:rPr>
    </w:lvl>
    <w:lvl w:ilvl="2" w:tplc="04190005" w:tentative="1">
      <w:start w:val="1"/>
      <w:numFmt w:val="bullet"/>
      <w:lvlText w:val=""/>
      <w:lvlJc w:val="left"/>
      <w:pPr>
        <w:tabs>
          <w:tab w:val="num" w:pos="1080"/>
        </w:tabs>
        <w:ind w:left="1080" w:hanging="360"/>
      </w:pPr>
      <w:rPr>
        <w:rFonts w:ascii="Wingdings" w:hAnsi="Wingdings" w:hint="default"/>
      </w:rPr>
    </w:lvl>
    <w:lvl w:ilvl="3" w:tplc="04190001">
      <w:start w:val="1"/>
      <w:numFmt w:val="bullet"/>
      <w:lvlText w:val=""/>
      <w:lvlJc w:val="left"/>
      <w:pPr>
        <w:tabs>
          <w:tab w:val="num" w:pos="1800"/>
        </w:tabs>
        <w:ind w:left="1800" w:hanging="360"/>
      </w:pPr>
      <w:rPr>
        <w:rFonts w:ascii="Symbol" w:hAnsi="Symbol" w:hint="default"/>
      </w:rPr>
    </w:lvl>
    <w:lvl w:ilvl="4" w:tplc="04190003" w:tentative="1">
      <w:start w:val="1"/>
      <w:numFmt w:val="bullet"/>
      <w:lvlText w:val="o"/>
      <w:lvlJc w:val="left"/>
      <w:pPr>
        <w:tabs>
          <w:tab w:val="num" w:pos="2520"/>
        </w:tabs>
        <w:ind w:left="2520" w:hanging="360"/>
      </w:pPr>
      <w:rPr>
        <w:rFonts w:ascii="Courier New" w:hAnsi="Courier New" w:hint="default"/>
      </w:rPr>
    </w:lvl>
    <w:lvl w:ilvl="5" w:tplc="04190005" w:tentative="1">
      <w:start w:val="1"/>
      <w:numFmt w:val="bullet"/>
      <w:lvlText w:val=""/>
      <w:lvlJc w:val="left"/>
      <w:pPr>
        <w:tabs>
          <w:tab w:val="num" w:pos="3240"/>
        </w:tabs>
        <w:ind w:left="3240" w:hanging="360"/>
      </w:pPr>
      <w:rPr>
        <w:rFonts w:ascii="Wingdings" w:hAnsi="Wingdings" w:hint="default"/>
      </w:rPr>
    </w:lvl>
    <w:lvl w:ilvl="6" w:tplc="04190001" w:tentative="1">
      <w:start w:val="1"/>
      <w:numFmt w:val="bullet"/>
      <w:lvlText w:val=""/>
      <w:lvlJc w:val="left"/>
      <w:pPr>
        <w:tabs>
          <w:tab w:val="num" w:pos="3960"/>
        </w:tabs>
        <w:ind w:left="3960" w:hanging="360"/>
      </w:pPr>
      <w:rPr>
        <w:rFonts w:ascii="Symbol" w:hAnsi="Symbol" w:hint="default"/>
      </w:rPr>
    </w:lvl>
    <w:lvl w:ilvl="7" w:tplc="04190003" w:tentative="1">
      <w:start w:val="1"/>
      <w:numFmt w:val="bullet"/>
      <w:lvlText w:val="o"/>
      <w:lvlJc w:val="left"/>
      <w:pPr>
        <w:tabs>
          <w:tab w:val="num" w:pos="4680"/>
        </w:tabs>
        <w:ind w:left="4680" w:hanging="360"/>
      </w:pPr>
      <w:rPr>
        <w:rFonts w:ascii="Courier New" w:hAnsi="Courier New" w:hint="default"/>
      </w:rPr>
    </w:lvl>
    <w:lvl w:ilvl="8" w:tplc="04190005" w:tentative="1">
      <w:start w:val="1"/>
      <w:numFmt w:val="bullet"/>
      <w:lvlText w:val=""/>
      <w:lvlJc w:val="left"/>
      <w:pPr>
        <w:tabs>
          <w:tab w:val="num" w:pos="5400"/>
        </w:tabs>
        <w:ind w:left="5400" w:hanging="360"/>
      </w:pPr>
      <w:rPr>
        <w:rFonts w:ascii="Wingdings" w:hAnsi="Wingdings" w:hint="default"/>
      </w:rPr>
    </w:lvl>
  </w:abstractNum>
  <w:abstractNum w:abstractNumId="104">
    <w:nsid w:val="47CB0B96"/>
    <w:multiLevelType w:val="hybridMultilevel"/>
    <w:tmpl w:val="0366D19C"/>
    <w:lvl w:ilvl="0" w:tplc="D542FD74">
      <w:start w:val="1"/>
      <w:numFmt w:val="decimal"/>
      <w:lvlText w:val="%1."/>
      <w:lvlJc w:val="left"/>
      <w:pPr>
        <w:ind w:left="720" w:hanging="360"/>
      </w:pPr>
      <w:rPr>
        <w:rFonts w:ascii="Calibri" w:hAnsi="Calibri"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5">
    <w:nsid w:val="4A7832DB"/>
    <w:multiLevelType w:val="hybridMultilevel"/>
    <w:tmpl w:val="62E43DE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06">
    <w:nsid w:val="4ABF3618"/>
    <w:multiLevelType w:val="hybridMultilevel"/>
    <w:tmpl w:val="D2E8B55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7">
    <w:nsid w:val="4B02472F"/>
    <w:multiLevelType w:val="hybridMultilevel"/>
    <w:tmpl w:val="3B00CC2A"/>
    <w:lvl w:ilvl="0" w:tplc="CB3C36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8">
    <w:nsid w:val="4B1D5615"/>
    <w:multiLevelType w:val="hybridMultilevel"/>
    <w:tmpl w:val="4FBC3CE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9">
    <w:nsid w:val="4B46031B"/>
    <w:multiLevelType w:val="hybridMultilevel"/>
    <w:tmpl w:val="7EBEC22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0">
    <w:nsid w:val="4B72160B"/>
    <w:multiLevelType w:val="hybridMultilevel"/>
    <w:tmpl w:val="9432E3B8"/>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1">
    <w:nsid w:val="4BC22349"/>
    <w:multiLevelType w:val="hybridMultilevel"/>
    <w:tmpl w:val="3CE0B4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4C4237D5"/>
    <w:multiLevelType w:val="hybridMultilevel"/>
    <w:tmpl w:val="5EA0B10E"/>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3">
    <w:nsid w:val="4C76087C"/>
    <w:multiLevelType w:val="hybridMultilevel"/>
    <w:tmpl w:val="7556EEB8"/>
    <w:lvl w:ilvl="0" w:tplc="CB3C36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4">
    <w:nsid w:val="4D6D06C9"/>
    <w:multiLevelType w:val="hybridMultilevel"/>
    <w:tmpl w:val="E7DC82E6"/>
    <w:lvl w:ilvl="0" w:tplc="CB3C36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5">
    <w:nsid w:val="4D7F4D11"/>
    <w:multiLevelType w:val="hybridMultilevel"/>
    <w:tmpl w:val="70D402F8"/>
    <w:lvl w:ilvl="0" w:tplc="9548889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6">
    <w:nsid w:val="4E4C7367"/>
    <w:multiLevelType w:val="hybridMultilevel"/>
    <w:tmpl w:val="268E6586"/>
    <w:lvl w:ilvl="0" w:tplc="4212326E">
      <w:start w:val="1"/>
      <w:numFmt w:val="decimal"/>
      <w:lvlText w:val="%1."/>
      <w:lvlJc w:val="left"/>
      <w:pPr>
        <w:ind w:left="360" w:hanging="360"/>
      </w:pPr>
      <w:rPr>
        <w:b w:val="0"/>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7">
    <w:nsid w:val="4F2505A4"/>
    <w:multiLevelType w:val="hybridMultilevel"/>
    <w:tmpl w:val="09707852"/>
    <w:lvl w:ilvl="0" w:tplc="04190001">
      <w:start w:val="1"/>
      <w:numFmt w:val="bullet"/>
      <w:lvlText w:val=""/>
      <w:lvlJc w:val="left"/>
      <w:pPr>
        <w:tabs>
          <w:tab w:val="num" w:pos="744"/>
        </w:tabs>
        <w:ind w:left="744"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18">
    <w:nsid w:val="4FF65F97"/>
    <w:multiLevelType w:val="multilevel"/>
    <w:tmpl w:val="EBA6DEC6"/>
    <w:lvl w:ilvl="0">
      <w:start w:val="1"/>
      <w:numFmt w:val="decimal"/>
      <w:lvlText w:val="%1"/>
      <w:lvlJc w:val="left"/>
      <w:pPr>
        <w:tabs>
          <w:tab w:val="num" w:pos="510"/>
        </w:tabs>
        <w:ind w:left="510" w:hanging="510"/>
      </w:pPr>
      <w:rPr>
        <w:rFonts w:cs="Times New Roman" w:hint="default"/>
      </w:rPr>
    </w:lvl>
    <w:lvl w:ilvl="1">
      <w:start w:val="1"/>
      <w:numFmt w:val="decimal"/>
      <w:lvlText w:val="%1.%2"/>
      <w:lvlJc w:val="left"/>
      <w:pPr>
        <w:tabs>
          <w:tab w:val="num" w:pos="510"/>
        </w:tabs>
        <w:ind w:left="510" w:hanging="51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800"/>
        </w:tabs>
        <w:ind w:left="1800" w:hanging="180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119">
    <w:nsid w:val="512E11FA"/>
    <w:multiLevelType w:val="hybridMultilevel"/>
    <w:tmpl w:val="98488B5E"/>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0">
    <w:nsid w:val="518A73DF"/>
    <w:multiLevelType w:val="hybridMultilevel"/>
    <w:tmpl w:val="E07EF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1">
    <w:nsid w:val="551E3AB2"/>
    <w:multiLevelType w:val="hybridMultilevel"/>
    <w:tmpl w:val="C616C710"/>
    <w:lvl w:ilvl="0" w:tplc="B28C1FD2">
      <w:start w:val="1"/>
      <w:numFmt w:val="upperRoman"/>
      <w:lvlText w:val="%1."/>
      <w:lvlJc w:val="left"/>
      <w:pPr>
        <w:ind w:left="1080" w:hanging="720"/>
      </w:pPr>
      <w:rPr>
        <w:rFonts w:cs="Times New Roman" w:hint="default"/>
      </w:rPr>
    </w:lvl>
    <w:lvl w:ilvl="1" w:tplc="3AC6463A">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22">
    <w:nsid w:val="553516C1"/>
    <w:multiLevelType w:val="hybridMultilevel"/>
    <w:tmpl w:val="98AEEA4C"/>
    <w:lvl w:ilvl="0" w:tplc="0419000F">
      <w:start w:val="1"/>
      <w:numFmt w:val="decimal"/>
      <w:lvlText w:val="%1."/>
      <w:lvlJc w:val="left"/>
      <w:pPr>
        <w:tabs>
          <w:tab w:val="num" w:pos="502"/>
        </w:tabs>
        <w:ind w:left="502" w:hanging="360"/>
      </w:pPr>
      <w:rPr>
        <w:rFonts w:cs="Times New Roman" w:hint="default"/>
      </w:rPr>
    </w:lvl>
    <w:lvl w:ilvl="1" w:tplc="04190019">
      <w:start w:val="1"/>
      <w:numFmt w:val="lowerLetter"/>
      <w:lvlText w:val="%2."/>
      <w:lvlJc w:val="left"/>
      <w:pPr>
        <w:tabs>
          <w:tab w:val="num" w:pos="1222"/>
        </w:tabs>
        <w:ind w:left="1222" w:hanging="360"/>
      </w:pPr>
      <w:rPr>
        <w:rFonts w:cs="Times New Roman"/>
      </w:rPr>
    </w:lvl>
    <w:lvl w:ilvl="2" w:tplc="0419001B">
      <w:start w:val="1"/>
      <w:numFmt w:val="lowerRoman"/>
      <w:lvlText w:val="%3."/>
      <w:lvlJc w:val="right"/>
      <w:pPr>
        <w:tabs>
          <w:tab w:val="num" w:pos="1942"/>
        </w:tabs>
        <w:ind w:left="1942" w:hanging="180"/>
      </w:pPr>
      <w:rPr>
        <w:rFonts w:cs="Times New Roman"/>
      </w:rPr>
    </w:lvl>
    <w:lvl w:ilvl="3" w:tplc="0419000F">
      <w:start w:val="1"/>
      <w:numFmt w:val="decimal"/>
      <w:lvlText w:val="%4."/>
      <w:lvlJc w:val="left"/>
      <w:pPr>
        <w:tabs>
          <w:tab w:val="num" w:pos="2662"/>
        </w:tabs>
        <w:ind w:left="2662" w:hanging="360"/>
      </w:pPr>
      <w:rPr>
        <w:rFonts w:cs="Times New Roman"/>
      </w:rPr>
    </w:lvl>
    <w:lvl w:ilvl="4" w:tplc="04190019">
      <w:start w:val="1"/>
      <w:numFmt w:val="lowerLetter"/>
      <w:lvlText w:val="%5."/>
      <w:lvlJc w:val="left"/>
      <w:pPr>
        <w:tabs>
          <w:tab w:val="num" w:pos="3382"/>
        </w:tabs>
        <w:ind w:left="3382" w:hanging="360"/>
      </w:pPr>
      <w:rPr>
        <w:rFonts w:cs="Times New Roman"/>
      </w:rPr>
    </w:lvl>
    <w:lvl w:ilvl="5" w:tplc="0419001B">
      <w:start w:val="1"/>
      <w:numFmt w:val="lowerRoman"/>
      <w:lvlText w:val="%6."/>
      <w:lvlJc w:val="right"/>
      <w:pPr>
        <w:tabs>
          <w:tab w:val="num" w:pos="4102"/>
        </w:tabs>
        <w:ind w:left="4102" w:hanging="180"/>
      </w:pPr>
      <w:rPr>
        <w:rFonts w:cs="Times New Roman"/>
      </w:rPr>
    </w:lvl>
    <w:lvl w:ilvl="6" w:tplc="0419000F">
      <w:start w:val="1"/>
      <w:numFmt w:val="decimal"/>
      <w:lvlText w:val="%7."/>
      <w:lvlJc w:val="left"/>
      <w:pPr>
        <w:tabs>
          <w:tab w:val="num" w:pos="4822"/>
        </w:tabs>
        <w:ind w:left="4822" w:hanging="360"/>
      </w:pPr>
      <w:rPr>
        <w:rFonts w:cs="Times New Roman"/>
      </w:rPr>
    </w:lvl>
    <w:lvl w:ilvl="7" w:tplc="04190019">
      <w:start w:val="1"/>
      <w:numFmt w:val="lowerLetter"/>
      <w:lvlText w:val="%8."/>
      <w:lvlJc w:val="left"/>
      <w:pPr>
        <w:tabs>
          <w:tab w:val="num" w:pos="5542"/>
        </w:tabs>
        <w:ind w:left="5542" w:hanging="360"/>
      </w:pPr>
      <w:rPr>
        <w:rFonts w:cs="Times New Roman"/>
      </w:rPr>
    </w:lvl>
    <w:lvl w:ilvl="8" w:tplc="0419001B">
      <w:start w:val="1"/>
      <w:numFmt w:val="lowerRoman"/>
      <w:lvlText w:val="%9."/>
      <w:lvlJc w:val="right"/>
      <w:pPr>
        <w:tabs>
          <w:tab w:val="num" w:pos="6262"/>
        </w:tabs>
        <w:ind w:left="6262" w:hanging="180"/>
      </w:pPr>
      <w:rPr>
        <w:rFonts w:cs="Times New Roman"/>
      </w:rPr>
    </w:lvl>
  </w:abstractNum>
  <w:abstractNum w:abstractNumId="123">
    <w:nsid w:val="56A1148C"/>
    <w:multiLevelType w:val="hybridMultilevel"/>
    <w:tmpl w:val="9B8A6952"/>
    <w:lvl w:ilvl="0" w:tplc="0419000F">
      <w:start w:val="1"/>
      <w:numFmt w:val="decimal"/>
      <w:lvlText w:val="%1."/>
      <w:lvlJc w:val="left"/>
      <w:pPr>
        <w:tabs>
          <w:tab w:val="num" w:pos="360"/>
        </w:tabs>
        <w:ind w:left="360" w:hanging="360"/>
      </w:pPr>
      <w:rPr>
        <w:rFonts w:cs="Times New Roman"/>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4">
    <w:nsid w:val="594153E6"/>
    <w:multiLevelType w:val="hybridMultilevel"/>
    <w:tmpl w:val="74D0CA04"/>
    <w:lvl w:ilvl="0" w:tplc="0419000F">
      <w:start w:val="1"/>
      <w:numFmt w:val="decimal"/>
      <w:lvlText w:val="%1."/>
      <w:lvlJc w:val="left"/>
      <w:pPr>
        <w:tabs>
          <w:tab w:val="num" w:pos="720"/>
        </w:tabs>
        <w:ind w:left="720" w:hanging="360"/>
      </w:pPr>
      <w:rPr>
        <w:rFonts w:cs="Times New Roman"/>
      </w:rPr>
    </w:lvl>
    <w:lvl w:ilvl="1" w:tplc="9326A9C2">
      <w:start w:val="1"/>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5">
    <w:nsid w:val="59683612"/>
    <w:multiLevelType w:val="hybridMultilevel"/>
    <w:tmpl w:val="937EC1E8"/>
    <w:lvl w:ilvl="0" w:tplc="0419000F">
      <w:start w:val="1"/>
      <w:numFmt w:val="decimal"/>
      <w:lvlText w:val="%1."/>
      <w:lvlJc w:val="left"/>
      <w:pPr>
        <w:tabs>
          <w:tab w:val="num" w:pos="1080"/>
        </w:tabs>
        <w:ind w:left="1080" w:hanging="360"/>
      </w:pPr>
      <w:rPr>
        <w:rFonts w:cs="Times New Roman"/>
      </w:rPr>
    </w:lvl>
    <w:lvl w:ilvl="1" w:tplc="04190001">
      <w:start w:val="1"/>
      <w:numFmt w:val="bullet"/>
      <w:lvlText w:val=""/>
      <w:lvlJc w:val="left"/>
      <w:pPr>
        <w:tabs>
          <w:tab w:val="num" w:pos="1800"/>
        </w:tabs>
        <w:ind w:left="1800" w:hanging="360"/>
      </w:pPr>
      <w:rPr>
        <w:rFonts w:ascii="Symbol" w:hAnsi="Symbol" w:hint="default"/>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26">
    <w:nsid w:val="59707092"/>
    <w:multiLevelType w:val="hybridMultilevel"/>
    <w:tmpl w:val="C8DC1D22"/>
    <w:lvl w:ilvl="0" w:tplc="CB3C36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7">
    <w:nsid w:val="59BF338B"/>
    <w:multiLevelType w:val="hybridMultilevel"/>
    <w:tmpl w:val="AE70A5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5A6405FC"/>
    <w:multiLevelType w:val="hybridMultilevel"/>
    <w:tmpl w:val="A8509370"/>
    <w:lvl w:ilvl="0" w:tplc="9548889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9">
    <w:nsid w:val="5D1B1E3B"/>
    <w:multiLevelType w:val="hybridMultilevel"/>
    <w:tmpl w:val="248EC25C"/>
    <w:lvl w:ilvl="0" w:tplc="D7E288DE">
      <w:start w:val="1"/>
      <w:numFmt w:val="decimal"/>
      <w:lvlText w:val="%1."/>
      <w:lvlJc w:val="left"/>
      <w:pPr>
        <w:ind w:left="720" w:hanging="360"/>
      </w:pPr>
      <w:rPr>
        <w:rFonts w:ascii="Roboto-Regular" w:hAnsi="Roboto-Regular" w:cs="Times New Roman" w:hint="default"/>
        <w:b w:val="0"/>
        <w:color w:val="000000"/>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0">
    <w:nsid w:val="5F6145EF"/>
    <w:multiLevelType w:val="hybridMultilevel"/>
    <w:tmpl w:val="686ED5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5FE638CF"/>
    <w:multiLevelType w:val="hybridMultilevel"/>
    <w:tmpl w:val="28F0DF5C"/>
    <w:lvl w:ilvl="0" w:tplc="CB3C363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2">
    <w:nsid w:val="61B76285"/>
    <w:multiLevelType w:val="hybridMultilevel"/>
    <w:tmpl w:val="8904DA0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3">
    <w:nsid w:val="62981A7B"/>
    <w:multiLevelType w:val="hybridMultilevel"/>
    <w:tmpl w:val="2C8A326A"/>
    <w:lvl w:ilvl="0" w:tplc="04190001">
      <w:start w:val="1"/>
      <w:numFmt w:val="bullet"/>
      <w:lvlText w:val=""/>
      <w:lvlJc w:val="left"/>
      <w:pPr>
        <w:tabs>
          <w:tab w:val="num" w:pos="1230"/>
        </w:tabs>
        <w:ind w:left="1230" w:hanging="360"/>
      </w:pPr>
      <w:rPr>
        <w:rFonts w:ascii="Symbol" w:hAnsi="Symbol" w:hint="default"/>
      </w:rPr>
    </w:lvl>
    <w:lvl w:ilvl="1" w:tplc="04190003" w:tentative="1">
      <w:start w:val="1"/>
      <w:numFmt w:val="bullet"/>
      <w:lvlText w:val="o"/>
      <w:lvlJc w:val="left"/>
      <w:pPr>
        <w:tabs>
          <w:tab w:val="num" w:pos="1950"/>
        </w:tabs>
        <w:ind w:left="1950" w:hanging="360"/>
      </w:pPr>
      <w:rPr>
        <w:rFonts w:ascii="Courier New" w:hAnsi="Courier New" w:hint="default"/>
      </w:rPr>
    </w:lvl>
    <w:lvl w:ilvl="2" w:tplc="04190005" w:tentative="1">
      <w:start w:val="1"/>
      <w:numFmt w:val="bullet"/>
      <w:lvlText w:val=""/>
      <w:lvlJc w:val="left"/>
      <w:pPr>
        <w:tabs>
          <w:tab w:val="num" w:pos="2670"/>
        </w:tabs>
        <w:ind w:left="2670" w:hanging="360"/>
      </w:pPr>
      <w:rPr>
        <w:rFonts w:ascii="Wingdings" w:hAnsi="Wingdings" w:hint="default"/>
      </w:rPr>
    </w:lvl>
    <w:lvl w:ilvl="3" w:tplc="04190001" w:tentative="1">
      <w:start w:val="1"/>
      <w:numFmt w:val="bullet"/>
      <w:lvlText w:val=""/>
      <w:lvlJc w:val="left"/>
      <w:pPr>
        <w:tabs>
          <w:tab w:val="num" w:pos="3390"/>
        </w:tabs>
        <w:ind w:left="3390" w:hanging="360"/>
      </w:pPr>
      <w:rPr>
        <w:rFonts w:ascii="Symbol" w:hAnsi="Symbol" w:hint="default"/>
      </w:rPr>
    </w:lvl>
    <w:lvl w:ilvl="4" w:tplc="04190003" w:tentative="1">
      <w:start w:val="1"/>
      <w:numFmt w:val="bullet"/>
      <w:lvlText w:val="o"/>
      <w:lvlJc w:val="left"/>
      <w:pPr>
        <w:tabs>
          <w:tab w:val="num" w:pos="4110"/>
        </w:tabs>
        <w:ind w:left="4110" w:hanging="360"/>
      </w:pPr>
      <w:rPr>
        <w:rFonts w:ascii="Courier New" w:hAnsi="Courier New" w:hint="default"/>
      </w:rPr>
    </w:lvl>
    <w:lvl w:ilvl="5" w:tplc="04190005" w:tentative="1">
      <w:start w:val="1"/>
      <w:numFmt w:val="bullet"/>
      <w:lvlText w:val=""/>
      <w:lvlJc w:val="left"/>
      <w:pPr>
        <w:tabs>
          <w:tab w:val="num" w:pos="4830"/>
        </w:tabs>
        <w:ind w:left="4830" w:hanging="360"/>
      </w:pPr>
      <w:rPr>
        <w:rFonts w:ascii="Wingdings" w:hAnsi="Wingdings" w:hint="default"/>
      </w:rPr>
    </w:lvl>
    <w:lvl w:ilvl="6" w:tplc="04190001" w:tentative="1">
      <w:start w:val="1"/>
      <w:numFmt w:val="bullet"/>
      <w:lvlText w:val=""/>
      <w:lvlJc w:val="left"/>
      <w:pPr>
        <w:tabs>
          <w:tab w:val="num" w:pos="5550"/>
        </w:tabs>
        <w:ind w:left="5550" w:hanging="360"/>
      </w:pPr>
      <w:rPr>
        <w:rFonts w:ascii="Symbol" w:hAnsi="Symbol" w:hint="default"/>
      </w:rPr>
    </w:lvl>
    <w:lvl w:ilvl="7" w:tplc="04190003" w:tentative="1">
      <w:start w:val="1"/>
      <w:numFmt w:val="bullet"/>
      <w:lvlText w:val="o"/>
      <w:lvlJc w:val="left"/>
      <w:pPr>
        <w:tabs>
          <w:tab w:val="num" w:pos="6270"/>
        </w:tabs>
        <w:ind w:left="6270" w:hanging="360"/>
      </w:pPr>
      <w:rPr>
        <w:rFonts w:ascii="Courier New" w:hAnsi="Courier New" w:hint="default"/>
      </w:rPr>
    </w:lvl>
    <w:lvl w:ilvl="8" w:tplc="04190005" w:tentative="1">
      <w:start w:val="1"/>
      <w:numFmt w:val="bullet"/>
      <w:lvlText w:val=""/>
      <w:lvlJc w:val="left"/>
      <w:pPr>
        <w:tabs>
          <w:tab w:val="num" w:pos="6990"/>
        </w:tabs>
        <w:ind w:left="6990" w:hanging="360"/>
      </w:pPr>
      <w:rPr>
        <w:rFonts w:ascii="Wingdings" w:hAnsi="Wingdings" w:hint="default"/>
      </w:rPr>
    </w:lvl>
  </w:abstractNum>
  <w:abstractNum w:abstractNumId="134">
    <w:nsid w:val="62F63BCD"/>
    <w:multiLevelType w:val="hybridMultilevel"/>
    <w:tmpl w:val="C71E6DDE"/>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35">
    <w:nsid w:val="630B5FE5"/>
    <w:multiLevelType w:val="hybridMultilevel"/>
    <w:tmpl w:val="F9BC3716"/>
    <w:lvl w:ilvl="0" w:tplc="52B083D4">
      <w:start w:val="1"/>
      <w:numFmt w:val="decimal"/>
      <w:lvlText w:val="%1."/>
      <w:lvlJc w:val="left"/>
      <w:pPr>
        <w:tabs>
          <w:tab w:val="num" w:pos="180"/>
        </w:tabs>
        <w:ind w:left="180" w:hanging="360"/>
      </w:pPr>
      <w:rPr>
        <w:rFonts w:hint="default"/>
      </w:rPr>
    </w:lvl>
    <w:lvl w:ilvl="1" w:tplc="04190019" w:tentative="1">
      <w:start w:val="1"/>
      <w:numFmt w:val="lowerLetter"/>
      <w:lvlText w:val="%2."/>
      <w:lvlJc w:val="left"/>
      <w:pPr>
        <w:tabs>
          <w:tab w:val="num" w:pos="900"/>
        </w:tabs>
        <w:ind w:left="900" w:hanging="360"/>
      </w:pPr>
    </w:lvl>
    <w:lvl w:ilvl="2" w:tplc="0419001B" w:tentative="1">
      <w:start w:val="1"/>
      <w:numFmt w:val="lowerRoman"/>
      <w:lvlText w:val="%3."/>
      <w:lvlJc w:val="right"/>
      <w:pPr>
        <w:tabs>
          <w:tab w:val="num" w:pos="1620"/>
        </w:tabs>
        <w:ind w:left="1620" w:hanging="180"/>
      </w:pPr>
    </w:lvl>
    <w:lvl w:ilvl="3" w:tplc="0419000F" w:tentative="1">
      <w:start w:val="1"/>
      <w:numFmt w:val="decimal"/>
      <w:lvlText w:val="%4."/>
      <w:lvlJc w:val="left"/>
      <w:pPr>
        <w:tabs>
          <w:tab w:val="num" w:pos="2340"/>
        </w:tabs>
        <w:ind w:left="2340" w:hanging="360"/>
      </w:pPr>
    </w:lvl>
    <w:lvl w:ilvl="4" w:tplc="04190019" w:tentative="1">
      <w:start w:val="1"/>
      <w:numFmt w:val="lowerLetter"/>
      <w:lvlText w:val="%5."/>
      <w:lvlJc w:val="left"/>
      <w:pPr>
        <w:tabs>
          <w:tab w:val="num" w:pos="3060"/>
        </w:tabs>
        <w:ind w:left="3060" w:hanging="360"/>
      </w:pPr>
    </w:lvl>
    <w:lvl w:ilvl="5" w:tplc="0419001B" w:tentative="1">
      <w:start w:val="1"/>
      <w:numFmt w:val="lowerRoman"/>
      <w:lvlText w:val="%6."/>
      <w:lvlJc w:val="right"/>
      <w:pPr>
        <w:tabs>
          <w:tab w:val="num" w:pos="3780"/>
        </w:tabs>
        <w:ind w:left="3780" w:hanging="180"/>
      </w:pPr>
    </w:lvl>
    <w:lvl w:ilvl="6" w:tplc="0419000F" w:tentative="1">
      <w:start w:val="1"/>
      <w:numFmt w:val="decimal"/>
      <w:lvlText w:val="%7."/>
      <w:lvlJc w:val="left"/>
      <w:pPr>
        <w:tabs>
          <w:tab w:val="num" w:pos="4500"/>
        </w:tabs>
        <w:ind w:left="4500" w:hanging="360"/>
      </w:pPr>
    </w:lvl>
    <w:lvl w:ilvl="7" w:tplc="04190019" w:tentative="1">
      <w:start w:val="1"/>
      <w:numFmt w:val="lowerLetter"/>
      <w:lvlText w:val="%8."/>
      <w:lvlJc w:val="left"/>
      <w:pPr>
        <w:tabs>
          <w:tab w:val="num" w:pos="5220"/>
        </w:tabs>
        <w:ind w:left="5220" w:hanging="360"/>
      </w:pPr>
    </w:lvl>
    <w:lvl w:ilvl="8" w:tplc="0419001B" w:tentative="1">
      <w:start w:val="1"/>
      <w:numFmt w:val="lowerRoman"/>
      <w:lvlText w:val="%9."/>
      <w:lvlJc w:val="right"/>
      <w:pPr>
        <w:tabs>
          <w:tab w:val="num" w:pos="5940"/>
        </w:tabs>
        <w:ind w:left="5940" w:hanging="180"/>
      </w:pPr>
    </w:lvl>
  </w:abstractNum>
  <w:abstractNum w:abstractNumId="136">
    <w:nsid w:val="645D0701"/>
    <w:multiLevelType w:val="hybridMultilevel"/>
    <w:tmpl w:val="A448D330"/>
    <w:lvl w:ilvl="0" w:tplc="F7260886">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66951DA8"/>
    <w:multiLevelType w:val="hybridMultilevel"/>
    <w:tmpl w:val="EF08ABE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8">
    <w:nsid w:val="67154C6D"/>
    <w:multiLevelType w:val="hybridMultilevel"/>
    <w:tmpl w:val="01988F50"/>
    <w:lvl w:ilvl="0" w:tplc="0419000F">
      <w:start w:val="1"/>
      <w:numFmt w:val="decimal"/>
      <w:lvlText w:val="%1."/>
      <w:lvlJc w:val="left"/>
      <w:pPr>
        <w:tabs>
          <w:tab w:val="num" w:pos="360"/>
        </w:tabs>
        <w:ind w:left="360" w:hanging="360"/>
      </w:pPr>
      <w:rPr>
        <w:rFonts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9">
    <w:nsid w:val="68252C1B"/>
    <w:multiLevelType w:val="hybridMultilevel"/>
    <w:tmpl w:val="88324BB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0">
    <w:nsid w:val="6A9234F7"/>
    <w:multiLevelType w:val="hybridMultilevel"/>
    <w:tmpl w:val="2F343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6A947887"/>
    <w:multiLevelType w:val="hybridMultilevel"/>
    <w:tmpl w:val="ABC2D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2">
    <w:nsid w:val="6B377851"/>
    <w:multiLevelType w:val="hybridMultilevel"/>
    <w:tmpl w:val="10DAF72C"/>
    <w:lvl w:ilvl="0" w:tplc="04190001">
      <w:start w:val="1"/>
      <w:numFmt w:val="bullet"/>
      <w:lvlText w:val=""/>
      <w:lvlJc w:val="left"/>
      <w:pPr>
        <w:ind w:left="834" w:hanging="360"/>
      </w:pPr>
      <w:rPr>
        <w:rFonts w:ascii="Symbol" w:hAnsi="Symbol" w:hint="default"/>
      </w:rPr>
    </w:lvl>
    <w:lvl w:ilvl="1" w:tplc="04190003" w:tentative="1">
      <w:start w:val="1"/>
      <w:numFmt w:val="bullet"/>
      <w:lvlText w:val="o"/>
      <w:lvlJc w:val="left"/>
      <w:pPr>
        <w:ind w:left="1554" w:hanging="360"/>
      </w:pPr>
      <w:rPr>
        <w:rFonts w:ascii="Courier New" w:hAnsi="Courier New" w:hint="default"/>
      </w:rPr>
    </w:lvl>
    <w:lvl w:ilvl="2" w:tplc="04190005" w:tentative="1">
      <w:start w:val="1"/>
      <w:numFmt w:val="bullet"/>
      <w:lvlText w:val=""/>
      <w:lvlJc w:val="left"/>
      <w:pPr>
        <w:ind w:left="2274" w:hanging="360"/>
      </w:pPr>
      <w:rPr>
        <w:rFonts w:ascii="Wingdings" w:hAnsi="Wingdings" w:hint="default"/>
      </w:rPr>
    </w:lvl>
    <w:lvl w:ilvl="3" w:tplc="04190001" w:tentative="1">
      <w:start w:val="1"/>
      <w:numFmt w:val="bullet"/>
      <w:lvlText w:val=""/>
      <w:lvlJc w:val="left"/>
      <w:pPr>
        <w:ind w:left="2994" w:hanging="360"/>
      </w:pPr>
      <w:rPr>
        <w:rFonts w:ascii="Symbol" w:hAnsi="Symbol" w:hint="default"/>
      </w:rPr>
    </w:lvl>
    <w:lvl w:ilvl="4" w:tplc="04190003" w:tentative="1">
      <w:start w:val="1"/>
      <w:numFmt w:val="bullet"/>
      <w:lvlText w:val="o"/>
      <w:lvlJc w:val="left"/>
      <w:pPr>
        <w:ind w:left="3714" w:hanging="360"/>
      </w:pPr>
      <w:rPr>
        <w:rFonts w:ascii="Courier New" w:hAnsi="Courier New" w:hint="default"/>
      </w:rPr>
    </w:lvl>
    <w:lvl w:ilvl="5" w:tplc="04190005" w:tentative="1">
      <w:start w:val="1"/>
      <w:numFmt w:val="bullet"/>
      <w:lvlText w:val=""/>
      <w:lvlJc w:val="left"/>
      <w:pPr>
        <w:ind w:left="4434" w:hanging="360"/>
      </w:pPr>
      <w:rPr>
        <w:rFonts w:ascii="Wingdings" w:hAnsi="Wingdings" w:hint="default"/>
      </w:rPr>
    </w:lvl>
    <w:lvl w:ilvl="6" w:tplc="04190001" w:tentative="1">
      <w:start w:val="1"/>
      <w:numFmt w:val="bullet"/>
      <w:lvlText w:val=""/>
      <w:lvlJc w:val="left"/>
      <w:pPr>
        <w:ind w:left="5154" w:hanging="360"/>
      </w:pPr>
      <w:rPr>
        <w:rFonts w:ascii="Symbol" w:hAnsi="Symbol" w:hint="default"/>
      </w:rPr>
    </w:lvl>
    <w:lvl w:ilvl="7" w:tplc="04190003" w:tentative="1">
      <w:start w:val="1"/>
      <w:numFmt w:val="bullet"/>
      <w:lvlText w:val="o"/>
      <w:lvlJc w:val="left"/>
      <w:pPr>
        <w:ind w:left="5874" w:hanging="360"/>
      </w:pPr>
      <w:rPr>
        <w:rFonts w:ascii="Courier New" w:hAnsi="Courier New" w:hint="default"/>
      </w:rPr>
    </w:lvl>
    <w:lvl w:ilvl="8" w:tplc="04190005" w:tentative="1">
      <w:start w:val="1"/>
      <w:numFmt w:val="bullet"/>
      <w:lvlText w:val=""/>
      <w:lvlJc w:val="left"/>
      <w:pPr>
        <w:ind w:left="6594" w:hanging="360"/>
      </w:pPr>
      <w:rPr>
        <w:rFonts w:ascii="Wingdings" w:hAnsi="Wingdings" w:hint="default"/>
      </w:rPr>
    </w:lvl>
  </w:abstractNum>
  <w:abstractNum w:abstractNumId="143">
    <w:nsid w:val="6B696A33"/>
    <w:multiLevelType w:val="hybridMultilevel"/>
    <w:tmpl w:val="FA6C8D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4">
    <w:nsid w:val="6BA316AA"/>
    <w:multiLevelType w:val="hybridMultilevel"/>
    <w:tmpl w:val="BFDE56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nsid w:val="6C3E5CAA"/>
    <w:multiLevelType w:val="hybridMultilevel"/>
    <w:tmpl w:val="68560B3A"/>
    <w:lvl w:ilvl="0" w:tplc="04190001">
      <w:start w:val="1"/>
      <w:numFmt w:val="bullet"/>
      <w:lvlText w:val=""/>
      <w:lvlJc w:val="left"/>
      <w:pPr>
        <w:tabs>
          <w:tab w:val="num" w:pos="1695"/>
        </w:tabs>
        <w:ind w:left="1695" w:hanging="360"/>
      </w:pPr>
      <w:rPr>
        <w:rFonts w:ascii="Symbol" w:hAnsi="Symbol" w:hint="default"/>
      </w:rPr>
    </w:lvl>
    <w:lvl w:ilvl="1" w:tplc="04190003" w:tentative="1">
      <w:start w:val="1"/>
      <w:numFmt w:val="bullet"/>
      <w:lvlText w:val="o"/>
      <w:lvlJc w:val="left"/>
      <w:pPr>
        <w:tabs>
          <w:tab w:val="num" w:pos="2415"/>
        </w:tabs>
        <w:ind w:left="2415" w:hanging="360"/>
      </w:pPr>
      <w:rPr>
        <w:rFonts w:ascii="Courier New" w:hAnsi="Courier New" w:hint="default"/>
      </w:rPr>
    </w:lvl>
    <w:lvl w:ilvl="2" w:tplc="04190005" w:tentative="1">
      <w:start w:val="1"/>
      <w:numFmt w:val="bullet"/>
      <w:lvlText w:val=""/>
      <w:lvlJc w:val="left"/>
      <w:pPr>
        <w:tabs>
          <w:tab w:val="num" w:pos="3135"/>
        </w:tabs>
        <w:ind w:left="3135" w:hanging="360"/>
      </w:pPr>
      <w:rPr>
        <w:rFonts w:ascii="Wingdings" w:hAnsi="Wingdings" w:hint="default"/>
      </w:rPr>
    </w:lvl>
    <w:lvl w:ilvl="3" w:tplc="04190001" w:tentative="1">
      <w:start w:val="1"/>
      <w:numFmt w:val="bullet"/>
      <w:lvlText w:val=""/>
      <w:lvlJc w:val="left"/>
      <w:pPr>
        <w:tabs>
          <w:tab w:val="num" w:pos="3855"/>
        </w:tabs>
        <w:ind w:left="3855" w:hanging="360"/>
      </w:pPr>
      <w:rPr>
        <w:rFonts w:ascii="Symbol" w:hAnsi="Symbol" w:hint="default"/>
      </w:rPr>
    </w:lvl>
    <w:lvl w:ilvl="4" w:tplc="04190003" w:tentative="1">
      <w:start w:val="1"/>
      <w:numFmt w:val="bullet"/>
      <w:lvlText w:val="o"/>
      <w:lvlJc w:val="left"/>
      <w:pPr>
        <w:tabs>
          <w:tab w:val="num" w:pos="4575"/>
        </w:tabs>
        <w:ind w:left="4575" w:hanging="360"/>
      </w:pPr>
      <w:rPr>
        <w:rFonts w:ascii="Courier New" w:hAnsi="Courier New" w:hint="default"/>
      </w:rPr>
    </w:lvl>
    <w:lvl w:ilvl="5" w:tplc="04190005" w:tentative="1">
      <w:start w:val="1"/>
      <w:numFmt w:val="bullet"/>
      <w:lvlText w:val=""/>
      <w:lvlJc w:val="left"/>
      <w:pPr>
        <w:tabs>
          <w:tab w:val="num" w:pos="5295"/>
        </w:tabs>
        <w:ind w:left="5295" w:hanging="360"/>
      </w:pPr>
      <w:rPr>
        <w:rFonts w:ascii="Wingdings" w:hAnsi="Wingdings" w:hint="default"/>
      </w:rPr>
    </w:lvl>
    <w:lvl w:ilvl="6" w:tplc="04190001" w:tentative="1">
      <w:start w:val="1"/>
      <w:numFmt w:val="bullet"/>
      <w:lvlText w:val=""/>
      <w:lvlJc w:val="left"/>
      <w:pPr>
        <w:tabs>
          <w:tab w:val="num" w:pos="6015"/>
        </w:tabs>
        <w:ind w:left="6015" w:hanging="360"/>
      </w:pPr>
      <w:rPr>
        <w:rFonts w:ascii="Symbol" w:hAnsi="Symbol" w:hint="default"/>
      </w:rPr>
    </w:lvl>
    <w:lvl w:ilvl="7" w:tplc="04190003" w:tentative="1">
      <w:start w:val="1"/>
      <w:numFmt w:val="bullet"/>
      <w:lvlText w:val="o"/>
      <w:lvlJc w:val="left"/>
      <w:pPr>
        <w:tabs>
          <w:tab w:val="num" w:pos="6735"/>
        </w:tabs>
        <w:ind w:left="6735" w:hanging="360"/>
      </w:pPr>
      <w:rPr>
        <w:rFonts w:ascii="Courier New" w:hAnsi="Courier New" w:hint="default"/>
      </w:rPr>
    </w:lvl>
    <w:lvl w:ilvl="8" w:tplc="04190005" w:tentative="1">
      <w:start w:val="1"/>
      <w:numFmt w:val="bullet"/>
      <w:lvlText w:val=""/>
      <w:lvlJc w:val="left"/>
      <w:pPr>
        <w:tabs>
          <w:tab w:val="num" w:pos="7455"/>
        </w:tabs>
        <w:ind w:left="7455" w:hanging="360"/>
      </w:pPr>
      <w:rPr>
        <w:rFonts w:ascii="Wingdings" w:hAnsi="Wingdings" w:hint="default"/>
      </w:rPr>
    </w:lvl>
  </w:abstractNum>
  <w:abstractNum w:abstractNumId="146">
    <w:nsid w:val="6CE27608"/>
    <w:multiLevelType w:val="hybridMultilevel"/>
    <w:tmpl w:val="4E0A4F42"/>
    <w:lvl w:ilvl="0" w:tplc="FD9E2BE2">
      <w:start w:val="1"/>
      <w:numFmt w:val="bullet"/>
      <w:lvlText w:val=""/>
      <w:lvlJc w:val="left"/>
      <w:pPr>
        <w:ind w:left="1650" w:hanging="360"/>
      </w:pPr>
      <w:rPr>
        <w:rFonts w:ascii="Symbol" w:hAnsi="Symbol" w:hint="default"/>
        <w:sz w:val="18"/>
      </w:rPr>
    </w:lvl>
    <w:lvl w:ilvl="1" w:tplc="04190003" w:tentative="1">
      <w:start w:val="1"/>
      <w:numFmt w:val="bullet"/>
      <w:lvlText w:val="o"/>
      <w:lvlJc w:val="left"/>
      <w:pPr>
        <w:ind w:left="2370" w:hanging="360"/>
      </w:pPr>
      <w:rPr>
        <w:rFonts w:ascii="Courier New" w:hAnsi="Courier New" w:hint="default"/>
      </w:rPr>
    </w:lvl>
    <w:lvl w:ilvl="2" w:tplc="04190005" w:tentative="1">
      <w:start w:val="1"/>
      <w:numFmt w:val="bullet"/>
      <w:lvlText w:val=""/>
      <w:lvlJc w:val="left"/>
      <w:pPr>
        <w:ind w:left="3090" w:hanging="360"/>
      </w:pPr>
      <w:rPr>
        <w:rFonts w:ascii="Wingdings" w:hAnsi="Wingdings" w:hint="default"/>
      </w:rPr>
    </w:lvl>
    <w:lvl w:ilvl="3" w:tplc="04190001" w:tentative="1">
      <w:start w:val="1"/>
      <w:numFmt w:val="bullet"/>
      <w:lvlText w:val=""/>
      <w:lvlJc w:val="left"/>
      <w:pPr>
        <w:ind w:left="3810" w:hanging="360"/>
      </w:pPr>
      <w:rPr>
        <w:rFonts w:ascii="Symbol" w:hAnsi="Symbol" w:hint="default"/>
      </w:rPr>
    </w:lvl>
    <w:lvl w:ilvl="4" w:tplc="04190003" w:tentative="1">
      <w:start w:val="1"/>
      <w:numFmt w:val="bullet"/>
      <w:lvlText w:val="o"/>
      <w:lvlJc w:val="left"/>
      <w:pPr>
        <w:ind w:left="4530" w:hanging="360"/>
      </w:pPr>
      <w:rPr>
        <w:rFonts w:ascii="Courier New" w:hAnsi="Courier New" w:hint="default"/>
      </w:rPr>
    </w:lvl>
    <w:lvl w:ilvl="5" w:tplc="04190005" w:tentative="1">
      <w:start w:val="1"/>
      <w:numFmt w:val="bullet"/>
      <w:lvlText w:val=""/>
      <w:lvlJc w:val="left"/>
      <w:pPr>
        <w:ind w:left="5250" w:hanging="360"/>
      </w:pPr>
      <w:rPr>
        <w:rFonts w:ascii="Wingdings" w:hAnsi="Wingdings" w:hint="default"/>
      </w:rPr>
    </w:lvl>
    <w:lvl w:ilvl="6" w:tplc="04190001" w:tentative="1">
      <w:start w:val="1"/>
      <w:numFmt w:val="bullet"/>
      <w:lvlText w:val=""/>
      <w:lvlJc w:val="left"/>
      <w:pPr>
        <w:ind w:left="5970" w:hanging="360"/>
      </w:pPr>
      <w:rPr>
        <w:rFonts w:ascii="Symbol" w:hAnsi="Symbol" w:hint="default"/>
      </w:rPr>
    </w:lvl>
    <w:lvl w:ilvl="7" w:tplc="04190003" w:tentative="1">
      <w:start w:val="1"/>
      <w:numFmt w:val="bullet"/>
      <w:lvlText w:val="o"/>
      <w:lvlJc w:val="left"/>
      <w:pPr>
        <w:ind w:left="6690" w:hanging="360"/>
      </w:pPr>
      <w:rPr>
        <w:rFonts w:ascii="Courier New" w:hAnsi="Courier New" w:hint="default"/>
      </w:rPr>
    </w:lvl>
    <w:lvl w:ilvl="8" w:tplc="04190005" w:tentative="1">
      <w:start w:val="1"/>
      <w:numFmt w:val="bullet"/>
      <w:lvlText w:val=""/>
      <w:lvlJc w:val="left"/>
      <w:pPr>
        <w:ind w:left="7410" w:hanging="360"/>
      </w:pPr>
      <w:rPr>
        <w:rFonts w:ascii="Wingdings" w:hAnsi="Wingdings" w:hint="default"/>
      </w:rPr>
    </w:lvl>
  </w:abstractNum>
  <w:abstractNum w:abstractNumId="147">
    <w:nsid w:val="6DDC50EA"/>
    <w:multiLevelType w:val="hybridMultilevel"/>
    <w:tmpl w:val="D92C2AC4"/>
    <w:lvl w:ilvl="0" w:tplc="04190001">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500"/>
        </w:tabs>
        <w:ind w:left="1500" w:hanging="360"/>
      </w:pPr>
      <w:rPr>
        <w:rFonts w:ascii="Courier New" w:hAnsi="Courier New" w:hint="default"/>
      </w:rPr>
    </w:lvl>
    <w:lvl w:ilvl="2" w:tplc="04190005" w:tentative="1">
      <w:start w:val="1"/>
      <w:numFmt w:val="bullet"/>
      <w:lvlText w:val=""/>
      <w:lvlJc w:val="left"/>
      <w:pPr>
        <w:tabs>
          <w:tab w:val="num" w:pos="2220"/>
        </w:tabs>
        <w:ind w:left="2220" w:hanging="360"/>
      </w:pPr>
      <w:rPr>
        <w:rFonts w:ascii="Wingdings" w:hAnsi="Wingdings" w:hint="default"/>
      </w:rPr>
    </w:lvl>
    <w:lvl w:ilvl="3" w:tplc="04190001" w:tentative="1">
      <w:start w:val="1"/>
      <w:numFmt w:val="bullet"/>
      <w:lvlText w:val=""/>
      <w:lvlJc w:val="left"/>
      <w:pPr>
        <w:tabs>
          <w:tab w:val="num" w:pos="2940"/>
        </w:tabs>
        <w:ind w:left="2940" w:hanging="360"/>
      </w:pPr>
      <w:rPr>
        <w:rFonts w:ascii="Symbol" w:hAnsi="Symbol" w:hint="default"/>
      </w:rPr>
    </w:lvl>
    <w:lvl w:ilvl="4" w:tplc="04190003" w:tentative="1">
      <w:start w:val="1"/>
      <w:numFmt w:val="bullet"/>
      <w:lvlText w:val="o"/>
      <w:lvlJc w:val="left"/>
      <w:pPr>
        <w:tabs>
          <w:tab w:val="num" w:pos="3660"/>
        </w:tabs>
        <w:ind w:left="3660" w:hanging="360"/>
      </w:pPr>
      <w:rPr>
        <w:rFonts w:ascii="Courier New" w:hAnsi="Courier New" w:hint="default"/>
      </w:rPr>
    </w:lvl>
    <w:lvl w:ilvl="5" w:tplc="04190005" w:tentative="1">
      <w:start w:val="1"/>
      <w:numFmt w:val="bullet"/>
      <w:lvlText w:val=""/>
      <w:lvlJc w:val="left"/>
      <w:pPr>
        <w:tabs>
          <w:tab w:val="num" w:pos="4380"/>
        </w:tabs>
        <w:ind w:left="4380" w:hanging="360"/>
      </w:pPr>
      <w:rPr>
        <w:rFonts w:ascii="Wingdings" w:hAnsi="Wingdings" w:hint="default"/>
      </w:rPr>
    </w:lvl>
    <w:lvl w:ilvl="6" w:tplc="04190001" w:tentative="1">
      <w:start w:val="1"/>
      <w:numFmt w:val="bullet"/>
      <w:lvlText w:val=""/>
      <w:lvlJc w:val="left"/>
      <w:pPr>
        <w:tabs>
          <w:tab w:val="num" w:pos="5100"/>
        </w:tabs>
        <w:ind w:left="5100" w:hanging="360"/>
      </w:pPr>
      <w:rPr>
        <w:rFonts w:ascii="Symbol" w:hAnsi="Symbol" w:hint="default"/>
      </w:rPr>
    </w:lvl>
    <w:lvl w:ilvl="7" w:tplc="04190003" w:tentative="1">
      <w:start w:val="1"/>
      <w:numFmt w:val="bullet"/>
      <w:lvlText w:val="o"/>
      <w:lvlJc w:val="left"/>
      <w:pPr>
        <w:tabs>
          <w:tab w:val="num" w:pos="5820"/>
        </w:tabs>
        <w:ind w:left="5820" w:hanging="360"/>
      </w:pPr>
      <w:rPr>
        <w:rFonts w:ascii="Courier New" w:hAnsi="Courier New" w:hint="default"/>
      </w:rPr>
    </w:lvl>
    <w:lvl w:ilvl="8" w:tplc="04190005" w:tentative="1">
      <w:start w:val="1"/>
      <w:numFmt w:val="bullet"/>
      <w:lvlText w:val=""/>
      <w:lvlJc w:val="left"/>
      <w:pPr>
        <w:tabs>
          <w:tab w:val="num" w:pos="6540"/>
        </w:tabs>
        <w:ind w:left="6540" w:hanging="360"/>
      </w:pPr>
      <w:rPr>
        <w:rFonts w:ascii="Wingdings" w:hAnsi="Wingdings" w:hint="default"/>
      </w:rPr>
    </w:lvl>
  </w:abstractNum>
  <w:abstractNum w:abstractNumId="148">
    <w:nsid w:val="6F376C57"/>
    <w:multiLevelType w:val="hybridMultilevel"/>
    <w:tmpl w:val="2FD8DC94"/>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49">
    <w:nsid w:val="73DE56BE"/>
    <w:multiLevelType w:val="hybridMultilevel"/>
    <w:tmpl w:val="E0FCC63C"/>
    <w:lvl w:ilvl="0" w:tplc="95488894">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0">
    <w:nsid w:val="73EA27C4"/>
    <w:multiLevelType w:val="hybridMultilevel"/>
    <w:tmpl w:val="9D680D0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51">
    <w:nsid w:val="7453527F"/>
    <w:multiLevelType w:val="hybridMultilevel"/>
    <w:tmpl w:val="90A491B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2">
    <w:nsid w:val="748977E3"/>
    <w:multiLevelType w:val="hybridMultilevel"/>
    <w:tmpl w:val="43C2C032"/>
    <w:lvl w:ilvl="0" w:tplc="04190001">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153">
    <w:nsid w:val="74D90C1F"/>
    <w:multiLevelType w:val="hybridMultilevel"/>
    <w:tmpl w:val="4832F3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75103209"/>
    <w:multiLevelType w:val="hybridMultilevel"/>
    <w:tmpl w:val="6EE6D44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55">
    <w:nsid w:val="76946524"/>
    <w:multiLevelType w:val="hybridMultilevel"/>
    <w:tmpl w:val="7550FE94"/>
    <w:lvl w:ilvl="0" w:tplc="F7260886">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6">
    <w:nsid w:val="772479D2"/>
    <w:multiLevelType w:val="multilevel"/>
    <w:tmpl w:val="92880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7">
    <w:nsid w:val="78CB6002"/>
    <w:multiLevelType w:val="hybridMultilevel"/>
    <w:tmpl w:val="10D4F3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8">
    <w:nsid w:val="79976522"/>
    <w:multiLevelType w:val="hybridMultilevel"/>
    <w:tmpl w:val="8496F97E"/>
    <w:lvl w:ilvl="0" w:tplc="0400C07E">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9">
    <w:nsid w:val="7A3068BD"/>
    <w:multiLevelType w:val="hybridMultilevel"/>
    <w:tmpl w:val="1CE28F78"/>
    <w:lvl w:ilvl="0" w:tplc="04190001">
      <w:start w:val="1"/>
      <w:numFmt w:val="bullet"/>
      <w:lvlText w:val=""/>
      <w:lvlJc w:val="left"/>
      <w:pPr>
        <w:ind w:left="1695" w:hanging="360"/>
      </w:pPr>
      <w:rPr>
        <w:rFonts w:ascii="Symbol" w:hAnsi="Symbol" w:hint="default"/>
      </w:rPr>
    </w:lvl>
    <w:lvl w:ilvl="1" w:tplc="04190003" w:tentative="1">
      <w:start w:val="1"/>
      <w:numFmt w:val="bullet"/>
      <w:lvlText w:val="o"/>
      <w:lvlJc w:val="left"/>
      <w:pPr>
        <w:ind w:left="2415" w:hanging="360"/>
      </w:pPr>
      <w:rPr>
        <w:rFonts w:ascii="Courier New" w:hAnsi="Courier New" w:hint="default"/>
      </w:rPr>
    </w:lvl>
    <w:lvl w:ilvl="2" w:tplc="04190005" w:tentative="1">
      <w:start w:val="1"/>
      <w:numFmt w:val="bullet"/>
      <w:lvlText w:val=""/>
      <w:lvlJc w:val="left"/>
      <w:pPr>
        <w:ind w:left="3135" w:hanging="360"/>
      </w:pPr>
      <w:rPr>
        <w:rFonts w:ascii="Wingdings" w:hAnsi="Wingdings" w:hint="default"/>
      </w:rPr>
    </w:lvl>
    <w:lvl w:ilvl="3" w:tplc="04190001" w:tentative="1">
      <w:start w:val="1"/>
      <w:numFmt w:val="bullet"/>
      <w:lvlText w:val=""/>
      <w:lvlJc w:val="left"/>
      <w:pPr>
        <w:ind w:left="3855" w:hanging="360"/>
      </w:pPr>
      <w:rPr>
        <w:rFonts w:ascii="Symbol" w:hAnsi="Symbol" w:hint="default"/>
      </w:rPr>
    </w:lvl>
    <w:lvl w:ilvl="4" w:tplc="04190003" w:tentative="1">
      <w:start w:val="1"/>
      <w:numFmt w:val="bullet"/>
      <w:lvlText w:val="o"/>
      <w:lvlJc w:val="left"/>
      <w:pPr>
        <w:ind w:left="4575" w:hanging="360"/>
      </w:pPr>
      <w:rPr>
        <w:rFonts w:ascii="Courier New" w:hAnsi="Courier New" w:hint="default"/>
      </w:rPr>
    </w:lvl>
    <w:lvl w:ilvl="5" w:tplc="04190005" w:tentative="1">
      <w:start w:val="1"/>
      <w:numFmt w:val="bullet"/>
      <w:lvlText w:val=""/>
      <w:lvlJc w:val="left"/>
      <w:pPr>
        <w:ind w:left="5295" w:hanging="360"/>
      </w:pPr>
      <w:rPr>
        <w:rFonts w:ascii="Wingdings" w:hAnsi="Wingdings" w:hint="default"/>
      </w:rPr>
    </w:lvl>
    <w:lvl w:ilvl="6" w:tplc="04190001" w:tentative="1">
      <w:start w:val="1"/>
      <w:numFmt w:val="bullet"/>
      <w:lvlText w:val=""/>
      <w:lvlJc w:val="left"/>
      <w:pPr>
        <w:ind w:left="6015" w:hanging="360"/>
      </w:pPr>
      <w:rPr>
        <w:rFonts w:ascii="Symbol" w:hAnsi="Symbol" w:hint="default"/>
      </w:rPr>
    </w:lvl>
    <w:lvl w:ilvl="7" w:tplc="04190003" w:tentative="1">
      <w:start w:val="1"/>
      <w:numFmt w:val="bullet"/>
      <w:lvlText w:val="o"/>
      <w:lvlJc w:val="left"/>
      <w:pPr>
        <w:ind w:left="6735" w:hanging="360"/>
      </w:pPr>
      <w:rPr>
        <w:rFonts w:ascii="Courier New" w:hAnsi="Courier New" w:hint="default"/>
      </w:rPr>
    </w:lvl>
    <w:lvl w:ilvl="8" w:tplc="04190005" w:tentative="1">
      <w:start w:val="1"/>
      <w:numFmt w:val="bullet"/>
      <w:lvlText w:val=""/>
      <w:lvlJc w:val="left"/>
      <w:pPr>
        <w:ind w:left="7455" w:hanging="360"/>
      </w:pPr>
      <w:rPr>
        <w:rFonts w:ascii="Wingdings" w:hAnsi="Wingdings" w:hint="default"/>
      </w:rPr>
    </w:lvl>
  </w:abstractNum>
  <w:abstractNum w:abstractNumId="160">
    <w:nsid w:val="7BE71D15"/>
    <w:multiLevelType w:val="hybridMultilevel"/>
    <w:tmpl w:val="B416476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1">
    <w:nsid w:val="7CB037C4"/>
    <w:multiLevelType w:val="hybridMultilevel"/>
    <w:tmpl w:val="CACEEDE0"/>
    <w:lvl w:ilvl="0" w:tplc="CB3C363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2">
    <w:nsid w:val="7D6E352B"/>
    <w:multiLevelType w:val="hybridMultilevel"/>
    <w:tmpl w:val="FCA6014A"/>
    <w:lvl w:ilvl="0" w:tplc="CB3C3630">
      <w:start w:val="1"/>
      <w:numFmt w:val="bullet"/>
      <w:lvlText w:val=""/>
      <w:lvlJc w:val="left"/>
      <w:pPr>
        <w:ind w:left="1287" w:hanging="360"/>
      </w:pPr>
      <w:rPr>
        <w:rFonts w:ascii="Symbol" w:hAnsi="Symbol" w:hint="default"/>
      </w:rPr>
    </w:lvl>
    <w:lvl w:ilvl="1" w:tplc="ECA2C126">
      <w:numFmt w:val="bullet"/>
      <w:lvlText w:val="-"/>
      <w:lvlJc w:val="left"/>
      <w:pPr>
        <w:ind w:left="2007" w:hanging="360"/>
      </w:pPr>
      <w:rPr>
        <w:rFonts w:ascii="Times New Roman" w:eastAsia="Times New Roman" w:hAnsi="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3">
    <w:nsid w:val="7DF62107"/>
    <w:multiLevelType w:val="multilevel"/>
    <w:tmpl w:val="7AB03FA2"/>
    <w:lvl w:ilvl="0">
      <w:start w:val="1"/>
      <w:numFmt w:val="decimal"/>
      <w:lvlText w:val="%1."/>
      <w:lvlJc w:val="left"/>
      <w:pPr>
        <w:tabs>
          <w:tab w:val="num" w:pos="720"/>
        </w:tabs>
        <w:ind w:left="720" w:hanging="360"/>
      </w:pPr>
      <w:rPr>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nsid w:val="7E2D47DF"/>
    <w:multiLevelType w:val="multilevel"/>
    <w:tmpl w:val="56F2E3E6"/>
    <w:lvl w:ilvl="0">
      <w:start w:val="1"/>
      <w:numFmt w:val="decimal"/>
      <w:lvlText w:val="%1."/>
      <w:lvlJc w:val="left"/>
      <w:pPr>
        <w:tabs>
          <w:tab w:val="num" w:pos="360"/>
        </w:tabs>
        <w:ind w:left="360" w:hanging="360"/>
      </w:pPr>
      <w:rPr>
        <w:rFonts w:cs="Times New Roman"/>
      </w:rPr>
    </w:lvl>
    <w:lvl w:ilvl="1">
      <w:numFmt w:val="decimal"/>
      <w:lvlText w:val=""/>
      <w:lvlJc w:val="left"/>
      <w:rPr>
        <w:rFonts w:cs="Times New Roman"/>
      </w:rPr>
    </w:lvl>
    <w:lvl w:ilvl="2">
      <w:numFmt w:val="decimal"/>
      <w:lvlText w:val=""/>
      <w:lvlJc w:val="left"/>
      <w:rPr>
        <w:rFonts w:cs="Times New Roman"/>
      </w:rPr>
    </w:lvl>
    <w:lvl w:ilvl="3">
      <w:numFmt w:val="decimal"/>
      <w:lvlText w:val=""/>
      <w:lvlJc w:val="left"/>
      <w:rPr>
        <w:rFonts w:cs="Times New Roman"/>
      </w:rPr>
    </w:lvl>
    <w:lvl w:ilvl="4">
      <w:numFmt w:val="decimal"/>
      <w:lvlText w:val=""/>
      <w:lvlJc w:val="left"/>
      <w:rPr>
        <w:rFonts w:cs="Times New Roman"/>
      </w:rPr>
    </w:lvl>
    <w:lvl w:ilvl="5">
      <w:numFmt w:val="decimal"/>
      <w:lvlText w:val=""/>
      <w:lvlJc w:val="left"/>
      <w:rPr>
        <w:rFonts w:cs="Times New Roman"/>
      </w:rPr>
    </w:lvl>
    <w:lvl w:ilvl="6">
      <w:numFmt w:val="decimal"/>
      <w:lvlText w:val=""/>
      <w:lvlJc w:val="left"/>
      <w:rPr>
        <w:rFonts w:cs="Times New Roman"/>
      </w:rPr>
    </w:lvl>
    <w:lvl w:ilvl="7">
      <w:numFmt w:val="decimal"/>
      <w:lvlText w:val=""/>
      <w:lvlJc w:val="left"/>
      <w:rPr>
        <w:rFonts w:cs="Times New Roman"/>
      </w:rPr>
    </w:lvl>
    <w:lvl w:ilvl="8">
      <w:numFmt w:val="decimal"/>
      <w:lvlText w:val=""/>
      <w:lvlJc w:val="left"/>
      <w:rPr>
        <w:rFonts w:cs="Times New Roman"/>
      </w:rPr>
    </w:lvl>
  </w:abstractNum>
  <w:abstractNum w:abstractNumId="165">
    <w:nsid w:val="7F2757FA"/>
    <w:multiLevelType w:val="hybridMultilevel"/>
    <w:tmpl w:val="39E0D56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66">
    <w:nsid w:val="7F5654E8"/>
    <w:multiLevelType w:val="hybridMultilevel"/>
    <w:tmpl w:val="E9D89A02"/>
    <w:lvl w:ilvl="0" w:tplc="0419000F">
      <w:start w:val="1"/>
      <w:numFmt w:val="decimal"/>
      <w:lvlText w:val="%1."/>
      <w:lvlJc w:val="left"/>
      <w:pPr>
        <w:tabs>
          <w:tab w:val="num" w:pos="720"/>
        </w:tabs>
        <w:ind w:left="720" w:hanging="360"/>
      </w:pPr>
      <w:rPr>
        <w:rFonts w:cs="Times New Roman"/>
      </w:rPr>
    </w:lvl>
    <w:lvl w:ilvl="1" w:tplc="04190001">
      <w:start w:val="1"/>
      <w:numFmt w:val="bullet"/>
      <w:lvlText w:val=""/>
      <w:lvlJc w:val="left"/>
      <w:pPr>
        <w:tabs>
          <w:tab w:val="num" w:pos="1440"/>
        </w:tabs>
        <w:ind w:left="1440" w:hanging="360"/>
      </w:pPr>
      <w:rPr>
        <w:rFonts w:ascii="Symbol" w:hAnsi="Symbol" w:hint="default"/>
      </w:rPr>
    </w:lvl>
    <w:lvl w:ilvl="2" w:tplc="0419001B">
      <w:start w:val="1"/>
      <w:numFmt w:val="decimal"/>
      <w:lvlText w:val="%3."/>
      <w:lvlJc w:val="left"/>
      <w:pPr>
        <w:tabs>
          <w:tab w:val="num" w:pos="2160"/>
        </w:tabs>
        <w:ind w:left="2160" w:hanging="360"/>
      </w:pPr>
      <w:rPr>
        <w:rFonts w:cs="Times New Roman"/>
      </w:rPr>
    </w:lvl>
    <w:lvl w:ilvl="3" w:tplc="0419000F">
      <w:start w:val="1"/>
      <w:numFmt w:val="decimal"/>
      <w:lvlText w:val="%4."/>
      <w:lvlJc w:val="left"/>
      <w:pPr>
        <w:tabs>
          <w:tab w:val="num" w:pos="2880"/>
        </w:tabs>
        <w:ind w:left="2880" w:hanging="360"/>
      </w:pPr>
      <w:rPr>
        <w:rFonts w:cs="Times New Roman"/>
      </w:rPr>
    </w:lvl>
    <w:lvl w:ilvl="4" w:tplc="04190019">
      <w:start w:val="1"/>
      <w:numFmt w:val="decimal"/>
      <w:lvlText w:val="%5."/>
      <w:lvlJc w:val="left"/>
      <w:pPr>
        <w:tabs>
          <w:tab w:val="num" w:pos="3600"/>
        </w:tabs>
        <w:ind w:left="3600" w:hanging="360"/>
      </w:pPr>
      <w:rPr>
        <w:rFonts w:cs="Times New Roman"/>
      </w:rPr>
    </w:lvl>
    <w:lvl w:ilvl="5" w:tplc="0419001B">
      <w:start w:val="1"/>
      <w:numFmt w:val="decimal"/>
      <w:lvlText w:val="%6."/>
      <w:lvlJc w:val="left"/>
      <w:pPr>
        <w:tabs>
          <w:tab w:val="num" w:pos="4320"/>
        </w:tabs>
        <w:ind w:left="4320" w:hanging="360"/>
      </w:pPr>
      <w:rPr>
        <w:rFonts w:cs="Times New Roman"/>
      </w:rPr>
    </w:lvl>
    <w:lvl w:ilvl="6" w:tplc="0419000F">
      <w:start w:val="1"/>
      <w:numFmt w:val="decimal"/>
      <w:lvlText w:val="%7."/>
      <w:lvlJc w:val="left"/>
      <w:pPr>
        <w:tabs>
          <w:tab w:val="num" w:pos="5040"/>
        </w:tabs>
        <w:ind w:left="5040" w:hanging="360"/>
      </w:pPr>
      <w:rPr>
        <w:rFonts w:cs="Times New Roman"/>
      </w:rPr>
    </w:lvl>
    <w:lvl w:ilvl="7" w:tplc="04190019">
      <w:start w:val="1"/>
      <w:numFmt w:val="decimal"/>
      <w:lvlText w:val="%8."/>
      <w:lvlJc w:val="left"/>
      <w:pPr>
        <w:tabs>
          <w:tab w:val="num" w:pos="5760"/>
        </w:tabs>
        <w:ind w:left="5760" w:hanging="360"/>
      </w:pPr>
      <w:rPr>
        <w:rFonts w:cs="Times New Roman"/>
      </w:rPr>
    </w:lvl>
    <w:lvl w:ilvl="8" w:tplc="0419001B">
      <w:start w:val="1"/>
      <w:numFmt w:val="decimal"/>
      <w:lvlText w:val="%9."/>
      <w:lvlJc w:val="left"/>
      <w:pPr>
        <w:tabs>
          <w:tab w:val="num" w:pos="6480"/>
        </w:tabs>
        <w:ind w:left="6480" w:hanging="360"/>
      </w:pPr>
      <w:rPr>
        <w:rFonts w:cs="Times New Roman"/>
      </w:rPr>
    </w:lvl>
  </w:abstractNum>
  <w:num w:numId="1">
    <w:abstractNumId w:val="164"/>
  </w:num>
  <w:num w:numId="2">
    <w:abstractNumId w:val="40"/>
  </w:num>
  <w:num w:numId="3">
    <w:abstractNumId w:val="112"/>
  </w:num>
  <w:num w:numId="4">
    <w:abstractNumId w:val="130"/>
  </w:num>
  <w:num w:numId="5">
    <w:abstractNumId w:val="127"/>
  </w:num>
  <w:num w:numId="6">
    <w:abstractNumId w:val="141"/>
  </w:num>
  <w:num w:numId="7">
    <w:abstractNumId w:val="66"/>
  </w:num>
  <w:num w:numId="8">
    <w:abstractNumId w:val="42"/>
  </w:num>
  <w:num w:numId="9">
    <w:abstractNumId w:val="87"/>
  </w:num>
  <w:num w:numId="10">
    <w:abstractNumId w:val="17"/>
  </w:num>
  <w:num w:numId="11">
    <w:abstractNumId w:val="124"/>
  </w:num>
  <w:num w:numId="12">
    <w:abstractNumId w:val="125"/>
  </w:num>
  <w:num w:numId="13">
    <w:abstractNumId w:val="143"/>
  </w:num>
  <w:num w:numId="14">
    <w:abstractNumId w:val="119"/>
  </w:num>
  <w:num w:numId="15">
    <w:abstractNumId w:val="45"/>
  </w:num>
  <w:num w:numId="16">
    <w:abstractNumId w:val="139"/>
  </w:num>
  <w:num w:numId="17">
    <w:abstractNumId w:val="24"/>
  </w:num>
  <w:num w:numId="18">
    <w:abstractNumId w:val="16"/>
  </w:num>
  <w:num w:numId="19">
    <w:abstractNumId w:val="52"/>
  </w:num>
  <w:num w:numId="20">
    <w:abstractNumId w:val="27"/>
  </w:num>
  <w:num w:numId="21">
    <w:abstractNumId w:val="7"/>
  </w:num>
  <w:num w:numId="22">
    <w:abstractNumId w:val="159"/>
  </w:num>
  <w:num w:numId="23">
    <w:abstractNumId w:val="102"/>
  </w:num>
  <w:num w:numId="24">
    <w:abstractNumId w:val="94"/>
  </w:num>
  <w:num w:numId="25">
    <w:abstractNumId w:val="126"/>
  </w:num>
  <w:num w:numId="26">
    <w:abstractNumId w:val="89"/>
  </w:num>
  <w:num w:numId="27">
    <w:abstractNumId w:val="162"/>
  </w:num>
  <w:num w:numId="28">
    <w:abstractNumId w:val="161"/>
  </w:num>
  <w:num w:numId="29">
    <w:abstractNumId w:val="131"/>
  </w:num>
  <w:num w:numId="30">
    <w:abstractNumId w:val="30"/>
  </w:num>
  <w:num w:numId="31">
    <w:abstractNumId w:val="114"/>
  </w:num>
  <w:num w:numId="32">
    <w:abstractNumId w:val="107"/>
  </w:num>
  <w:num w:numId="33">
    <w:abstractNumId w:val="68"/>
  </w:num>
  <w:num w:numId="34">
    <w:abstractNumId w:val="49"/>
  </w:num>
  <w:num w:numId="35">
    <w:abstractNumId w:val="113"/>
  </w:num>
  <w:num w:numId="36">
    <w:abstractNumId w:val="72"/>
  </w:num>
  <w:num w:numId="37">
    <w:abstractNumId w:val="92"/>
  </w:num>
  <w:num w:numId="38">
    <w:abstractNumId w:val="0"/>
    <w:lvlOverride w:ilvl="0">
      <w:lvl w:ilvl="0">
        <w:numFmt w:val="bullet"/>
        <w:lvlText w:val="-"/>
        <w:legacy w:legacy="1" w:legacySpace="0" w:legacyIndent="355"/>
        <w:lvlJc w:val="left"/>
        <w:rPr>
          <w:rFonts w:ascii="Times New Roman" w:hAnsi="Times New Roman" w:hint="default"/>
        </w:rPr>
      </w:lvl>
    </w:lvlOverride>
  </w:num>
  <w:num w:numId="39">
    <w:abstractNumId w:val="96"/>
  </w:num>
  <w:num w:numId="40">
    <w:abstractNumId w:val="88"/>
  </w:num>
  <w:num w:numId="41">
    <w:abstractNumId w:val="82"/>
  </w:num>
  <w:num w:numId="42">
    <w:abstractNumId w:val="86"/>
  </w:num>
  <w:num w:numId="43">
    <w:abstractNumId w:val="38"/>
  </w:num>
  <w:num w:numId="44">
    <w:abstractNumId w:val="67"/>
  </w:num>
  <w:num w:numId="45">
    <w:abstractNumId w:val="157"/>
  </w:num>
  <w:num w:numId="46">
    <w:abstractNumId w:val="64"/>
  </w:num>
  <w:num w:numId="47">
    <w:abstractNumId w:val="10"/>
  </w:num>
  <w:num w:numId="48">
    <w:abstractNumId w:val="35"/>
  </w:num>
  <w:num w:numId="49">
    <w:abstractNumId w:val="146"/>
  </w:num>
  <w:num w:numId="50">
    <w:abstractNumId w:val="33"/>
  </w:num>
  <w:num w:numId="51">
    <w:abstractNumId w:val="121"/>
  </w:num>
  <w:num w:numId="52">
    <w:abstractNumId w:val="48"/>
  </w:num>
  <w:num w:numId="53">
    <w:abstractNumId w:val="9"/>
  </w:num>
  <w:num w:numId="54">
    <w:abstractNumId w:val="120"/>
  </w:num>
  <w:num w:numId="55">
    <w:abstractNumId w:val="95"/>
  </w:num>
  <w:num w:numId="56">
    <w:abstractNumId w:val="13"/>
  </w:num>
  <w:num w:numId="57">
    <w:abstractNumId w:val="147"/>
  </w:num>
  <w:num w:numId="58">
    <w:abstractNumId w:val="26"/>
  </w:num>
  <w:num w:numId="59">
    <w:abstractNumId w:val="60"/>
  </w:num>
  <w:num w:numId="60">
    <w:abstractNumId w:val="22"/>
  </w:num>
  <w:num w:numId="61">
    <w:abstractNumId w:val="132"/>
  </w:num>
  <w:num w:numId="62">
    <w:abstractNumId w:val="98"/>
  </w:num>
  <w:num w:numId="63">
    <w:abstractNumId w:val="14"/>
  </w:num>
  <w:num w:numId="64">
    <w:abstractNumId w:val="65"/>
  </w:num>
  <w:num w:numId="65">
    <w:abstractNumId w:val="108"/>
  </w:num>
  <w:num w:numId="66">
    <w:abstractNumId w:val="57"/>
  </w:num>
  <w:num w:numId="67">
    <w:abstractNumId w:val="154"/>
  </w:num>
  <w:num w:numId="68">
    <w:abstractNumId w:val="105"/>
  </w:num>
  <w:num w:numId="69">
    <w:abstractNumId w:val="145"/>
  </w:num>
  <w:num w:numId="70">
    <w:abstractNumId w:val="103"/>
  </w:num>
  <w:num w:numId="71">
    <w:abstractNumId w:val="138"/>
  </w:num>
  <w:num w:numId="72">
    <w:abstractNumId w:val="32"/>
  </w:num>
  <w:num w:numId="73">
    <w:abstractNumId w:val="93"/>
  </w:num>
  <w:num w:numId="74">
    <w:abstractNumId w:val="101"/>
  </w:num>
  <w:num w:numId="75">
    <w:abstractNumId w:val="62"/>
  </w:num>
  <w:num w:numId="76">
    <w:abstractNumId w:val="16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1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1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50"/>
  </w:num>
  <w:num w:numId="80">
    <w:abstractNumId w:val="5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23"/>
  </w:num>
  <w:num w:numId="86">
    <w:abstractNumId w:val="41"/>
  </w:num>
  <w:num w:numId="87">
    <w:abstractNumId w:val="44"/>
  </w:num>
  <w:num w:numId="88">
    <w:abstractNumId w:val="81"/>
  </w:num>
  <w:num w:numId="89">
    <w:abstractNumId w:val="165"/>
  </w:num>
  <w:num w:numId="90">
    <w:abstractNumId w:val="77"/>
  </w:num>
  <w:num w:numId="91">
    <w:abstractNumId w:val="31"/>
  </w:num>
  <w:num w:numId="92">
    <w:abstractNumId w:val="133"/>
  </w:num>
  <w:num w:numId="93">
    <w:abstractNumId w:val="151"/>
  </w:num>
  <w:num w:numId="94">
    <w:abstractNumId w:val="100"/>
  </w:num>
  <w:num w:numId="95">
    <w:abstractNumId w:val="99"/>
  </w:num>
  <w:num w:numId="96">
    <w:abstractNumId w:val="142"/>
  </w:num>
  <w:num w:numId="97">
    <w:abstractNumId w:val="12"/>
  </w:num>
  <w:num w:numId="98">
    <w:abstractNumId w:val="19"/>
  </w:num>
  <w:num w:numId="99">
    <w:abstractNumId w:val="160"/>
  </w:num>
  <w:num w:numId="100">
    <w:abstractNumId w:val="61"/>
  </w:num>
  <w:num w:numId="101">
    <w:abstractNumId w:val="152"/>
  </w:num>
  <w:num w:numId="102">
    <w:abstractNumId w:val="79"/>
  </w:num>
  <w:num w:numId="103">
    <w:abstractNumId w:val="84"/>
  </w:num>
  <w:num w:numId="104">
    <w:abstractNumId w:val="75"/>
  </w:num>
  <w:num w:numId="105">
    <w:abstractNumId w:val="85"/>
  </w:num>
  <w:num w:numId="106">
    <w:abstractNumId w:val="137"/>
  </w:num>
  <w:num w:numId="107">
    <w:abstractNumId w:val="83"/>
  </w:num>
  <w:num w:numId="108">
    <w:abstractNumId w:val="76"/>
  </w:num>
  <w:num w:numId="109">
    <w:abstractNumId w:val="78"/>
  </w:num>
  <w:num w:numId="110">
    <w:abstractNumId w:val="156"/>
  </w:num>
  <w:num w:numId="111">
    <w:abstractNumId w:val="118"/>
  </w:num>
  <w:num w:numId="112">
    <w:abstractNumId w:val="51"/>
  </w:num>
  <w:num w:numId="113">
    <w:abstractNumId w:val="106"/>
  </w:num>
  <w:num w:numId="114">
    <w:abstractNumId w:val="63"/>
  </w:num>
  <w:num w:numId="115">
    <w:abstractNumId w:val="135"/>
  </w:num>
  <w:num w:numId="116">
    <w:abstractNumId w:val="28"/>
  </w:num>
  <w:num w:numId="117">
    <w:abstractNumId w:val="150"/>
  </w:num>
  <w:num w:numId="118">
    <w:abstractNumId w:val="39"/>
  </w:num>
  <w:num w:numId="119">
    <w:abstractNumId w:val="71"/>
  </w:num>
  <w:num w:numId="120">
    <w:abstractNumId w:val="129"/>
  </w:num>
  <w:num w:numId="121">
    <w:abstractNumId w:val="34"/>
  </w:num>
  <w:num w:numId="122">
    <w:abstractNumId w:val="46"/>
  </w:num>
  <w:num w:numId="123">
    <w:abstractNumId w:val="163"/>
  </w:num>
  <w:num w:numId="124">
    <w:abstractNumId w:val="104"/>
  </w:num>
  <w:num w:numId="125">
    <w:abstractNumId w:val="158"/>
  </w:num>
  <w:num w:numId="126">
    <w:abstractNumId w:val="91"/>
  </w:num>
  <w:num w:numId="127">
    <w:abstractNumId w:val="74"/>
  </w:num>
  <w:num w:numId="128">
    <w:abstractNumId w:val="58"/>
  </w:num>
  <w:num w:numId="129">
    <w:abstractNumId w:val="109"/>
  </w:num>
  <w:num w:numId="130">
    <w:abstractNumId w:val="55"/>
  </w:num>
  <w:num w:numId="131">
    <w:abstractNumId w:val="1"/>
  </w:num>
  <w:num w:numId="132">
    <w:abstractNumId w:val="2"/>
  </w:num>
  <w:num w:numId="133">
    <w:abstractNumId w:val="3"/>
  </w:num>
  <w:num w:numId="134">
    <w:abstractNumId w:val="4"/>
  </w:num>
  <w:num w:numId="135">
    <w:abstractNumId w:val="5"/>
  </w:num>
  <w:num w:numId="136">
    <w:abstractNumId w:val="6"/>
  </w:num>
  <w:num w:numId="137">
    <w:abstractNumId w:val="59"/>
  </w:num>
  <w:num w:numId="138">
    <w:abstractNumId w:val="29"/>
  </w:num>
  <w:num w:numId="139">
    <w:abstractNumId w:val="18"/>
  </w:num>
  <w:num w:numId="140">
    <w:abstractNumId w:val="122"/>
  </w:num>
  <w:num w:numId="141">
    <w:abstractNumId w:val="15"/>
  </w:num>
  <w:num w:numId="142">
    <w:abstractNumId w:val="21"/>
  </w:num>
  <w:num w:numId="143">
    <w:abstractNumId w:val="37"/>
  </w:num>
  <w:num w:numId="144">
    <w:abstractNumId w:val="97"/>
  </w:num>
  <w:num w:numId="145">
    <w:abstractNumId w:val="128"/>
  </w:num>
  <w:num w:numId="146">
    <w:abstractNumId w:val="149"/>
  </w:num>
  <w:num w:numId="147">
    <w:abstractNumId w:val="23"/>
  </w:num>
  <w:num w:numId="148">
    <w:abstractNumId w:val="115"/>
  </w:num>
  <w:num w:numId="149">
    <w:abstractNumId w:val="155"/>
  </w:num>
  <w:num w:numId="150">
    <w:abstractNumId w:val="80"/>
  </w:num>
  <w:num w:numId="151">
    <w:abstractNumId w:val="69"/>
  </w:num>
  <w:num w:numId="152">
    <w:abstractNumId w:val="116"/>
  </w:num>
  <w:num w:numId="153">
    <w:abstractNumId w:val="47"/>
  </w:num>
  <w:num w:numId="154">
    <w:abstractNumId w:val="136"/>
  </w:num>
  <w:num w:numId="155">
    <w:abstractNumId w:val="43"/>
  </w:num>
  <w:num w:numId="156">
    <w:abstractNumId w:val="25"/>
  </w:num>
  <w:num w:numId="157">
    <w:abstractNumId w:val="144"/>
  </w:num>
  <w:num w:numId="158">
    <w:abstractNumId w:val="73"/>
  </w:num>
  <w:num w:numId="159">
    <w:abstractNumId w:val="54"/>
  </w:num>
  <w:num w:numId="160">
    <w:abstractNumId w:val="36"/>
  </w:num>
  <w:num w:numId="161">
    <w:abstractNumId w:val="153"/>
  </w:num>
  <w:num w:numId="162">
    <w:abstractNumId w:val="140"/>
  </w:num>
  <w:num w:numId="163">
    <w:abstractNumId w:val="11"/>
  </w:num>
  <w:num w:numId="164">
    <w:abstractNumId w:val="70"/>
  </w:num>
  <w:num w:numId="165">
    <w:abstractNumId w:val="111"/>
  </w:num>
  <w:num w:numId="166">
    <w:abstractNumId w:val="20"/>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NotTrackMoves/>
  <w:defaultTabStop w:val="708"/>
  <w:autoHyphenation/>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06BA1"/>
    <w:rsid w:val="00000CBE"/>
    <w:rsid w:val="00005614"/>
    <w:rsid w:val="000070B8"/>
    <w:rsid w:val="00011723"/>
    <w:rsid w:val="000172BD"/>
    <w:rsid w:val="0002305E"/>
    <w:rsid w:val="00026998"/>
    <w:rsid w:val="000306DB"/>
    <w:rsid w:val="000435F6"/>
    <w:rsid w:val="00043B43"/>
    <w:rsid w:val="00053D68"/>
    <w:rsid w:val="00054D5F"/>
    <w:rsid w:val="00056852"/>
    <w:rsid w:val="00061830"/>
    <w:rsid w:val="00067082"/>
    <w:rsid w:val="0009101A"/>
    <w:rsid w:val="00092C1F"/>
    <w:rsid w:val="00097254"/>
    <w:rsid w:val="000A3FA6"/>
    <w:rsid w:val="000A61CF"/>
    <w:rsid w:val="000B48EB"/>
    <w:rsid w:val="000C4E3E"/>
    <w:rsid w:val="000C7C4A"/>
    <w:rsid w:val="000E2DC5"/>
    <w:rsid w:val="000E3DB2"/>
    <w:rsid w:val="000F7F8C"/>
    <w:rsid w:val="00102DDA"/>
    <w:rsid w:val="001274EB"/>
    <w:rsid w:val="001367DD"/>
    <w:rsid w:val="001467A0"/>
    <w:rsid w:val="001741A1"/>
    <w:rsid w:val="00176965"/>
    <w:rsid w:val="0018337C"/>
    <w:rsid w:val="00191B7C"/>
    <w:rsid w:val="001954F5"/>
    <w:rsid w:val="001A175C"/>
    <w:rsid w:val="001B7678"/>
    <w:rsid w:val="001C5D3C"/>
    <w:rsid w:val="001D012C"/>
    <w:rsid w:val="001E47AC"/>
    <w:rsid w:val="001F0F7C"/>
    <w:rsid w:val="001F277A"/>
    <w:rsid w:val="00201167"/>
    <w:rsid w:val="00205039"/>
    <w:rsid w:val="002055D7"/>
    <w:rsid w:val="00215BD3"/>
    <w:rsid w:val="0024375A"/>
    <w:rsid w:val="00265C28"/>
    <w:rsid w:val="0026615E"/>
    <w:rsid w:val="0029385E"/>
    <w:rsid w:val="00293B6F"/>
    <w:rsid w:val="002C3D9D"/>
    <w:rsid w:val="002D5C85"/>
    <w:rsid w:val="002E3800"/>
    <w:rsid w:val="002E461D"/>
    <w:rsid w:val="002E68AD"/>
    <w:rsid w:val="002E7A70"/>
    <w:rsid w:val="002F3854"/>
    <w:rsid w:val="002F56A3"/>
    <w:rsid w:val="002F5DC7"/>
    <w:rsid w:val="002F5F50"/>
    <w:rsid w:val="00313B3B"/>
    <w:rsid w:val="003222CF"/>
    <w:rsid w:val="003233A4"/>
    <w:rsid w:val="00324007"/>
    <w:rsid w:val="00325EB1"/>
    <w:rsid w:val="00326945"/>
    <w:rsid w:val="00331940"/>
    <w:rsid w:val="003342A8"/>
    <w:rsid w:val="0034696E"/>
    <w:rsid w:val="00350578"/>
    <w:rsid w:val="003670B7"/>
    <w:rsid w:val="003711D7"/>
    <w:rsid w:val="00380056"/>
    <w:rsid w:val="003806A5"/>
    <w:rsid w:val="00382370"/>
    <w:rsid w:val="003A5AF4"/>
    <w:rsid w:val="003C2713"/>
    <w:rsid w:val="003C3679"/>
    <w:rsid w:val="003C7631"/>
    <w:rsid w:val="003D4530"/>
    <w:rsid w:val="003F4607"/>
    <w:rsid w:val="003F5FB2"/>
    <w:rsid w:val="004103DA"/>
    <w:rsid w:val="004401CC"/>
    <w:rsid w:val="00441C1F"/>
    <w:rsid w:val="00444F7E"/>
    <w:rsid w:val="00445B16"/>
    <w:rsid w:val="004543FE"/>
    <w:rsid w:val="00460258"/>
    <w:rsid w:val="0046607A"/>
    <w:rsid w:val="00471861"/>
    <w:rsid w:val="00474F24"/>
    <w:rsid w:val="00480D23"/>
    <w:rsid w:val="004955DB"/>
    <w:rsid w:val="004B1701"/>
    <w:rsid w:val="004B17E9"/>
    <w:rsid w:val="004B1DAA"/>
    <w:rsid w:val="004B2CF6"/>
    <w:rsid w:val="004C0B73"/>
    <w:rsid w:val="004F02F9"/>
    <w:rsid w:val="00500290"/>
    <w:rsid w:val="00503669"/>
    <w:rsid w:val="005037E3"/>
    <w:rsid w:val="0052091C"/>
    <w:rsid w:val="005216FB"/>
    <w:rsid w:val="005262EE"/>
    <w:rsid w:val="0054386F"/>
    <w:rsid w:val="00545330"/>
    <w:rsid w:val="005578A7"/>
    <w:rsid w:val="00594590"/>
    <w:rsid w:val="00595F71"/>
    <w:rsid w:val="005A6BC4"/>
    <w:rsid w:val="005B0458"/>
    <w:rsid w:val="005B04FC"/>
    <w:rsid w:val="005B6203"/>
    <w:rsid w:val="005C1672"/>
    <w:rsid w:val="005C3EC3"/>
    <w:rsid w:val="005D0B41"/>
    <w:rsid w:val="005E04AB"/>
    <w:rsid w:val="005E1A36"/>
    <w:rsid w:val="005E3D1E"/>
    <w:rsid w:val="005E3D81"/>
    <w:rsid w:val="0060192A"/>
    <w:rsid w:val="00606FB1"/>
    <w:rsid w:val="006118A4"/>
    <w:rsid w:val="00620536"/>
    <w:rsid w:val="00633C8D"/>
    <w:rsid w:val="006348E9"/>
    <w:rsid w:val="00646CF5"/>
    <w:rsid w:val="006567FF"/>
    <w:rsid w:val="00661DAA"/>
    <w:rsid w:val="006626EC"/>
    <w:rsid w:val="006627EA"/>
    <w:rsid w:val="006653C4"/>
    <w:rsid w:val="006679A0"/>
    <w:rsid w:val="0067157A"/>
    <w:rsid w:val="006752CF"/>
    <w:rsid w:val="006820E5"/>
    <w:rsid w:val="00682B66"/>
    <w:rsid w:val="006831A7"/>
    <w:rsid w:val="00683CA8"/>
    <w:rsid w:val="006923AA"/>
    <w:rsid w:val="00695589"/>
    <w:rsid w:val="00695F88"/>
    <w:rsid w:val="006C5206"/>
    <w:rsid w:val="006C5369"/>
    <w:rsid w:val="006D5E97"/>
    <w:rsid w:val="006E02A5"/>
    <w:rsid w:val="006F5237"/>
    <w:rsid w:val="00700367"/>
    <w:rsid w:val="00702A93"/>
    <w:rsid w:val="007116A1"/>
    <w:rsid w:val="00713515"/>
    <w:rsid w:val="00720243"/>
    <w:rsid w:val="0072232E"/>
    <w:rsid w:val="007237C0"/>
    <w:rsid w:val="00751833"/>
    <w:rsid w:val="00753649"/>
    <w:rsid w:val="0075676A"/>
    <w:rsid w:val="00764E24"/>
    <w:rsid w:val="007A0C0A"/>
    <w:rsid w:val="007C2FF5"/>
    <w:rsid w:val="007D09E8"/>
    <w:rsid w:val="007D3806"/>
    <w:rsid w:val="007E101F"/>
    <w:rsid w:val="008177A9"/>
    <w:rsid w:val="0082229F"/>
    <w:rsid w:val="00831F92"/>
    <w:rsid w:val="00837E77"/>
    <w:rsid w:val="00854245"/>
    <w:rsid w:val="00855A5C"/>
    <w:rsid w:val="00866692"/>
    <w:rsid w:val="008758F2"/>
    <w:rsid w:val="008770E1"/>
    <w:rsid w:val="00885ECC"/>
    <w:rsid w:val="00887036"/>
    <w:rsid w:val="008940AE"/>
    <w:rsid w:val="008B047A"/>
    <w:rsid w:val="008B228B"/>
    <w:rsid w:val="008C53C5"/>
    <w:rsid w:val="008D10CC"/>
    <w:rsid w:val="008D4816"/>
    <w:rsid w:val="008E0AD8"/>
    <w:rsid w:val="008E3D1A"/>
    <w:rsid w:val="008E4BFE"/>
    <w:rsid w:val="008F1AA1"/>
    <w:rsid w:val="008F4354"/>
    <w:rsid w:val="008F6A44"/>
    <w:rsid w:val="008F7917"/>
    <w:rsid w:val="009009CB"/>
    <w:rsid w:val="009053FD"/>
    <w:rsid w:val="009068C5"/>
    <w:rsid w:val="00930D87"/>
    <w:rsid w:val="009428CC"/>
    <w:rsid w:val="009437D7"/>
    <w:rsid w:val="00944276"/>
    <w:rsid w:val="00960CCD"/>
    <w:rsid w:val="00963D4D"/>
    <w:rsid w:val="00963EF7"/>
    <w:rsid w:val="00964C20"/>
    <w:rsid w:val="00976CE0"/>
    <w:rsid w:val="00977992"/>
    <w:rsid w:val="00983C34"/>
    <w:rsid w:val="0098776A"/>
    <w:rsid w:val="009915FA"/>
    <w:rsid w:val="009B1F5B"/>
    <w:rsid w:val="009C1567"/>
    <w:rsid w:val="009C7EAC"/>
    <w:rsid w:val="009D743F"/>
    <w:rsid w:val="009F16AD"/>
    <w:rsid w:val="009F2007"/>
    <w:rsid w:val="009F7679"/>
    <w:rsid w:val="00A062F4"/>
    <w:rsid w:val="00A07806"/>
    <w:rsid w:val="00A3669F"/>
    <w:rsid w:val="00A40AD3"/>
    <w:rsid w:val="00A459AA"/>
    <w:rsid w:val="00A45B3A"/>
    <w:rsid w:val="00A4744E"/>
    <w:rsid w:val="00A52395"/>
    <w:rsid w:val="00A53EF7"/>
    <w:rsid w:val="00A61926"/>
    <w:rsid w:val="00A63BAB"/>
    <w:rsid w:val="00A672BD"/>
    <w:rsid w:val="00A732B8"/>
    <w:rsid w:val="00A747BB"/>
    <w:rsid w:val="00A77592"/>
    <w:rsid w:val="00A8169C"/>
    <w:rsid w:val="00A86377"/>
    <w:rsid w:val="00AA0B8A"/>
    <w:rsid w:val="00AA5135"/>
    <w:rsid w:val="00AD0A3B"/>
    <w:rsid w:val="00AD0B51"/>
    <w:rsid w:val="00AD486D"/>
    <w:rsid w:val="00AE590C"/>
    <w:rsid w:val="00B27F98"/>
    <w:rsid w:val="00B3058E"/>
    <w:rsid w:val="00B37DE2"/>
    <w:rsid w:val="00B41DF1"/>
    <w:rsid w:val="00B46123"/>
    <w:rsid w:val="00B52BCE"/>
    <w:rsid w:val="00B53BE9"/>
    <w:rsid w:val="00B92119"/>
    <w:rsid w:val="00BA59A5"/>
    <w:rsid w:val="00BB37C6"/>
    <w:rsid w:val="00BB3E8E"/>
    <w:rsid w:val="00BB514A"/>
    <w:rsid w:val="00BC59F3"/>
    <w:rsid w:val="00BC5E9C"/>
    <w:rsid w:val="00BC7E03"/>
    <w:rsid w:val="00BE2266"/>
    <w:rsid w:val="00BE34A5"/>
    <w:rsid w:val="00C02259"/>
    <w:rsid w:val="00C059EB"/>
    <w:rsid w:val="00C05B0C"/>
    <w:rsid w:val="00C06BA1"/>
    <w:rsid w:val="00C10B12"/>
    <w:rsid w:val="00C10E9D"/>
    <w:rsid w:val="00C22124"/>
    <w:rsid w:val="00C2350A"/>
    <w:rsid w:val="00C35722"/>
    <w:rsid w:val="00C43586"/>
    <w:rsid w:val="00C525E3"/>
    <w:rsid w:val="00C60380"/>
    <w:rsid w:val="00C67A01"/>
    <w:rsid w:val="00C715FF"/>
    <w:rsid w:val="00C772DF"/>
    <w:rsid w:val="00C90382"/>
    <w:rsid w:val="00C969BF"/>
    <w:rsid w:val="00CA7591"/>
    <w:rsid w:val="00CC0E07"/>
    <w:rsid w:val="00CC139D"/>
    <w:rsid w:val="00CC38D4"/>
    <w:rsid w:val="00CD1ADB"/>
    <w:rsid w:val="00CD3D1C"/>
    <w:rsid w:val="00CE4A9D"/>
    <w:rsid w:val="00CF38E8"/>
    <w:rsid w:val="00D01C60"/>
    <w:rsid w:val="00D03CA2"/>
    <w:rsid w:val="00D04924"/>
    <w:rsid w:val="00D142C8"/>
    <w:rsid w:val="00D24303"/>
    <w:rsid w:val="00D44011"/>
    <w:rsid w:val="00D550CC"/>
    <w:rsid w:val="00D56C6F"/>
    <w:rsid w:val="00D74F85"/>
    <w:rsid w:val="00D904C9"/>
    <w:rsid w:val="00D96BE4"/>
    <w:rsid w:val="00D9703C"/>
    <w:rsid w:val="00DA719E"/>
    <w:rsid w:val="00DB079F"/>
    <w:rsid w:val="00DB3ED7"/>
    <w:rsid w:val="00DC4295"/>
    <w:rsid w:val="00DC62AE"/>
    <w:rsid w:val="00DD3778"/>
    <w:rsid w:val="00DD5A67"/>
    <w:rsid w:val="00E027C8"/>
    <w:rsid w:val="00E04B4B"/>
    <w:rsid w:val="00E15DE3"/>
    <w:rsid w:val="00E17170"/>
    <w:rsid w:val="00E2442C"/>
    <w:rsid w:val="00E25120"/>
    <w:rsid w:val="00E31D76"/>
    <w:rsid w:val="00E4010D"/>
    <w:rsid w:val="00E442B5"/>
    <w:rsid w:val="00E50A89"/>
    <w:rsid w:val="00E722C2"/>
    <w:rsid w:val="00E83B6E"/>
    <w:rsid w:val="00E86965"/>
    <w:rsid w:val="00E970EB"/>
    <w:rsid w:val="00E97E4E"/>
    <w:rsid w:val="00EA5ACE"/>
    <w:rsid w:val="00EC2428"/>
    <w:rsid w:val="00EE1672"/>
    <w:rsid w:val="00EE43A5"/>
    <w:rsid w:val="00F0169D"/>
    <w:rsid w:val="00F03EF6"/>
    <w:rsid w:val="00F25D1C"/>
    <w:rsid w:val="00F368E0"/>
    <w:rsid w:val="00F510D8"/>
    <w:rsid w:val="00F74281"/>
    <w:rsid w:val="00F77BA9"/>
    <w:rsid w:val="00F862C4"/>
    <w:rsid w:val="00FA0CA9"/>
    <w:rsid w:val="00FA5CCF"/>
    <w:rsid w:val="00FC6300"/>
    <w:rsid w:val="00FD0649"/>
    <w:rsid w:val="00FF2C03"/>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
    <o:shapelayout v:ext="edit">
      <o:idmap v:ext="edit" data="1"/>
      <o:rules v:ext="edit">
        <o:r id="V:Rule1" type="connector" idref="#_x0000_s1035"/>
        <o:r id="V:Rule2" type="connector" idref="#_x0000_s1036"/>
        <o:r id="V:Rule3" type="connector" idref="#_x0000_s103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0" w:defQFormat="0" w:count="267">
    <w:lsdException w:name="Normal" w:semiHidden="0" w:uiPriority="0" w:qFormat="1"/>
    <w:lsdException w:name="heading 1" w:semiHidden="0" w:uiPriority="0" w:qFormat="1"/>
    <w:lsdException w:name="heading 2" w:semiHidden="0" w:uiPriority="0" w:qFormat="1"/>
    <w:lsdException w:name="heading 3" w:semiHidden="0" w:uiPriority="0" w:qFormat="1"/>
    <w:lsdException w:name="heading 4" w:semiHidden="0" w:uiPriority="0" w:qFormat="1"/>
    <w:lsdException w:name="heading 5" w:semiHidden="0" w:uiPriority="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uiPriority="0" w:unhideWhenUsed="1"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59"/>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C06BA1"/>
    <w:rPr>
      <w:rFonts w:eastAsia="Times New Roman"/>
      <w:sz w:val="22"/>
      <w:szCs w:val="22"/>
    </w:rPr>
  </w:style>
  <w:style w:type="paragraph" w:styleId="1">
    <w:name w:val="heading 1"/>
    <w:basedOn w:val="a"/>
    <w:next w:val="a"/>
    <w:link w:val="10"/>
    <w:uiPriority w:val="99"/>
    <w:qFormat/>
    <w:locked/>
    <w:rsid w:val="00293B6F"/>
    <w:pPr>
      <w:keepNext/>
      <w:widowControl w:val="0"/>
      <w:shd w:val="clear" w:color="auto" w:fill="FFFFFF"/>
      <w:tabs>
        <w:tab w:val="left" w:pos="360"/>
      </w:tabs>
      <w:autoSpaceDE w:val="0"/>
      <w:autoSpaceDN w:val="0"/>
      <w:adjustRightInd w:val="0"/>
      <w:spacing w:line="322" w:lineRule="exact"/>
      <w:ind w:left="5"/>
      <w:jc w:val="center"/>
      <w:textAlignment w:val="baseline"/>
      <w:outlineLvl w:val="0"/>
    </w:pPr>
    <w:rPr>
      <w:rFonts w:ascii="Cambria" w:eastAsia="Calibri" w:hAnsi="Cambria"/>
      <w:b/>
      <w:bCs/>
      <w:kern w:val="32"/>
      <w:sz w:val="32"/>
      <w:szCs w:val="32"/>
    </w:rPr>
  </w:style>
  <w:style w:type="paragraph" w:styleId="2">
    <w:name w:val="heading 2"/>
    <w:basedOn w:val="a"/>
    <w:next w:val="a"/>
    <w:link w:val="20"/>
    <w:uiPriority w:val="99"/>
    <w:qFormat/>
    <w:rsid w:val="000172BD"/>
    <w:pPr>
      <w:keepNext/>
      <w:spacing w:before="240" w:after="60"/>
      <w:outlineLvl w:val="1"/>
    </w:pPr>
    <w:rPr>
      <w:rFonts w:ascii="Arial" w:eastAsia="Calibri" w:hAnsi="Arial"/>
      <w:b/>
      <w:bCs/>
      <w:i/>
      <w:iCs/>
      <w:sz w:val="28"/>
      <w:szCs w:val="28"/>
    </w:rPr>
  </w:style>
  <w:style w:type="paragraph" w:styleId="3">
    <w:name w:val="heading 3"/>
    <w:basedOn w:val="a"/>
    <w:next w:val="a"/>
    <w:link w:val="30"/>
    <w:uiPriority w:val="99"/>
    <w:qFormat/>
    <w:locked/>
    <w:rsid w:val="00293B6F"/>
    <w:pPr>
      <w:keepNext/>
      <w:widowControl w:val="0"/>
      <w:shd w:val="clear" w:color="auto" w:fill="FFFFFF"/>
      <w:autoSpaceDE w:val="0"/>
      <w:autoSpaceDN w:val="0"/>
      <w:adjustRightInd w:val="0"/>
      <w:spacing w:before="346" w:line="360" w:lineRule="atLeast"/>
      <w:ind w:left="5"/>
      <w:jc w:val="center"/>
      <w:textAlignment w:val="baseline"/>
      <w:outlineLvl w:val="2"/>
    </w:pPr>
    <w:rPr>
      <w:rFonts w:ascii="Cambria" w:eastAsia="Calibri" w:hAnsi="Cambria"/>
      <w:b/>
      <w:bCs/>
      <w:sz w:val="26"/>
      <w:szCs w:val="26"/>
    </w:rPr>
  </w:style>
  <w:style w:type="paragraph" w:styleId="4">
    <w:name w:val="heading 4"/>
    <w:basedOn w:val="a"/>
    <w:next w:val="a"/>
    <w:link w:val="40"/>
    <w:uiPriority w:val="99"/>
    <w:qFormat/>
    <w:locked/>
    <w:rsid w:val="00293B6F"/>
    <w:pPr>
      <w:keepNext/>
      <w:widowControl w:val="0"/>
      <w:shd w:val="clear" w:color="auto" w:fill="FFFFFF"/>
      <w:autoSpaceDE w:val="0"/>
      <w:autoSpaceDN w:val="0"/>
      <w:adjustRightInd w:val="0"/>
      <w:spacing w:before="370" w:line="360" w:lineRule="atLeast"/>
      <w:ind w:right="5"/>
      <w:jc w:val="center"/>
      <w:textAlignment w:val="baseline"/>
      <w:outlineLvl w:val="3"/>
    </w:pPr>
    <w:rPr>
      <w:rFonts w:eastAsia="Calibri"/>
      <w:b/>
      <w:bCs/>
      <w:sz w:val="28"/>
      <w:szCs w:val="28"/>
    </w:rPr>
  </w:style>
  <w:style w:type="paragraph" w:styleId="5">
    <w:name w:val="heading 5"/>
    <w:basedOn w:val="a"/>
    <w:next w:val="a"/>
    <w:link w:val="50"/>
    <w:uiPriority w:val="99"/>
    <w:qFormat/>
    <w:rsid w:val="00C05B0C"/>
    <w:pPr>
      <w:keepNext/>
      <w:keepLines/>
      <w:spacing w:before="200"/>
      <w:outlineLvl w:val="4"/>
    </w:pPr>
    <w:rPr>
      <w:rFonts w:ascii="Cambria" w:eastAsia="Calibri" w:hAnsi="Cambria"/>
      <w:color w:val="243F60"/>
      <w:sz w:val="20"/>
      <w:szCs w:val="20"/>
    </w:rPr>
  </w:style>
  <w:style w:type="paragraph" w:styleId="6">
    <w:name w:val="heading 6"/>
    <w:basedOn w:val="a"/>
    <w:next w:val="a"/>
    <w:link w:val="60"/>
    <w:uiPriority w:val="99"/>
    <w:qFormat/>
    <w:locked/>
    <w:rsid w:val="00293B6F"/>
    <w:pPr>
      <w:keepNext/>
      <w:widowControl w:val="0"/>
      <w:shd w:val="clear" w:color="auto" w:fill="FFFFFF"/>
      <w:autoSpaceDE w:val="0"/>
      <w:autoSpaceDN w:val="0"/>
      <w:adjustRightInd w:val="0"/>
      <w:spacing w:before="38" w:line="360" w:lineRule="atLeast"/>
      <w:ind w:right="29"/>
      <w:jc w:val="center"/>
      <w:textAlignment w:val="baseline"/>
      <w:outlineLvl w:val="5"/>
    </w:pPr>
    <w:rPr>
      <w:rFonts w:eastAsia="Calibri"/>
      <w:b/>
      <w:bCs/>
      <w:sz w:val="20"/>
      <w:szCs w:val="20"/>
    </w:rPr>
  </w:style>
  <w:style w:type="paragraph" w:styleId="7">
    <w:name w:val="heading 7"/>
    <w:basedOn w:val="a"/>
    <w:next w:val="a"/>
    <w:link w:val="70"/>
    <w:uiPriority w:val="99"/>
    <w:qFormat/>
    <w:locked/>
    <w:rsid w:val="00293B6F"/>
    <w:pPr>
      <w:keepNext/>
      <w:widowControl w:val="0"/>
      <w:shd w:val="clear" w:color="auto" w:fill="FFFFFF"/>
      <w:autoSpaceDE w:val="0"/>
      <w:autoSpaceDN w:val="0"/>
      <w:adjustRightInd w:val="0"/>
      <w:spacing w:before="322" w:line="360" w:lineRule="atLeast"/>
      <w:ind w:left="43"/>
      <w:jc w:val="center"/>
      <w:textAlignment w:val="baseline"/>
      <w:outlineLvl w:val="6"/>
    </w:pPr>
    <w:rPr>
      <w:rFonts w:eastAsia="Calibri"/>
      <w:sz w:val="24"/>
      <w:szCs w:val="24"/>
    </w:rPr>
  </w:style>
  <w:style w:type="paragraph" w:styleId="8">
    <w:name w:val="heading 8"/>
    <w:basedOn w:val="a"/>
    <w:next w:val="a"/>
    <w:link w:val="80"/>
    <w:uiPriority w:val="99"/>
    <w:qFormat/>
    <w:locked/>
    <w:rsid w:val="00293B6F"/>
    <w:pPr>
      <w:keepNext/>
      <w:widowControl w:val="0"/>
      <w:shd w:val="clear" w:color="auto" w:fill="FFFFFF"/>
      <w:autoSpaceDE w:val="0"/>
      <w:autoSpaceDN w:val="0"/>
      <w:adjustRightInd w:val="0"/>
      <w:spacing w:before="312" w:line="360" w:lineRule="atLeast"/>
      <w:ind w:left="19"/>
      <w:jc w:val="center"/>
      <w:textAlignment w:val="baseline"/>
      <w:outlineLvl w:val="7"/>
    </w:pPr>
    <w:rPr>
      <w:rFonts w:eastAsia="Calibri"/>
      <w:i/>
      <w:iCs/>
      <w:sz w:val="24"/>
      <w:szCs w:val="24"/>
    </w:rPr>
  </w:style>
  <w:style w:type="paragraph" w:styleId="9">
    <w:name w:val="heading 9"/>
    <w:basedOn w:val="a"/>
    <w:next w:val="a"/>
    <w:link w:val="90"/>
    <w:uiPriority w:val="99"/>
    <w:qFormat/>
    <w:locked/>
    <w:rsid w:val="00293B6F"/>
    <w:pPr>
      <w:keepNext/>
      <w:widowControl w:val="0"/>
      <w:shd w:val="clear" w:color="auto" w:fill="FFFFFF"/>
      <w:autoSpaceDE w:val="0"/>
      <w:autoSpaceDN w:val="0"/>
      <w:adjustRightInd w:val="0"/>
      <w:spacing w:before="365" w:line="360" w:lineRule="atLeast"/>
      <w:ind w:right="53"/>
      <w:jc w:val="center"/>
      <w:textAlignment w:val="baseline"/>
      <w:outlineLvl w:val="8"/>
    </w:pPr>
    <w:rPr>
      <w:rFonts w:ascii="Cambria" w:eastAsia="Calibri" w:hAnsi="Cambria"/>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DD3778"/>
    <w:rPr>
      <w:rFonts w:ascii="Cambria" w:hAnsi="Cambria" w:cs="Times New Roman"/>
      <w:b/>
      <w:bCs/>
      <w:kern w:val="32"/>
      <w:sz w:val="32"/>
      <w:szCs w:val="32"/>
    </w:rPr>
  </w:style>
  <w:style w:type="character" w:customStyle="1" w:styleId="20">
    <w:name w:val="Заголовок 2 Знак"/>
    <w:link w:val="2"/>
    <w:uiPriority w:val="99"/>
    <w:locked/>
    <w:rsid w:val="000172BD"/>
    <w:rPr>
      <w:rFonts w:ascii="Arial" w:hAnsi="Arial" w:cs="Arial"/>
      <w:b/>
      <w:bCs/>
      <w:i/>
      <w:iCs/>
      <w:sz w:val="28"/>
      <w:szCs w:val="28"/>
      <w:lang w:eastAsia="ru-RU"/>
    </w:rPr>
  </w:style>
  <w:style w:type="character" w:customStyle="1" w:styleId="30">
    <w:name w:val="Заголовок 3 Знак"/>
    <w:link w:val="3"/>
    <w:uiPriority w:val="99"/>
    <w:semiHidden/>
    <w:locked/>
    <w:rsid w:val="00DD3778"/>
    <w:rPr>
      <w:rFonts w:ascii="Cambria" w:hAnsi="Cambria" w:cs="Times New Roman"/>
      <w:b/>
      <w:bCs/>
      <w:sz w:val="26"/>
      <w:szCs w:val="26"/>
    </w:rPr>
  </w:style>
  <w:style w:type="character" w:customStyle="1" w:styleId="40">
    <w:name w:val="Заголовок 4 Знак"/>
    <w:link w:val="4"/>
    <w:uiPriority w:val="99"/>
    <w:semiHidden/>
    <w:locked/>
    <w:rsid w:val="00DD3778"/>
    <w:rPr>
      <w:rFonts w:ascii="Calibri" w:hAnsi="Calibri" w:cs="Times New Roman"/>
      <w:b/>
      <w:bCs/>
      <w:sz w:val="28"/>
      <w:szCs w:val="28"/>
    </w:rPr>
  </w:style>
  <w:style w:type="character" w:customStyle="1" w:styleId="50">
    <w:name w:val="Заголовок 5 Знак"/>
    <w:link w:val="5"/>
    <w:uiPriority w:val="99"/>
    <w:semiHidden/>
    <w:locked/>
    <w:rsid w:val="00C05B0C"/>
    <w:rPr>
      <w:rFonts w:ascii="Cambria" w:hAnsi="Cambria" w:cs="Times New Roman"/>
      <w:color w:val="243F60"/>
      <w:lang w:eastAsia="ru-RU"/>
    </w:rPr>
  </w:style>
  <w:style w:type="character" w:customStyle="1" w:styleId="60">
    <w:name w:val="Заголовок 6 Знак"/>
    <w:link w:val="6"/>
    <w:uiPriority w:val="99"/>
    <w:semiHidden/>
    <w:locked/>
    <w:rsid w:val="00DD3778"/>
    <w:rPr>
      <w:rFonts w:ascii="Calibri" w:hAnsi="Calibri" w:cs="Times New Roman"/>
      <w:b/>
      <w:bCs/>
    </w:rPr>
  </w:style>
  <w:style w:type="character" w:customStyle="1" w:styleId="70">
    <w:name w:val="Заголовок 7 Знак"/>
    <w:link w:val="7"/>
    <w:uiPriority w:val="99"/>
    <w:semiHidden/>
    <w:locked/>
    <w:rsid w:val="00DD3778"/>
    <w:rPr>
      <w:rFonts w:ascii="Calibri" w:hAnsi="Calibri" w:cs="Times New Roman"/>
      <w:sz w:val="24"/>
      <w:szCs w:val="24"/>
    </w:rPr>
  </w:style>
  <w:style w:type="character" w:customStyle="1" w:styleId="80">
    <w:name w:val="Заголовок 8 Знак"/>
    <w:link w:val="8"/>
    <w:uiPriority w:val="99"/>
    <w:semiHidden/>
    <w:locked/>
    <w:rsid w:val="00DD3778"/>
    <w:rPr>
      <w:rFonts w:ascii="Calibri" w:hAnsi="Calibri" w:cs="Times New Roman"/>
      <w:i/>
      <w:iCs/>
      <w:sz w:val="24"/>
      <w:szCs w:val="24"/>
    </w:rPr>
  </w:style>
  <w:style w:type="character" w:customStyle="1" w:styleId="90">
    <w:name w:val="Заголовок 9 Знак"/>
    <w:link w:val="9"/>
    <w:uiPriority w:val="99"/>
    <w:semiHidden/>
    <w:locked/>
    <w:rsid w:val="00DD3778"/>
    <w:rPr>
      <w:rFonts w:ascii="Cambria" w:hAnsi="Cambria" w:cs="Times New Roman"/>
    </w:rPr>
  </w:style>
  <w:style w:type="paragraph" w:styleId="a3">
    <w:name w:val="List Paragraph"/>
    <w:basedOn w:val="a"/>
    <w:uiPriority w:val="99"/>
    <w:qFormat/>
    <w:rsid w:val="001B7678"/>
    <w:pPr>
      <w:spacing w:after="200" w:line="276" w:lineRule="auto"/>
      <w:ind w:left="720"/>
      <w:contextualSpacing/>
    </w:pPr>
  </w:style>
  <w:style w:type="paragraph" w:styleId="a4">
    <w:name w:val="Body Text Indent"/>
    <w:basedOn w:val="a"/>
    <w:link w:val="a5"/>
    <w:uiPriority w:val="99"/>
    <w:rsid w:val="001B7678"/>
    <w:pPr>
      <w:ind w:firstLine="720"/>
      <w:jc w:val="both"/>
    </w:pPr>
    <w:rPr>
      <w:rFonts w:ascii="Times New Roman" w:eastAsia="Calibri" w:hAnsi="Times New Roman"/>
      <w:sz w:val="24"/>
      <w:szCs w:val="24"/>
    </w:rPr>
  </w:style>
  <w:style w:type="character" w:customStyle="1" w:styleId="a5">
    <w:name w:val="Основной текст с отступом Знак"/>
    <w:link w:val="a4"/>
    <w:uiPriority w:val="99"/>
    <w:locked/>
    <w:rsid w:val="001B7678"/>
    <w:rPr>
      <w:rFonts w:ascii="Times New Roman" w:hAnsi="Times New Roman" w:cs="Times New Roman"/>
      <w:sz w:val="24"/>
      <w:szCs w:val="24"/>
      <w:lang w:eastAsia="ru-RU"/>
    </w:rPr>
  </w:style>
  <w:style w:type="character" w:styleId="a6">
    <w:name w:val="Strong"/>
    <w:uiPriority w:val="99"/>
    <w:qFormat/>
    <w:rsid w:val="00753649"/>
    <w:rPr>
      <w:rFonts w:cs="Times New Roman"/>
      <w:b/>
      <w:bCs/>
    </w:rPr>
  </w:style>
  <w:style w:type="paragraph" w:styleId="a7">
    <w:name w:val="Balloon Text"/>
    <w:basedOn w:val="a"/>
    <w:link w:val="a8"/>
    <w:uiPriority w:val="99"/>
    <w:rsid w:val="00753649"/>
    <w:rPr>
      <w:rFonts w:ascii="Tahoma" w:eastAsia="Calibri" w:hAnsi="Tahoma"/>
      <w:sz w:val="16"/>
      <w:szCs w:val="16"/>
    </w:rPr>
  </w:style>
  <w:style w:type="character" w:customStyle="1" w:styleId="a8">
    <w:name w:val="Текст выноски Знак"/>
    <w:link w:val="a7"/>
    <w:uiPriority w:val="99"/>
    <w:locked/>
    <w:rsid w:val="00753649"/>
    <w:rPr>
      <w:rFonts w:ascii="Tahoma" w:hAnsi="Tahoma" w:cs="Tahoma"/>
      <w:sz w:val="16"/>
      <w:szCs w:val="16"/>
      <w:lang w:eastAsia="ru-RU"/>
    </w:rPr>
  </w:style>
  <w:style w:type="character" w:customStyle="1" w:styleId="apple-converted-space">
    <w:name w:val="apple-converted-space"/>
    <w:rsid w:val="00A8169C"/>
    <w:rPr>
      <w:rFonts w:cs="Times New Roman"/>
    </w:rPr>
  </w:style>
  <w:style w:type="paragraph" w:styleId="a9">
    <w:name w:val="header"/>
    <w:basedOn w:val="a"/>
    <w:link w:val="aa"/>
    <w:uiPriority w:val="99"/>
    <w:rsid w:val="00A8169C"/>
    <w:pPr>
      <w:tabs>
        <w:tab w:val="center" w:pos="4677"/>
        <w:tab w:val="right" w:pos="9355"/>
      </w:tabs>
    </w:pPr>
    <w:rPr>
      <w:rFonts w:eastAsia="Calibri"/>
      <w:sz w:val="20"/>
      <w:szCs w:val="20"/>
    </w:rPr>
  </w:style>
  <w:style w:type="character" w:customStyle="1" w:styleId="aa">
    <w:name w:val="Верхний колонтитул Знак"/>
    <w:link w:val="a9"/>
    <w:uiPriority w:val="99"/>
    <w:locked/>
    <w:rsid w:val="00A8169C"/>
    <w:rPr>
      <w:rFonts w:ascii="Calibri" w:hAnsi="Calibri" w:cs="Times New Roman"/>
    </w:rPr>
  </w:style>
  <w:style w:type="paragraph" w:styleId="ab">
    <w:name w:val="footer"/>
    <w:basedOn w:val="a"/>
    <w:link w:val="ac"/>
    <w:uiPriority w:val="99"/>
    <w:rsid w:val="00A8169C"/>
    <w:pPr>
      <w:tabs>
        <w:tab w:val="center" w:pos="4677"/>
        <w:tab w:val="right" w:pos="9355"/>
      </w:tabs>
    </w:pPr>
    <w:rPr>
      <w:rFonts w:eastAsia="Calibri"/>
      <w:sz w:val="20"/>
      <w:szCs w:val="20"/>
    </w:rPr>
  </w:style>
  <w:style w:type="character" w:customStyle="1" w:styleId="ac">
    <w:name w:val="Нижний колонтитул Знак"/>
    <w:link w:val="ab"/>
    <w:uiPriority w:val="99"/>
    <w:locked/>
    <w:rsid w:val="00A8169C"/>
    <w:rPr>
      <w:rFonts w:ascii="Calibri" w:hAnsi="Calibri" w:cs="Times New Roman"/>
    </w:rPr>
  </w:style>
  <w:style w:type="paragraph" w:styleId="ad">
    <w:name w:val="Normal (Web)"/>
    <w:basedOn w:val="a"/>
    <w:uiPriority w:val="99"/>
    <w:rsid w:val="00A8169C"/>
    <w:pPr>
      <w:spacing w:before="100" w:beforeAutospacing="1" w:after="100" w:afterAutospacing="1"/>
    </w:pPr>
    <w:rPr>
      <w:rFonts w:ascii="Times New Roman" w:hAnsi="Times New Roman"/>
      <w:sz w:val="24"/>
      <w:szCs w:val="24"/>
    </w:rPr>
  </w:style>
  <w:style w:type="paragraph" w:styleId="ae">
    <w:name w:val="Body Text"/>
    <w:basedOn w:val="a"/>
    <w:link w:val="af"/>
    <w:uiPriority w:val="99"/>
    <w:rsid w:val="00A8169C"/>
    <w:pPr>
      <w:suppressAutoHyphens/>
      <w:autoSpaceDE w:val="0"/>
      <w:spacing w:line="360" w:lineRule="auto"/>
    </w:pPr>
    <w:rPr>
      <w:rFonts w:ascii="Times New Roman" w:eastAsia="Calibri" w:hAnsi="Times New Roman"/>
      <w:sz w:val="28"/>
      <w:szCs w:val="28"/>
      <w:lang w:eastAsia="ar-SA"/>
    </w:rPr>
  </w:style>
  <w:style w:type="character" w:customStyle="1" w:styleId="af">
    <w:name w:val="Основной текст Знак"/>
    <w:link w:val="ae"/>
    <w:uiPriority w:val="99"/>
    <w:locked/>
    <w:rsid w:val="00A8169C"/>
    <w:rPr>
      <w:rFonts w:ascii="Times New Roman" w:hAnsi="Times New Roman" w:cs="Times New Roman"/>
      <w:sz w:val="28"/>
      <w:szCs w:val="28"/>
      <w:lang w:eastAsia="ar-SA" w:bidi="ar-SA"/>
    </w:rPr>
  </w:style>
  <w:style w:type="paragraph" w:styleId="af0">
    <w:name w:val="footnote text"/>
    <w:basedOn w:val="a"/>
    <w:link w:val="af1"/>
    <w:uiPriority w:val="99"/>
    <w:rsid w:val="00A8169C"/>
    <w:pPr>
      <w:spacing w:after="200" w:line="276" w:lineRule="auto"/>
    </w:pPr>
    <w:rPr>
      <w:rFonts w:eastAsia="Calibri"/>
      <w:sz w:val="20"/>
      <w:szCs w:val="20"/>
    </w:rPr>
  </w:style>
  <w:style w:type="character" w:customStyle="1" w:styleId="af1">
    <w:name w:val="Текст сноски Знак"/>
    <w:link w:val="af0"/>
    <w:uiPriority w:val="99"/>
    <w:locked/>
    <w:rsid w:val="00A8169C"/>
    <w:rPr>
      <w:rFonts w:ascii="Calibri" w:hAnsi="Calibri" w:cs="Times New Roman"/>
      <w:sz w:val="20"/>
      <w:szCs w:val="20"/>
    </w:rPr>
  </w:style>
  <w:style w:type="character" w:styleId="af2">
    <w:name w:val="footnote reference"/>
    <w:uiPriority w:val="99"/>
    <w:semiHidden/>
    <w:rsid w:val="00A8169C"/>
    <w:rPr>
      <w:rFonts w:cs="Times New Roman"/>
      <w:vertAlign w:val="superscript"/>
    </w:rPr>
  </w:style>
  <w:style w:type="character" w:styleId="af3">
    <w:name w:val="page number"/>
    <w:uiPriority w:val="99"/>
    <w:rsid w:val="00A8169C"/>
    <w:rPr>
      <w:rFonts w:cs="Times New Roman"/>
    </w:rPr>
  </w:style>
  <w:style w:type="paragraph" w:customStyle="1" w:styleId="NoSpacing1">
    <w:name w:val="No Spacing1"/>
    <w:uiPriority w:val="99"/>
    <w:rsid w:val="000172BD"/>
    <w:rPr>
      <w:rFonts w:eastAsia="Times New Roman"/>
      <w:sz w:val="22"/>
      <w:szCs w:val="22"/>
    </w:rPr>
  </w:style>
  <w:style w:type="character" w:customStyle="1" w:styleId="af4">
    <w:name w:val="Основной текст_"/>
    <w:link w:val="11"/>
    <w:uiPriority w:val="99"/>
    <w:locked/>
    <w:rsid w:val="000172BD"/>
    <w:rPr>
      <w:rFonts w:ascii="Sylfaen" w:hAnsi="Sylfaen"/>
      <w:sz w:val="28"/>
      <w:shd w:val="clear" w:color="auto" w:fill="FFFFFF"/>
    </w:rPr>
  </w:style>
  <w:style w:type="character" w:customStyle="1" w:styleId="13">
    <w:name w:val="Основной текст + 13"/>
    <w:aliases w:val="5 pt"/>
    <w:uiPriority w:val="99"/>
    <w:rsid w:val="000172BD"/>
    <w:rPr>
      <w:rFonts w:ascii="Sylfaen" w:hAnsi="Sylfaen"/>
      <w:spacing w:val="0"/>
      <w:sz w:val="27"/>
    </w:rPr>
  </w:style>
  <w:style w:type="paragraph" w:customStyle="1" w:styleId="11">
    <w:name w:val="Основной текст1"/>
    <w:basedOn w:val="a"/>
    <w:link w:val="af4"/>
    <w:uiPriority w:val="99"/>
    <w:rsid w:val="000172BD"/>
    <w:pPr>
      <w:shd w:val="clear" w:color="auto" w:fill="FFFFFF"/>
      <w:spacing w:before="2520" w:after="3180" w:line="322" w:lineRule="exact"/>
      <w:ind w:hanging="1320"/>
    </w:pPr>
    <w:rPr>
      <w:rFonts w:ascii="Sylfaen" w:eastAsia="Calibri" w:hAnsi="Sylfaen"/>
      <w:sz w:val="28"/>
      <w:szCs w:val="20"/>
    </w:rPr>
  </w:style>
  <w:style w:type="paragraph" w:customStyle="1" w:styleId="af5">
    <w:name w:val="Базовый"/>
    <w:uiPriority w:val="99"/>
    <w:rsid w:val="000172BD"/>
    <w:pPr>
      <w:tabs>
        <w:tab w:val="left" w:pos="708"/>
      </w:tabs>
      <w:suppressAutoHyphens/>
      <w:spacing w:after="200" w:line="276" w:lineRule="auto"/>
    </w:pPr>
    <w:rPr>
      <w:rFonts w:eastAsia="Times New Roman" w:cs="Calibri"/>
      <w:sz w:val="22"/>
      <w:szCs w:val="22"/>
      <w:lang w:eastAsia="en-US"/>
    </w:rPr>
  </w:style>
  <w:style w:type="paragraph" w:customStyle="1" w:styleId="ListParagraph1">
    <w:name w:val="List Paragraph1"/>
    <w:basedOn w:val="a"/>
    <w:uiPriority w:val="99"/>
    <w:rsid w:val="000172BD"/>
    <w:pPr>
      <w:spacing w:after="200" w:line="276" w:lineRule="auto"/>
      <w:ind w:left="720"/>
      <w:contextualSpacing/>
    </w:pPr>
  </w:style>
  <w:style w:type="paragraph" w:styleId="af6">
    <w:name w:val="No Spacing"/>
    <w:uiPriority w:val="99"/>
    <w:qFormat/>
    <w:rsid w:val="000172BD"/>
    <w:rPr>
      <w:rFonts w:eastAsia="Times New Roman"/>
      <w:sz w:val="22"/>
      <w:szCs w:val="22"/>
    </w:rPr>
  </w:style>
  <w:style w:type="character" w:customStyle="1" w:styleId="c0">
    <w:name w:val="c0"/>
    <w:uiPriority w:val="99"/>
    <w:rsid w:val="000172BD"/>
  </w:style>
  <w:style w:type="character" w:customStyle="1" w:styleId="c9">
    <w:name w:val="c9"/>
    <w:uiPriority w:val="99"/>
    <w:rsid w:val="000172BD"/>
  </w:style>
  <w:style w:type="character" w:customStyle="1" w:styleId="c4">
    <w:name w:val="c4"/>
    <w:uiPriority w:val="99"/>
    <w:rsid w:val="000172BD"/>
    <w:rPr>
      <w:rFonts w:cs="Times New Roman"/>
    </w:rPr>
  </w:style>
  <w:style w:type="character" w:styleId="af7">
    <w:name w:val="Hyperlink"/>
    <w:uiPriority w:val="99"/>
    <w:rsid w:val="000172BD"/>
    <w:rPr>
      <w:rFonts w:cs="Times New Roman"/>
      <w:color w:val="0000FF"/>
      <w:u w:val="single"/>
    </w:rPr>
  </w:style>
  <w:style w:type="paragraph" w:styleId="af8">
    <w:name w:val="Title"/>
    <w:basedOn w:val="a"/>
    <w:link w:val="af9"/>
    <w:uiPriority w:val="99"/>
    <w:qFormat/>
    <w:rsid w:val="00C05B0C"/>
    <w:pPr>
      <w:widowControl w:val="0"/>
      <w:shd w:val="clear" w:color="auto" w:fill="FFFFFF"/>
      <w:autoSpaceDE w:val="0"/>
      <w:autoSpaceDN w:val="0"/>
      <w:adjustRightInd w:val="0"/>
      <w:spacing w:line="360" w:lineRule="atLeast"/>
      <w:ind w:left="14"/>
      <w:jc w:val="center"/>
      <w:textAlignment w:val="baseline"/>
    </w:pPr>
    <w:rPr>
      <w:rFonts w:ascii="Times New Roman" w:eastAsia="Calibri" w:hAnsi="Times New Roman"/>
      <w:b/>
      <w:bCs/>
      <w:color w:val="000000"/>
      <w:spacing w:val="-10"/>
      <w:sz w:val="34"/>
      <w:szCs w:val="34"/>
    </w:rPr>
  </w:style>
  <w:style w:type="character" w:customStyle="1" w:styleId="af9">
    <w:name w:val="Название Знак"/>
    <w:link w:val="af8"/>
    <w:uiPriority w:val="99"/>
    <w:locked/>
    <w:rsid w:val="00C05B0C"/>
    <w:rPr>
      <w:rFonts w:ascii="Times New Roman" w:hAnsi="Times New Roman" w:cs="Times New Roman"/>
      <w:b/>
      <w:bCs/>
      <w:color w:val="000000"/>
      <w:spacing w:val="-10"/>
      <w:sz w:val="34"/>
      <w:szCs w:val="34"/>
      <w:shd w:val="clear" w:color="auto" w:fill="FFFFFF"/>
      <w:lang w:eastAsia="ru-RU"/>
    </w:rPr>
  </w:style>
  <w:style w:type="character" w:customStyle="1" w:styleId="apple-style-span">
    <w:name w:val="apple-style-span"/>
    <w:uiPriority w:val="99"/>
    <w:rsid w:val="00C05B0C"/>
    <w:rPr>
      <w:rFonts w:cs="Times New Roman"/>
    </w:rPr>
  </w:style>
  <w:style w:type="character" w:customStyle="1" w:styleId="normaltextrun">
    <w:name w:val="normaltextrun"/>
    <w:uiPriority w:val="99"/>
    <w:rsid w:val="00445B16"/>
    <w:rPr>
      <w:rFonts w:cs="Times New Roman"/>
    </w:rPr>
  </w:style>
  <w:style w:type="paragraph" w:customStyle="1" w:styleId="paragraph">
    <w:name w:val="paragraph"/>
    <w:basedOn w:val="a"/>
    <w:uiPriority w:val="99"/>
    <w:rsid w:val="00445B16"/>
    <w:pPr>
      <w:spacing w:before="100" w:beforeAutospacing="1" w:after="100" w:afterAutospacing="1"/>
    </w:pPr>
    <w:rPr>
      <w:rFonts w:ascii="Times New Roman" w:hAnsi="Times New Roman"/>
      <w:sz w:val="24"/>
      <w:szCs w:val="24"/>
    </w:rPr>
  </w:style>
  <w:style w:type="character" w:customStyle="1" w:styleId="eop">
    <w:name w:val="eop"/>
    <w:uiPriority w:val="99"/>
    <w:rsid w:val="00445B16"/>
    <w:rPr>
      <w:rFonts w:cs="Times New Roman"/>
    </w:rPr>
  </w:style>
  <w:style w:type="paragraph" w:customStyle="1" w:styleId="Default">
    <w:name w:val="Default"/>
    <w:uiPriority w:val="99"/>
    <w:rsid w:val="00445B16"/>
    <w:pPr>
      <w:autoSpaceDE w:val="0"/>
      <w:autoSpaceDN w:val="0"/>
      <w:adjustRightInd w:val="0"/>
    </w:pPr>
    <w:rPr>
      <w:rFonts w:ascii="Times New Roman" w:hAnsi="Times New Roman"/>
      <w:color w:val="000000"/>
      <w:sz w:val="24"/>
      <w:szCs w:val="24"/>
      <w:lang w:eastAsia="en-US"/>
    </w:rPr>
  </w:style>
  <w:style w:type="character" w:styleId="afa">
    <w:name w:val="Emphasis"/>
    <w:uiPriority w:val="99"/>
    <w:qFormat/>
    <w:rsid w:val="00445B16"/>
    <w:rPr>
      <w:rFonts w:cs="Times New Roman"/>
      <w:i/>
      <w:iCs/>
    </w:rPr>
  </w:style>
  <w:style w:type="character" w:customStyle="1" w:styleId="scx216622487">
    <w:name w:val="scx216622487"/>
    <w:uiPriority w:val="99"/>
    <w:rsid w:val="00445B16"/>
    <w:rPr>
      <w:rFonts w:cs="Times New Roman"/>
    </w:rPr>
  </w:style>
  <w:style w:type="paragraph" w:customStyle="1" w:styleId="voice">
    <w:name w:val="voice"/>
    <w:basedOn w:val="a"/>
    <w:uiPriority w:val="99"/>
    <w:rsid w:val="00445B16"/>
    <w:pPr>
      <w:spacing w:before="100" w:beforeAutospacing="1" w:after="100" w:afterAutospacing="1"/>
    </w:pPr>
    <w:rPr>
      <w:rFonts w:ascii="Times New Roman" w:hAnsi="Times New Roman"/>
      <w:sz w:val="24"/>
      <w:szCs w:val="24"/>
    </w:rPr>
  </w:style>
  <w:style w:type="table" w:styleId="afb">
    <w:name w:val="Table Grid"/>
    <w:basedOn w:val="a1"/>
    <w:uiPriority w:val="59"/>
    <w:rsid w:val="00445B1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Block Text"/>
    <w:basedOn w:val="a"/>
    <w:uiPriority w:val="99"/>
    <w:rsid w:val="00293B6F"/>
    <w:pPr>
      <w:widowControl w:val="0"/>
      <w:shd w:val="clear" w:color="auto" w:fill="FFFFFF"/>
      <w:tabs>
        <w:tab w:val="left" w:pos="8582"/>
      </w:tabs>
      <w:autoSpaceDE w:val="0"/>
      <w:autoSpaceDN w:val="0"/>
      <w:adjustRightInd w:val="0"/>
      <w:spacing w:before="341" w:line="336" w:lineRule="exact"/>
      <w:ind w:left="10" w:right="1075"/>
      <w:jc w:val="both"/>
      <w:textAlignment w:val="baseline"/>
    </w:pPr>
    <w:rPr>
      <w:rFonts w:ascii="Times New Roman" w:eastAsia="Calibri" w:hAnsi="Times New Roman"/>
      <w:color w:val="000000"/>
      <w:spacing w:val="-2"/>
      <w:sz w:val="32"/>
      <w:szCs w:val="32"/>
    </w:rPr>
  </w:style>
  <w:style w:type="paragraph" w:styleId="21">
    <w:name w:val="Body Text Indent 2"/>
    <w:basedOn w:val="a"/>
    <w:link w:val="22"/>
    <w:uiPriority w:val="99"/>
    <w:rsid w:val="00293B6F"/>
    <w:pPr>
      <w:widowControl w:val="0"/>
      <w:shd w:val="clear" w:color="auto" w:fill="FFFFFF"/>
      <w:autoSpaceDE w:val="0"/>
      <w:autoSpaceDN w:val="0"/>
      <w:adjustRightInd w:val="0"/>
      <w:spacing w:line="317" w:lineRule="exact"/>
      <w:ind w:left="14"/>
      <w:jc w:val="both"/>
      <w:textAlignment w:val="baseline"/>
    </w:pPr>
    <w:rPr>
      <w:sz w:val="20"/>
      <w:szCs w:val="20"/>
    </w:rPr>
  </w:style>
  <w:style w:type="character" w:customStyle="1" w:styleId="22">
    <w:name w:val="Основной текст с отступом 2 Знак"/>
    <w:link w:val="21"/>
    <w:uiPriority w:val="99"/>
    <w:semiHidden/>
    <w:locked/>
    <w:rsid w:val="00DD3778"/>
    <w:rPr>
      <w:rFonts w:eastAsia="Times New Roman" w:cs="Times New Roman"/>
    </w:rPr>
  </w:style>
  <w:style w:type="character" w:customStyle="1" w:styleId="afd">
    <w:name w:val="Основной текст_ Знак Знак"/>
    <w:link w:val="afe"/>
    <w:uiPriority w:val="99"/>
    <w:locked/>
    <w:rsid w:val="00293B6F"/>
    <w:rPr>
      <w:rFonts w:cs="Times New Roman"/>
      <w:color w:val="000000"/>
      <w:sz w:val="25"/>
      <w:szCs w:val="25"/>
      <w:lang w:val="ru-RU" w:eastAsia="ru-RU" w:bidi="ar-SA"/>
    </w:rPr>
  </w:style>
  <w:style w:type="paragraph" w:customStyle="1" w:styleId="afe">
    <w:name w:val="Основной текст_ Знак"/>
    <w:basedOn w:val="a"/>
    <w:link w:val="afd"/>
    <w:uiPriority w:val="99"/>
    <w:rsid w:val="00293B6F"/>
    <w:pPr>
      <w:widowControl w:val="0"/>
      <w:shd w:val="clear" w:color="auto" w:fill="FFFFFF"/>
      <w:spacing w:after="2160" w:line="312" w:lineRule="exact"/>
      <w:ind w:hanging="700"/>
    </w:pPr>
    <w:rPr>
      <w:rFonts w:eastAsia="Calibri"/>
      <w:color w:val="000000"/>
      <w:sz w:val="25"/>
      <w:szCs w:val="25"/>
    </w:rPr>
  </w:style>
  <w:style w:type="paragraph" w:customStyle="1" w:styleId="31">
    <w:name w:val="Основной текст3 Знак"/>
    <w:basedOn w:val="a"/>
    <w:link w:val="32"/>
    <w:uiPriority w:val="99"/>
    <w:rsid w:val="00293B6F"/>
    <w:pPr>
      <w:widowControl w:val="0"/>
      <w:shd w:val="clear" w:color="auto" w:fill="FFFFFF"/>
      <w:spacing w:after="2160" w:line="312" w:lineRule="exact"/>
      <w:ind w:hanging="700"/>
    </w:pPr>
    <w:rPr>
      <w:rFonts w:eastAsia="Calibri"/>
      <w:color w:val="000000"/>
      <w:sz w:val="25"/>
      <w:szCs w:val="25"/>
    </w:rPr>
  </w:style>
  <w:style w:type="character" w:customStyle="1" w:styleId="32">
    <w:name w:val="Основной текст3 Знак Знак"/>
    <w:link w:val="31"/>
    <w:uiPriority w:val="99"/>
    <w:locked/>
    <w:rsid w:val="00293B6F"/>
    <w:rPr>
      <w:rFonts w:cs="Times New Roman"/>
      <w:color w:val="000000"/>
      <w:sz w:val="25"/>
      <w:szCs w:val="25"/>
      <w:lang w:val="ru-RU" w:eastAsia="ru-RU" w:bidi="ar-SA"/>
    </w:rPr>
  </w:style>
  <w:style w:type="character" w:customStyle="1" w:styleId="c13">
    <w:name w:val="c13"/>
    <w:uiPriority w:val="99"/>
    <w:rsid w:val="00293B6F"/>
    <w:rPr>
      <w:rFonts w:cs="Times New Roman"/>
    </w:rPr>
  </w:style>
  <w:style w:type="paragraph" w:customStyle="1" w:styleId="c9c19">
    <w:name w:val="c9 c19"/>
    <w:basedOn w:val="a"/>
    <w:uiPriority w:val="99"/>
    <w:rsid w:val="00293B6F"/>
    <w:pPr>
      <w:spacing w:before="100" w:beforeAutospacing="1" w:after="100" w:afterAutospacing="1"/>
    </w:pPr>
    <w:rPr>
      <w:rFonts w:ascii="Times New Roman" w:eastAsia="Calibri" w:hAnsi="Times New Roman"/>
      <w:sz w:val="24"/>
      <w:szCs w:val="24"/>
    </w:rPr>
  </w:style>
  <w:style w:type="character" w:customStyle="1" w:styleId="c10c15">
    <w:name w:val="c10 c15"/>
    <w:uiPriority w:val="99"/>
    <w:rsid w:val="00293B6F"/>
    <w:rPr>
      <w:rFonts w:cs="Times New Roman"/>
    </w:rPr>
  </w:style>
  <w:style w:type="paragraph" w:customStyle="1" w:styleId="c21c7">
    <w:name w:val="c21 c7"/>
    <w:basedOn w:val="a"/>
    <w:uiPriority w:val="99"/>
    <w:rsid w:val="00293B6F"/>
    <w:pPr>
      <w:spacing w:before="100" w:beforeAutospacing="1" w:after="100" w:afterAutospacing="1"/>
    </w:pPr>
    <w:rPr>
      <w:rFonts w:ascii="Times New Roman" w:eastAsia="Calibri" w:hAnsi="Times New Roman"/>
      <w:sz w:val="24"/>
      <w:szCs w:val="24"/>
    </w:rPr>
  </w:style>
  <w:style w:type="character" w:customStyle="1" w:styleId="c2c6">
    <w:name w:val="c2 c6"/>
    <w:uiPriority w:val="99"/>
    <w:rsid w:val="00293B6F"/>
    <w:rPr>
      <w:rFonts w:cs="Times New Roman"/>
    </w:rPr>
  </w:style>
  <w:style w:type="paragraph" w:customStyle="1" w:styleId="c7c21">
    <w:name w:val="c7 c21"/>
    <w:basedOn w:val="a"/>
    <w:uiPriority w:val="99"/>
    <w:rsid w:val="00293B6F"/>
    <w:pPr>
      <w:spacing w:before="100" w:beforeAutospacing="1" w:after="100" w:afterAutospacing="1"/>
    </w:pPr>
    <w:rPr>
      <w:rFonts w:ascii="Times New Roman" w:eastAsia="Calibri" w:hAnsi="Times New Roman"/>
      <w:sz w:val="24"/>
      <w:szCs w:val="24"/>
    </w:rPr>
  </w:style>
  <w:style w:type="character" w:customStyle="1" w:styleId="c3">
    <w:name w:val="c3"/>
    <w:uiPriority w:val="99"/>
    <w:rsid w:val="00293B6F"/>
    <w:rPr>
      <w:rFonts w:cs="Times New Roman"/>
    </w:rPr>
  </w:style>
  <w:style w:type="paragraph" w:customStyle="1" w:styleId="12">
    <w:name w:val="Абзац списка1"/>
    <w:basedOn w:val="a"/>
    <w:rsid w:val="00293B6F"/>
    <w:pPr>
      <w:widowControl w:val="0"/>
      <w:autoSpaceDE w:val="0"/>
      <w:autoSpaceDN w:val="0"/>
      <w:adjustRightInd w:val="0"/>
      <w:spacing w:line="360" w:lineRule="atLeast"/>
      <w:ind w:left="708"/>
      <w:jc w:val="both"/>
      <w:textAlignment w:val="baseline"/>
    </w:pPr>
    <w:rPr>
      <w:rFonts w:ascii="Times New Roman" w:eastAsia="Calibri" w:hAnsi="Times New Roman"/>
      <w:sz w:val="20"/>
      <w:szCs w:val="20"/>
    </w:rPr>
  </w:style>
  <w:style w:type="paragraph" w:styleId="aff">
    <w:name w:val="Document Map"/>
    <w:basedOn w:val="a"/>
    <w:link w:val="aff0"/>
    <w:uiPriority w:val="99"/>
    <w:semiHidden/>
    <w:unhideWhenUsed/>
    <w:locked/>
    <w:rsid w:val="000F7F8C"/>
    <w:rPr>
      <w:rFonts w:ascii="Tahoma" w:hAnsi="Tahoma"/>
      <w:sz w:val="16"/>
      <w:szCs w:val="16"/>
    </w:rPr>
  </w:style>
  <w:style w:type="character" w:customStyle="1" w:styleId="aff0">
    <w:name w:val="Схема документа Знак"/>
    <w:link w:val="aff"/>
    <w:uiPriority w:val="99"/>
    <w:semiHidden/>
    <w:rsid w:val="000F7F8C"/>
    <w:rPr>
      <w:rFonts w:ascii="Tahoma" w:eastAsia="Times New Roman" w:hAnsi="Tahoma" w:cs="Tahoma"/>
      <w:sz w:val="16"/>
      <w:szCs w:val="16"/>
    </w:rPr>
  </w:style>
  <w:style w:type="paragraph" w:customStyle="1" w:styleId="aff1">
    <w:name w:val="Содержимое таблицы"/>
    <w:basedOn w:val="a"/>
    <w:rsid w:val="008177A9"/>
    <w:pPr>
      <w:widowControl w:val="0"/>
      <w:suppressLineNumbers/>
      <w:suppressAutoHyphens/>
    </w:pPr>
    <w:rPr>
      <w:rFonts w:ascii="Arial" w:eastAsia="SimSun" w:hAnsi="Arial" w:cs="Mangal"/>
      <w:kern w:val="1"/>
      <w:sz w:val="20"/>
      <w:szCs w:val="24"/>
      <w:lang w:eastAsia="hi-IN" w:bidi="hi-IN"/>
    </w:rPr>
  </w:style>
  <w:style w:type="paragraph" w:customStyle="1" w:styleId="14">
    <w:name w:val="Основной текст с отступом1"/>
    <w:basedOn w:val="a"/>
    <w:link w:val="BodyTextIndentChar"/>
    <w:rsid w:val="008177A9"/>
    <w:pPr>
      <w:ind w:firstLine="720"/>
      <w:jc w:val="both"/>
    </w:pPr>
    <w:rPr>
      <w:rFonts w:ascii="Times New Roman" w:hAnsi="Times New Roman"/>
      <w:sz w:val="24"/>
      <w:szCs w:val="24"/>
    </w:rPr>
  </w:style>
  <w:style w:type="character" w:customStyle="1" w:styleId="BodyTextIndentChar">
    <w:name w:val="Body Text Indent Char"/>
    <w:link w:val="14"/>
    <w:rsid w:val="008177A9"/>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203781">
      <w:marLeft w:val="0"/>
      <w:marRight w:val="0"/>
      <w:marTop w:val="0"/>
      <w:marBottom w:val="0"/>
      <w:divBdr>
        <w:top w:val="none" w:sz="0" w:space="0" w:color="auto"/>
        <w:left w:val="none" w:sz="0" w:space="0" w:color="auto"/>
        <w:bottom w:val="none" w:sz="0" w:space="0" w:color="auto"/>
        <w:right w:val="none" w:sz="0" w:space="0" w:color="auto"/>
      </w:divBdr>
    </w:div>
    <w:div w:id="7020378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117" Type="http://schemas.openxmlformats.org/officeDocument/2006/relationships/image" Target="media/image68.jpeg"/><Relationship Id="rId21" Type="http://schemas.openxmlformats.org/officeDocument/2006/relationships/oleObject" Target="embeddings/oleObject7.bin"/><Relationship Id="rId42" Type="http://schemas.openxmlformats.org/officeDocument/2006/relationships/hyperlink" Target="http://www.pchela.net/" TargetMode="External"/><Relationship Id="rId47" Type="http://schemas.openxmlformats.org/officeDocument/2006/relationships/hyperlink" Target="http://35.rospotrebnadzor.ru" TargetMode="External"/><Relationship Id="rId63" Type="http://schemas.openxmlformats.org/officeDocument/2006/relationships/hyperlink" Target="http://vologda.2jis.ru/firm/181816244/" TargetMode="External"/><Relationship Id="rId68" Type="http://schemas.openxmlformats.org/officeDocument/2006/relationships/image" Target="media/image19.jpeg"/><Relationship Id="rId84" Type="http://schemas.openxmlformats.org/officeDocument/2006/relationships/image" Target="media/image35.jpeg"/><Relationship Id="rId89" Type="http://schemas.openxmlformats.org/officeDocument/2006/relationships/image" Target="media/image40.jpeg"/><Relationship Id="rId112" Type="http://schemas.openxmlformats.org/officeDocument/2006/relationships/image" Target="media/image63.jpeg"/><Relationship Id="rId133" Type="http://schemas.openxmlformats.org/officeDocument/2006/relationships/image" Target="media/image84.jpeg"/><Relationship Id="rId138" Type="http://schemas.openxmlformats.org/officeDocument/2006/relationships/footer" Target="footer1.xml"/><Relationship Id="rId16" Type="http://schemas.openxmlformats.org/officeDocument/2006/relationships/image" Target="media/image5.wmf"/><Relationship Id="rId107" Type="http://schemas.openxmlformats.org/officeDocument/2006/relationships/image" Target="media/image58.jpeg"/><Relationship Id="rId11" Type="http://schemas.openxmlformats.org/officeDocument/2006/relationships/oleObject" Target="embeddings/oleObject2.bin"/><Relationship Id="rId32" Type="http://schemas.openxmlformats.org/officeDocument/2006/relationships/hyperlink" Target="http://festival.1september.ru/articles/530585/" TargetMode="External"/><Relationship Id="rId37" Type="http://schemas.openxmlformats.org/officeDocument/2006/relationships/hyperlink" Target="http://www.montessorivlad.ru/page/roditelshkola/______.html" TargetMode="External"/><Relationship Id="rId53" Type="http://schemas.openxmlformats.org/officeDocument/2006/relationships/hyperlink" Target="consultantplus://offline/ref=37EA72BD8504C5CAC872F1C9C8EA04DC5E5D5ED1296D0E4C6144BAEFF4C039B307CA233E4D482B6991F44FpEk4H" TargetMode="External"/><Relationship Id="rId58" Type="http://schemas.openxmlformats.org/officeDocument/2006/relationships/hyperlink" Target="https://rg.ru/gazeta/rg/2014/08/21.html" TargetMode="External"/><Relationship Id="rId74" Type="http://schemas.openxmlformats.org/officeDocument/2006/relationships/image" Target="media/image25.jpeg"/><Relationship Id="rId79" Type="http://schemas.openxmlformats.org/officeDocument/2006/relationships/image" Target="media/image30.jpeg"/><Relationship Id="rId102" Type="http://schemas.openxmlformats.org/officeDocument/2006/relationships/image" Target="media/image53.jpeg"/><Relationship Id="rId123" Type="http://schemas.openxmlformats.org/officeDocument/2006/relationships/image" Target="media/image74.jpeg"/><Relationship Id="rId128" Type="http://schemas.openxmlformats.org/officeDocument/2006/relationships/image" Target="media/image79.jpeg"/><Relationship Id="rId5" Type="http://schemas.openxmlformats.org/officeDocument/2006/relationships/webSettings" Target="webSettings.xml"/><Relationship Id="rId90" Type="http://schemas.openxmlformats.org/officeDocument/2006/relationships/image" Target="media/image41.jpeg"/><Relationship Id="rId95" Type="http://schemas.openxmlformats.org/officeDocument/2006/relationships/image" Target="media/image46.jpeg"/><Relationship Id="rId22" Type="http://schemas.openxmlformats.org/officeDocument/2006/relationships/image" Target="media/image8.jpeg"/><Relationship Id="rId27" Type="http://schemas.openxmlformats.org/officeDocument/2006/relationships/image" Target="media/image13.jpeg"/><Relationship Id="rId43" Type="http://schemas.openxmlformats.org/officeDocument/2006/relationships/hyperlink" Target="http://www.mariachi.ru/" TargetMode="External"/><Relationship Id="rId48" Type="http://schemas.openxmlformats.org/officeDocument/2006/relationships/hyperlink" Target="consultantplus://offline/ref=37EA72BD8504C5CAC872F1C9C8EA04DC5E5D5ED12F6E0A466844BAEFF4C039B307CA233E4D482B6991F44ApEkFH" TargetMode="External"/><Relationship Id="rId64" Type="http://schemas.openxmlformats.org/officeDocument/2006/relationships/hyperlink" Target="https://www.google.ru/url?sa=t&amp;rct=j&amp;q=&amp;esrc=s&amp;" TargetMode="External"/><Relationship Id="rId69" Type="http://schemas.openxmlformats.org/officeDocument/2006/relationships/image" Target="media/image20.jpeg"/><Relationship Id="rId113" Type="http://schemas.openxmlformats.org/officeDocument/2006/relationships/image" Target="media/image64.jpeg"/><Relationship Id="rId118" Type="http://schemas.openxmlformats.org/officeDocument/2006/relationships/image" Target="media/image69.jpeg"/><Relationship Id="rId134" Type="http://schemas.openxmlformats.org/officeDocument/2006/relationships/image" Target="media/image85.jpeg"/><Relationship Id="rId139" Type="http://schemas.openxmlformats.org/officeDocument/2006/relationships/fontTable" Target="fontTable.xml"/><Relationship Id="rId8" Type="http://schemas.openxmlformats.org/officeDocument/2006/relationships/image" Target="media/image1.wmf"/><Relationship Id="rId51" Type="http://schemas.openxmlformats.org/officeDocument/2006/relationships/hyperlink" Target="consultantplus://offline/ref=37EA72BD8504C5CAC872F1C9C8EA04DC5E5D5ED1226A08496944BAEFF4C039B307CA233E4D482B6991F448pEk2H" TargetMode="External"/><Relationship Id="rId72" Type="http://schemas.openxmlformats.org/officeDocument/2006/relationships/image" Target="media/image23.jpeg"/><Relationship Id="rId80" Type="http://schemas.openxmlformats.org/officeDocument/2006/relationships/image" Target="media/image31.jpeg"/><Relationship Id="rId85" Type="http://schemas.openxmlformats.org/officeDocument/2006/relationships/image" Target="media/image36.jpeg"/><Relationship Id="rId93" Type="http://schemas.openxmlformats.org/officeDocument/2006/relationships/image" Target="media/image44.jpeg"/><Relationship Id="rId98" Type="http://schemas.openxmlformats.org/officeDocument/2006/relationships/image" Target="media/image49.jpeg"/><Relationship Id="rId121" Type="http://schemas.openxmlformats.org/officeDocument/2006/relationships/image" Target="media/image72.jpeg"/><Relationship Id="rId3" Type="http://schemas.microsoft.com/office/2007/relationships/stylesWithEffects" Target="stylesWithEffects.xml"/><Relationship Id="rId12" Type="http://schemas.openxmlformats.org/officeDocument/2006/relationships/image" Target="media/image3.wmf"/><Relationship Id="rId17" Type="http://schemas.openxmlformats.org/officeDocument/2006/relationships/oleObject" Target="embeddings/oleObject5.bin"/><Relationship Id="rId25" Type="http://schemas.openxmlformats.org/officeDocument/2006/relationships/image" Target="media/image11.jpeg"/><Relationship Id="rId33" Type="http://schemas.openxmlformats.org/officeDocument/2006/relationships/hyperlink" Target="http://kurskdshi3.ru/7/528/" TargetMode="External"/><Relationship Id="rId38" Type="http://schemas.openxmlformats.org/officeDocument/2006/relationships/hyperlink" Target="http://samopoznanie.ru/trainings/avtorskaya_programma_ljudmily_karaschuk_shkola_dlya_roditele/?date=66603" TargetMode="External"/><Relationship Id="rId46" Type="http://schemas.openxmlformats.org/officeDocument/2006/relationships/image" Target="media/image18.png"/><Relationship Id="rId59" Type="http://schemas.openxmlformats.org/officeDocument/2006/relationships/hyperlink" Target="http://www.regulation.gov.ru" TargetMode="External"/><Relationship Id="rId67" Type="http://schemas.openxmlformats.org/officeDocument/2006/relationships/hyperlink" Target="https://podrastu.ru/vospitanie/emosionalnye-projavlenija-detei.html" TargetMode="External"/><Relationship Id="rId103" Type="http://schemas.openxmlformats.org/officeDocument/2006/relationships/image" Target="media/image54.jpeg"/><Relationship Id="rId108" Type="http://schemas.openxmlformats.org/officeDocument/2006/relationships/image" Target="media/image59.jpeg"/><Relationship Id="rId116" Type="http://schemas.openxmlformats.org/officeDocument/2006/relationships/image" Target="media/image67.jpeg"/><Relationship Id="rId124" Type="http://schemas.openxmlformats.org/officeDocument/2006/relationships/image" Target="media/image75.jpeg"/><Relationship Id="rId129" Type="http://schemas.openxmlformats.org/officeDocument/2006/relationships/image" Target="media/image80.jpeg"/><Relationship Id="rId137" Type="http://schemas.openxmlformats.org/officeDocument/2006/relationships/image" Target="media/image88.jpeg"/><Relationship Id="rId20" Type="http://schemas.openxmlformats.org/officeDocument/2006/relationships/image" Target="media/image7.wmf"/><Relationship Id="rId41" Type="http://schemas.openxmlformats.org/officeDocument/2006/relationships/hyperlink" Target="http://healingmusic.ru/" TargetMode="External"/><Relationship Id="rId54" Type="http://schemas.openxmlformats.org/officeDocument/2006/relationships/hyperlink" Target="consultantplus://offline/ref=37EA72BD8504C5CAC872F1C9C8EA04DC5E5D5ED12F6E0A466844BAEFF4C039B307CA233E4D482B6991F44ApEkEH" TargetMode="External"/><Relationship Id="rId62" Type="http://schemas.openxmlformats.org/officeDocument/2006/relationships/hyperlink" Target="http://prokvologda.ru/struct/region/804/" TargetMode="External"/><Relationship Id="rId70" Type="http://schemas.openxmlformats.org/officeDocument/2006/relationships/image" Target="media/image21.jpeg"/><Relationship Id="rId75" Type="http://schemas.openxmlformats.org/officeDocument/2006/relationships/image" Target="media/image26.jpeg"/><Relationship Id="rId83" Type="http://schemas.openxmlformats.org/officeDocument/2006/relationships/image" Target="media/image34.jpeg"/><Relationship Id="rId88" Type="http://schemas.openxmlformats.org/officeDocument/2006/relationships/image" Target="media/image39.jpeg"/><Relationship Id="rId91" Type="http://schemas.openxmlformats.org/officeDocument/2006/relationships/image" Target="media/image42.jpeg"/><Relationship Id="rId96" Type="http://schemas.openxmlformats.org/officeDocument/2006/relationships/image" Target="media/image47.jpeg"/><Relationship Id="rId111" Type="http://schemas.openxmlformats.org/officeDocument/2006/relationships/image" Target="media/image62.jpeg"/><Relationship Id="rId132" Type="http://schemas.openxmlformats.org/officeDocument/2006/relationships/image" Target="media/image83.jpeg"/><Relationship Id="rId14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hyperlink" Target="http://festival.1september.ru/articles/413686/" TargetMode="External"/><Relationship Id="rId49" Type="http://schemas.openxmlformats.org/officeDocument/2006/relationships/hyperlink" Target="consultantplus://offline/ref=37EA72BD8504C5CAC872F1C9C8EA04DC5E5D5ED12F6A0D4C6B44BAEFF4C039B307CA233E4D482B6991F44ApEkFH" TargetMode="External"/><Relationship Id="rId57" Type="http://schemas.openxmlformats.org/officeDocument/2006/relationships/hyperlink" Target="https://rg.ru/2014/08/21/rosobrnadzor-dok.html" TargetMode="External"/><Relationship Id="rId106" Type="http://schemas.openxmlformats.org/officeDocument/2006/relationships/image" Target="media/image57.jpeg"/><Relationship Id="rId114" Type="http://schemas.openxmlformats.org/officeDocument/2006/relationships/image" Target="media/image65.jpeg"/><Relationship Id="rId119" Type="http://schemas.openxmlformats.org/officeDocument/2006/relationships/image" Target="media/image70.jpeg"/><Relationship Id="rId127" Type="http://schemas.openxmlformats.org/officeDocument/2006/relationships/image" Target="media/image78.jpeg"/><Relationship Id="rId10" Type="http://schemas.openxmlformats.org/officeDocument/2006/relationships/image" Target="media/image2.wmf"/><Relationship Id="rId31" Type="http://schemas.openxmlformats.org/officeDocument/2006/relationships/hyperlink" Target="http://viktoria.mskobr.ru/files/kejran_a_m_muzykal_nye_sposobnosti_uchenika_i_metody_ih_razvitiya_na_zanyatiyah_po_fortepiano.pdf" TargetMode="External"/><Relationship Id="rId44" Type="http://schemas.openxmlformats.org/officeDocument/2006/relationships/hyperlink" Target="http://festival.1september.ru/articles/618247/" TargetMode="External"/><Relationship Id="rId52" Type="http://schemas.openxmlformats.org/officeDocument/2006/relationships/hyperlink" Target="consultantplus://offline/ref=37EA72BD8504C5CAC872F1C9C8EA04DC5E5D5ED12F6A0D4C6B44BAEFF4C039B307CA233E4D482B6991F44ApEkFH" TargetMode="External"/><Relationship Id="rId60" Type="http://schemas.openxmlformats.org/officeDocument/2006/relationships/hyperlink" Target="http://www.prokvologda.ru/struct/region/804/" TargetMode="External"/><Relationship Id="rId65" Type="http://schemas.openxmlformats.org/officeDocument/2006/relationships/hyperlink" Target="http://viro.edu.ru/attachments/article/5753/Prikaz_DO_275_ot_31.01.2017.pdf" TargetMode="External"/><Relationship Id="rId73" Type="http://schemas.openxmlformats.org/officeDocument/2006/relationships/image" Target="media/image24.jpeg"/><Relationship Id="rId78" Type="http://schemas.openxmlformats.org/officeDocument/2006/relationships/image" Target="media/image29.jpeg"/><Relationship Id="rId81" Type="http://schemas.openxmlformats.org/officeDocument/2006/relationships/image" Target="media/image32.jpeg"/><Relationship Id="rId86" Type="http://schemas.openxmlformats.org/officeDocument/2006/relationships/image" Target="media/image37.jpeg"/><Relationship Id="rId94" Type="http://schemas.openxmlformats.org/officeDocument/2006/relationships/image" Target="media/image45.jpeg"/><Relationship Id="rId99" Type="http://schemas.openxmlformats.org/officeDocument/2006/relationships/image" Target="media/image50.jpeg"/><Relationship Id="rId101" Type="http://schemas.openxmlformats.org/officeDocument/2006/relationships/image" Target="media/image52.jpeg"/><Relationship Id="rId122" Type="http://schemas.openxmlformats.org/officeDocument/2006/relationships/image" Target="media/image73.jpeg"/><Relationship Id="rId130" Type="http://schemas.openxmlformats.org/officeDocument/2006/relationships/image" Target="media/image81.jpeg"/><Relationship Id="rId135" Type="http://schemas.openxmlformats.org/officeDocument/2006/relationships/image" Target="media/image86.jpeg"/><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hyperlink" Target="http://vashpsixolog.ru/working-with-parents/148-treningi-dlya-roditelej/1248-treningovye-zanyatiya-kluba-qshkola-dlya-roditelejq" TargetMode="External"/><Relationship Id="rId109" Type="http://schemas.openxmlformats.org/officeDocument/2006/relationships/image" Target="media/image60.jpeg"/><Relationship Id="rId34" Type="http://schemas.openxmlformats.org/officeDocument/2006/relationships/hyperlink" Target="http://vashpsixolog.ru/working-with-parents/148-treningi-dlya-roditelej/1248-treningovye-zanyatiya-kluba-qshkola-dlya-roditelejq" TargetMode="External"/><Relationship Id="rId50" Type="http://schemas.openxmlformats.org/officeDocument/2006/relationships/hyperlink" Target="consultantplus://offline/ref=37EA72BD8504C5CAC872EFC4DE865AD85A5609DF226C0418341BE1B2A3pCk9H" TargetMode="External"/><Relationship Id="rId55" Type="http://schemas.openxmlformats.org/officeDocument/2006/relationships/hyperlink" Target="consultantplus://offline/ref=37EA72BD8504C5CAC872F1C9C8EA04DC5E5D5ED12D640D4B6E44BAEFF4C039B3p0k7H" TargetMode="External"/><Relationship Id="rId76" Type="http://schemas.openxmlformats.org/officeDocument/2006/relationships/image" Target="media/image27.jpeg"/><Relationship Id="rId97" Type="http://schemas.openxmlformats.org/officeDocument/2006/relationships/image" Target="media/image48.jpeg"/><Relationship Id="rId104" Type="http://schemas.openxmlformats.org/officeDocument/2006/relationships/image" Target="media/image55.jpeg"/><Relationship Id="rId120" Type="http://schemas.openxmlformats.org/officeDocument/2006/relationships/image" Target="media/image71.jpeg"/><Relationship Id="rId125"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22.jpeg"/><Relationship Id="rId92" Type="http://schemas.openxmlformats.org/officeDocument/2006/relationships/image" Target="media/image43.jpeg"/><Relationship Id="rId2" Type="http://schemas.openxmlformats.org/officeDocument/2006/relationships/styles" Target="styles.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hyperlink" Target="http://www.5ka.ru/62/34733/1.html" TargetMode="External"/><Relationship Id="rId45" Type="http://schemas.openxmlformats.org/officeDocument/2006/relationships/hyperlink" Target="http://www.rosmintrud.ru" TargetMode="External"/><Relationship Id="rId66" Type="http://schemas.openxmlformats.org/officeDocument/2006/relationships/hyperlink" Target="http://viro.edu.ru/attachments/article/5753/Prikaz_DO_275_ot_31.01.2017.pdf" TargetMode="External"/><Relationship Id="rId87" Type="http://schemas.openxmlformats.org/officeDocument/2006/relationships/image" Target="media/image38.jpeg"/><Relationship Id="rId110" Type="http://schemas.openxmlformats.org/officeDocument/2006/relationships/image" Target="media/image61.jpeg"/><Relationship Id="rId115" Type="http://schemas.openxmlformats.org/officeDocument/2006/relationships/image" Target="media/image66.jpeg"/><Relationship Id="rId131" Type="http://schemas.openxmlformats.org/officeDocument/2006/relationships/image" Target="media/image82.jpeg"/><Relationship Id="rId136" Type="http://schemas.openxmlformats.org/officeDocument/2006/relationships/image" Target="media/image87.jpeg"/><Relationship Id="rId61" Type="http://schemas.openxmlformats.org/officeDocument/2006/relationships/hyperlink" Target="http://vologdaportal.ru/oficialnaya_vologda/anonim.php" TargetMode="External"/><Relationship Id="rId82" Type="http://schemas.openxmlformats.org/officeDocument/2006/relationships/image" Target="media/image33.jpeg"/><Relationship Id="rId19" Type="http://schemas.openxmlformats.org/officeDocument/2006/relationships/oleObject" Target="embeddings/oleObject6.bin"/><Relationship Id="rId14" Type="http://schemas.openxmlformats.org/officeDocument/2006/relationships/image" Target="media/image4.wmf"/><Relationship Id="rId30" Type="http://schemas.openxmlformats.org/officeDocument/2006/relationships/image" Target="media/image16.jpeg"/><Relationship Id="rId35" Type="http://schemas.openxmlformats.org/officeDocument/2006/relationships/image" Target="media/image17.png"/><Relationship Id="rId56" Type="http://schemas.openxmlformats.org/officeDocument/2006/relationships/hyperlink" Target="consultantplus://offline/ref=37EA72BD8504C5CAC872F1C9C8EA04DC5E5D5ED12F6E0A466844BAEFF4C039B307CA233E4D482B6991F44BpEk7H" TargetMode="External"/><Relationship Id="rId77" Type="http://schemas.openxmlformats.org/officeDocument/2006/relationships/image" Target="media/image28.jpeg"/><Relationship Id="rId100" Type="http://schemas.openxmlformats.org/officeDocument/2006/relationships/image" Target="media/image51.jpeg"/><Relationship Id="rId105" Type="http://schemas.openxmlformats.org/officeDocument/2006/relationships/image" Target="media/image56.jpeg"/><Relationship Id="rId126" Type="http://schemas.openxmlformats.org/officeDocument/2006/relationships/image" Target="media/image7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1002</TotalTime>
  <Pages>478</Pages>
  <Words>94798</Words>
  <Characters>540349</Characters>
  <Application>Microsoft Office Word</Application>
  <DocSecurity>0</DocSecurity>
  <Lines>4502</Lines>
  <Paragraphs>1267</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633880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26</cp:revision>
  <cp:lastPrinted>2018-06-05T06:36:00Z</cp:lastPrinted>
  <dcterms:created xsi:type="dcterms:W3CDTF">2017-12-16T19:09:00Z</dcterms:created>
  <dcterms:modified xsi:type="dcterms:W3CDTF">2018-06-28T23:55:00Z</dcterms:modified>
</cp:coreProperties>
</file>