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2" w:rsidRDefault="006D53C2" w:rsidP="006D53C2">
      <w:pPr>
        <w:pStyle w:val="1"/>
        <w:rPr>
          <w:i w:val="0"/>
          <w:sz w:val="22"/>
          <w:szCs w:val="22"/>
        </w:rPr>
      </w:pPr>
      <w:r w:rsidRPr="00354382">
        <w:rPr>
          <w:i w:val="0"/>
          <w:sz w:val="22"/>
          <w:szCs w:val="22"/>
        </w:rPr>
        <w:t xml:space="preserve">Муниципальное </w:t>
      </w:r>
      <w:r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Pr="00354382">
        <w:rPr>
          <w:i w:val="0"/>
          <w:sz w:val="22"/>
          <w:szCs w:val="22"/>
        </w:rPr>
        <w:t>школа</w:t>
      </w:r>
      <w:r>
        <w:rPr>
          <w:i w:val="0"/>
          <w:sz w:val="22"/>
          <w:szCs w:val="22"/>
        </w:rPr>
        <w:t xml:space="preserve"> искусств</w:t>
      </w:r>
      <w:r w:rsidRPr="00354382">
        <w:rPr>
          <w:i w:val="0"/>
          <w:sz w:val="22"/>
          <w:szCs w:val="22"/>
        </w:rPr>
        <w:t xml:space="preserve"> №5» г. Вологды</w:t>
      </w:r>
    </w:p>
    <w:p w:rsidR="009B3EE7" w:rsidRDefault="009B3EE7" w:rsidP="009B3EE7">
      <w:pPr>
        <w:rPr>
          <w:lang w:eastAsia="ru-RU"/>
        </w:rPr>
      </w:pPr>
    </w:p>
    <w:p w:rsidR="009B3EE7" w:rsidRDefault="009B3EE7" w:rsidP="009B3EE7">
      <w:pPr>
        <w:rPr>
          <w:lang w:eastAsia="ru-RU"/>
        </w:rPr>
      </w:pPr>
    </w:p>
    <w:p w:rsidR="009B3EE7" w:rsidRPr="009B3EE7" w:rsidRDefault="009B3EE7" w:rsidP="009B3EE7">
      <w:pPr>
        <w:rPr>
          <w:lang w:eastAsia="ru-RU"/>
        </w:rPr>
      </w:pPr>
    </w:p>
    <w:p w:rsidR="006D53C2" w:rsidRPr="009622D8" w:rsidRDefault="009622D8" w:rsidP="009622D8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ОБЩЕРАЗВИВАЮЩ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ОБЩЕОБРАЗОВАТЕЛЬН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ОЙ 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Ы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6D53C2" w:rsidRPr="002A0FCB" w:rsidRDefault="006D53C2" w:rsidP="0096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D53C2" w:rsidRPr="006D53C2" w:rsidRDefault="006D53C2" w:rsidP="009622D8">
      <w:pPr>
        <w:rPr>
          <w:rFonts w:ascii="Times New Roman" w:hAnsi="Times New Roman" w:cs="Times New Roman"/>
          <w:b/>
          <w:sz w:val="36"/>
          <w:szCs w:val="32"/>
        </w:rPr>
      </w:pPr>
    </w:p>
    <w:p w:rsidR="006D53C2" w:rsidRPr="009622D8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ОСНОВЫ ИЗОБРАЗИТЕЛЬНОГО ИСКУССТВА И РИСОВАНИЕ</w:t>
      </w:r>
    </w:p>
    <w:p w:rsidR="006D53C2" w:rsidRPr="009622D8" w:rsidRDefault="006D53C2" w:rsidP="006D53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Срок реализации 3 года</w:t>
      </w:r>
    </w:p>
    <w:p w:rsidR="006D53C2" w:rsidRPr="009622D8" w:rsidRDefault="006D53C2" w:rsidP="006D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Возраст поступающих 7-10 лет</w:t>
      </w:r>
    </w:p>
    <w:p w:rsidR="006D53C2" w:rsidRPr="009622D8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53C2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606DA1" w:rsidRPr="009622D8" w:rsidRDefault="006D53C2" w:rsidP="009622D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A0FCB">
        <w:rPr>
          <w:rFonts w:ascii="Times New Roman" w:hAnsi="Times New Roman" w:cs="Times New Roman"/>
          <w:b/>
          <w:sz w:val="28"/>
        </w:rPr>
        <w:t>Вологда</w:t>
      </w:r>
      <w:r w:rsidR="009B3EE7">
        <w:rPr>
          <w:rFonts w:ascii="Times New Roman" w:hAnsi="Times New Roman" w:cs="Times New Roman"/>
          <w:b/>
          <w:sz w:val="28"/>
        </w:rPr>
        <w:t xml:space="preserve"> – </w:t>
      </w:r>
      <w:r w:rsidRPr="002A0FCB">
        <w:rPr>
          <w:rFonts w:ascii="Times New Roman" w:hAnsi="Times New Roman" w:cs="Times New Roman"/>
          <w:b/>
          <w:sz w:val="28"/>
        </w:rPr>
        <w:t>201</w:t>
      </w:r>
      <w:r w:rsidR="009622D8">
        <w:rPr>
          <w:rFonts w:ascii="Times New Roman" w:hAnsi="Times New Roman" w:cs="Times New Roman"/>
          <w:b/>
          <w:sz w:val="28"/>
        </w:rPr>
        <w:t>7 г.</w:t>
      </w:r>
      <w:r>
        <w:rPr>
          <w:sz w:val="28"/>
        </w:rPr>
        <w:br w:type="page"/>
      </w: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8A3664" w:rsidRPr="008A3664" w:rsidTr="00CC7CBA">
        <w:trPr>
          <w:trHeight w:val="3840"/>
        </w:trPr>
        <w:tc>
          <w:tcPr>
            <w:tcW w:w="3191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9622D8" w:rsidRPr="009622D8" w:rsidRDefault="009622D8" w:rsidP="00962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 в области музыкального искусства разработана на основе «Рекомендаций по образовательной и методической деятельности при реализации общеобразовательных программ в области искусств»</w:t>
      </w:r>
      <w:proofErr w:type="gramStart"/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Министерством культуры РФ</w:t>
      </w:r>
    </w:p>
    <w:p w:rsidR="00606DA1" w:rsidRDefault="00606DA1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606DA1" w:rsidRDefault="00606DA1" w:rsidP="00606DA1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606D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66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E18EB" w:rsidRPr="008C1662" w:rsidRDefault="009E18EB" w:rsidP="009E18EB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Pr="008C1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8EB" w:rsidRPr="008C1662" w:rsidRDefault="009E18EB" w:rsidP="009E18EB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C1662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8C1662">
        <w:rPr>
          <w:rStyle w:val="c5c1"/>
          <w:sz w:val="28"/>
          <w:szCs w:val="28"/>
        </w:rPr>
        <w:t xml:space="preserve">формированию художественного вкуса, эмоциональной отзывчивости </w:t>
      </w:r>
      <w:proofErr w:type="gramStart"/>
      <w:r w:rsidRPr="008C1662">
        <w:rPr>
          <w:rStyle w:val="c5c1"/>
          <w:sz w:val="28"/>
          <w:szCs w:val="28"/>
        </w:rPr>
        <w:t>на</w:t>
      </w:r>
      <w:proofErr w:type="gramEnd"/>
      <w:r w:rsidRPr="008C1662">
        <w:rPr>
          <w:rStyle w:val="c5c1"/>
          <w:sz w:val="28"/>
          <w:szCs w:val="28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</w:t>
      </w:r>
      <w:r w:rsidRPr="008C1662">
        <w:rPr>
          <w:rFonts w:ascii="Times New Roman" w:hAnsi="Times New Roman" w:cs="Times New Roman"/>
          <w:sz w:val="28"/>
          <w:szCs w:val="28"/>
        </w:rPr>
        <w:lastRenderedPageBreak/>
        <w:t>при помощи которого учащиеся смогут передавать свои мысли и впечатления.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9E18EB" w:rsidRPr="008C1662" w:rsidRDefault="009E18EB" w:rsidP="009E1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</w:t>
      </w:r>
      <w:r w:rsidR="00C47CBD" w:rsidRPr="008C1662">
        <w:rPr>
          <w:rFonts w:ascii="Times New Roman" w:hAnsi="Times New Roman" w:cs="Times New Roman"/>
          <w:sz w:val="28"/>
          <w:szCs w:val="28"/>
        </w:rPr>
        <w:t>грамма рассчитана на учащихся 7-10</w:t>
      </w:r>
      <w:r w:rsidRPr="008C166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8C166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3-летнем сроке обучения.</w:t>
      </w:r>
      <w:r w:rsidRPr="008C1662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при 3-летнем</w:t>
      </w:r>
      <w:r w:rsidR="00C47CBD" w:rsidRPr="008C1662">
        <w:rPr>
          <w:rFonts w:ascii="Times New Roman" w:hAnsi="Times New Roman" w:cs="Times New Roman"/>
          <w:sz w:val="28"/>
          <w:szCs w:val="28"/>
        </w:rPr>
        <w:t xml:space="preserve"> сроке обучения составляет 408</w:t>
      </w:r>
      <w:r w:rsidRPr="008C1662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9E18EB" w:rsidRPr="008C1662" w:rsidRDefault="009E18EB" w:rsidP="009E18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9E18EB" w:rsidRPr="008C1662" w:rsidRDefault="009E18EB" w:rsidP="009E18EB">
      <w:pPr>
        <w:pStyle w:val="Standard"/>
        <w:spacing w:line="360" w:lineRule="auto"/>
        <w:jc w:val="both"/>
        <w:rPr>
          <w:rFonts w:cs="Times New Roman"/>
          <w:szCs w:val="28"/>
        </w:rPr>
      </w:pPr>
      <w:r w:rsidRPr="008C1662">
        <w:rPr>
          <w:rFonts w:cs="Times New Roman"/>
          <w:sz w:val="20"/>
          <w:szCs w:val="28"/>
        </w:rPr>
        <w:t xml:space="preserve">               </w:t>
      </w:r>
      <w:r w:rsidRPr="008C1662">
        <w:rPr>
          <w:rFonts w:cs="Times New Roman"/>
          <w:szCs w:val="28"/>
        </w:rPr>
        <w:t>Объем учебной нагрузки в неделю составляет 4 часа. Рекомендуемая продолжительность урока – 45 минут.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составляет от 4 до 10 человек.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C1662" w:rsidRDefault="008C166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Цель учебного предмета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8C166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8C1662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8C1662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8C1662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8C1662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зрительной и вербальной памяти;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образного мышления и воображения;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воспитание активного зрителя, способного воспринимать прекрасное.</w:t>
      </w:r>
    </w:p>
    <w:p w:rsidR="009E18EB" w:rsidRPr="008C1662" w:rsidRDefault="009E18EB" w:rsidP="009E18EB">
      <w:pPr>
        <w:spacing w:line="360" w:lineRule="auto"/>
        <w:jc w:val="center"/>
        <w:rPr>
          <w:rStyle w:val="a6"/>
          <w:rFonts w:ascii="Times New Roman" w:hAnsi="Times New Roman" w:cs="Times New Roman"/>
          <w:b/>
          <w:caps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уровню подготовки учащихся;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формы и методы контроля, система оценок;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9E18EB" w:rsidRPr="008C1662" w:rsidRDefault="009E18EB" w:rsidP="008C1662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E18EB" w:rsidRPr="008C1662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1662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proofErr w:type="gramStart"/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эмоциональный (подбор репродукций и иллюстраций, </w:t>
      </w:r>
      <w:proofErr w:type="gramEnd"/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аудио и виде</w:t>
      </w:r>
      <w:proofErr w:type="gramStart"/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ряда).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 в области изобразительного искусства.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Учебные аудитории должны быть просторными, светлыми, оснащенными  необходимым оборудованием, удобной мебелью, наглядными пособиями.</w:t>
      </w:r>
    </w:p>
    <w:p w:rsidR="009E18EB" w:rsidRPr="008C1662" w:rsidRDefault="009E18EB" w:rsidP="009E18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EB" w:rsidRPr="008C1662" w:rsidRDefault="009E18EB" w:rsidP="00C47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Содержание учебного предмета представлено в учебно-тематическом плане.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адаптированы и доступны для учащихся 7-10 лет, учитывают возрастные и психологические особенности данного возраста.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Формирование у учащихся умений и навыков происходит постепенно: от изучения простого материала - к более </w:t>
      </w:r>
      <w:proofErr w:type="gramStart"/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сложному</w:t>
      </w:r>
      <w:proofErr w:type="gramEnd"/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, от упражнений - к творческим заданиям.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Разделы программы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 Обязательна при выполнении композиции работа над эскизом.</w:t>
      </w:r>
    </w:p>
    <w:p w:rsidR="009E18EB" w:rsidRDefault="009E18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33984" w:rsidRPr="00333984" w:rsidRDefault="00333984" w:rsidP="009E18EB">
      <w:pPr>
        <w:pStyle w:val="a4"/>
        <w:numPr>
          <w:ilvl w:val="0"/>
          <w:numId w:val="7"/>
        </w:numPr>
        <w:tabs>
          <w:tab w:val="left" w:pos="8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год.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Тематический план. </w:t>
      </w:r>
      <w:r w:rsidR="00433016">
        <w:rPr>
          <w:rFonts w:ascii="Times New Roman" w:hAnsi="Times New Roman" w:cs="Times New Roman"/>
          <w:b/>
          <w:sz w:val="32"/>
          <w:szCs w:val="32"/>
        </w:rPr>
        <w:t>33 задания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136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3753"/>
        <w:gridCol w:w="4233"/>
        <w:gridCol w:w="974"/>
      </w:tblGrid>
      <w:tr w:rsidR="00333984" w:rsidTr="000E13DB">
        <w:trPr>
          <w:trHeight w:val="1592"/>
        </w:trPr>
        <w:tc>
          <w:tcPr>
            <w:tcW w:w="484" w:type="dxa"/>
          </w:tcPr>
          <w:p w:rsidR="00333984" w:rsidRPr="00504D1E" w:rsidRDefault="00333984" w:rsidP="001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423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74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2739B7" w:rsidTr="002739B7">
        <w:trPr>
          <w:trHeight w:val="501"/>
        </w:trPr>
        <w:tc>
          <w:tcPr>
            <w:tcW w:w="484" w:type="dxa"/>
          </w:tcPr>
          <w:p w:rsidR="002739B7" w:rsidRPr="004A5670" w:rsidRDefault="002739B7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2739B7" w:rsidRPr="002739B7" w:rsidRDefault="003F361C" w:rsidP="0017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четверть. 32 часа, 10</w:t>
            </w:r>
            <w:r w:rsidR="002739B7"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заданий.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беседа.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Материалы: репродукции, детские фондовые работы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объяснение понятия «композиция» с учетом ее связи с рисунком и живописью</w:t>
            </w:r>
          </w:p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  <w:r w:rsidR="003F361C">
              <w:rPr>
                <w:rFonts w:ascii="Times New Roman" w:hAnsi="Times New Roman" w:cs="Times New Roman"/>
                <w:b/>
                <w:sz w:val="24"/>
                <w:szCs w:val="24"/>
              </w:rPr>
              <w:t>«Снова в школу</w:t>
            </w: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3984" w:rsidRPr="00333984" w:rsidRDefault="003F361C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выяснение творческих возможностей обучающихся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989" w:rsidTr="000E13DB">
        <w:trPr>
          <w:trHeight w:val="1592"/>
        </w:trPr>
        <w:tc>
          <w:tcPr>
            <w:tcW w:w="484" w:type="dxa"/>
          </w:tcPr>
          <w:p w:rsidR="00E27989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 «Волшебный </w:t>
            </w: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фломастер»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,т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ема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«Неизвестное животное».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Карандаши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ломастеры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E27989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 7 цветами радуги. Познакомить с понятием «компоновка в листе».                                                                                                              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Выявить творческие во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</w:t>
            </w:r>
            <w:proofErr w:type="gramStart"/>
            <w:r w:rsidR="003F361C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Добиться аккуратности в исполнении.</w:t>
            </w:r>
          </w:p>
        </w:tc>
        <w:tc>
          <w:tcPr>
            <w:tcW w:w="974" w:type="dxa"/>
          </w:tcPr>
          <w:p w:rsidR="00E27989" w:rsidRPr="003F361C" w:rsidRDefault="00E27989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43527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Мазок в живописи (Упражнение на смешивание красок и на выполнение мазков разной формы и направления). Композиция «Пейзаж»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палитрой, выполнение разнообразных мазков, получение оттенков близких по цвету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2D" w:rsidTr="000E13DB">
        <w:trPr>
          <w:trHeight w:val="1592"/>
        </w:trPr>
        <w:tc>
          <w:tcPr>
            <w:tcW w:w="484" w:type="dxa"/>
          </w:tcPr>
          <w:p w:rsidR="0040172D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Заливка плоского изображения сложного по цвету предмета</w:t>
            </w:r>
            <w:proofErr w:type="gramStart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сенние листья), упражнения на смешение  красок (кобальт синий    и кадмий желтый, изумрудная зеленая и охра красная). 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акварель.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цвета, находить максимально точные оттенки, развитие аккуратности в заливке. </w:t>
            </w:r>
          </w:p>
        </w:tc>
        <w:tc>
          <w:tcPr>
            <w:tcW w:w="974" w:type="dxa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«Упражнение на теплую, холодную и контрастную гаммы».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бумага, 1/4 листа бумаги, цветные фломастеры.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В листе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закомпоновать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3 прямоугольника. В каждом нарисовать силуэт (клоун, животное, сказочный герой). Разделить на произвольные части. Найти как можно больше оттенков путём перекрывания одного цвета другим.</w:t>
            </w:r>
          </w:p>
        </w:tc>
        <w:tc>
          <w:tcPr>
            <w:tcW w:w="423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основными и дополнительными цветами.  2. Выполнить ряд упражнений: «Теплая цветовая гамма», «Холодная цветовая гамма», «Контрастная цветовая гамма».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3" w:type="dxa"/>
          </w:tcPr>
          <w:p w:rsidR="00F72243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«Осень»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 А 3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Задача: развитие образного мышления, понимания выразительности цветового решения, работа с оттенками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Теплые и холодные цвета. Композиции «Солнце и космос» или «Жар-птица и морозные узоры»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палитры теплых и холодных оттенков. 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 с применением тона.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и кривых линий. Растяжка тона.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«Барашек на лугу», выполняется передачи текстур за счет тушевки/штриха.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композиция. Орнамент.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части, понятия: линия, штрих, пятно.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72D" w:rsidTr="0040172D">
        <w:trPr>
          <w:trHeight w:val="517"/>
        </w:trPr>
        <w:tc>
          <w:tcPr>
            <w:tcW w:w="484" w:type="dxa"/>
          </w:tcPr>
          <w:p w:rsidR="0040172D" w:rsidRDefault="0040172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r w:rsidR="00C61FCC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33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, 7 заданий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Ситуэт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Сочетание черного и белого. Упражнения. Тематическая композиция «Шахматный город».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А3/А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DE2392" w:rsidRPr="003F361C" w:rsidRDefault="00DE2392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Графика как искусство, такое средство как сочетание черного и белого. Дать понятие силуэта и показать все разнообразие его форм.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«Птицы в лесу».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рисовать по памяти птиц и животных. Определение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гармончиного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цветов в окружении. Знакомство с понятием «фактура».</w:t>
            </w:r>
          </w:p>
        </w:tc>
        <w:tc>
          <w:tcPr>
            <w:tcW w:w="974" w:type="dxa"/>
          </w:tcPr>
          <w:p w:rsidR="002739B7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3" w:type="dxa"/>
          </w:tcPr>
          <w:p w:rsidR="000924CA" w:rsidRPr="003F361C" w:rsidRDefault="000924CA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Зарисовки с натуры ветки дерева.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0924CA" w:rsidRPr="003F361C" w:rsidRDefault="000924CA" w:rsidP="003F361C">
            <w:pPr>
              <w:pStyle w:val="2"/>
              <w:ind w:left="0"/>
              <w:jc w:val="left"/>
              <w:rPr>
                <w:sz w:val="24"/>
              </w:rPr>
            </w:pPr>
            <w:r w:rsidRPr="003F361C">
              <w:rPr>
                <w:sz w:val="24"/>
              </w:rPr>
              <w:t>развитие наблюдательности; выявление симметрии формы листа;  тональное решение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0924CA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</w:tcPr>
          <w:p w:rsidR="002739B7" w:rsidRPr="003F361C" w:rsidRDefault="00726CE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Композиция «Доброе и злое царство»</w:t>
            </w:r>
          </w:p>
          <w:p w:rsidR="00726CE2" w:rsidRPr="003F361C" w:rsidRDefault="00726CE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r w:rsidR="009B75F6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 А4.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эскизов и отдельных зарисовок персонажей, после этого выход на композицию.</w:t>
            </w:r>
          </w:p>
        </w:tc>
        <w:tc>
          <w:tcPr>
            <w:tcW w:w="4233" w:type="dxa"/>
          </w:tcPr>
          <w:p w:rsidR="002739B7" w:rsidRPr="003F361C" w:rsidRDefault="009B75F6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задание на контрасте сюжетно-пластических тем. Передать образы добра и зла определённым цветовым настроем. Закрепить навыки владения материалом.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одного предмета – игрушки.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4.</w:t>
            </w:r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натюрморта, видение пропорций, композиция натюрморта.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«Зимние забавы»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передача выразительной характеристики эмоционального состояния, работа над оттенками в окружении холодной гаммы.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BC3" w:rsidTr="000E13DB">
        <w:trPr>
          <w:trHeight w:val="1592"/>
        </w:trPr>
        <w:tc>
          <w:tcPr>
            <w:tcW w:w="484" w:type="dxa"/>
          </w:tcPr>
          <w:p w:rsidR="00A07BC3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</w:tcPr>
          <w:p w:rsidR="00A07BC3" w:rsidRPr="003F361C" w:rsidRDefault="00A07BC3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Клаузура</w:t>
            </w:r>
            <w:proofErr w:type="spellEnd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«Новогоднее поздравление»</w:t>
            </w:r>
          </w:p>
          <w:p w:rsidR="00A07BC3" w:rsidRPr="003F361C" w:rsidRDefault="00A07BC3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Материал, формат произвольно</w:t>
            </w:r>
          </w:p>
        </w:tc>
        <w:tc>
          <w:tcPr>
            <w:tcW w:w="4233" w:type="dxa"/>
          </w:tcPr>
          <w:p w:rsidR="00A07BC3" w:rsidRPr="003F361C" w:rsidRDefault="00A07BC3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Открытка-поздравление для конкретного человека и подарка, развитие ассоциативного ряда,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оброзного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</w:p>
        </w:tc>
        <w:tc>
          <w:tcPr>
            <w:tcW w:w="974" w:type="dxa"/>
          </w:tcPr>
          <w:p w:rsidR="00A07BC3" w:rsidRPr="003F361C" w:rsidRDefault="00A07BC3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FCC" w:rsidTr="00C61FCC">
        <w:trPr>
          <w:trHeight w:val="524"/>
        </w:trPr>
        <w:tc>
          <w:tcPr>
            <w:tcW w:w="484" w:type="dxa"/>
          </w:tcPr>
          <w:p w:rsidR="00C61FCC" w:rsidRDefault="00C61FC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C61FCC" w:rsidRPr="003F361C" w:rsidRDefault="00C61FCC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42 ч</w:t>
            </w:r>
            <w:r w:rsidR="00A07BC3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</w:tcPr>
          <w:p w:rsidR="001C1426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«Зимняя сказка о деревьях».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Воспроизведение формы деревьев, их характерные особенности (дуб, береза, елка) и варианты изображения. Декоративная обработка фона. 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Обязательное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эскизирование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поиск силуэтов!</w:t>
            </w:r>
          </w:p>
        </w:tc>
        <w:tc>
          <w:tcPr>
            <w:tcW w:w="4233" w:type="dxa"/>
          </w:tcPr>
          <w:p w:rsidR="002739B7" w:rsidRPr="003F361C" w:rsidRDefault="00247AEE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Передача выразительного решения графическими средствами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 черный). Использование для достижения нужного эффекта различных известных приемов и техник.</w:t>
            </w:r>
          </w:p>
        </w:tc>
        <w:tc>
          <w:tcPr>
            <w:tcW w:w="974" w:type="dxa"/>
          </w:tcPr>
          <w:p w:rsidR="002739B7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F8F" w:rsidTr="000E13DB">
        <w:trPr>
          <w:trHeight w:val="1592"/>
        </w:trPr>
        <w:tc>
          <w:tcPr>
            <w:tcW w:w="484" w:type="dxa"/>
          </w:tcPr>
          <w:p w:rsidR="006C2F8F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</w:tcPr>
          <w:p w:rsidR="006C2F8F" w:rsidRPr="003F361C" w:rsidRDefault="006C2F8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Контраст. Лоскутный коврик 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божьи коровки на траве, красный зонтик под дождем, желтая ракета в космосе и т.д.)</w:t>
            </w:r>
          </w:p>
          <w:p w:rsidR="006C2F8F" w:rsidRPr="003F361C" w:rsidRDefault="006C2F8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Акварель/гуашь, фломастеры/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учка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33" w:type="dxa"/>
          </w:tcPr>
          <w:p w:rsidR="006C2F8F" w:rsidRPr="003F361C" w:rsidRDefault="006C2F8F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контрастом, с общими закономерностями цветовых сочетаний, с эмоциональными характеристиками цветов: позитивные – негативные, легкие – тяжелые, теплые – холодные, выступающие – отступающие.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аккуратности, внимания, сосредоточенности,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наблюдательности. Развитие фантазии и образного мышления.</w:t>
            </w:r>
          </w:p>
        </w:tc>
        <w:tc>
          <w:tcPr>
            <w:tcW w:w="974" w:type="dxa"/>
          </w:tcPr>
          <w:p w:rsidR="006C2F8F" w:rsidRPr="003F361C" w:rsidRDefault="006C2F8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«Моё любимое животное»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фигуру  при помощи кругов и овалов,  показать умение выделить главное при помощи цветового и тонального контраста; подчинить пространство фигуре животного, передать плановость, текстуру</w:t>
            </w:r>
          </w:p>
        </w:tc>
        <w:tc>
          <w:tcPr>
            <w:tcW w:w="974" w:type="dxa"/>
          </w:tcPr>
          <w:p w:rsidR="00247AEE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</w:tcPr>
          <w:p w:rsidR="00247AEE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«Ваза»</w:t>
            </w:r>
            <w:proofErr w:type="gramStart"/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зучение усложненной формы предмета. Вырезание шаблонов.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картон, ножницы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«Ваза». Роспись шаблонов.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гуашь.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57245" w:rsidRPr="003F361C" w:rsidRDefault="00457245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1. Сравнительная характеристика предметов (хрупкая, большая, маленькая, изящная).  Особое внимание на соотношение фигур между собой, равновесие фигур, цветовое сочетание. Научить детей располагать фигуры различными способами на листе: в центре, в углах, по диагонали. 2. Знакомство с понятием ритма. Развитие  аккуратности, внимания сосредоточенности  при чередовании форм в заданном ритме, сочетание формы и узора.</w:t>
            </w:r>
          </w:p>
        </w:tc>
        <w:tc>
          <w:tcPr>
            <w:tcW w:w="974" w:type="dxa"/>
          </w:tcPr>
          <w:p w:rsidR="00247AEE" w:rsidRPr="003F361C" w:rsidRDefault="00457245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</w:tcPr>
          <w:p w:rsidR="00620B01" w:rsidRPr="003F361C" w:rsidRDefault="00B7130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Иллюстрация к простому произведению, стихотворению.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гуашь/акварель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А3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Обязательны несколько вариантов композиции в эскизах!</w:t>
            </w:r>
          </w:p>
        </w:tc>
        <w:tc>
          <w:tcPr>
            <w:tcW w:w="4233" w:type="dxa"/>
          </w:tcPr>
          <w:p w:rsidR="00620B01" w:rsidRPr="003F361C" w:rsidRDefault="00B713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Особое внимание на эмоциональную образную нагрузку цвета.</w:t>
            </w:r>
          </w:p>
        </w:tc>
        <w:tc>
          <w:tcPr>
            <w:tcW w:w="974" w:type="dxa"/>
          </w:tcPr>
          <w:p w:rsidR="00620B01" w:rsidRPr="003F361C" w:rsidRDefault="00B7130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</w:tcPr>
          <w:p w:rsidR="00620B01" w:rsidRPr="003F361C" w:rsidRDefault="0040425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«Моя мама» портрет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гуашь, ткань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636260" w:rsidRPr="003F361C" w:rsidRDefault="0040425F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жанром, изучение </w:t>
            </w:r>
            <w:r w:rsidR="00636260" w:rsidRPr="003F36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строения лица. Характеристики овалов лица</w:t>
            </w:r>
            <w:r w:rsidR="00013035" w:rsidRPr="003F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25F" w:rsidRPr="003F361C" w:rsidRDefault="00636260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элементов декора (платье аппликация из ткани) </w:t>
            </w:r>
            <w:r w:rsidR="0040425F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01" w:rsidRPr="003F361C" w:rsidRDefault="00620B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</w:tcPr>
          <w:p w:rsidR="00620B01" w:rsidRPr="003F361C" w:rsidRDefault="0063626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«Первые цветы» букет.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акварель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636260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натюрморт. Выбор удачного формата. Выявление характера букетов,  передача цветовых отношений. Сравнение крупных и мелких форм. </w:t>
            </w: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</w:tcPr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Пейзаж «Ранняя весна».</w:t>
            </w:r>
          </w:p>
          <w:p w:rsidR="00620B01" w:rsidRPr="003F361C" w:rsidRDefault="00BE0D4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Несколько коротких упражнений на состояния, после чего выход на формат.</w:t>
            </w: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Акварель</w:t>
            </w:r>
          </w:p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BE0D4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жанром, продолжение освоения техник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по-сухому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. Работа с толщиной линии.  Передача состояния природы.</w:t>
            </w:r>
          </w:p>
        </w:tc>
        <w:tc>
          <w:tcPr>
            <w:tcW w:w="974" w:type="dxa"/>
          </w:tcPr>
          <w:p w:rsidR="00620B01" w:rsidRPr="003F361C" w:rsidRDefault="00BE0D4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«Мышкин дом»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карандаши, фломастеры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40*40</w:t>
            </w:r>
            <w:r w:rsidR="00F27BBD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Максимальная детализация окружения мышки, продумывание деталей дома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полочки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осуда,книжки,коврики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и т.д.) в зависимости от выбранного местонахождения в доме. Также продумывание образ мышки (девочка, мама, бабушка и пр.). Отдельно в эскизе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отрисовать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своего персонажа, некоторые детали композиции. Добиться «уюта» в рисунке за счет детализации, цвета, форм. Продолжение освоения работы над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компановкой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листе,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-в квадрате. Работа над цветовой целостностью, избегать раздробленности.</w:t>
            </w:r>
          </w:p>
        </w:tc>
        <w:tc>
          <w:tcPr>
            <w:tcW w:w="974" w:type="dxa"/>
          </w:tcPr>
          <w:p w:rsidR="00110221" w:rsidRPr="003F361C" w:rsidRDefault="0011022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3DB" w:rsidTr="000E13DB">
        <w:trPr>
          <w:trHeight w:val="705"/>
        </w:trPr>
        <w:tc>
          <w:tcPr>
            <w:tcW w:w="484" w:type="dxa"/>
          </w:tcPr>
          <w:p w:rsidR="000E13DB" w:rsidRDefault="000E13DB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0E13DB" w:rsidRPr="003F361C" w:rsidRDefault="000E13DB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</w:tcPr>
          <w:p w:rsidR="00110221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Гроттаж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«Цветок-эмоция».</w:t>
            </w:r>
          </w:p>
          <w:p w:rsidR="00F27BBD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восковые мелки, тушь черная, мыло.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Обучающимся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предоставляется емкость с бумажками, из которой они вытягивают своё слово из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закатовленных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эмоции, черт характера и даже действий. (Например: скромность, агрессия, самолюбование, танец и т.д.)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Обязательно эскизы: 1. Поиск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силуэта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ормы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цветка. 2. После утверждения цветка-его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детализация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обавление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внешних деталей для возможности как можно больше пространства на листе выцарапать.</w:t>
            </w:r>
          </w:p>
        </w:tc>
        <w:tc>
          <w:tcPr>
            <w:tcW w:w="4233" w:type="dxa"/>
          </w:tcPr>
          <w:p w:rsidR="00110221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Передача характера в графике при помощи линии: её толщины, ее характера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плавная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езкая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). При помощи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силуаэта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округлый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, угловатый). При помощи передачи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цветка, его основания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корни,коршок,степебль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). При помощи деталей и также их характера. Также задача для обучающихся-выдержать заданную в своей работе стилистику. 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E97FB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</w:tcPr>
          <w:p w:rsidR="00110221" w:rsidRPr="003F361C" w:rsidRDefault="009D4C7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Аквариум и его обитатели.</w:t>
            </w:r>
          </w:p>
          <w:p w:rsidR="009D4C70" w:rsidRPr="003F361C" w:rsidRDefault="009D4C7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гуашь/акварель.</w:t>
            </w:r>
          </w:p>
          <w:p w:rsidR="009D4C70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  <w:r w:rsidR="009D4C70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33" w:type="dxa"/>
          </w:tcPr>
          <w:p w:rsidR="00C50F18" w:rsidRPr="003F361C" w:rsidRDefault="00C50F18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перспективе, способы построения кубических предметов. Изучение формы простых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. тел – куб. Развитие воображения. 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C50F18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</w:tcPr>
          <w:p w:rsidR="00110221" w:rsidRPr="003F361C" w:rsidRDefault="00C50F18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Изображение ряда домов разной высоты, с различными формами крыш, окон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чёрная </w:t>
            </w:r>
            <w:proofErr w:type="spellStart"/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гелевая</w:t>
            </w:r>
            <w:proofErr w:type="spellEnd"/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ручка.</w:t>
            </w:r>
          </w:p>
          <w:p w:rsidR="00C50F18" w:rsidRPr="003F361C" w:rsidRDefault="00D81FE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вытянутый лист. </w:t>
            </w:r>
          </w:p>
        </w:tc>
        <w:tc>
          <w:tcPr>
            <w:tcW w:w="4233" w:type="dxa"/>
          </w:tcPr>
          <w:p w:rsidR="00110221" w:rsidRPr="003F361C" w:rsidRDefault="00D81FEB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архитектурой, развитие воображения. Продолжение освоения понятия «ритм». Работа над деталями,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композицинно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верной расстановкой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мятен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проработка линии и пятна)</w:t>
            </w:r>
          </w:p>
        </w:tc>
        <w:tc>
          <w:tcPr>
            <w:tcW w:w="974" w:type="dxa"/>
          </w:tcPr>
          <w:p w:rsidR="00110221" w:rsidRPr="003F361C" w:rsidRDefault="00D81FEB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Травы и цветы.</w:t>
            </w:r>
          </w:p>
          <w:p w:rsidR="00B979E4" w:rsidRPr="003F361C" w:rsidRDefault="00B979E4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трав и цветов с натуры (предпочтительно одуванчик)</w:t>
            </w:r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Отдельно лист </w:t>
            </w:r>
            <w:proofErr w:type="spellStart"/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одевунчика</w:t>
            </w:r>
            <w:proofErr w:type="spellEnd"/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отдельно маленький букет из цветов и листьев.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организации листа рисунка, навыков по работе над линейным рисунком. </w:t>
            </w:r>
          </w:p>
        </w:tc>
        <w:tc>
          <w:tcPr>
            <w:tcW w:w="974" w:type="dxa"/>
          </w:tcPr>
          <w:p w:rsidR="00D81FEB" w:rsidRPr="003F361C" w:rsidRDefault="00B979E4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 на ковре.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 размещается на листе, который имитируется под полосатый коврик. Края по короткой стороне по окончанию работы разрезаются «под бахрому».</w:t>
            </w:r>
          </w:p>
        </w:tc>
        <w:tc>
          <w:tcPr>
            <w:tcW w:w="423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родственных и контрастных цветах (рыжий кот-коврик в холодных оттенках, в теплых цветах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каврик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-серый кот). Также закрепление навыков в работе над передачей текстуры, в работе с мазком.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</w:tcPr>
          <w:p w:rsidR="007D171C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Постановка из  двух предметов. «Кувшин и яблоко».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формы предметов, композиции листа, знакомство с понятием о соотношении величин разных предметов. </w:t>
            </w:r>
          </w:p>
          <w:p w:rsidR="00D81FEB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гуашь/акварель.</w:t>
            </w:r>
          </w:p>
          <w:p w:rsidR="007D171C" w:rsidRPr="003F361C" w:rsidRDefault="007D171C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</w:p>
        </w:tc>
        <w:tc>
          <w:tcPr>
            <w:tcW w:w="4233" w:type="dxa"/>
          </w:tcPr>
          <w:p w:rsidR="00D81FEB" w:rsidRPr="003F361C" w:rsidRDefault="007D171C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предметов, композиции листа, дальнейшее знакомство с понятием о соотношении величин разных предметов. Развитие глазомера. 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361C" w:rsidRDefault="003F361C">
      <w:r>
        <w:t xml:space="preserve"> </w:t>
      </w:r>
    </w:p>
    <w:p w:rsidR="00501045" w:rsidRPr="003F361C" w:rsidRDefault="00501045">
      <w:pPr>
        <w:rPr>
          <w:rFonts w:ascii="Times New Roman" w:hAnsi="Times New Roman" w:cs="Times New Roman"/>
          <w:sz w:val="28"/>
          <w:szCs w:val="28"/>
        </w:rPr>
      </w:pPr>
      <w:r w:rsidRPr="003F361C">
        <w:rPr>
          <w:rFonts w:ascii="Times New Roman" w:hAnsi="Times New Roman" w:cs="Times New Roman"/>
          <w:sz w:val="28"/>
          <w:szCs w:val="28"/>
        </w:rPr>
        <w:br w:type="page"/>
      </w:r>
    </w:p>
    <w:p w:rsidR="00433016" w:rsidRPr="00433016" w:rsidRDefault="00433016" w:rsidP="00433016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330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год. Тематический план. </w:t>
      </w:r>
      <w:r w:rsidR="0020150A">
        <w:rPr>
          <w:rFonts w:ascii="Times New Roman" w:hAnsi="Times New Roman" w:cs="Times New Roman"/>
          <w:b/>
          <w:sz w:val="32"/>
          <w:szCs w:val="32"/>
        </w:rPr>
        <w:t>24 задания</w:t>
      </w:r>
      <w:r w:rsidRPr="00433016">
        <w:rPr>
          <w:rFonts w:ascii="Times New Roman" w:hAnsi="Times New Roman" w:cs="Times New Roman"/>
          <w:b/>
          <w:sz w:val="32"/>
          <w:szCs w:val="32"/>
        </w:rPr>
        <w:t xml:space="preserve"> – 136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3753"/>
        <w:gridCol w:w="4233"/>
        <w:gridCol w:w="974"/>
      </w:tblGrid>
      <w:tr w:rsidR="00433016" w:rsidTr="00176336">
        <w:trPr>
          <w:trHeight w:val="1592"/>
        </w:trPr>
        <w:tc>
          <w:tcPr>
            <w:tcW w:w="484" w:type="dxa"/>
          </w:tcPr>
          <w:p w:rsidR="00433016" w:rsidRPr="00504D1E" w:rsidRDefault="00433016" w:rsidP="001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4233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74" w:type="dxa"/>
          </w:tcPr>
          <w:p w:rsidR="00433016" w:rsidRPr="003F361C" w:rsidRDefault="00433016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433016" w:rsidTr="00176336">
        <w:trPr>
          <w:trHeight w:val="501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433016" w:rsidRPr="002739B7" w:rsidRDefault="00433016" w:rsidP="0073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четверть. 32 часа, </w:t>
            </w:r>
            <w:r w:rsidR="00733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заданий.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433016" w:rsidRDefault="00F3699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71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</w:t>
            </w:r>
          </w:p>
          <w:p w:rsidR="00890711" w:rsidRDefault="00890711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 родной»</w:t>
            </w:r>
            <w:r w:rsidR="00A96F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A96F62" w:rsidRP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городского пейзажа, примеры работ местных художников с видами города.</w:t>
            </w:r>
          </w:p>
          <w:p w:rsidR="00890711" w:rsidRPr="00890711" w:rsidRDefault="0089071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33984" w:rsidRDefault="0089071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приемы работы гуашью, передачи</w:t>
            </w:r>
            <w:r w:rsidR="00A96F6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на плоскости, передачи плановости. </w:t>
            </w:r>
          </w:p>
          <w:p w:rsidR="00433016" w:rsidRPr="00333984" w:rsidRDefault="0043301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33984" w:rsidRDefault="00A96F62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Pr="004A5670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6F6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букет». Монотипия.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  <w:r w:rsidR="00A96F62">
              <w:rPr>
                <w:rFonts w:ascii="Times New Roman" w:hAnsi="Times New Roman" w:cs="Times New Roman"/>
                <w:sz w:val="24"/>
                <w:szCs w:val="24"/>
              </w:rPr>
              <w:t>, гербарий из листьев, тонированная светлая бумага.</w:t>
            </w:r>
          </w:p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  <w:p w:rsidR="00A96F62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62" w:rsidRPr="00333984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букета по средствам монотипии, ваза также отпечатывается с заготовленного шаблона.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33984" w:rsidRDefault="00A96F6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техникой,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цветоподбора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3016" w:rsidRPr="00333984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33984" w:rsidRDefault="00A96F62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195AC4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Тематическая комп-я </w:t>
            </w:r>
          </w:p>
          <w:p w:rsidR="00433016" w:rsidRPr="003F361C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зоопарке»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r w:rsidR="001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</w:t>
            </w:r>
          </w:p>
          <w:p w:rsidR="00433016" w:rsidRPr="003F361C" w:rsidRDefault="00195AC4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433016" w:rsidRPr="003F361C" w:rsidRDefault="00195AC4" w:rsidP="00176336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максимально использовать поверхность листа, находить центр композиции (не обязательно в центре листа)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 характер композиции: статичная или динамичная.</w:t>
            </w:r>
          </w:p>
        </w:tc>
        <w:tc>
          <w:tcPr>
            <w:tcW w:w="974" w:type="dxa"/>
          </w:tcPr>
          <w:p w:rsidR="00433016" w:rsidRPr="003F361C" w:rsidRDefault="00195AC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433016" w:rsidRPr="003F361C" w:rsidRDefault="009E4A61" w:rsidP="001763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комп-я «Салют над праздничным городом»</w:t>
            </w:r>
          </w:p>
          <w:p w:rsidR="00433016" w:rsidRPr="003F361C" w:rsidRDefault="00433016" w:rsidP="00176336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3016" w:rsidRPr="003F361C" w:rsidRDefault="00433016" w:rsidP="00176336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r w:rsidR="009E4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3016" w:rsidRPr="003F361C" w:rsidRDefault="00433016" w:rsidP="00176336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433016" w:rsidRPr="003F361C" w:rsidRDefault="009E4A61" w:rsidP="00176336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состояние и настроение, используя свойства цвета, она, ритма. 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3016" w:rsidRPr="003F361C" w:rsidRDefault="009E4A61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930392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муляжей овощей и фруктов.</w:t>
            </w:r>
            <w:r w:rsidR="00433016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="00930392">
              <w:rPr>
                <w:rFonts w:ascii="Times New Roman" w:hAnsi="Times New Roman" w:cs="Times New Roman"/>
                <w:sz w:val="24"/>
                <w:szCs w:val="24"/>
              </w:rPr>
              <w:t>графитный карандаш</w:t>
            </w:r>
          </w:p>
          <w:p w:rsidR="00433016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433016" w:rsidRPr="003F361C" w:rsidRDefault="00930392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предметы в группе.</w:t>
            </w:r>
            <w:r w:rsidR="00433016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</w:t>
            </w:r>
            <w:r w:rsidR="004455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передавать объем.</w:t>
            </w:r>
          </w:p>
        </w:tc>
        <w:tc>
          <w:tcPr>
            <w:tcW w:w="974" w:type="dxa"/>
          </w:tcPr>
          <w:p w:rsidR="00433016" w:rsidRPr="003F361C" w:rsidRDefault="004455DA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016" w:rsidTr="00176336">
        <w:trPr>
          <w:trHeight w:val="1592"/>
        </w:trPr>
        <w:tc>
          <w:tcPr>
            <w:tcW w:w="484" w:type="dxa"/>
          </w:tcPr>
          <w:p w:rsidR="00433016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3" w:type="dxa"/>
          </w:tcPr>
          <w:p w:rsidR="004455DA" w:rsidRDefault="004455DA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«Дары осени»</w:t>
            </w:r>
          </w:p>
          <w:p w:rsidR="00433016" w:rsidRPr="003F361C" w:rsidRDefault="0043301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r w:rsidR="004455DA">
              <w:rPr>
                <w:rFonts w:ascii="Times New Roman" w:hAnsi="Times New Roman" w:cs="Times New Roman"/>
                <w:sz w:val="24"/>
                <w:szCs w:val="24"/>
              </w:rPr>
              <w:t>пастель/гуашь</w:t>
            </w:r>
          </w:p>
          <w:p w:rsidR="00D043D5" w:rsidRPr="003F361C" w:rsidRDefault="00D043D5" w:rsidP="00D0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 из предметов насыщенного цвета, объединенных теплой или холодной гаммой. Предметы должны быть разные по форме, объёму, перекрывать одним другой.</w:t>
            </w:r>
          </w:p>
          <w:p w:rsidR="00433016" w:rsidRPr="003F361C" w:rsidRDefault="00D043D5" w:rsidP="00D0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</w:tcPr>
          <w:p w:rsidR="00433016" w:rsidRPr="003F361C" w:rsidRDefault="00D043D5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предметы в группе, не в ряд. Развитие умений работы с оттенками.</w:t>
            </w:r>
          </w:p>
        </w:tc>
        <w:tc>
          <w:tcPr>
            <w:tcW w:w="974" w:type="dxa"/>
          </w:tcPr>
          <w:p w:rsidR="00433016" w:rsidRPr="003F361C" w:rsidRDefault="00D043D5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4D3" w:rsidTr="00176336">
        <w:trPr>
          <w:trHeight w:val="1592"/>
        </w:trPr>
        <w:tc>
          <w:tcPr>
            <w:tcW w:w="484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Морское дно. </w:t>
            </w:r>
            <w:proofErr w:type="spellStart"/>
            <w:r w:rsidRPr="00CC54D3">
              <w:rPr>
                <w:rFonts w:ascii="Times New Roman" w:hAnsi="Times New Roman" w:cs="Times New Roman"/>
                <w:b/>
                <w:sz w:val="24"/>
                <w:szCs w:val="24"/>
              </w:rPr>
              <w:t>Воскография</w:t>
            </w:r>
            <w:proofErr w:type="spellEnd"/>
            <w:r w:rsidRPr="00CC5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техника исполнения: цветная </w:t>
            </w:r>
            <w:proofErr w:type="spellStart"/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4D3" w:rsidRP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4D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техникой цветной </w:t>
            </w:r>
            <w:proofErr w:type="spellStart"/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воскографии</w:t>
            </w:r>
            <w:proofErr w:type="spellEnd"/>
            <w:r w:rsidRPr="00CC54D3">
              <w:rPr>
                <w:rFonts w:ascii="Times New Roman" w:hAnsi="Times New Roman" w:cs="Times New Roman"/>
                <w:sz w:val="24"/>
                <w:szCs w:val="24"/>
              </w:rPr>
              <w:t>, выделение композиционного центра при использовании контрастов и нюансов тона, размера.</w:t>
            </w:r>
          </w:p>
        </w:tc>
        <w:tc>
          <w:tcPr>
            <w:tcW w:w="974" w:type="dxa"/>
          </w:tcPr>
          <w:p w:rsidR="00CC54D3" w:rsidRDefault="00CC54D3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4D3" w:rsidTr="007335E0">
        <w:trPr>
          <w:trHeight w:val="433"/>
        </w:trPr>
        <w:tc>
          <w:tcPr>
            <w:tcW w:w="484" w:type="dxa"/>
          </w:tcPr>
          <w:p w:rsidR="00CC54D3" w:rsidRDefault="00CC54D3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CC54D3" w:rsidRDefault="007335E0" w:rsidP="003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E54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CC54D3" w:rsidTr="00176336">
        <w:trPr>
          <w:trHeight w:val="1592"/>
        </w:trPr>
        <w:tc>
          <w:tcPr>
            <w:tcW w:w="484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цилиндрических предметов. </w:t>
            </w:r>
            <w:r w:rsidRPr="007335E0">
              <w:rPr>
                <w:rFonts w:ascii="Times New Roman" w:hAnsi="Times New Roman" w:cs="Times New Roman"/>
                <w:sz w:val="24"/>
                <w:szCs w:val="24"/>
              </w:rPr>
              <w:t>Выявление объёма с помощью освещения. Стаканчик, бидон, цилиндр и т.п.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CC54D3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35E0">
              <w:rPr>
                <w:rFonts w:ascii="Times New Roman" w:hAnsi="Times New Roman" w:cs="Times New Roman"/>
                <w:sz w:val="24"/>
                <w:szCs w:val="24"/>
              </w:rPr>
              <w:t>азвить умение внимательно рассматривать предметы, видеть их пропорции, строить предмет, используя ось симметрии, вспомогательные горизонтальные  линии, размещать изображение на листе, знакомство с особенностями  распределения светотени. Попытка нанесения упорядоченной штриховки на форму.</w:t>
            </w:r>
          </w:p>
        </w:tc>
        <w:tc>
          <w:tcPr>
            <w:tcW w:w="974" w:type="dxa"/>
          </w:tcPr>
          <w:p w:rsidR="00CC54D3" w:rsidRDefault="007335E0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о русском каменном зодчестве. Пейзаж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архитектрурным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элементом.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</w:t>
            </w:r>
          </w:p>
          <w:p w:rsidR="007335E0" w:rsidRP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архитектуре 13-17 вв. Познакомиться с линейной перспективой, как средством художественной выразительности в архитектурном пейзаже.</w:t>
            </w:r>
          </w:p>
        </w:tc>
        <w:tc>
          <w:tcPr>
            <w:tcW w:w="974" w:type="dxa"/>
          </w:tcPr>
          <w:p w:rsidR="007335E0" w:rsidRDefault="007335E0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</w:tcPr>
          <w:p w:rsidR="007335E0" w:rsidRDefault="007335E0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Интерьер. «Убранство жилища русского крестьянина».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 выбор.</w:t>
            </w:r>
          </w:p>
          <w:p w:rsid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  <w:p w:rsidR="007335E0" w:rsidRPr="007335E0" w:rsidRDefault="007335E0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интерьер в неглубоком пространстве – угол избы с русской печью.</w:t>
            </w:r>
          </w:p>
        </w:tc>
        <w:tc>
          <w:tcPr>
            <w:tcW w:w="4233" w:type="dxa"/>
          </w:tcPr>
          <w:p w:rsidR="007335E0" w:rsidRDefault="007335E0" w:rsidP="002A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термином «интерьер» на пример убранства внутреннего пространства крестьянского дома. </w:t>
            </w:r>
            <w:r w:rsidR="002A484C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передачи </w:t>
            </w:r>
            <w:proofErr w:type="gramStart"/>
            <w:r w:rsidR="002A484C">
              <w:rPr>
                <w:rFonts w:ascii="Times New Roman" w:hAnsi="Times New Roman" w:cs="Times New Roman"/>
                <w:sz w:val="24"/>
                <w:szCs w:val="24"/>
              </w:rPr>
              <w:t>свето-воздушной</w:t>
            </w:r>
            <w:proofErr w:type="gramEnd"/>
            <w:r w:rsidR="002A484C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перспективы. </w:t>
            </w:r>
          </w:p>
        </w:tc>
        <w:tc>
          <w:tcPr>
            <w:tcW w:w="974" w:type="dxa"/>
          </w:tcPr>
          <w:p w:rsidR="007335E0" w:rsidRDefault="002A484C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5E0" w:rsidTr="00176336">
        <w:trPr>
          <w:trHeight w:val="1592"/>
        </w:trPr>
        <w:tc>
          <w:tcPr>
            <w:tcW w:w="484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узоры</w:t>
            </w:r>
          </w:p>
          <w:p w:rsid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карандаш.</w:t>
            </w:r>
          </w:p>
          <w:p w:rsidR="002A484C" w:rsidRP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7335E0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«главный фасад», красные окна, наличники. Учиться импровизировать по мотивам резного деревянного узора. Воссоздать образ орнамента. Развить аккуратность. </w:t>
            </w:r>
          </w:p>
        </w:tc>
        <w:tc>
          <w:tcPr>
            <w:tcW w:w="974" w:type="dxa"/>
          </w:tcPr>
          <w:p w:rsidR="007335E0" w:rsidRDefault="002A484C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2A484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3" w:type="dxa"/>
          </w:tcPr>
          <w:p w:rsidR="002A484C" w:rsidRDefault="002A484C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4C">
              <w:rPr>
                <w:rFonts w:ascii="Times New Roman" w:hAnsi="Times New Roman" w:cs="Times New Roman"/>
                <w:b/>
                <w:sz w:val="24"/>
                <w:szCs w:val="24"/>
              </w:rPr>
              <w:t>Парные рисунки «доброе» - «злое». Живописная композиция с активным добавлением краски чёрного цвета. « Царица Ночь» Живописная композиция с активным добавлением краски белого цвета. «Девушка – Зима», «Снегурочка»</w:t>
            </w:r>
          </w:p>
        </w:tc>
        <w:tc>
          <w:tcPr>
            <w:tcW w:w="4233" w:type="dxa"/>
          </w:tcPr>
          <w:p w:rsidR="009D44AB" w:rsidRPr="009D44AB" w:rsidRDefault="009D44AB" w:rsidP="009D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4AB">
              <w:rPr>
                <w:rFonts w:ascii="Times New Roman" w:hAnsi="Times New Roman" w:cs="Times New Roman"/>
                <w:sz w:val="24"/>
                <w:szCs w:val="24"/>
              </w:rPr>
              <w:t xml:space="preserve">ередача отношения к </w:t>
            </w:r>
            <w:proofErr w:type="gramStart"/>
            <w:r w:rsidRPr="009D44AB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9D44AB">
              <w:rPr>
                <w:rFonts w:ascii="Times New Roman" w:hAnsi="Times New Roman" w:cs="Times New Roman"/>
                <w:sz w:val="24"/>
                <w:szCs w:val="24"/>
              </w:rPr>
              <w:t xml:space="preserve"> через цвет, линии (острые, плавные).</w:t>
            </w:r>
          </w:p>
          <w:p w:rsidR="002A484C" w:rsidRDefault="009D44AB" w:rsidP="009D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развития навыка работать с оттенками.  </w:t>
            </w:r>
          </w:p>
        </w:tc>
        <w:tc>
          <w:tcPr>
            <w:tcW w:w="974" w:type="dxa"/>
          </w:tcPr>
          <w:p w:rsidR="002A484C" w:rsidRDefault="009D44AB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9D44A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</w:tcPr>
          <w:p w:rsidR="002A484C" w:rsidRDefault="009C7538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пейзаж</w:t>
            </w:r>
          </w:p>
          <w:p w:rsid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Несложный пейзаж на черной бумаге, работа линией и пятном.</w:t>
            </w:r>
          </w:p>
          <w:p w:rsid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белая гуашь, блестки.</w:t>
            </w:r>
          </w:p>
          <w:p w:rsidR="009C7538" w:rsidRPr="009C7538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2A484C" w:rsidRDefault="009C753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работы пятном и линией. Грамотное композиционное решение, расставление акцентов, композиционного центра.</w:t>
            </w:r>
          </w:p>
        </w:tc>
        <w:tc>
          <w:tcPr>
            <w:tcW w:w="974" w:type="dxa"/>
          </w:tcPr>
          <w:p w:rsidR="002A484C" w:rsidRDefault="009C7538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429" w:rsidTr="003E5429">
        <w:trPr>
          <w:trHeight w:val="601"/>
        </w:trPr>
        <w:tc>
          <w:tcPr>
            <w:tcW w:w="484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3E5429" w:rsidRDefault="003E5429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 заданий</w:t>
            </w:r>
          </w:p>
        </w:tc>
      </w:tr>
      <w:tr w:rsidR="002A484C" w:rsidTr="00176336">
        <w:trPr>
          <w:trHeight w:val="1592"/>
        </w:trPr>
        <w:tc>
          <w:tcPr>
            <w:tcW w:w="484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формы. </w:t>
            </w:r>
            <w:proofErr w:type="spellStart"/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Кляксография</w:t>
            </w:r>
            <w:proofErr w:type="spellEnd"/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</w:t>
            </w:r>
          </w:p>
          <w:p w:rsidR="003E5429" w:rsidRP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произвольный.</w:t>
            </w:r>
          </w:p>
        </w:tc>
        <w:tc>
          <w:tcPr>
            <w:tcW w:w="4233" w:type="dxa"/>
          </w:tcPr>
          <w:p w:rsidR="002A484C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фантазии, поиск образа в сложном </w:t>
            </w:r>
            <w:proofErr w:type="spellStart"/>
            <w:r w:rsidRPr="003E5429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gramStart"/>
            <w:r w:rsidRPr="003E54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5429">
              <w:rPr>
                <w:rFonts w:ascii="Times New Roman" w:hAnsi="Times New Roman" w:cs="Times New Roman"/>
                <w:sz w:val="24"/>
                <w:szCs w:val="24"/>
              </w:rPr>
              <w:t>ятне</w:t>
            </w:r>
            <w:proofErr w:type="spellEnd"/>
          </w:p>
        </w:tc>
        <w:tc>
          <w:tcPr>
            <w:tcW w:w="974" w:type="dxa"/>
          </w:tcPr>
          <w:p w:rsidR="002A484C" w:rsidRDefault="003E5429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429" w:rsidTr="00176336">
        <w:trPr>
          <w:trHeight w:val="1592"/>
        </w:trPr>
        <w:tc>
          <w:tcPr>
            <w:tcW w:w="484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</w:tcPr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фризовая композиция в холодной цветовой гамме « На северном полюсе»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фризовая композиция в теплой цветовой гамме « Жаркая Африка»</w:t>
            </w:r>
          </w:p>
          <w:p w:rsidR="003E5429" w:rsidRDefault="003E5429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429" w:rsidRDefault="003E5429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r w:rsidR="00176336">
              <w:rPr>
                <w:rFonts w:ascii="Times New Roman" w:hAnsi="Times New Roman" w:cs="Times New Roman"/>
                <w:sz w:val="24"/>
                <w:szCs w:val="24"/>
              </w:rPr>
              <w:t>класса на 2 группы, которые выполняют коллективную работу на 1 из тем.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176336" w:rsidRPr="003E5429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3E5429" w:rsidRPr="003E5429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изучение теплой и холодной гаммы. Развить умение работы в команде над единым замыслом, умение договариваться и  распределять обязанности. </w:t>
            </w:r>
          </w:p>
        </w:tc>
        <w:tc>
          <w:tcPr>
            <w:tcW w:w="974" w:type="dxa"/>
          </w:tcPr>
          <w:p w:rsidR="003E5429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Бытовой тематический натюрморт.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натюрморта из 2-3 предметов простых по форме.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пастель/угол/сепия, тонированная бумага</w:t>
            </w:r>
          </w:p>
          <w:p w:rsidR="00176336" w:rsidRP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анализа натуры, видение и измерение пропорций, построения предметов, попытка их тональной разработки.</w:t>
            </w:r>
          </w:p>
        </w:tc>
        <w:tc>
          <w:tcPr>
            <w:tcW w:w="974" w:type="dxa"/>
          </w:tcPr>
          <w:p w:rsidR="00176336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Донской лирический пейзаж «Степь раздольная»</w:t>
            </w:r>
          </w:p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176336" w:rsidRP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передавать ощущение пространства с помощью линейной перспективы. Знать два главных закона перспективы. Учиться подпирать цвет в изображении реальных предметов.</w:t>
            </w:r>
          </w:p>
        </w:tc>
        <w:tc>
          <w:tcPr>
            <w:tcW w:w="974" w:type="dxa"/>
          </w:tcPr>
          <w:p w:rsidR="00176336" w:rsidRDefault="00176336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17633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53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человека.</w:t>
            </w:r>
          </w:p>
          <w:p w:rsidR="00E531CB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фигура, построение при помощи овалов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карандаш, мягкий материал</w:t>
            </w:r>
          </w:p>
          <w:p w:rsidR="008E6A66" w:rsidRPr="00E531CB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пропорций фигуры человека, анализ ее характерных особенностей.</w:t>
            </w:r>
          </w:p>
        </w:tc>
        <w:tc>
          <w:tcPr>
            <w:tcW w:w="974" w:type="dxa"/>
          </w:tcPr>
          <w:p w:rsidR="00176336" w:rsidRDefault="00E531CB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E531CB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</w:tcPr>
          <w:p w:rsidR="008E6A66" w:rsidRDefault="008E6A66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8E6A66" w:rsidRDefault="008E6A66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6A66" w:rsidRPr="008E6A66" w:rsidRDefault="008E6A66" w:rsidP="008E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составить натюрморт из предложенных предметов. </w:t>
            </w:r>
          </w:p>
        </w:tc>
        <w:tc>
          <w:tcPr>
            <w:tcW w:w="4233" w:type="dxa"/>
          </w:tcPr>
          <w:p w:rsidR="00176336" w:rsidRDefault="008E6A66" w:rsidP="006B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композиционно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натюрморт</w:t>
            </w:r>
            <w:r w:rsidR="006B5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прислуш</w:t>
            </w:r>
            <w:r w:rsidR="006B5C01">
              <w:rPr>
                <w:rFonts w:ascii="Times New Roman" w:hAnsi="Times New Roman" w:cs="Times New Roman"/>
                <w:sz w:val="24"/>
                <w:szCs w:val="24"/>
              </w:rPr>
              <w:t>иваться к мнению окружающих,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отать в команде. Решить композицию в сближенных по тону цветах, светлых или темных. Продолжить развивать умение находить оттенки, цвета. </w:t>
            </w:r>
          </w:p>
        </w:tc>
        <w:tc>
          <w:tcPr>
            <w:tcW w:w="974" w:type="dxa"/>
          </w:tcPr>
          <w:p w:rsidR="00176336" w:rsidRDefault="00C067CE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A44" w:rsidTr="00843E1D">
        <w:trPr>
          <w:trHeight w:val="355"/>
        </w:trPr>
        <w:tc>
          <w:tcPr>
            <w:tcW w:w="484" w:type="dxa"/>
          </w:tcPr>
          <w:p w:rsidR="00644A44" w:rsidRDefault="00644A4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644A44" w:rsidRDefault="00644A4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«Город»</w:t>
            </w:r>
          </w:p>
          <w:p w:rsidR="00C067CE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C067CE" w:rsidRPr="00C067CE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или вытянутый.</w:t>
            </w:r>
          </w:p>
        </w:tc>
        <w:tc>
          <w:tcPr>
            <w:tcW w:w="4233" w:type="dxa"/>
          </w:tcPr>
          <w:p w:rsidR="00176336" w:rsidRDefault="00C067CE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вариант решени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формальный или реалистический. При формальном решении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вспомнить понятия обобщения, стилизации. Вспомнить о значении цвета для передачи эмоционального настроя.</w:t>
            </w:r>
          </w:p>
        </w:tc>
        <w:tc>
          <w:tcPr>
            <w:tcW w:w="974" w:type="dxa"/>
          </w:tcPr>
          <w:p w:rsidR="00176336" w:rsidRDefault="00C067CE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336" w:rsidTr="00176336">
        <w:trPr>
          <w:trHeight w:val="1592"/>
        </w:trPr>
        <w:tc>
          <w:tcPr>
            <w:tcW w:w="484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3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«Мой завтрак».</w:t>
            </w:r>
          </w:p>
          <w:p w:rsid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натюрморт на заданную тему, грамотно расположить предметы относительно композиции в натюрморте, композиции в листе.</w:t>
            </w:r>
          </w:p>
          <w:p w:rsid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251A01" w:rsidRPr="00251A01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176336" w:rsidRDefault="00251A0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 Закрепление навыков композиции. </w:t>
            </w:r>
          </w:p>
        </w:tc>
        <w:tc>
          <w:tcPr>
            <w:tcW w:w="974" w:type="dxa"/>
          </w:tcPr>
          <w:p w:rsidR="00176336" w:rsidRDefault="00251A01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пейзаж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русского пейзажа.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 демонстрация аналогов, работ из фонда.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 эскизы графические и в цвете.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на выбор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развития навыков работе в одной цветовой гамме. Научить элементарным приемам упрощения форм, стилизации.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Букет сирени.</w:t>
            </w:r>
          </w:p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Рисование с натуры букета сирени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фоне драпировки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склыдок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</w:t>
            </w:r>
          </w:p>
          <w:p w:rsidR="00843E1D" w:rsidRP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упрощать сложную форму, продолжить обучение передачи объема (передача объема путем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свето-тени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целостной ветки сирени).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сказочного героя»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по </w:t>
            </w:r>
            <w:proofErr w:type="spellStart"/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. Передать цветом образ злого или доброго героя. Доработать композицию пастелью.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пастель.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 А3</w:t>
            </w:r>
          </w:p>
        </w:tc>
        <w:tc>
          <w:tcPr>
            <w:tcW w:w="4233" w:type="dxa"/>
          </w:tcPr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художественный образ.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образ героя цветом.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со смешанной техникой.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E1D" w:rsidTr="00176336">
        <w:trPr>
          <w:trHeight w:val="1592"/>
        </w:trPr>
        <w:tc>
          <w:tcPr>
            <w:tcW w:w="484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5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1D">
              <w:rPr>
                <w:rFonts w:ascii="Times New Roman" w:hAnsi="Times New Roman" w:cs="Times New Roman"/>
                <w:b/>
                <w:sz w:val="24"/>
                <w:szCs w:val="24"/>
              </w:rPr>
              <w:t>«Флора и фауна».</w:t>
            </w:r>
          </w:p>
          <w:p w:rsid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Закомпоновать</w:t>
            </w:r>
            <w:proofErr w:type="spellEnd"/>
            <w:r w:rsidRPr="00843E1D">
              <w:rPr>
                <w:rFonts w:ascii="Times New Roman" w:hAnsi="Times New Roman" w:cs="Times New Roman"/>
                <w:sz w:val="24"/>
                <w:szCs w:val="24"/>
              </w:rPr>
              <w:t xml:space="preserve"> в листе животных, растительность, насекомых, рептилий в единую композиционную схему. Выделить композиционный центр. Передать красоту животного и растительного мира родного края. </w:t>
            </w:r>
          </w:p>
          <w:p w:rsidR="00843E1D" w:rsidRPr="00843E1D" w:rsidRDefault="00843E1D" w:rsidP="0084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карандаши,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  <w:p w:rsidR="00843E1D" w:rsidRPr="00843E1D" w:rsidRDefault="00853B18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А5</w:t>
            </w:r>
          </w:p>
        </w:tc>
        <w:tc>
          <w:tcPr>
            <w:tcW w:w="4233" w:type="dxa"/>
          </w:tcPr>
          <w:p w:rsidR="00843E1D" w:rsidRDefault="00843E1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Закомпонов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листе, выделив центр. 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Создать художественный образ с помощью графических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– линии, пятна, фактуры. </w:t>
            </w:r>
            <w:r w:rsidRPr="00843E1D">
              <w:rPr>
                <w:rFonts w:ascii="Times New Roman" w:hAnsi="Times New Roman" w:cs="Times New Roman"/>
                <w:sz w:val="24"/>
                <w:szCs w:val="24"/>
              </w:rPr>
              <w:t>Использовать подцветку акварелью или цветными карандашами.</w:t>
            </w:r>
          </w:p>
        </w:tc>
        <w:tc>
          <w:tcPr>
            <w:tcW w:w="974" w:type="dxa"/>
          </w:tcPr>
          <w:p w:rsidR="00843E1D" w:rsidRDefault="00843E1D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150A" w:rsidRDefault="0020150A" w:rsidP="00333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50A" w:rsidRDefault="002015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20150A" w:rsidRPr="00433016" w:rsidRDefault="004B4C65" w:rsidP="0020150A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год. Тематический план. 19</w:t>
      </w:r>
      <w:r w:rsidR="0020150A" w:rsidRPr="00433016">
        <w:rPr>
          <w:rFonts w:ascii="Times New Roman" w:hAnsi="Times New Roman" w:cs="Times New Roman"/>
          <w:b/>
          <w:sz w:val="32"/>
          <w:szCs w:val="32"/>
        </w:rPr>
        <w:t xml:space="preserve"> заданий – 136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4046"/>
        <w:gridCol w:w="3959"/>
        <w:gridCol w:w="955"/>
      </w:tblGrid>
      <w:tr w:rsidR="0020150A" w:rsidTr="00EB0B18">
        <w:trPr>
          <w:trHeight w:val="1592"/>
        </w:trPr>
        <w:tc>
          <w:tcPr>
            <w:tcW w:w="484" w:type="dxa"/>
          </w:tcPr>
          <w:p w:rsidR="0020150A" w:rsidRPr="00504D1E" w:rsidRDefault="0020150A" w:rsidP="0029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6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3959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55" w:type="dxa"/>
          </w:tcPr>
          <w:p w:rsidR="0020150A" w:rsidRPr="003F361C" w:rsidRDefault="0020150A" w:rsidP="0029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20150A" w:rsidTr="002955FE">
        <w:trPr>
          <w:trHeight w:val="501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20150A" w:rsidRPr="002739B7" w:rsidRDefault="0020150A" w:rsidP="0064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четверть. 32 часа, </w:t>
            </w:r>
            <w:r w:rsidR="006449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заданий.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>Цветы и плоды. Рисование по наблюдению и с натуры. Этюды.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акварель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Форматы: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  <w:p w:rsidR="0020150A" w:rsidRPr="00333984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0150A" w:rsidRPr="00333984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приемы работы материалом. 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>Выбор удачного формата. Сравнение крупных и мелких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пластики природных форм. </w:t>
            </w:r>
          </w:p>
          <w:p w:rsidR="0020150A" w:rsidRPr="00333984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0150A" w:rsidRPr="00333984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Pr="004A5670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формы деревьев. Техника гризайль.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2015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150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наблюдательности и внимательности к окружающей нас природе, знакомство с техникой гризайль,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передачи пластической формы.</w:t>
            </w:r>
          </w:p>
        </w:tc>
        <w:tc>
          <w:tcPr>
            <w:tcW w:w="955" w:type="dxa"/>
          </w:tcPr>
          <w:p w:rsidR="0020150A" w:rsidRDefault="002015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20150A" w:rsidRDefault="002015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натюрморт. «Дары осени»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с натуры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редпочтительно из настоящих овощей/фруктов, не муляжей) </w:t>
            </w:r>
          </w:p>
          <w:p w:rsid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</w:t>
            </w:r>
          </w:p>
          <w:p w:rsidR="0020150A" w:rsidRPr="0020150A" w:rsidRDefault="002015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приемы в работе с акварелью, передачи объема, выделение первого плана.</w:t>
            </w:r>
          </w:p>
        </w:tc>
        <w:tc>
          <w:tcPr>
            <w:tcW w:w="955" w:type="dxa"/>
          </w:tcPr>
          <w:p w:rsidR="0020150A" w:rsidRDefault="00C96A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50A" w:rsidTr="00EB0B18">
        <w:trPr>
          <w:trHeight w:val="1592"/>
        </w:trPr>
        <w:tc>
          <w:tcPr>
            <w:tcW w:w="484" w:type="dxa"/>
          </w:tcPr>
          <w:p w:rsidR="002015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2015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0A">
              <w:rPr>
                <w:rFonts w:ascii="Times New Roman" w:hAnsi="Times New Roman" w:cs="Times New Roman"/>
                <w:b/>
                <w:sz w:val="24"/>
                <w:szCs w:val="24"/>
              </w:rPr>
              <w:t>«Фантастический город»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</w:t>
            </w:r>
          </w:p>
          <w:p w:rsidR="00C96A0A" w:rsidRP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2015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0A">
              <w:rPr>
                <w:rFonts w:ascii="Times New Roman" w:hAnsi="Times New Roman" w:cs="Times New Roman"/>
                <w:sz w:val="24"/>
                <w:szCs w:val="24"/>
              </w:rPr>
              <w:t>Изучение угловой перспективы. Развитие фантазии, выразительности композиционного и цветового решения.</w:t>
            </w:r>
          </w:p>
        </w:tc>
        <w:tc>
          <w:tcPr>
            <w:tcW w:w="955" w:type="dxa"/>
          </w:tcPr>
          <w:p w:rsidR="0020150A" w:rsidRDefault="00C96A0A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A0A" w:rsidTr="00EB0B18">
        <w:trPr>
          <w:trHeight w:val="1592"/>
        </w:trPr>
        <w:tc>
          <w:tcPr>
            <w:tcW w:w="484" w:type="dxa"/>
          </w:tcPr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C96A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 на </w:t>
            </w:r>
            <w:r w:rsidR="006449A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(утро, вечер, шторм, закат…)</w:t>
            </w:r>
          </w:p>
          <w:p w:rsid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C96A0A" w:rsidRPr="00C96A0A" w:rsidRDefault="00C96A0A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C96A0A" w:rsidRPr="00C96A0A" w:rsidRDefault="00C96A0A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развития навыков передачи эмоционального состояния в работе, </w:t>
            </w:r>
          </w:p>
        </w:tc>
        <w:tc>
          <w:tcPr>
            <w:tcW w:w="955" w:type="dxa"/>
          </w:tcPr>
          <w:p w:rsidR="00C96A0A" w:rsidRDefault="00F374DE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A0A" w:rsidTr="00EB0B18">
        <w:trPr>
          <w:trHeight w:val="1380"/>
        </w:trPr>
        <w:tc>
          <w:tcPr>
            <w:tcW w:w="484" w:type="dxa"/>
          </w:tcPr>
          <w:p w:rsidR="00C96A0A" w:rsidRPr="00F374DE" w:rsidRDefault="00F374DE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C96A0A" w:rsidRDefault="00F374DE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DE">
              <w:rPr>
                <w:rFonts w:ascii="Times New Roman" w:hAnsi="Times New Roman" w:cs="Times New Roman"/>
                <w:b/>
                <w:sz w:val="24"/>
                <w:szCs w:val="24"/>
              </w:rPr>
              <w:t>«Жар – птица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74DE" w:rsidRDefault="00F374DE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F374DE" w:rsidRPr="00F374DE" w:rsidRDefault="00F374DE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C96A0A" w:rsidRPr="00C96A0A" w:rsidRDefault="006449A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74DE">
              <w:rPr>
                <w:rFonts w:ascii="Times New Roman" w:hAnsi="Times New Roman" w:cs="Times New Roman"/>
                <w:sz w:val="24"/>
                <w:szCs w:val="24"/>
              </w:rPr>
              <w:t>антастический</w:t>
            </w:r>
            <w:r w:rsidR="00F374DE" w:rsidRPr="00F374DE">
              <w:rPr>
                <w:rFonts w:ascii="Times New Roman" w:hAnsi="Times New Roman" w:cs="Times New Roman"/>
                <w:sz w:val="24"/>
                <w:szCs w:val="24"/>
              </w:rPr>
              <w:t xml:space="preserve"> образ-рассказ о своей птице.</w:t>
            </w:r>
            <w:r w:rsidR="00F374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умений работы в одной цветовой гамме (теплой)</w:t>
            </w:r>
          </w:p>
        </w:tc>
        <w:tc>
          <w:tcPr>
            <w:tcW w:w="955" w:type="dxa"/>
          </w:tcPr>
          <w:p w:rsidR="00C96A0A" w:rsidRDefault="00F374DE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9AF" w:rsidTr="006449AF">
        <w:trPr>
          <w:trHeight w:val="1592"/>
        </w:trPr>
        <w:tc>
          <w:tcPr>
            <w:tcW w:w="484" w:type="dxa"/>
          </w:tcPr>
          <w:p w:rsidR="006449AF" w:rsidRDefault="006449A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6449AF" w:rsidRDefault="006449AF" w:rsidP="0064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25795">
              <w:rPr>
                <w:rFonts w:ascii="Times New Roman" w:hAnsi="Times New Roman" w:cs="Times New Roman"/>
                <w:b/>
                <w:sz w:val="28"/>
                <w:szCs w:val="28"/>
              </w:rPr>
              <w:t>4 задания</w:t>
            </w:r>
          </w:p>
          <w:p w:rsidR="006449AF" w:rsidRPr="006449AF" w:rsidRDefault="006449AF" w:rsidP="0064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79320C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6" w:type="dxa"/>
          </w:tcPr>
          <w:p w:rsidR="006449AF" w:rsidRDefault="0079320C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передачу фактуры. Перо птицы, мех. Кружево, срез дерева, ракушки.</w:t>
            </w:r>
          </w:p>
          <w:p w:rsid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уашь,тушь,пастель,уголь</w:t>
            </w:r>
            <w:proofErr w:type="spellEnd"/>
          </w:p>
          <w:p w:rsidR="0079320C" w:rsidRP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</w:tc>
        <w:tc>
          <w:tcPr>
            <w:tcW w:w="3959" w:type="dxa"/>
          </w:tcPr>
          <w:p w:rsidR="006449AF" w:rsidRDefault="0079320C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Работа над фактурой, освоение технических приемов.</w:t>
            </w:r>
          </w:p>
        </w:tc>
        <w:tc>
          <w:tcPr>
            <w:tcW w:w="955" w:type="dxa"/>
          </w:tcPr>
          <w:p w:rsidR="006449AF" w:rsidRDefault="0079320C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79320C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6449AF" w:rsidRDefault="0079320C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профессии»</w:t>
            </w:r>
          </w:p>
          <w:p w:rsidR="0079320C" w:rsidRDefault="0079320C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художественный образ, характеризующий ту или иную профессию. Использовать специфические детали, атрибуты, раскрывающие принадлежность к профессии. Обратить внимание на цвет и манеру исполнения (экспрессивность, мягкость, яркость, </w:t>
            </w:r>
            <w:proofErr w:type="spellStart"/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пастельность</w:t>
            </w:r>
            <w:proofErr w:type="spellEnd"/>
            <w:r w:rsidRPr="0079320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Гуашь, акварель</w:t>
            </w:r>
          </w:p>
          <w:p w:rsidR="00EB0B18" w:rsidRPr="0079320C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6449AF" w:rsidRDefault="0079320C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0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передаче художественного образа в портретной композиции.</w:t>
            </w:r>
          </w:p>
          <w:p w:rsid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художественный образ.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деталей композиции в передаче образа.  Подобрать цветовую гамму.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6449AF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6449AF" w:rsidRDefault="00EB0B18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«Люди мира»</w:t>
            </w:r>
          </w:p>
          <w:p w:rsidR="00EB0B18" w:rsidRP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большими цветовыми отношениями. Выдержать пропорции и колорит. Достигнуть образности. 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EB0B18" w:rsidRP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6449AF" w:rsidRDefault="00EB0B18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ередать условный объём лица.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Выбрать определённую цветовую палитру для выразительности изображения.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AF" w:rsidTr="00EB0B18">
        <w:trPr>
          <w:trHeight w:val="1592"/>
        </w:trPr>
        <w:tc>
          <w:tcPr>
            <w:tcW w:w="484" w:type="dxa"/>
          </w:tcPr>
          <w:p w:rsidR="00EB0B18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AF" w:rsidRPr="00EB0B18" w:rsidRDefault="00EB0B18" w:rsidP="00EB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6449AF" w:rsidRDefault="00EB0B18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«Морозко»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выбранному сюжету сказки.</w:t>
            </w:r>
          </w:p>
          <w:p w:rsid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гуашь/акварель/графитный карандаш</w:t>
            </w:r>
          </w:p>
          <w:p w:rsidR="00EB0B18" w:rsidRPr="00EB0B18" w:rsidRDefault="00EB0B18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6449AF" w:rsidRDefault="00EB0B18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фантазию учащихся.  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Гармонично 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цветовое решение листа.</w:t>
            </w:r>
            <w:r w:rsidRPr="00EB0B18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Подчинить главному </w:t>
            </w:r>
            <w:proofErr w:type="gramStart"/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второстепенное</w:t>
            </w:r>
            <w:proofErr w:type="gramEnd"/>
            <w:r w:rsidRPr="00EB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6449AF" w:rsidRDefault="00EB0B18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611"/>
        </w:trPr>
        <w:tc>
          <w:tcPr>
            <w:tcW w:w="484" w:type="dxa"/>
          </w:tcPr>
          <w:p w:rsidR="00EB0B18" w:rsidRDefault="00EB0B18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EB0B18" w:rsidRDefault="00125795" w:rsidP="0009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90F27">
              <w:rPr>
                <w:rFonts w:ascii="Times New Roman" w:hAnsi="Times New Roman" w:cs="Times New Roman"/>
                <w:b/>
                <w:sz w:val="28"/>
                <w:szCs w:val="28"/>
              </w:rPr>
              <w:t>4 задания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125795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EB0B18" w:rsidRDefault="00125795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95"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пейзаж по впечатлению от натуры, наблюдаемой на прогулке или композиция «Зимние игры и забавы»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EB0B18" w:rsidRDefault="00770D8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</w:t>
            </w:r>
            <w:r w:rsidRPr="00770D8F">
              <w:rPr>
                <w:rFonts w:ascii="Times New Roman" w:hAnsi="Times New Roman" w:cs="Times New Roman"/>
                <w:sz w:val="24"/>
                <w:szCs w:val="24"/>
              </w:rPr>
              <w:t xml:space="preserve"> с жанром «пейзаж», передача эмоционального настроя с помощью цвета. Самостоятельное составление композиции, достижение точности характера.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EB0B18" w:rsidRDefault="00770D8F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фигуры человека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развивать умения в рисовании фигуры человека по памяти. Закрепляем знания о пропорциях, особенностях конструктивного построения.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8F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мамы в образе героинь великих произведений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(«Девочка с персиками», «Принцесса лебедь» и т.д.)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репродукции создать композиции, где портрет мамы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соединяется с героиней репродукции.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гуашь/акварель</w:t>
            </w:r>
          </w:p>
          <w:p w:rsid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  <w:p w:rsidR="00770D8F" w:rsidRPr="00770D8F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картин. </w:t>
            </w:r>
          </w:p>
        </w:tc>
        <w:tc>
          <w:tcPr>
            <w:tcW w:w="3959" w:type="dxa"/>
          </w:tcPr>
          <w:p w:rsidR="00EB0B18" w:rsidRDefault="00770D8F" w:rsidP="0077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знакомства с жанром  «портрет». Развитие творческого мышления.</w:t>
            </w:r>
          </w:p>
        </w:tc>
        <w:tc>
          <w:tcPr>
            <w:tcW w:w="955" w:type="dxa"/>
          </w:tcPr>
          <w:p w:rsidR="00EB0B18" w:rsidRDefault="00770D8F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B18" w:rsidTr="00EB0B18">
        <w:trPr>
          <w:trHeight w:val="1592"/>
        </w:trPr>
        <w:tc>
          <w:tcPr>
            <w:tcW w:w="484" w:type="dxa"/>
          </w:tcPr>
          <w:p w:rsidR="00EB0B18" w:rsidRDefault="00770D8F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6" w:type="dxa"/>
          </w:tcPr>
          <w:p w:rsidR="00EB0B18" w:rsidRDefault="00770D8F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8F">
              <w:rPr>
                <w:rFonts w:ascii="Times New Roman" w:hAnsi="Times New Roman" w:cs="Times New Roman"/>
                <w:b/>
                <w:sz w:val="24"/>
                <w:szCs w:val="24"/>
              </w:rPr>
              <w:t>Силуэт. Королевство графики. Чёрное и белое «Жених и невеста», «Шахматный король и королева»</w:t>
            </w:r>
          </w:p>
          <w:p w:rsid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  <w:p w:rsidR="00770D8F" w:rsidRPr="00770D8F" w:rsidRDefault="00770D8F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EB0B18" w:rsidRDefault="00770D8F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D8F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памяти и представлению, передача отношения автора </w:t>
            </w:r>
            <w:proofErr w:type="gramStart"/>
            <w:r w:rsidRPr="00770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0D8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изображаемому, особое внимание на эмоциональную, образную нагрузку силуэта: экспрессивность позы, изобилие острых, волнистых линий.   </w:t>
            </w:r>
          </w:p>
        </w:tc>
        <w:tc>
          <w:tcPr>
            <w:tcW w:w="955" w:type="dxa"/>
          </w:tcPr>
          <w:p w:rsidR="00EB0B18" w:rsidRDefault="003B3161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F27" w:rsidTr="00090F27">
        <w:trPr>
          <w:trHeight w:val="549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090F27" w:rsidRDefault="00090F27" w:rsidP="0009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b/>
                <w:sz w:val="24"/>
                <w:szCs w:val="24"/>
              </w:rPr>
              <w:t>Наброски и зарисовки предметов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груфитный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А3/А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59" w:type="dxa"/>
          </w:tcPr>
          <w:p w:rsidR="00090F27" w:rsidRDefault="00090F27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Компоновка предметов на листе, определить пропорции предметов, поставить их на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090F27" w:rsidRDefault="00090F27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Default="00090F27" w:rsidP="0009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090F27" w:rsidRDefault="00090F27" w:rsidP="0009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«Театр теней»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Закомпоновать</w:t>
            </w:r>
            <w:proofErr w:type="spellEnd"/>
            <w:r w:rsidRPr="00090F27">
              <w:rPr>
                <w:rFonts w:ascii="Times New Roman" w:hAnsi="Times New Roman" w:cs="Times New Roman"/>
                <w:sz w:val="24"/>
                <w:szCs w:val="24"/>
              </w:rPr>
              <w:t xml:space="preserve"> в листе животных разных по размеру и форме из басни И. Крылова «Квартет».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тушь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исть</w:t>
            </w:r>
            <w:proofErr w:type="spellEnd"/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090F27" w:rsidRDefault="00090F27" w:rsidP="002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 его свойствами.</w:t>
            </w:r>
            <w:proofErr w:type="gramStart"/>
            <w:r>
              <w:t xml:space="preserve"> </w:t>
            </w: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пятно. </w:t>
            </w:r>
            <w:r w:rsidRPr="00090F27">
              <w:rPr>
                <w:rFonts w:ascii="Times New Roman" w:hAnsi="Times New Roman" w:cs="Times New Roman"/>
                <w:sz w:val="24"/>
                <w:szCs w:val="24"/>
              </w:rPr>
              <w:t>Достичь равновесия в формате.</w:t>
            </w:r>
          </w:p>
        </w:tc>
        <w:tc>
          <w:tcPr>
            <w:tcW w:w="955" w:type="dxa"/>
          </w:tcPr>
          <w:p w:rsidR="00090F27" w:rsidRDefault="00090F27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090F27" w:rsidRDefault="00090F27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:rsidR="00090F27" w:rsidRDefault="00090F27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«Маковые поля»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цветов в поле с явным выделением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среднего и дальнего плана.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 мака смешанной техникой акварели.</w:t>
            </w:r>
          </w:p>
          <w:p w:rsid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</w:t>
            </w:r>
          </w:p>
          <w:p w:rsidR="00090F27" w:rsidRPr="00090F27" w:rsidRDefault="00090F27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3959" w:type="dxa"/>
          </w:tcPr>
          <w:p w:rsidR="00090F27" w:rsidRDefault="00090F27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осваивать техники акварели, </w:t>
            </w:r>
            <w:r w:rsidR="00D2073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первого плана за счет прорисовки цветов, более обобщенный средний план, объединение заднего плана. </w:t>
            </w:r>
          </w:p>
        </w:tc>
        <w:tc>
          <w:tcPr>
            <w:tcW w:w="955" w:type="dxa"/>
          </w:tcPr>
          <w:p w:rsidR="00090F27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F27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</w:tcPr>
          <w:p w:rsidR="00090F27" w:rsidRDefault="00D20733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«Чудо-Африка»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33">
              <w:rPr>
                <w:rFonts w:ascii="Times New Roman" w:hAnsi="Times New Roman" w:cs="Times New Roman"/>
                <w:sz w:val="24"/>
                <w:szCs w:val="24"/>
              </w:rPr>
              <w:t>Изобразить индивидуальные особенности людей, животных, характер одежды, причёски. Достичь единства формы и замысла. Использовать фактуры.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гуашь</w:t>
            </w:r>
          </w:p>
          <w:p w:rsidR="00D20733" w:rsidRP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090F27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33">
              <w:rPr>
                <w:rFonts w:ascii="Times New Roman" w:hAnsi="Times New Roman" w:cs="Times New Roman"/>
                <w:sz w:val="24"/>
                <w:szCs w:val="24"/>
              </w:rPr>
              <w:t>Закомпоновать</w:t>
            </w:r>
            <w:proofErr w:type="spellEnd"/>
            <w:r w:rsidRPr="00D207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листе многофигурную композицию. </w:t>
            </w:r>
            <w:r w:rsidRPr="00D20733">
              <w:rPr>
                <w:rFonts w:ascii="Times New Roman" w:hAnsi="Times New Roman" w:cs="Times New Roman"/>
                <w:sz w:val="24"/>
                <w:szCs w:val="24"/>
              </w:rPr>
              <w:t>Выделить композиционный центр.  Раскрыть индивидуальность персонажей.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27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733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Комнатное растение с натуры</w:t>
            </w:r>
          </w:p>
          <w:p w:rsid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карандаш графитный</w:t>
            </w:r>
          </w:p>
          <w:p w:rsidR="00D20733" w:rsidRPr="00D20733" w:rsidRDefault="00D20733" w:rsidP="00D20733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развития навыков рисования с натуры, работа с оттенками цвета.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733" w:rsidTr="00EB0B18">
        <w:trPr>
          <w:trHeight w:val="1592"/>
        </w:trPr>
        <w:tc>
          <w:tcPr>
            <w:tcW w:w="484" w:type="dxa"/>
          </w:tcPr>
          <w:p w:rsidR="00D20733" w:rsidRDefault="00D20733" w:rsidP="00F3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</w:tcPr>
          <w:p w:rsidR="00D20733" w:rsidRDefault="00D20733" w:rsidP="0029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иск-ми цветами, фруктами, драпировками без складок.</w:t>
            </w:r>
          </w:p>
          <w:p w:rsid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акварель/гуашь</w:t>
            </w:r>
          </w:p>
          <w:p w:rsidR="00D20733" w:rsidRPr="00D20733" w:rsidRDefault="00D20733" w:rsidP="0029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D20733" w:rsidRPr="00D20733" w:rsidRDefault="00D20733" w:rsidP="00D2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натуры над композицией,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 второстепенного, передача свето-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955" w:type="dxa"/>
          </w:tcPr>
          <w:p w:rsidR="00D20733" w:rsidRDefault="00D20733" w:rsidP="0029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71FE5" w:rsidRPr="00971FE5" w:rsidRDefault="00971FE5" w:rsidP="00333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356C" w:rsidRDefault="0023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8EB" w:rsidRPr="009E18EB" w:rsidRDefault="009E18EB" w:rsidP="00C47CB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9E18EB" w:rsidRPr="009E18EB" w:rsidRDefault="009E18EB" w:rsidP="009E18E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E18EB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EB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>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8EB">
        <w:rPr>
          <w:rFonts w:ascii="Times New Roman" w:hAnsi="Times New Roman" w:cs="Times New Roman"/>
          <w:sz w:val="28"/>
          <w:szCs w:val="28"/>
        </w:rPr>
        <w:t xml:space="preserve"> формальной композиции (принципа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>, статики-динамики, симметрии-асимметрии);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умение и навыки</w:t>
      </w:r>
      <w:r w:rsidRPr="009E18EB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</w:t>
      </w:r>
    </w:p>
    <w:p w:rsidR="009E18EB" w:rsidRPr="009E18EB" w:rsidRDefault="009E18EB" w:rsidP="009E18E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8EB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предусматривает текущий и промежуточный контроль и итоговую аттестацию.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третьем  классе проводится в форме просмотра рисунков за третий год обучения и итоговой работы.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</w:t>
      </w: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работа может быть выполнена в любой изученной технике и выбирается самими учащимися. </w:t>
      </w:r>
    </w:p>
    <w:p w:rsidR="009E18EB" w:rsidRPr="009E18EB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9E18EB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9E18EB" w:rsidRPr="009E18EB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</w:t>
      </w:r>
      <w:r w:rsidRPr="009E18EB">
        <w:rPr>
          <w:rFonts w:ascii="Times New Roman" w:hAnsi="Times New Roman" w:cs="Times New Roman"/>
          <w:sz w:val="28"/>
          <w:szCs w:val="28"/>
        </w:rPr>
        <w:lastRenderedPageBreak/>
        <w:t>теоретических и практических знаний, мастер-классов, индивидуальной работе с каждым учеником.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первого года обучения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Второй год обучения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Третий год обучения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BD" w:rsidRPr="009B3EE7" w:rsidRDefault="00C47C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7CBD" w:rsidRPr="009B3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0F" w:rsidRDefault="0079710F" w:rsidP="009B3EE7">
      <w:pPr>
        <w:spacing w:after="0" w:line="240" w:lineRule="auto"/>
      </w:pPr>
      <w:r>
        <w:separator/>
      </w:r>
    </w:p>
  </w:endnote>
  <w:endnote w:type="continuationSeparator" w:id="0">
    <w:p w:rsidR="0079710F" w:rsidRDefault="0079710F" w:rsidP="009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9321"/>
      <w:docPartObj>
        <w:docPartGallery w:val="Page Numbers (Bottom of Page)"/>
        <w:docPartUnique/>
      </w:docPartObj>
    </w:sdtPr>
    <w:sdtEndPr/>
    <w:sdtContent>
      <w:p w:rsidR="009B3EE7" w:rsidRDefault="009B3E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D8">
          <w:rPr>
            <w:noProof/>
          </w:rPr>
          <w:t>24</w:t>
        </w:r>
        <w:r>
          <w:fldChar w:fldCharType="end"/>
        </w:r>
      </w:p>
    </w:sdtContent>
  </w:sdt>
  <w:p w:rsidR="009B3EE7" w:rsidRDefault="009B3E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0F" w:rsidRDefault="0079710F" w:rsidP="009B3EE7">
      <w:pPr>
        <w:spacing w:after="0" w:line="240" w:lineRule="auto"/>
      </w:pPr>
      <w:r>
        <w:separator/>
      </w:r>
    </w:p>
  </w:footnote>
  <w:footnote w:type="continuationSeparator" w:id="0">
    <w:p w:rsidR="0079710F" w:rsidRDefault="0079710F" w:rsidP="009B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E96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55397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E35A4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290"/>
    <w:multiLevelType w:val="multilevel"/>
    <w:tmpl w:val="5C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7460"/>
    <w:multiLevelType w:val="hybridMultilevel"/>
    <w:tmpl w:val="1096C5B8"/>
    <w:lvl w:ilvl="0" w:tplc="11BA4D6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AB6378"/>
    <w:multiLevelType w:val="hybridMultilevel"/>
    <w:tmpl w:val="268625FA"/>
    <w:lvl w:ilvl="0" w:tplc="E0326D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0"/>
    <w:rsid w:val="00013035"/>
    <w:rsid w:val="00090F27"/>
    <w:rsid w:val="000924CA"/>
    <w:rsid w:val="000E13DB"/>
    <w:rsid w:val="00110221"/>
    <w:rsid w:val="00125795"/>
    <w:rsid w:val="00176336"/>
    <w:rsid w:val="00195AC4"/>
    <w:rsid w:val="001C1426"/>
    <w:rsid w:val="0020150A"/>
    <w:rsid w:val="0023356C"/>
    <w:rsid w:val="00247AEE"/>
    <w:rsid w:val="00251A01"/>
    <w:rsid w:val="002739B7"/>
    <w:rsid w:val="002955FE"/>
    <w:rsid w:val="002A484C"/>
    <w:rsid w:val="00333984"/>
    <w:rsid w:val="003B3161"/>
    <w:rsid w:val="003E5429"/>
    <w:rsid w:val="003F361C"/>
    <w:rsid w:val="0040172D"/>
    <w:rsid w:val="0040425F"/>
    <w:rsid w:val="00433016"/>
    <w:rsid w:val="004349F2"/>
    <w:rsid w:val="00435271"/>
    <w:rsid w:val="004455DA"/>
    <w:rsid w:val="00457245"/>
    <w:rsid w:val="004B4C65"/>
    <w:rsid w:val="00501045"/>
    <w:rsid w:val="005D7208"/>
    <w:rsid w:val="00606DA1"/>
    <w:rsid w:val="00620B01"/>
    <w:rsid w:val="00636260"/>
    <w:rsid w:val="006449AF"/>
    <w:rsid w:val="00644A44"/>
    <w:rsid w:val="006B5C01"/>
    <w:rsid w:val="006C2F8F"/>
    <w:rsid w:val="006D53C2"/>
    <w:rsid w:val="00726CE2"/>
    <w:rsid w:val="007335E0"/>
    <w:rsid w:val="00770D8F"/>
    <w:rsid w:val="0079320C"/>
    <w:rsid w:val="0079710F"/>
    <w:rsid w:val="007D171C"/>
    <w:rsid w:val="007D2140"/>
    <w:rsid w:val="00843E1D"/>
    <w:rsid w:val="00853B18"/>
    <w:rsid w:val="008702A7"/>
    <w:rsid w:val="00890711"/>
    <w:rsid w:val="008A3664"/>
    <w:rsid w:val="008C1662"/>
    <w:rsid w:val="008D4A3B"/>
    <w:rsid w:val="008E6A66"/>
    <w:rsid w:val="008F47DB"/>
    <w:rsid w:val="00930392"/>
    <w:rsid w:val="00931EFD"/>
    <w:rsid w:val="009622D8"/>
    <w:rsid w:val="00971FE5"/>
    <w:rsid w:val="009B3EE7"/>
    <w:rsid w:val="009B75F6"/>
    <w:rsid w:val="009C7538"/>
    <w:rsid w:val="009D44AB"/>
    <w:rsid w:val="009D4C70"/>
    <w:rsid w:val="009E18EB"/>
    <w:rsid w:val="009E4A61"/>
    <w:rsid w:val="00A07BC3"/>
    <w:rsid w:val="00A96F62"/>
    <w:rsid w:val="00B71301"/>
    <w:rsid w:val="00B979E4"/>
    <w:rsid w:val="00BE0D4D"/>
    <w:rsid w:val="00C067CE"/>
    <w:rsid w:val="00C47CBD"/>
    <w:rsid w:val="00C50F18"/>
    <w:rsid w:val="00C61FCC"/>
    <w:rsid w:val="00C81911"/>
    <w:rsid w:val="00C96A0A"/>
    <w:rsid w:val="00CC2A27"/>
    <w:rsid w:val="00CC54D3"/>
    <w:rsid w:val="00D043D5"/>
    <w:rsid w:val="00D20733"/>
    <w:rsid w:val="00D81FEB"/>
    <w:rsid w:val="00DE2392"/>
    <w:rsid w:val="00E27989"/>
    <w:rsid w:val="00E531CB"/>
    <w:rsid w:val="00E97FBF"/>
    <w:rsid w:val="00EB0B18"/>
    <w:rsid w:val="00F27BBD"/>
    <w:rsid w:val="00F36996"/>
    <w:rsid w:val="00F374DE"/>
    <w:rsid w:val="00F71030"/>
    <w:rsid w:val="00F72243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25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44</cp:revision>
  <cp:lastPrinted>2018-06-22T12:54:00Z</cp:lastPrinted>
  <dcterms:created xsi:type="dcterms:W3CDTF">2018-06-13T13:57:00Z</dcterms:created>
  <dcterms:modified xsi:type="dcterms:W3CDTF">2018-08-28T00:28:00Z</dcterms:modified>
</cp:coreProperties>
</file>