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C2" w:rsidRPr="009622D8" w:rsidRDefault="00470900" w:rsidP="009622D8">
      <w:pPr>
        <w:tabs>
          <w:tab w:val="left" w:pos="1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D53C2" w:rsidRPr="002A0FCB" w:rsidRDefault="006D53C2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2A0FC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ДОПОЛНИТЕЛЬН</w:t>
      </w:r>
      <w:r w:rsidR="009622D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ОЙ</w:t>
      </w:r>
      <w:r w:rsidRPr="002A0FC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 ОБЩЕРАЗВИВАЮЩ</w:t>
      </w:r>
      <w:r w:rsidR="009622D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ЕЙ</w:t>
      </w:r>
      <w:r w:rsidRPr="002A0FC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ПРОГРАММ</w:t>
      </w:r>
      <w:r w:rsidR="009622D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Ы</w:t>
      </w:r>
    </w:p>
    <w:p w:rsidR="006D53C2" w:rsidRPr="002A0FCB" w:rsidRDefault="006D53C2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2A0FC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В ОБЛАСТИ ИЗОБРАЗИТЕЛЬНОГО  ИСКУССТВА</w:t>
      </w:r>
    </w:p>
    <w:p w:rsidR="006D53C2" w:rsidRPr="002A0FCB" w:rsidRDefault="006D53C2" w:rsidP="0096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FCB">
        <w:rPr>
          <w:rFonts w:ascii="Times New Roman" w:hAnsi="Times New Roman" w:cs="Times New Roman"/>
          <w:b/>
          <w:sz w:val="28"/>
          <w:szCs w:val="28"/>
        </w:rPr>
        <w:t>«ЖИВОПИСЬ»</w:t>
      </w:r>
    </w:p>
    <w:p w:rsidR="006D53C2" w:rsidRPr="006D53C2" w:rsidRDefault="006D53C2" w:rsidP="009622D8">
      <w:pPr>
        <w:rPr>
          <w:rFonts w:ascii="Times New Roman" w:hAnsi="Times New Roman" w:cs="Times New Roman"/>
          <w:b/>
          <w:sz w:val="36"/>
          <w:szCs w:val="32"/>
        </w:rPr>
      </w:pPr>
    </w:p>
    <w:p w:rsidR="006D53C2" w:rsidRPr="009622D8" w:rsidRDefault="00C50F6D" w:rsidP="006D53C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Подготовка к школе </w:t>
      </w:r>
      <w:r w:rsidR="0047090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Палитра</w:t>
      </w:r>
      <w:r w:rsidR="00470900">
        <w:rPr>
          <w:rFonts w:ascii="Times New Roman" w:hAnsi="Times New Roman" w:cs="Times New Roman"/>
          <w:b/>
          <w:sz w:val="28"/>
          <w:szCs w:val="28"/>
        </w:rPr>
        <w:t>»</w:t>
      </w:r>
    </w:p>
    <w:p w:rsidR="006D53C2" w:rsidRPr="009622D8" w:rsidRDefault="006D53C2" w:rsidP="006D53C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2D8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="00FB5DEF">
        <w:rPr>
          <w:rFonts w:ascii="Times New Roman" w:hAnsi="Times New Roman" w:cs="Times New Roman"/>
          <w:b/>
          <w:sz w:val="28"/>
          <w:szCs w:val="28"/>
        </w:rPr>
        <w:t>1 год</w:t>
      </w:r>
    </w:p>
    <w:p w:rsidR="009622D8" w:rsidRPr="00470900" w:rsidRDefault="00470900" w:rsidP="00470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поступающих 7-10 лет</w:t>
      </w:r>
    </w:p>
    <w:p w:rsidR="00606DA1" w:rsidRDefault="00606DA1" w:rsidP="00606DA1">
      <w:pPr>
        <w:rPr>
          <w:rFonts w:ascii="Times New Roman" w:hAnsi="Times New Roman" w:cs="Times New Roman"/>
          <w:b/>
          <w:sz w:val="28"/>
        </w:rPr>
      </w:pPr>
    </w:p>
    <w:p w:rsidR="009E18EB" w:rsidRPr="00D51624" w:rsidRDefault="009E18EB" w:rsidP="00D516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="00D51624" w:rsidRPr="00D51624">
        <w:rPr>
          <w:rFonts w:ascii="Times New Roman" w:hAnsi="Times New Roman" w:cs="Times New Roman"/>
          <w:sz w:val="28"/>
          <w:szCs w:val="28"/>
        </w:rPr>
        <w:t>Подготовка к школе «Палитра»</w:t>
      </w:r>
      <w:r w:rsidR="00D51624">
        <w:rPr>
          <w:rFonts w:ascii="Times New Roman" w:hAnsi="Times New Roman" w:cs="Times New Roman"/>
          <w:sz w:val="28"/>
          <w:szCs w:val="28"/>
        </w:rPr>
        <w:t xml:space="preserve"> </w:t>
      </w:r>
      <w:r w:rsidRPr="008C1662">
        <w:rPr>
          <w:rFonts w:ascii="Times New Roman" w:hAnsi="Times New Roman" w:cs="Times New Roman"/>
          <w:sz w:val="28"/>
          <w:szCs w:val="28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9E18EB" w:rsidRPr="008C1662" w:rsidRDefault="009E18EB" w:rsidP="00D516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="00D51624" w:rsidRPr="00D51624">
        <w:rPr>
          <w:rFonts w:ascii="Times New Roman" w:hAnsi="Times New Roman" w:cs="Times New Roman"/>
          <w:sz w:val="28"/>
          <w:szCs w:val="28"/>
        </w:rPr>
        <w:t>Подготовка к школе «Палитра»</w:t>
      </w:r>
      <w:r w:rsidR="00D51624">
        <w:rPr>
          <w:rFonts w:ascii="Times New Roman" w:hAnsi="Times New Roman" w:cs="Times New Roman"/>
          <w:sz w:val="28"/>
          <w:szCs w:val="28"/>
        </w:rPr>
        <w:t xml:space="preserve"> </w:t>
      </w:r>
      <w:r w:rsidRPr="008C1662">
        <w:rPr>
          <w:rFonts w:ascii="Times New Roman" w:hAnsi="Times New Roman" w:cs="Times New Roman"/>
          <w:sz w:val="28"/>
          <w:szCs w:val="28"/>
        </w:rPr>
        <w:t>направлен на художественное образование и воспитание подрастающего поколения, тем самым, обеспечивая формирование культурно образованной части общества, заинтересованной аудитории зрителей.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Программа направлена на знакомство учащихся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8C1662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8C1662">
        <w:rPr>
          <w:rFonts w:ascii="Times New Roman" w:hAnsi="Times New Roman" w:cs="Times New Roman"/>
          <w:sz w:val="28"/>
          <w:szCs w:val="28"/>
        </w:rPr>
        <w:t>, о формальной композиции, о способах работы с различными художественными материалами и техниками.</w:t>
      </w:r>
      <w:r w:rsidRPr="008C16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E18EB" w:rsidRPr="008C1662" w:rsidRDefault="009E18EB" w:rsidP="009E18EB">
      <w:pPr>
        <w:pStyle w:val="c7c16c0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 w:rsidRPr="008C1662">
        <w:rPr>
          <w:sz w:val="28"/>
          <w:szCs w:val="28"/>
        </w:rPr>
        <w:t xml:space="preserve">Общеразвивающая программа </w:t>
      </w:r>
      <w:r w:rsidR="00D51624" w:rsidRPr="00D51624">
        <w:rPr>
          <w:sz w:val="28"/>
          <w:szCs w:val="28"/>
        </w:rPr>
        <w:t>Подготовка к школе «Палитра»</w:t>
      </w:r>
      <w:r w:rsidR="00D51624">
        <w:rPr>
          <w:sz w:val="28"/>
          <w:szCs w:val="28"/>
        </w:rPr>
        <w:t xml:space="preserve"> </w:t>
      </w:r>
      <w:r w:rsidRPr="008C1662">
        <w:rPr>
          <w:sz w:val="28"/>
          <w:szCs w:val="28"/>
        </w:rPr>
        <w:t xml:space="preserve"> способствует эстетическому воспитанию учащихся, </w:t>
      </w:r>
      <w:r w:rsidRPr="008C1662">
        <w:rPr>
          <w:rStyle w:val="c5c1"/>
          <w:sz w:val="28"/>
          <w:szCs w:val="28"/>
        </w:rPr>
        <w:t xml:space="preserve">формированию художественного вкуса, эмоциональной отзывчивости </w:t>
      </w:r>
      <w:proofErr w:type="gramStart"/>
      <w:r w:rsidRPr="008C1662">
        <w:rPr>
          <w:rStyle w:val="c5c1"/>
          <w:sz w:val="28"/>
          <w:szCs w:val="28"/>
        </w:rPr>
        <w:t>на</w:t>
      </w:r>
      <w:proofErr w:type="gramEnd"/>
      <w:r w:rsidRPr="008C1662">
        <w:rPr>
          <w:rStyle w:val="c5c1"/>
          <w:sz w:val="28"/>
          <w:szCs w:val="28"/>
        </w:rPr>
        <w:t xml:space="preserve"> прекрасное. Программа обеспечивает развитие творческих способностей детей и </w:t>
      </w:r>
      <w:r w:rsidRPr="008C1662">
        <w:rPr>
          <w:rStyle w:val="c5c1"/>
          <w:sz w:val="28"/>
          <w:szCs w:val="28"/>
        </w:rPr>
        <w:lastRenderedPageBreak/>
        <w:t>подростков и формирование устойчивого интереса к творческой деятельности.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В основе педагогических принципов подачи учебного материала программы лежит принцип «мастер-класса», когда преподаватель  активно включается в учебный процесс, демонстрируя свой творческий потенциал, тем самым влияя на раскрытие творческих способностей учащихся.</w:t>
      </w:r>
    </w:p>
    <w:p w:rsidR="009E18EB" w:rsidRPr="008C1662" w:rsidRDefault="009E18EB" w:rsidP="009E18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Про</w:t>
      </w:r>
      <w:r w:rsidR="00C47CBD" w:rsidRPr="008C1662">
        <w:rPr>
          <w:rFonts w:ascii="Times New Roman" w:hAnsi="Times New Roman" w:cs="Times New Roman"/>
          <w:sz w:val="28"/>
          <w:szCs w:val="28"/>
        </w:rPr>
        <w:t>грамма рассчитана на учащихся 7-10</w:t>
      </w:r>
      <w:r w:rsidRPr="008C1662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9E18EB" w:rsidRPr="008C1662" w:rsidRDefault="009E18EB" w:rsidP="009E18EB">
      <w:pPr>
        <w:spacing w:line="36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 </w:t>
      </w:r>
      <w:r w:rsidRPr="008C1662">
        <w:rPr>
          <w:rFonts w:ascii="Times New Roman" w:hAnsi="Times New Roman" w:cs="Times New Roman"/>
          <w:sz w:val="28"/>
          <w:szCs w:val="28"/>
        </w:rPr>
        <w:t>«Основы изобразительного искусства и рисование»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 при </w:t>
      </w:r>
      <w:r w:rsidR="00D5162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-летнем сроке обучения.</w:t>
      </w:r>
      <w:r w:rsidRPr="008C1662">
        <w:rPr>
          <w:rFonts w:ascii="Times New Roman" w:hAnsi="Times New Roman" w:cs="Times New Roman"/>
          <w:sz w:val="28"/>
          <w:szCs w:val="28"/>
        </w:rPr>
        <w:t xml:space="preserve"> Продолжительность учебных занятий с первого по третий годы обучения составляет 3</w:t>
      </w:r>
      <w:r w:rsidR="00D51624">
        <w:rPr>
          <w:rFonts w:ascii="Times New Roman" w:hAnsi="Times New Roman" w:cs="Times New Roman"/>
          <w:sz w:val="28"/>
          <w:szCs w:val="28"/>
        </w:rPr>
        <w:t>4</w:t>
      </w:r>
      <w:r w:rsidRPr="008C1662">
        <w:rPr>
          <w:rFonts w:ascii="Times New Roman" w:hAnsi="Times New Roman" w:cs="Times New Roman"/>
          <w:sz w:val="28"/>
          <w:szCs w:val="28"/>
        </w:rPr>
        <w:t xml:space="preserve"> недель в год.</w:t>
      </w:r>
    </w:p>
    <w:p w:rsidR="009E18EB" w:rsidRPr="008C1662" w:rsidRDefault="009E18EB" w:rsidP="009E18EB">
      <w:pPr>
        <w:pStyle w:val="a5"/>
        <w:spacing w:line="360" w:lineRule="auto"/>
        <w:jc w:val="center"/>
        <w:rPr>
          <w:rFonts w:ascii="Times New Roman" w:hAnsi="Times New Roman"/>
          <w:b/>
          <w:i/>
          <w:caps/>
          <w:sz w:val="28"/>
          <w:szCs w:val="28"/>
        </w:rPr>
      </w:pPr>
      <w:r w:rsidRPr="008C1662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9E18EB" w:rsidRDefault="009E18EB" w:rsidP="009E18E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Общая трудоемкость учебного предмета «Основы изобразительного искусства и рисование»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1662">
        <w:rPr>
          <w:rFonts w:ascii="Times New Roman" w:hAnsi="Times New Roman" w:cs="Times New Roman"/>
          <w:sz w:val="28"/>
          <w:szCs w:val="28"/>
        </w:rPr>
        <w:t>при 3-летнем</w:t>
      </w:r>
      <w:r w:rsidR="00C47CBD" w:rsidRPr="008C1662">
        <w:rPr>
          <w:rFonts w:ascii="Times New Roman" w:hAnsi="Times New Roman" w:cs="Times New Roman"/>
          <w:sz w:val="28"/>
          <w:szCs w:val="28"/>
        </w:rPr>
        <w:t xml:space="preserve"> сроке обучения составляет 408</w:t>
      </w:r>
      <w:r w:rsidRPr="008C1662">
        <w:rPr>
          <w:rFonts w:ascii="Times New Roman" w:hAnsi="Times New Roman" w:cs="Times New Roman"/>
          <w:sz w:val="28"/>
          <w:szCs w:val="28"/>
        </w:rPr>
        <w:t xml:space="preserve"> аудиторных часов.  В связи с большой загруженностью учащихся в общеобразовательной организации самостоятельная работа программой не предусмотрена. </w:t>
      </w:r>
    </w:p>
    <w:p w:rsidR="00A6610C" w:rsidRDefault="00A6610C" w:rsidP="009E18E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610C" w:rsidRDefault="00A6610C" w:rsidP="009E18E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610C" w:rsidRDefault="00A6610C" w:rsidP="009E18E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610C" w:rsidRPr="008C1662" w:rsidRDefault="00A6610C" w:rsidP="009E18E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Учебный план </w:t>
      </w:r>
    </w:p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МАУДО  «ДШИ № 5</w:t>
      </w:r>
      <w:r w:rsidR="00A66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В.С. Белякова</w:t>
      </w:r>
      <w:r w:rsidRPr="00213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г. Вологды</w:t>
      </w:r>
    </w:p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общеразвивающая программа</w:t>
      </w:r>
    </w:p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школе «Палитра»</w:t>
      </w:r>
    </w:p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1 год</w:t>
      </w:r>
    </w:p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поступающих 7-10 лет</w:t>
      </w:r>
    </w:p>
    <w:p w:rsidR="00D51624" w:rsidRPr="00213E61" w:rsidRDefault="00D51624" w:rsidP="00D5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60"/>
        <w:gridCol w:w="2969"/>
        <w:gridCol w:w="1745"/>
        <w:gridCol w:w="1757"/>
      </w:tblGrid>
      <w:tr w:rsidR="00D51624" w:rsidRPr="00213E61" w:rsidTr="009711D8">
        <w:tc>
          <w:tcPr>
            <w:tcW w:w="540" w:type="dxa"/>
            <w:vMerge w:val="restart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2" w:type="dxa"/>
            <w:vMerge w:val="restart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000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академических  часов в неделю (по 30 минут)</w:t>
            </w:r>
          </w:p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 w:val="restart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недель в году</w:t>
            </w:r>
          </w:p>
        </w:tc>
        <w:tc>
          <w:tcPr>
            <w:tcW w:w="1766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году</w:t>
            </w:r>
          </w:p>
        </w:tc>
      </w:tr>
      <w:tr w:rsidR="00D51624" w:rsidRPr="00213E61" w:rsidTr="009711D8">
        <w:tc>
          <w:tcPr>
            <w:tcW w:w="540" w:type="dxa"/>
            <w:vMerge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vMerge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66" w:type="dxa"/>
            <w:vMerge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624" w:rsidRPr="00213E61" w:rsidTr="009711D8">
        <w:trPr>
          <w:trHeight w:val="896"/>
        </w:trPr>
        <w:tc>
          <w:tcPr>
            <w:tcW w:w="540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2" w:type="dxa"/>
          </w:tcPr>
          <w:p w:rsidR="00D51624" w:rsidRPr="00213E61" w:rsidRDefault="00A6610C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="00D51624"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«Подготовка к школе «Палитра»</w:t>
            </w:r>
          </w:p>
        </w:tc>
        <w:tc>
          <w:tcPr>
            <w:tcW w:w="3000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6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D51624" w:rsidRPr="00213E61" w:rsidTr="009711D8">
        <w:tc>
          <w:tcPr>
            <w:tcW w:w="540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6" w:type="dxa"/>
          </w:tcPr>
          <w:p w:rsidR="00D51624" w:rsidRPr="00213E61" w:rsidRDefault="00D51624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624" w:rsidRPr="00213E61" w:rsidRDefault="00D51624" w:rsidP="00D5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 к учебному плану:</w:t>
      </w:r>
    </w:p>
    <w:p w:rsidR="00D51624" w:rsidRPr="00213E61" w:rsidRDefault="00D51624" w:rsidP="00D5162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мелкогрупповой форме, численность обучающихся в группе от 4 до 10 человек.</w:t>
      </w:r>
    </w:p>
    <w:p w:rsidR="00D51624" w:rsidRPr="00213E61" w:rsidRDefault="00D51624" w:rsidP="00D5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624" w:rsidRPr="00213E61" w:rsidRDefault="00D51624" w:rsidP="00D5162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занятия (академического часа): 30 минут.</w:t>
      </w:r>
    </w:p>
    <w:p w:rsidR="008C1662" w:rsidRPr="00470900" w:rsidRDefault="009E18EB" w:rsidP="00470900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 учебного предмета</w:t>
      </w:r>
    </w:p>
    <w:p w:rsidR="009E18EB" w:rsidRPr="008C1662" w:rsidRDefault="009E18EB" w:rsidP="008C166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caps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Целью программы «Основы изобразительного искусства и рисование» является </w:t>
      </w:r>
      <w:proofErr w:type="spellStart"/>
      <w:r w:rsidRPr="008C1662">
        <w:rPr>
          <w:rFonts w:ascii="Times New Roman" w:hAnsi="Times New Roman" w:cs="Times New Roman"/>
          <w:sz w:val="28"/>
          <w:szCs w:val="28"/>
        </w:rPr>
        <w:t>общеэстетическое</w:t>
      </w:r>
      <w:proofErr w:type="spellEnd"/>
      <w:r w:rsidRPr="008C1662">
        <w:rPr>
          <w:rFonts w:ascii="Times New Roman" w:hAnsi="Times New Roman" w:cs="Times New Roman"/>
          <w:sz w:val="28"/>
          <w:szCs w:val="28"/>
        </w:rPr>
        <w:t xml:space="preserve"> воспитание, 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практических умений и навыков, развитие творческой индивидуальности учащегося, </w:t>
      </w:r>
      <w:r w:rsidRPr="008C1662">
        <w:rPr>
          <w:rFonts w:ascii="Times New Roman" w:hAnsi="Times New Roman" w:cs="Times New Roman"/>
          <w:sz w:val="28"/>
          <w:szCs w:val="28"/>
        </w:rPr>
        <w:t>формирование устойчивого интереса к творческой деятельности.</w:t>
      </w:r>
    </w:p>
    <w:p w:rsidR="009E18EB" w:rsidRPr="008C1662" w:rsidRDefault="009E18EB" w:rsidP="008C166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caps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 учебного предмета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Задачами учебного предмета являются: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Fonts w:ascii="Times New Roman" w:hAnsi="Times New Roman" w:cs="Times New Roman"/>
          <w:sz w:val="28"/>
          <w:szCs w:val="28"/>
        </w:rPr>
        <w:t>знакомство учащихся с первичными знаниями о видах и жанрах изобразительного искусства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формирование знаний о </w:t>
      </w:r>
      <w:r w:rsidRPr="008C1662">
        <w:rPr>
          <w:rFonts w:ascii="Times New Roman" w:hAnsi="Times New Roman" w:cs="Times New Roman"/>
          <w:sz w:val="28"/>
          <w:szCs w:val="28"/>
        </w:rPr>
        <w:t>правилах изображения предметов с натуры и по памяти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формирование знаний об</w:t>
      </w:r>
      <w:r w:rsidRPr="008C1662">
        <w:rPr>
          <w:rFonts w:ascii="Times New Roman" w:hAnsi="Times New Roman" w:cs="Times New Roman"/>
          <w:sz w:val="28"/>
          <w:szCs w:val="28"/>
        </w:rPr>
        <w:t xml:space="preserve"> основах </w:t>
      </w:r>
      <w:proofErr w:type="spellStart"/>
      <w:r w:rsidRPr="008C1662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формирование знаний </w:t>
      </w:r>
      <w:r w:rsidRPr="008C1662">
        <w:rPr>
          <w:rFonts w:ascii="Times New Roman" w:hAnsi="Times New Roman" w:cs="Times New Roman"/>
          <w:sz w:val="28"/>
          <w:szCs w:val="28"/>
        </w:rPr>
        <w:t>о формальной композиции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формирование умений и навыков</w:t>
      </w:r>
      <w:r w:rsidRPr="008C1662">
        <w:rPr>
          <w:rFonts w:ascii="Times New Roman" w:hAnsi="Times New Roman" w:cs="Times New Roman"/>
          <w:sz w:val="28"/>
          <w:szCs w:val="28"/>
        </w:rPr>
        <w:t xml:space="preserve"> работы с различными художественными материалами и техниками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развитие творческой индивидуальности учащегося, его личностной свободы в процессе создания художественного образа;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развитие зрительной и вербальной памяти;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развитие образного мышления и воображения;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воспитание активного зрителя, способного воспринимать прекрасное.</w:t>
      </w:r>
    </w:p>
    <w:p w:rsidR="00470900" w:rsidRPr="00470900" w:rsidRDefault="00470900" w:rsidP="0047090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70900">
        <w:rPr>
          <w:rFonts w:ascii="Times New Roman" w:hAnsi="Times New Roman" w:cs="Times New Roman"/>
          <w:sz w:val="28"/>
          <w:szCs w:val="28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470900" w:rsidRPr="00470900" w:rsidRDefault="00470900" w:rsidP="00470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00">
        <w:rPr>
          <w:rFonts w:ascii="Times New Roman" w:hAnsi="Times New Roman" w:cs="Times New Roman"/>
          <w:sz w:val="28"/>
          <w:szCs w:val="28"/>
        </w:rPr>
        <w:t>Итогом освоения программы «Основы изобразительного искусства и рисование» становится выполнение учащимися итоговой работы на заданную тему. Технику исполнения учащиеся выбирают самостоятельно, исходя из своих возможностей и творческого замысла.</w:t>
      </w:r>
    </w:p>
    <w:p w:rsidR="009E18EB" w:rsidRPr="008C1662" w:rsidRDefault="009E18EB" w:rsidP="009E18E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18EB" w:rsidRPr="008C166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F1" w:rsidRDefault="00F749F1" w:rsidP="009B3EE7">
      <w:pPr>
        <w:spacing w:after="0" w:line="240" w:lineRule="auto"/>
      </w:pPr>
      <w:r>
        <w:separator/>
      </w:r>
    </w:p>
  </w:endnote>
  <w:endnote w:type="continuationSeparator" w:id="0">
    <w:p w:rsidR="00F749F1" w:rsidRDefault="00F749F1" w:rsidP="009B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59321"/>
      <w:docPartObj>
        <w:docPartGallery w:val="Page Numbers (Bottom of Page)"/>
        <w:docPartUnique/>
      </w:docPartObj>
    </w:sdtPr>
    <w:sdtEndPr/>
    <w:sdtContent>
      <w:p w:rsidR="009B3EE7" w:rsidRDefault="009B3EE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10C">
          <w:rPr>
            <w:noProof/>
          </w:rPr>
          <w:t>4</w:t>
        </w:r>
        <w:r>
          <w:fldChar w:fldCharType="end"/>
        </w:r>
      </w:p>
    </w:sdtContent>
  </w:sdt>
  <w:p w:rsidR="009B3EE7" w:rsidRDefault="009B3E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F1" w:rsidRDefault="00F749F1" w:rsidP="009B3EE7">
      <w:pPr>
        <w:spacing w:after="0" w:line="240" w:lineRule="auto"/>
      </w:pPr>
      <w:r>
        <w:separator/>
      </w:r>
    </w:p>
  </w:footnote>
  <w:footnote w:type="continuationSeparator" w:id="0">
    <w:p w:rsidR="00F749F1" w:rsidRDefault="00F749F1" w:rsidP="009B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3F6E96"/>
    <w:multiLevelType w:val="multilevel"/>
    <w:tmpl w:val="A15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61651"/>
    <w:multiLevelType w:val="hybridMultilevel"/>
    <w:tmpl w:val="801E68F8"/>
    <w:lvl w:ilvl="0" w:tplc="01CA16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55397"/>
    <w:multiLevelType w:val="multilevel"/>
    <w:tmpl w:val="A15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E35A4"/>
    <w:multiLevelType w:val="multilevel"/>
    <w:tmpl w:val="A15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15A34"/>
    <w:multiLevelType w:val="hybridMultilevel"/>
    <w:tmpl w:val="BB5C3650"/>
    <w:lvl w:ilvl="0" w:tplc="499E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45290"/>
    <w:multiLevelType w:val="multilevel"/>
    <w:tmpl w:val="5C66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27460"/>
    <w:multiLevelType w:val="hybridMultilevel"/>
    <w:tmpl w:val="1096C5B8"/>
    <w:lvl w:ilvl="0" w:tplc="11BA4D6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AB6378"/>
    <w:multiLevelType w:val="hybridMultilevel"/>
    <w:tmpl w:val="268625FA"/>
    <w:lvl w:ilvl="0" w:tplc="E0326D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30"/>
    <w:rsid w:val="00013035"/>
    <w:rsid w:val="00090F27"/>
    <w:rsid w:val="000924CA"/>
    <w:rsid w:val="000E13DB"/>
    <w:rsid w:val="00110221"/>
    <w:rsid w:val="00125795"/>
    <w:rsid w:val="00176336"/>
    <w:rsid w:val="00195AC4"/>
    <w:rsid w:val="001C1426"/>
    <w:rsid w:val="0020150A"/>
    <w:rsid w:val="0023356C"/>
    <w:rsid w:val="00247AEE"/>
    <w:rsid w:val="00251A01"/>
    <w:rsid w:val="002739B7"/>
    <w:rsid w:val="002955FE"/>
    <w:rsid w:val="002A484C"/>
    <w:rsid w:val="00333984"/>
    <w:rsid w:val="003B3161"/>
    <w:rsid w:val="003E5429"/>
    <w:rsid w:val="003F361C"/>
    <w:rsid w:val="0040172D"/>
    <w:rsid w:val="0040425F"/>
    <w:rsid w:val="004209B9"/>
    <w:rsid w:val="00433016"/>
    <w:rsid w:val="004349F2"/>
    <w:rsid w:val="00435271"/>
    <w:rsid w:val="004455DA"/>
    <w:rsid w:val="00457245"/>
    <w:rsid w:val="00470900"/>
    <w:rsid w:val="004B4C65"/>
    <w:rsid w:val="00501045"/>
    <w:rsid w:val="005D7208"/>
    <w:rsid w:val="00606DA1"/>
    <w:rsid w:val="00620B01"/>
    <w:rsid w:val="00636260"/>
    <w:rsid w:val="006449AF"/>
    <w:rsid w:val="00644A44"/>
    <w:rsid w:val="006B5C01"/>
    <w:rsid w:val="006C2F8F"/>
    <w:rsid w:val="006D53C2"/>
    <w:rsid w:val="00726CE2"/>
    <w:rsid w:val="007335E0"/>
    <w:rsid w:val="00770D8F"/>
    <w:rsid w:val="0079320C"/>
    <w:rsid w:val="0079710F"/>
    <w:rsid w:val="007D171C"/>
    <w:rsid w:val="007D2140"/>
    <w:rsid w:val="00804F99"/>
    <w:rsid w:val="00843E1D"/>
    <w:rsid w:val="00853B18"/>
    <w:rsid w:val="008702A7"/>
    <w:rsid w:val="00890711"/>
    <w:rsid w:val="008A3664"/>
    <w:rsid w:val="008C1662"/>
    <w:rsid w:val="008D4A3B"/>
    <w:rsid w:val="008E6A66"/>
    <w:rsid w:val="008F47DB"/>
    <w:rsid w:val="00930392"/>
    <w:rsid w:val="00931EFD"/>
    <w:rsid w:val="009622D8"/>
    <w:rsid w:val="00971FE5"/>
    <w:rsid w:val="009B3EE7"/>
    <w:rsid w:val="009B75F6"/>
    <w:rsid w:val="009C7538"/>
    <w:rsid w:val="009D44AB"/>
    <w:rsid w:val="009D4C70"/>
    <w:rsid w:val="009E18EB"/>
    <w:rsid w:val="009E4A61"/>
    <w:rsid w:val="00A07BC3"/>
    <w:rsid w:val="00A6610C"/>
    <w:rsid w:val="00A96F62"/>
    <w:rsid w:val="00B71301"/>
    <w:rsid w:val="00B979E4"/>
    <w:rsid w:val="00BE0D4D"/>
    <w:rsid w:val="00C067CE"/>
    <w:rsid w:val="00C47CBD"/>
    <w:rsid w:val="00C50F18"/>
    <w:rsid w:val="00C50F6D"/>
    <w:rsid w:val="00C61FCC"/>
    <w:rsid w:val="00C81911"/>
    <w:rsid w:val="00C96A0A"/>
    <w:rsid w:val="00CC2A27"/>
    <w:rsid w:val="00CC54D3"/>
    <w:rsid w:val="00D043D5"/>
    <w:rsid w:val="00D11A0B"/>
    <w:rsid w:val="00D20733"/>
    <w:rsid w:val="00D51624"/>
    <w:rsid w:val="00D81FEB"/>
    <w:rsid w:val="00DE2392"/>
    <w:rsid w:val="00E27989"/>
    <w:rsid w:val="00E531CB"/>
    <w:rsid w:val="00E97011"/>
    <w:rsid w:val="00E97FBF"/>
    <w:rsid w:val="00EB0B18"/>
    <w:rsid w:val="00F27BBD"/>
    <w:rsid w:val="00F36996"/>
    <w:rsid w:val="00F374DE"/>
    <w:rsid w:val="00F71030"/>
    <w:rsid w:val="00F72243"/>
    <w:rsid w:val="00F749F1"/>
    <w:rsid w:val="00F978ED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30"/>
  </w:style>
  <w:style w:type="paragraph" w:styleId="1">
    <w:name w:val="heading 1"/>
    <w:basedOn w:val="a"/>
    <w:next w:val="a"/>
    <w:link w:val="10"/>
    <w:uiPriority w:val="99"/>
    <w:qFormat/>
    <w:rsid w:val="006D53C2"/>
    <w:pPr>
      <w:keepNext/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after="0" w:line="322" w:lineRule="exact"/>
      <w:ind w:left="5"/>
      <w:jc w:val="center"/>
      <w:textAlignment w:val="baseline"/>
      <w:outlineLvl w:val="0"/>
    </w:pPr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984"/>
    <w:pPr>
      <w:ind w:left="720"/>
      <w:contextualSpacing/>
    </w:pPr>
  </w:style>
  <w:style w:type="paragraph" w:styleId="2">
    <w:name w:val="Body Text Indent 2"/>
    <w:basedOn w:val="a"/>
    <w:link w:val="20"/>
    <w:rsid w:val="000924C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24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c1">
    <w:name w:val="c5 c1"/>
    <w:basedOn w:val="a0"/>
    <w:rsid w:val="009E18EB"/>
  </w:style>
  <w:style w:type="paragraph" w:customStyle="1" w:styleId="c7c16c0c4">
    <w:name w:val="c7 c16 c0 c4"/>
    <w:basedOn w:val="a"/>
    <w:rsid w:val="009E18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18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E18E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6">
    <w:name w:val="Emphasis"/>
    <w:qFormat/>
    <w:rsid w:val="009E18EB"/>
    <w:rPr>
      <w:i/>
      <w:iCs/>
    </w:rPr>
  </w:style>
  <w:style w:type="paragraph" w:customStyle="1" w:styleId="Body1">
    <w:name w:val="Body 1"/>
    <w:rsid w:val="009E18EB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1">
    <w:name w:val="Абзац списка1"/>
    <w:basedOn w:val="a"/>
    <w:rsid w:val="009E18EB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0c23c4">
    <w:name w:val="c0 c23 c4"/>
    <w:basedOn w:val="a"/>
    <w:rsid w:val="009E18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D53C2"/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shd w:val="clear" w:color="auto" w:fill="FFFFFF"/>
      <w:lang w:eastAsia="ru-RU"/>
    </w:rPr>
  </w:style>
  <w:style w:type="paragraph" w:styleId="a7">
    <w:name w:val="Title"/>
    <w:basedOn w:val="a"/>
    <w:link w:val="a8"/>
    <w:uiPriority w:val="99"/>
    <w:qFormat/>
    <w:rsid w:val="00606DA1"/>
    <w:pPr>
      <w:widowControl w:val="0"/>
      <w:shd w:val="clear" w:color="auto" w:fill="FFFFFF"/>
      <w:autoSpaceDE w:val="0"/>
      <w:autoSpaceDN w:val="0"/>
      <w:adjustRightInd w:val="0"/>
      <w:spacing w:after="0" w:line="360" w:lineRule="atLeast"/>
      <w:ind w:left="14"/>
      <w:jc w:val="center"/>
      <w:textAlignment w:val="baseline"/>
    </w:pPr>
    <w:rPr>
      <w:rFonts w:ascii="Times New Roman" w:eastAsia="Calibri" w:hAnsi="Times New Roman" w:cs="Times New Roman"/>
      <w:b/>
      <w:bCs/>
      <w:color w:val="000000"/>
      <w:spacing w:val="-10"/>
      <w:sz w:val="34"/>
      <w:szCs w:val="3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606DA1"/>
    <w:rPr>
      <w:rFonts w:ascii="Times New Roman" w:eastAsia="Calibri" w:hAnsi="Times New Roman" w:cs="Times New Roman"/>
      <w:b/>
      <w:bCs/>
      <w:color w:val="000000"/>
      <w:spacing w:val="-10"/>
      <w:sz w:val="34"/>
      <w:szCs w:val="34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EE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B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3EE7"/>
  </w:style>
  <w:style w:type="paragraph" w:styleId="ad">
    <w:name w:val="footer"/>
    <w:basedOn w:val="a"/>
    <w:link w:val="ae"/>
    <w:uiPriority w:val="99"/>
    <w:unhideWhenUsed/>
    <w:rsid w:val="009B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3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30"/>
  </w:style>
  <w:style w:type="paragraph" w:styleId="1">
    <w:name w:val="heading 1"/>
    <w:basedOn w:val="a"/>
    <w:next w:val="a"/>
    <w:link w:val="10"/>
    <w:uiPriority w:val="99"/>
    <w:qFormat/>
    <w:rsid w:val="006D53C2"/>
    <w:pPr>
      <w:keepNext/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after="0" w:line="322" w:lineRule="exact"/>
      <w:ind w:left="5"/>
      <w:jc w:val="center"/>
      <w:textAlignment w:val="baseline"/>
      <w:outlineLvl w:val="0"/>
    </w:pPr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984"/>
    <w:pPr>
      <w:ind w:left="720"/>
      <w:contextualSpacing/>
    </w:pPr>
  </w:style>
  <w:style w:type="paragraph" w:styleId="2">
    <w:name w:val="Body Text Indent 2"/>
    <w:basedOn w:val="a"/>
    <w:link w:val="20"/>
    <w:rsid w:val="000924C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24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c1">
    <w:name w:val="c5 c1"/>
    <w:basedOn w:val="a0"/>
    <w:rsid w:val="009E18EB"/>
  </w:style>
  <w:style w:type="paragraph" w:customStyle="1" w:styleId="c7c16c0c4">
    <w:name w:val="c7 c16 c0 c4"/>
    <w:basedOn w:val="a"/>
    <w:rsid w:val="009E18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18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E18E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6">
    <w:name w:val="Emphasis"/>
    <w:qFormat/>
    <w:rsid w:val="009E18EB"/>
    <w:rPr>
      <w:i/>
      <w:iCs/>
    </w:rPr>
  </w:style>
  <w:style w:type="paragraph" w:customStyle="1" w:styleId="Body1">
    <w:name w:val="Body 1"/>
    <w:rsid w:val="009E18EB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1">
    <w:name w:val="Абзац списка1"/>
    <w:basedOn w:val="a"/>
    <w:rsid w:val="009E18EB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0c23c4">
    <w:name w:val="c0 c23 c4"/>
    <w:basedOn w:val="a"/>
    <w:rsid w:val="009E18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D53C2"/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shd w:val="clear" w:color="auto" w:fill="FFFFFF"/>
      <w:lang w:eastAsia="ru-RU"/>
    </w:rPr>
  </w:style>
  <w:style w:type="paragraph" w:styleId="a7">
    <w:name w:val="Title"/>
    <w:basedOn w:val="a"/>
    <w:link w:val="a8"/>
    <w:uiPriority w:val="99"/>
    <w:qFormat/>
    <w:rsid w:val="00606DA1"/>
    <w:pPr>
      <w:widowControl w:val="0"/>
      <w:shd w:val="clear" w:color="auto" w:fill="FFFFFF"/>
      <w:autoSpaceDE w:val="0"/>
      <w:autoSpaceDN w:val="0"/>
      <w:adjustRightInd w:val="0"/>
      <w:spacing w:after="0" w:line="360" w:lineRule="atLeast"/>
      <w:ind w:left="14"/>
      <w:jc w:val="center"/>
      <w:textAlignment w:val="baseline"/>
    </w:pPr>
    <w:rPr>
      <w:rFonts w:ascii="Times New Roman" w:eastAsia="Calibri" w:hAnsi="Times New Roman" w:cs="Times New Roman"/>
      <w:b/>
      <w:bCs/>
      <w:color w:val="000000"/>
      <w:spacing w:val="-10"/>
      <w:sz w:val="34"/>
      <w:szCs w:val="3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606DA1"/>
    <w:rPr>
      <w:rFonts w:ascii="Times New Roman" w:eastAsia="Calibri" w:hAnsi="Times New Roman" w:cs="Times New Roman"/>
      <w:b/>
      <w:bCs/>
      <w:color w:val="000000"/>
      <w:spacing w:val="-10"/>
      <w:sz w:val="34"/>
      <w:szCs w:val="34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EE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B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3EE7"/>
  </w:style>
  <w:style w:type="paragraph" w:styleId="ad">
    <w:name w:val="footer"/>
    <w:basedOn w:val="a"/>
    <w:link w:val="ae"/>
    <w:uiPriority w:val="99"/>
    <w:unhideWhenUsed/>
    <w:rsid w:val="009B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akulovaart@gmail.com</dc:creator>
  <cp:keywords/>
  <dc:description/>
  <cp:lastModifiedBy>user</cp:lastModifiedBy>
  <cp:revision>50</cp:revision>
  <cp:lastPrinted>2018-06-22T12:54:00Z</cp:lastPrinted>
  <dcterms:created xsi:type="dcterms:W3CDTF">2018-06-13T13:57:00Z</dcterms:created>
  <dcterms:modified xsi:type="dcterms:W3CDTF">2025-12-24T15:58:00Z</dcterms:modified>
</cp:coreProperties>
</file>