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2A" w:rsidRPr="008F289A" w:rsidRDefault="0061392A" w:rsidP="0061392A">
      <w:pPr>
        <w:jc w:val="center"/>
        <w:rPr>
          <w:b/>
          <w:sz w:val="28"/>
          <w:szCs w:val="28"/>
          <w:u w:val="single"/>
        </w:rPr>
      </w:pPr>
      <w:r w:rsidRPr="008F289A">
        <w:rPr>
          <w:b/>
          <w:sz w:val="28"/>
          <w:szCs w:val="28"/>
          <w:u w:val="single"/>
        </w:rPr>
        <w:t xml:space="preserve">Аннотация </w:t>
      </w:r>
    </w:p>
    <w:p w:rsidR="0061392A" w:rsidRDefault="0061392A" w:rsidP="0061392A">
      <w:pPr>
        <w:jc w:val="center"/>
        <w:rPr>
          <w:b/>
          <w:sz w:val="28"/>
          <w:szCs w:val="28"/>
          <w:u w:val="single"/>
        </w:rPr>
      </w:pPr>
      <w:r w:rsidRPr="008F289A">
        <w:rPr>
          <w:b/>
          <w:sz w:val="28"/>
          <w:szCs w:val="28"/>
          <w:u w:val="single"/>
        </w:rPr>
        <w:t xml:space="preserve">к </w:t>
      </w:r>
      <w:r>
        <w:rPr>
          <w:b/>
          <w:sz w:val="28"/>
          <w:szCs w:val="28"/>
          <w:u w:val="single"/>
        </w:rPr>
        <w:t xml:space="preserve">дополнительной общеразвивающей </w:t>
      </w:r>
      <w:r w:rsidRPr="008F289A">
        <w:rPr>
          <w:b/>
          <w:sz w:val="28"/>
          <w:szCs w:val="28"/>
          <w:u w:val="single"/>
        </w:rPr>
        <w:t xml:space="preserve">программе </w:t>
      </w:r>
    </w:p>
    <w:p w:rsidR="0061392A" w:rsidRDefault="0061392A" w:rsidP="006139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«Подготовка к школе»</w:t>
      </w:r>
    </w:p>
    <w:p w:rsidR="0061392A" w:rsidRPr="008F289A" w:rsidRDefault="0061392A" w:rsidP="0061392A">
      <w:pPr>
        <w:jc w:val="center"/>
        <w:rPr>
          <w:b/>
          <w:sz w:val="28"/>
          <w:szCs w:val="28"/>
          <w:u w:val="single"/>
        </w:rPr>
      </w:pPr>
    </w:p>
    <w:p w:rsidR="0061392A" w:rsidRPr="0061392A" w:rsidRDefault="0061392A" w:rsidP="006139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566"/>
        <w:jc w:val="both"/>
        <w:rPr>
          <w:sz w:val="20"/>
          <w:szCs w:val="20"/>
        </w:rPr>
      </w:pPr>
      <w:r w:rsidRPr="0061392A">
        <w:rPr>
          <w:color w:val="000000"/>
          <w:spacing w:val="-2"/>
          <w:sz w:val="28"/>
          <w:szCs w:val="28"/>
        </w:rPr>
        <w:t xml:space="preserve">Базовые методические принципы лежат в основе построения программы. </w:t>
      </w:r>
      <w:r w:rsidRPr="0061392A">
        <w:rPr>
          <w:color w:val="000000"/>
          <w:spacing w:val="-1"/>
          <w:sz w:val="28"/>
          <w:szCs w:val="28"/>
        </w:rPr>
        <w:t>Ее структуру определяют следующие направления:</w:t>
      </w:r>
    </w:p>
    <w:p w:rsidR="0061392A" w:rsidRPr="0061392A" w:rsidRDefault="0061392A" w:rsidP="0061392A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562"/>
        <w:jc w:val="both"/>
        <w:rPr>
          <w:b/>
          <w:i/>
          <w:color w:val="000000"/>
          <w:spacing w:val="-28"/>
          <w:sz w:val="28"/>
          <w:szCs w:val="28"/>
        </w:rPr>
      </w:pPr>
      <w:r w:rsidRPr="0061392A">
        <w:rPr>
          <w:b/>
          <w:i/>
          <w:color w:val="000000"/>
          <w:spacing w:val="-1"/>
          <w:sz w:val="28"/>
          <w:szCs w:val="28"/>
        </w:rPr>
        <w:t xml:space="preserve">Формирование вокально-интонационных навыков и </w:t>
      </w:r>
      <w:proofErr w:type="gramStart"/>
      <w:r w:rsidRPr="0061392A">
        <w:rPr>
          <w:b/>
          <w:i/>
          <w:color w:val="000000"/>
          <w:spacing w:val="-1"/>
          <w:sz w:val="28"/>
          <w:szCs w:val="28"/>
        </w:rPr>
        <w:t>ладового</w:t>
      </w:r>
      <w:proofErr w:type="gramEnd"/>
      <w:r w:rsidRPr="0061392A">
        <w:rPr>
          <w:b/>
          <w:i/>
          <w:color w:val="000000"/>
          <w:spacing w:val="-1"/>
          <w:sz w:val="28"/>
          <w:szCs w:val="28"/>
        </w:rPr>
        <w:t xml:space="preserve">  </w:t>
      </w:r>
    </w:p>
    <w:p w:rsidR="0061392A" w:rsidRPr="0061392A" w:rsidRDefault="0061392A" w:rsidP="0061392A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562"/>
        <w:jc w:val="both"/>
        <w:rPr>
          <w:b/>
          <w:i/>
          <w:color w:val="000000"/>
          <w:spacing w:val="-28"/>
          <w:sz w:val="28"/>
          <w:szCs w:val="28"/>
        </w:rPr>
      </w:pPr>
      <w:r w:rsidRPr="0061392A">
        <w:rPr>
          <w:b/>
          <w:i/>
          <w:color w:val="000000"/>
          <w:spacing w:val="-1"/>
          <w:sz w:val="28"/>
          <w:szCs w:val="28"/>
        </w:rPr>
        <w:t xml:space="preserve">   чувства.</w:t>
      </w:r>
    </w:p>
    <w:p w:rsidR="0061392A" w:rsidRPr="0061392A" w:rsidRDefault="0061392A" w:rsidP="0061392A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562"/>
        <w:jc w:val="both"/>
        <w:rPr>
          <w:b/>
          <w:i/>
          <w:color w:val="000000"/>
          <w:spacing w:val="-14"/>
          <w:sz w:val="28"/>
          <w:szCs w:val="28"/>
        </w:rPr>
      </w:pPr>
      <w:r w:rsidRPr="0061392A">
        <w:rPr>
          <w:b/>
          <w:i/>
          <w:color w:val="000000"/>
          <w:spacing w:val="-1"/>
          <w:sz w:val="28"/>
          <w:szCs w:val="28"/>
        </w:rPr>
        <w:t>Воспитание чувства метроритма.</w:t>
      </w:r>
    </w:p>
    <w:p w:rsidR="0061392A" w:rsidRPr="0061392A" w:rsidRDefault="0061392A" w:rsidP="0061392A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562"/>
        <w:jc w:val="both"/>
        <w:rPr>
          <w:b/>
          <w:i/>
          <w:color w:val="000000"/>
          <w:spacing w:val="-14"/>
          <w:sz w:val="28"/>
          <w:szCs w:val="28"/>
        </w:rPr>
      </w:pPr>
      <w:r w:rsidRPr="0061392A">
        <w:rPr>
          <w:b/>
          <w:i/>
          <w:color w:val="000000"/>
          <w:spacing w:val="-1"/>
          <w:sz w:val="28"/>
          <w:szCs w:val="28"/>
        </w:rPr>
        <w:t>Формирование музыкально-слуховых представлений.</w:t>
      </w:r>
    </w:p>
    <w:p w:rsidR="0061392A" w:rsidRPr="0061392A" w:rsidRDefault="0061392A" w:rsidP="0061392A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562"/>
        <w:jc w:val="both"/>
        <w:rPr>
          <w:b/>
          <w:i/>
          <w:color w:val="000000"/>
          <w:spacing w:val="-15"/>
          <w:sz w:val="28"/>
          <w:szCs w:val="28"/>
        </w:rPr>
      </w:pPr>
      <w:r w:rsidRPr="0061392A">
        <w:rPr>
          <w:b/>
          <w:i/>
          <w:color w:val="000000"/>
          <w:spacing w:val="-1"/>
          <w:sz w:val="28"/>
          <w:szCs w:val="28"/>
        </w:rPr>
        <w:t>Теоретические сведения.</w:t>
      </w:r>
    </w:p>
    <w:p w:rsidR="0061392A" w:rsidRPr="0061392A" w:rsidRDefault="0061392A" w:rsidP="006139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62" w:right="518"/>
        <w:jc w:val="both"/>
        <w:rPr>
          <w:sz w:val="20"/>
          <w:szCs w:val="20"/>
        </w:rPr>
      </w:pPr>
      <w:r w:rsidRPr="0061392A">
        <w:rPr>
          <w:color w:val="000000"/>
          <w:sz w:val="28"/>
          <w:szCs w:val="28"/>
        </w:rPr>
        <w:t xml:space="preserve">Традиционный раздел "развитие творческих навыков" не выделен </w:t>
      </w:r>
      <w:r w:rsidRPr="0061392A">
        <w:rPr>
          <w:color w:val="000000"/>
          <w:spacing w:val="-3"/>
          <w:sz w:val="28"/>
          <w:szCs w:val="28"/>
        </w:rPr>
        <w:t>отдельно, а включен в содержание основных направлений программы.</w:t>
      </w:r>
    </w:p>
    <w:p w:rsidR="0061392A" w:rsidRPr="0061392A" w:rsidRDefault="0061392A" w:rsidP="006139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62" w:right="518"/>
        <w:jc w:val="both"/>
        <w:rPr>
          <w:sz w:val="20"/>
          <w:szCs w:val="20"/>
        </w:rPr>
      </w:pPr>
    </w:p>
    <w:p w:rsidR="0061392A" w:rsidRPr="0061392A" w:rsidRDefault="0061392A" w:rsidP="006139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566"/>
        <w:jc w:val="both"/>
        <w:rPr>
          <w:sz w:val="28"/>
          <w:szCs w:val="28"/>
        </w:rPr>
      </w:pPr>
      <w:r w:rsidRPr="0061392A">
        <w:rPr>
          <w:sz w:val="28"/>
          <w:szCs w:val="28"/>
        </w:rPr>
        <w:t xml:space="preserve">В основе занятий лежит урок. Форма – коллективная, периодичностью 1,5 часа в неделю </w:t>
      </w:r>
      <w:proofErr w:type="gramStart"/>
      <w:r w:rsidRPr="0061392A">
        <w:rPr>
          <w:sz w:val="28"/>
          <w:szCs w:val="28"/>
        </w:rPr>
        <w:t xml:space="preserve">( </w:t>
      </w:r>
      <w:proofErr w:type="gramEnd"/>
      <w:r w:rsidRPr="0061392A">
        <w:rPr>
          <w:sz w:val="28"/>
          <w:szCs w:val="28"/>
        </w:rPr>
        <w:t>40 минут + 20 минут), 51 час за курс обучения.</w:t>
      </w:r>
    </w:p>
    <w:p w:rsidR="0061392A" w:rsidRPr="0061392A" w:rsidRDefault="0061392A" w:rsidP="006139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566"/>
        <w:jc w:val="both"/>
        <w:rPr>
          <w:sz w:val="20"/>
          <w:szCs w:val="20"/>
        </w:rPr>
      </w:pPr>
    </w:p>
    <w:p w:rsidR="0061392A" w:rsidRPr="0061392A" w:rsidRDefault="0061392A" w:rsidP="0061392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566"/>
        <w:jc w:val="both"/>
        <w:rPr>
          <w:sz w:val="20"/>
          <w:szCs w:val="20"/>
        </w:rPr>
      </w:pPr>
    </w:p>
    <w:p w:rsidR="0061392A" w:rsidRPr="0061392A" w:rsidRDefault="0061392A" w:rsidP="0061392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61392A">
        <w:rPr>
          <w:b/>
          <w:i/>
          <w:sz w:val="28"/>
          <w:szCs w:val="28"/>
        </w:rPr>
        <w:t>Сроки реализации дополнительной образовательной программы</w:t>
      </w:r>
    </w:p>
    <w:p w:rsidR="0061392A" w:rsidRPr="0061392A" w:rsidRDefault="0061392A" w:rsidP="0061392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67"/>
        <w:jc w:val="both"/>
        <w:rPr>
          <w:sz w:val="28"/>
          <w:szCs w:val="28"/>
        </w:rPr>
      </w:pPr>
      <w:r w:rsidRPr="0061392A">
        <w:rPr>
          <w:sz w:val="28"/>
          <w:szCs w:val="28"/>
        </w:rPr>
        <w:t>- 1 год.</w:t>
      </w:r>
    </w:p>
    <w:p w:rsidR="0061392A" w:rsidRPr="0061392A" w:rsidRDefault="0061392A" w:rsidP="0061392A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1392A">
        <w:rPr>
          <w:b/>
          <w:i/>
          <w:sz w:val="28"/>
          <w:szCs w:val="28"/>
        </w:rPr>
        <w:t>Объем учебного времени, предусмотренный учебным планом образовательного  учреждения на реализацию учебного предмета</w:t>
      </w:r>
    </w:p>
    <w:p w:rsidR="0061392A" w:rsidRPr="0061392A" w:rsidRDefault="0061392A" w:rsidP="0061392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67"/>
        <w:jc w:val="both"/>
        <w:rPr>
          <w:b/>
          <w:i/>
          <w:color w:val="000000"/>
          <w:spacing w:val="1"/>
          <w:sz w:val="28"/>
          <w:szCs w:val="28"/>
        </w:rPr>
      </w:pPr>
      <w:r w:rsidRPr="0061392A">
        <w:rPr>
          <w:sz w:val="28"/>
          <w:szCs w:val="28"/>
        </w:rPr>
        <w:t xml:space="preserve">Форма обучения  - индивидуальный урок продолжительностью 1 академический час (40 минут) один раз в неделю. Общее количество часов в год  – 34 часа. </w:t>
      </w:r>
    </w:p>
    <w:p w:rsidR="0061392A" w:rsidRPr="0061392A" w:rsidRDefault="0061392A" w:rsidP="0061392A">
      <w:pPr>
        <w:autoSpaceDN w:val="0"/>
        <w:spacing w:after="200" w:line="240" w:lineRule="atLeast"/>
        <w:jc w:val="both"/>
        <w:rPr>
          <w:rFonts w:eastAsia="Calibri"/>
          <w:b/>
          <w:sz w:val="28"/>
          <w:szCs w:val="28"/>
          <w:lang w:eastAsia="en-US"/>
        </w:rPr>
      </w:pPr>
      <w:r w:rsidRPr="0061392A">
        <w:rPr>
          <w:rFonts w:eastAsia="Calibri"/>
          <w:b/>
          <w:sz w:val="28"/>
          <w:szCs w:val="28"/>
          <w:lang w:eastAsia="en-US"/>
        </w:rPr>
        <w:t xml:space="preserve">Календарный учебный график по программе 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>График учебного процесса и сроки каникул устанавливаются в соответствии с Федеральным законом от 29.12.2013 № 273-ФЗ «Об образовании в РФ» в начале каждого учебного года. График учебного процесса утверждается директором школы.</w:t>
      </w:r>
    </w:p>
    <w:p w:rsidR="0061392A" w:rsidRPr="0061392A" w:rsidRDefault="0061392A" w:rsidP="0061392A">
      <w:pPr>
        <w:autoSpaceDN w:val="0"/>
        <w:ind w:left="360"/>
        <w:jc w:val="both"/>
        <w:rPr>
          <w:bCs/>
          <w:sz w:val="28"/>
          <w:szCs w:val="26"/>
        </w:rPr>
      </w:pPr>
      <w:r w:rsidRPr="0061392A">
        <w:rPr>
          <w:bCs/>
          <w:sz w:val="28"/>
          <w:szCs w:val="26"/>
        </w:rPr>
        <w:t>Учебный год в школе начинается 1 сентября и заканчивается в сроки, установленные календарным учебным графиком.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b/>
          <w:sz w:val="28"/>
          <w:szCs w:val="28"/>
          <w:lang w:val="en-US"/>
        </w:rPr>
        <w:t>I</w:t>
      </w:r>
      <w:r w:rsidRPr="0061392A">
        <w:rPr>
          <w:b/>
          <w:sz w:val="28"/>
          <w:szCs w:val="28"/>
        </w:rPr>
        <w:t xml:space="preserve"> четверть</w:t>
      </w:r>
      <w:r w:rsidRPr="0061392A">
        <w:rPr>
          <w:sz w:val="28"/>
          <w:szCs w:val="28"/>
        </w:rPr>
        <w:t xml:space="preserve"> – 9 учебных </w:t>
      </w:r>
      <w:proofErr w:type="gramStart"/>
      <w:r w:rsidRPr="0061392A">
        <w:rPr>
          <w:sz w:val="28"/>
          <w:szCs w:val="28"/>
        </w:rPr>
        <w:t>недель  (</w:t>
      </w:r>
      <w:proofErr w:type="gramEnd"/>
      <w:r w:rsidRPr="0061392A">
        <w:rPr>
          <w:sz w:val="28"/>
          <w:szCs w:val="28"/>
        </w:rPr>
        <w:t>сентябрь, октябрь)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>В конце четверти (октябрь) -  текущий контроль успеваемости, проведение контрольных уроков.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>Осенние каникулы –7 дней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b/>
          <w:sz w:val="28"/>
          <w:szCs w:val="28"/>
          <w:lang w:val="en-US"/>
        </w:rPr>
        <w:t>II</w:t>
      </w:r>
      <w:r w:rsidRPr="0061392A">
        <w:rPr>
          <w:b/>
          <w:sz w:val="28"/>
          <w:szCs w:val="28"/>
        </w:rPr>
        <w:t xml:space="preserve"> четверть</w:t>
      </w:r>
      <w:r w:rsidRPr="0061392A">
        <w:rPr>
          <w:sz w:val="28"/>
          <w:szCs w:val="28"/>
        </w:rPr>
        <w:t xml:space="preserve"> – 7 учебных недель (ноябрь, декабрь) 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 xml:space="preserve">В конце четверти (декабрь) -  текущий контроль, проведение  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>контрольных уроков.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>Зимние каникулы –14 дней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b/>
          <w:sz w:val="28"/>
          <w:szCs w:val="28"/>
          <w:lang w:val="en-US"/>
        </w:rPr>
        <w:t>III</w:t>
      </w:r>
      <w:r w:rsidRPr="0061392A">
        <w:rPr>
          <w:b/>
          <w:sz w:val="28"/>
          <w:szCs w:val="28"/>
        </w:rPr>
        <w:t xml:space="preserve"> четверть</w:t>
      </w:r>
      <w:r w:rsidRPr="0061392A">
        <w:rPr>
          <w:sz w:val="28"/>
          <w:szCs w:val="28"/>
        </w:rPr>
        <w:t xml:space="preserve"> – 10 учебных </w:t>
      </w:r>
      <w:proofErr w:type="gramStart"/>
      <w:r w:rsidRPr="0061392A">
        <w:rPr>
          <w:sz w:val="28"/>
          <w:szCs w:val="28"/>
        </w:rPr>
        <w:t>недель  (</w:t>
      </w:r>
      <w:proofErr w:type="gramEnd"/>
      <w:r w:rsidRPr="0061392A">
        <w:rPr>
          <w:sz w:val="28"/>
          <w:szCs w:val="28"/>
        </w:rPr>
        <w:t>январь, февраль, март)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lastRenderedPageBreak/>
        <w:t>В конце четверти (март) -  текущий контроль, проведение контрольных уроков.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>Весенние каникулы – 9 дней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b/>
          <w:sz w:val="28"/>
          <w:szCs w:val="28"/>
          <w:lang w:val="en-US"/>
        </w:rPr>
        <w:t>IV</w:t>
      </w:r>
      <w:r w:rsidRPr="0061392A">
        <w:rPr>
          <w:b/>
          <w:sz w:val="28"/>
          <w:szCs w:val="28"/>
        </w:rPr>
        <w:t xml:space="preserve"> четверть</w:t>
      </w:r>
      <w:r w:rsidRPr="0061392A">
        <w:rPr>
          <w:sz w:val="28"/>
          <w:szCs w:val="28"/>
        </w:rPr>
        <w:t xml:space="preserve"> – 8 учебных недель (апрель, май)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</w:rPr>
      </w:pPr>
      <w:r w:rsidRPr="0061392A">
        <w:rPr>
          <w:sz w:val="28"/>
          <w:szCs w:val="28"/>
        </w:rPr>
        <w:t xml:space="preserve">В конце четверти (май) -  промежуточная аттестация, проведение контрольных уроков. Итоговая аттестация   (контрольный урок) для </w:t>
      </w:r>
      <w:proofErr w:type="gramStart"/>
      <w:r w:rsidRPr="0061392A">
        <w:rPr>
          <w:sz w:val="28"/>
          <w:szCs w:val="28"/>
        </w:rPr>
        <w:t>обучающихся</w:t>
      </w:r>
      <w:proofErr w:type="gramEnd"/>
      <w:r w:rsidRPr="0061392A">
        <w:rPr>
          <w:sz w:val="28"/>
          <w:szCs w:val="28"/>
        </w:rPr>
        <w:t xml:space="preserve">, завершивших освоение программы. 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  <w:u w:val="single"/>
        </w:rPr>
      </w:pPr>
      <w:r w:rsidRPr="0061392A">
        <w:rPr>
          <w:sz w:val="28"/>
          <w:szCs w:val="28"/>
          <w:u w:val="single"/>
        </w:rPr>
        <w:t xml:space="preserve">Программа реализуется в течение в течение всего календарного года, включая каникулярное время. В каникулы предполагается самостоятельная работа </w:t>
      </w:r>
      <w:proofErr w:type="gramStart"/>
      <w:r w:rsidRPr="0061392A">
        <w:rPr>
          <w:sz w:val="28"/>
          <w:szCs w:val="28"/>
          <w:u w:val="single"/>
        </w:rPr>
        <w:t>обучающихся</w:t>
      </w:r>
      <w:proofErr w:type="gramEnd"/>
      <w:r w:rsidRPr="0061392A">
        <w:rPr>
          <w:sz w:val="28"/>
          <w:szCs w:val="28"/>
          <w:u w:val="single"/>
        </w:rPr>
        <w:t>.</w:t>
      </w: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  <w:u w:val="single"/>
        </w:rPr>
      </w:pPr>
    </w:p>
    <w:p w:rsidR="0061392A" w:rsidRPr="0061392A" w:rsidRDefault="0061392A" w:rsidP="0061392A">
      <w:pPr>
        <w:autoSpaceDN w:val="0"/>
        <w:ind w:left="360"/>
        <w:jc w:val="both"/>
        <w:rPr>
          <w:sz w:val="28"/>
          <w:szCs w:val="28"/>
          <w:u w:val="single"/>
        </w:rPr>
      </w:pPr>
    </w:p>
    <w:p w:rsidR="00D072C7" w:rsidRDefault="00D072C7">
      <w:bookmarkStart w:id="0" w:name="_GoBack"/>
      <w:bookmarkEnd w:id="0"/>
    </w:p>
    <w:sectPr w:rsidR="00D0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4074B"/>
    <w:multiLevelType w:val="singleLevel"/>
    <w:tmpl w:val="132000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8E"/>
    <w:rsid w:val="0049198E"/>
    <w:rsid w:val="0061392A"/>
    <w:rsid w:val="00D0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2025-12-26T14:40:00Z</dcterms:created>
  <dcterms:modified xsi:type="dcterms:W3CDTF">2025-12-26T14:44:00Z</dcterms:modified>
</cp:coreProperties>
</file>